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69E1" w:rsidRDefault="004D69E1" w:rsidP="00405FF3">
      <w:pPr>
        <w:spacing w:after="0" w:line="240" w:lineRule="auto"/>
        <w:rPr>
          <w:rFonts w:ascii="Times New Roman" w:hAnsi="Times New Roman"/>
          <w:sz w:val="24"/>
          <w:szCs w:val="24"/>
        </w:rPr>
      </w:pPr>
    </w:p>
    <w:p w:rsidR="001C5E1A" w:rsidRPr="00F23FD1" w:rsidRDefault="001C5E1A" w:rsidP="001C5E1A">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rsidR="001C5E1A" w:rsidRPr="00F23FD1" w:rsidRDefault="001C5E1A" w:rsidP="001C5E1A">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rsidR="001C5E1A" w:rsidRPr="00F23FD1" w:rsidRDefault="001C5E1A" w:rsidP="001C5E1A">
      <w:pPr>
        <w:pStyle w:val="22"/>
        <w:spacing w:after="0"/>
        <w:jc w:val="center"/>
        <w:rPr>
          <w:bCs/>
          <w:iCs/>
          <w:sz w:val="28"/>
        </w:rPr>
      </w:pPr>
      <w:r w:rsidRPr="00F23FD1">
        <w:rPr>
          <w:bCs/>
          <w:iCs/>
          <w:sz w:val="28"/>
        </w:rPr>
        <w:t>Министерства здравоохранения Российской Федерации</w:t>
      </w:r>
    </w:p>
    <w:p w:rsidR="001C5E1A" w:rsidRPr="003F1E7C" w:rsidRDefault="001C5E1A" w:rsidP="001C5E1A">
      <w:pPr>
        <w:pStyle w:val="22"/>
        <w:spacing w:after="0"/>
        <w:jc w:val="center"/>
        <w:rPr>
          <w:bCs/>
          <w:iCs/>
        </w:rPr>
      </w:pPr>
      <w:r w:rsidRPr="00F23FD1">
        <w:rPr>
          <w:bCs/>
          <w:iCs/>
          <w:sz w:val="28"/>
        </w:rPr>
        <w:t>Фармацевтический колледж</w:t>
      </w:r>
    </w:p>
    <w:p w:rsidR="001C5E1A" w:rsidRPr="00756F82" w:rsidRDefault="001C5E1A" w:rsidP="001C5E1A">
      <w:pPr>
        <w:pStyle w:val="ac"/>
        <w:spacing w:after="0" w:line="276" w:lineRule="auto"/>
        <w:jc w:val="center"/>
      </w:pPr>
    </w:p>
    <w:p w:rsidR="001C5E1A" w:rsidRPr="00756F82" w:rsidRDefault="001C5E1A" w:rsidP="001C5E1A">
      <w:pPr>
        <w:spacing w:after="0"/>
        <w:rPr>
          <w:rFonts w:ascii="Times New Roman" w:hAnsi="Times New Roman"/>
          <w:sz w:val="24"/>
          <w:szCs w:val="24"/>
        </w:rPr>
      </w:pPr>
    </w:p>
    <w:p w:rsidR="001C5E1A" w:rsidRPr="00756F82" w:rsidRDefault="001C5E1A" w:rsidP="001C5E1A">
      <w:pPr>
        <w:spacing w:after="0"/>
        <w:rPr>
          <w:rFonts w:ascii="Times New Roman" w:hAnsi="Times New Roman"/>
          <w:sz w:val="24"/>
          <w:szCs w:val="24"/>
        </w:rPr>
      </w:pPr>
    </w:p>
    <w:p w:rsidR="001C5E1A" w:rsidRPr="00756F82" w:rsidRDefault="001C5E1A" w:rsidP="001C5E1A">
      <w:pPr>
        <w:pStyle w:val="3"/>
        <w:spacing w:line="276" w:lineRule="auto"/>
        <w:rPr>
          <w:sz w:val="36"/>
          <w:szCs w:val="24"/>
        </w:rPr>
      </w:pPr>
      <w:r w:rsidRPr="00756F82">
        <w:rPr>
          <w:sz w:val="36"/>
          <w:szCs w:val="24"/>
        </w:rPr>
        <w:t>Дневник</w:t>
      </w:r>
    </w:p>
    <w:p w:rsidR="001C5E1A" w:rsidRPr="00756F82" w:rsidRDefault="001C5E1A" w:rsidP="001C5E1A">
      <w:pPr>
        <w:spacing w:after="0"/>
        <w:rPr>
          <w:rFonts w:ascii="Times New Roman" w:hAnsi="Times New Roman"/>
          <w:sz w:val="28"/>
          <w:szCs w:val="24"/>
        </w:rPr>
      </w:pPr>
    </w:p>
    <w:p w:rsidR="001C5E1A" w:rsidRPr="00756F82" w:rsidRDefault="001C5E1A" w:rsidP="001C5E1A">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1C5E1A" w:rsidRPr="00756F82" w:rsidRDefault="001C5E1A" w:rsidP="001C5E1A">
      <w:pPr>
        <w:spacing w:after="0"/>
        <w:jc w:val="center"/>
        <w:rPr>
          <w:rFonts w:ascii="Times New Roman" w:hAnsi="Times New Roman"/>
          <w:sz w:val="28"/>
          <w:szCs w:val="24"/>
        </w:rPr>
      </w:pPr>
      <w:r>
        <w:rPr>
          <w:rFonts w:ascii="Times New Roman" w:hAnsi="Times New Roman"/>
          <w:sz w:val="28"/>
          <w:szCs w:val="24"/>
        </w:rPr>
        <w:t>по ПМ 03.</w:t>
      </w:r>
      <w:r w:rsidRPr="00756F82">
        <w:rPr>
          <w:rFonts w:ascii="Times New Roman" w:hAnsi="Times New Roman"/>
          <w:sz w:val="28"/>
          <w:szCs w:val="24"/>
        </w:rPr>
        <w:t xml:space="preserve"> «</w:t>
      </w:r>
      <w:r>
        <w:rPr>
          <w:rFonts w:ascii="Times New Roman" w:hAnsi="Times New Roman"/>
          <w:sz w:val="28"/>
          <w:szCs w:val="24"/>
        </w:rPr>
        <w:t>Проведение лабораторных биохимических исследований</w:t>
      </w:r>
      <w:r w:rsidRPr="00756F82">
        <w:rPr>
          <w:rFonts w:ascii="Times New Roman" w:hAnsi="Times New Roman"/>
          <w:sz w:val="28"/>
          <w:szCs w:val="24"/>
        </w:rPr>
        <w:t>»</w:t>
      </w:r>
    </w:p>
    <w:p w:rsidR="001C5E1A" w:rsidRPr="00756F82" w:rsidRDefault="001C5E1A" w:rsidP="001C5E1A">
      <w:pPr>
        <w:spacing w:after="0"/>
        <w:jc w:val="center"/>
        <w:rPr>
          <w:rFonts w:ascii="Times New Roman" w:hAnsi="Times New Roman"/>
          <w:sz w:val="24"/>
          <w:szCs w:val="24"/>
        </w:rPr>
      </w:pPr>
    </w:p>
    <w:p w:rsidR="001C5E1A" w:rsidRPr="00756F82" w:rsidRDefault="001C5E1A" w:rsidP="001C5E1A">
      <w:pPr>
        <w:pBdr>
          <w:bottom w:val="single" w:sz="12" w:space="1" w:color="auto"/>
        </w:pBdr>
        <w:spacing w:after="0"/>
        <w:rPr>
          <w:rFonts w:ascii="Times New Roman" w:hAnsi="Times New Roman"/>
          <w:sz w:val="24"/>
          <w:szCs w:val="24"/>
        </w:rPr>
      </w:pPr>
    </w:p>
    <w:p w:rsidR="001C5E1A" w:rsidRPr="00E365A2" w:rsidRDefault="00A2112A" w:rsidP="00A2112A">
      <w:pPr>
        <w:pBdr>
          <w:bottom w:val="single" w:sz="12" w:space="1" w:color="auto"/>
        </w:pBdr>
        <w:spacing w:after="0"/>
        <w:jc w:val="center"/>
        <w:rPr>
          <w:rFonts w:ascii="Times New Roman" w:hAnsi="Times New Roman"/>
          <w:sz w:val="32"/>
          <w:szCs w:val="32"/>
        </w:rPr>
      </w:pPr>
      <w:r w:rsidRPr="00E365A2">
        <w:rPr>
          <w:rFonts w:ascii="Times New Roman" w:hAnsi="Times New Roman"/>
          <w:sz w:val="32"/>
          <w:szCs w:val="32"/>
        </w:rPr>
        <w:t>Хасанова Хуршедахон Неъматуллоевна</w:t>
      </w:r>
    </w:p>
    <w:p w:rsidR="001C5E1A" w:rsidRPr="00756F82" w:rsidRDefault="001C5E1A" w:rsidP="001C5E1A">
      <w:pPr>
        <w:spacing w:after="0"/>
        <w:jc w:val="center"/>
        <w:rPr>
          <w:rFonts w:ascii="Times New Roman" w:hAnsi="Times New Roman"/>
          <w:sz w:val="24"/>
          <w:szCs w:val="24"/>
        </w:rPr>
      </w:pPr>
      <w:r>
        <w:rPr>
          <w:rFonts w:ascii="Times New Roman" w:hAnsi="Times New Roman"/>
          <w:sz w:val="24"/>
          <w:szCs w:val="24"/>
        </w:rPr>
        <w:t>ФИО</w:t>
      </w:r>
    </w:p>
    <w:p w:rsidR="001C5E1A" w:rsidRDefault="001C5E1A" w:rsidP="001C5E1A">
      <w:pPr>
        <w:rPr>
          <w:rFonts w:ascii="Times New Roman" w:hAnsi="Times New Roman"/>
          <w:sz w:val="28"/>
          <w:szCs w:val="28"/>
          <w:u w:val="single"/>
        </w:rPr>
      </w:pPr>
      <w:r w:rsidRPr="00F23FD1">
        <w:rPr>
          <w:rFonts w:ascii="Times New Roman" w:hAnsi="Times New Roman"/>
          <w:sz w:val="28"/>
          <w:szCs w:val="28"/>
        </w:rPr>
        <w:t xml:space="preserve">Место прохождения практики </w:t>
      </w:r>
    </w:p>
    <w:p w:rsidR="00BE3697" w:rsidRPr="00BE3697" w:rsidRDefault="005B5957" w:rsidP="00BE3697">
      <w:pPr>
        <w:jc w:val="center"/>
        <w:rPr>
          <w:rFonts w:ascii="Times New Roman" w:hAnsi="Times New Roman"/>
          <w:sz w:val="28"/>
          <w:szCs w:val="28"/>
          <w:u w:val="single"/>
        </w:rPr>
      </w:pPr>
      <w:r>
        <w:rPr>
          <w:rFonts w:ascii="Times New Roman" w:hAnsi="Times New Roman"/>
          <w:sz w:val="28"/>
          <w:szCs w:val="28"/>
          <w:u w:val="single"/>
        </w:rPr>
        <w:t>КГБУЗ « Красноярский краевой клинический центр охраны материнства и детства</w:t>
      </w:r>
      <w:r w:rsidR="004B028E">
        <w:rPr>
          <w:rFonts w:ascii="Times New Roman" w:hAnsi="Times New Roman"/>
          <w:sz w:val="28"/>
          <w:szCs w:val="28"/>
          <w:u w:val="single"/>
        </w:rPr>
        <w:t>»</w:t>
      </w:r>
    </w:p>
    <w:p w:rsidR="001C5E1A" w:rsidRPr="00F23FD1" w:rsidRDefault="001C5E1A" w:rsidP="001C5E1A">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rsidR="001C5E1A" w:rsidRPr="00F23FD1" w:rsidRDefault="001C5E1A" w:rsidP="001C5E1A">
      <w:pPr>
        <w:rPr>
          <w:rFonts w:ascii="Times New Roman" w:hAnsi="Times New Roman"/>
          <w:sz w:val="28"/>
          <w:szCs w:val="28"/>
        </w:rPr>
      </w:pPr>
    </w:p>
    <w:p w:rsidR="001C5E1A" w:rsidRPr="00F23FD1" w:rsidRDefault="001C5E1A" w:rsidP="001C5E1A">
      <w:pPr>
        <w:jc w:val="both"/>
        <w:rPr>
          <w:rFonts w:ascii="Times New Roman" w:hAnsi="Times New Roman"/>
          <w:sz w:val="28"/>
          <w:szCs w:val="28"/>
        </w:rPr>
      </w:pPr>
      <w:r>
        <w:rPr>
          <w:rFonts w:ascii="Times New Roman" w:hAnsi="Times New Roman"/>
          <w:sz w:val="28"/>
          <w:szCs w:val="28"/>
        </w:rPr>
        <w:t>с «</w:t>
      </w:r>
      <w:r w:rsidR="00E365A2">
        <w:rPr>
          <w:rFonts w:ascii="Times New Roman" w:hAnsi="Times New Roman"/>
          <w:sz w:val="28"/>
          <w:szCs w:val="28"/>
        </w:rPr>
        <w:t>21</w:t>
      </w:r>
      <w:r>
        <w:rPr>
          <w:rFonts w:ascii="Times New Roman" w:hAnsi="Times New Roman"/>
          <w:sz w:val="28"/>
          <w:szCs w:val="28"/>
        </w:rPr>
        <w:t xml:space="preserve">» </w:t>
      </w:r>
      <w:r w:rsidR="00384B86" w:rsidRPr="009C0BBD">
        <w:rPr>
          <w:rFonts w:ascii="Times New Roman" w:hAnsi="Times New Roman"/>
          <w:sz w:val="28"/>
          <w:szCs w:val="28"/>
        </w:rPr>
        <w:t>окт</w:t>
      </w:r>
      <w:r w:rsidR="009C0BBD">
        <w:rPr>
          <w:rFonts w:ascii="Times New Roman" w:hAnsi="Times New Roman"/>
          <w:sz w:val="28"/>
          <w:szCs w:val="28"/>
        </w:rPr>
        <w:t>я</w:t>
      </w:r>
      <w:r w:rsidR="00384B86" w:rsidRPr="009C0BBD">
        <w:rPr>
          <w:rFonts w:ascii="Times New Roman" w:hAnsi="Times New Roman"/>
          <w:sz w:val="28"/>
          <w:szCs w:val="28"/>
        </w:rPr>
        <w:t xml:space="preserve">бря    </w:t>
      </w:r>
      <w:r w:rsidRPr="009C0BBD">
        <w:rPr>
          <w:rFonts w:ascii="Times New Roman" w:hAnsi="Times New Roman"/>
          <w:sz w:val="28"/>
          <w:szCs w:val="28"/>
        </w:rPr>
        <w:t>20</w:t>
      </w:r>
      <w:r w:rsidR="00384B86" w:rsidRPr="009C0BBD">
        <w:rPr>
          <w:rFonts w:ascii="Times New Roman" w:hAnsi="Times New Roman"/>
          <w:sz w:val="28"/>
          <w:szCs w:val="28"/>
        </w:rPr>
        <w:t>19</w:t>
      </w:r>
      <w:r w:rsidRPr="009C0BBD">
        <w:rPr>
          <w:rFonts w:ascii="Times New Roman" w:hAnsi="Times New Roman"/>
          <w:sz w:val="28"/>
          <w:szCs w:val="28"/>
        </w:rPr>
        <w:t>г</w:t>
      </w:r>
      <w:r>
        <w:rPr>
          <w:rFonts w:ascii="Times New Roman" w:hAnsi="Times New Roman"/>
          <w:sz w:val="28"/>
          <w:szCs w:val="28"/>
        </w:rPr>
        <w:t xml:space="preserve">.   по   </w:t>
      </w:r>
      <w:r w:rsidR="009C0BBD">
        <w:rPr>
          <w:rFonts w:ascii="Times New Roman" w:hAnsi="Times New Roman"/>
          <w:sz w:val="28"/>
          <w:szCs w:val="28"/>
        </w:rPr>
        <w:t xml:space="preserve">«17» </w:t>
      </w:r>
      <w:r>
        <w:rPr>
          <w:rFonts w:ascii="Times New Roman" w:hAnsi="Times New Roman"/>
          <w:sz w:val="28"/>
          <w:szCs w:val="28"/>
        </w:rPr>
        <w:t xml:space="preserve"> </w:t>
      </w:r>
      <w:r w:rsidR="009C0BBD">
        <w:rPr>
          <w:rFonts w:ascii="Times New Roman" w:hAnsi="Times New Roman"/>
          <w:sz w:val="28"/>
          <w:szCs w:val="28"/>
        </w:rPr>
        <w:t xml:space="preserve">ноября </w:t>
      </w:r>
      <w:r>
        <w:rPr>
          <w:rFonts w:ascii="Times New Roman" w:hAnsi="Times New Roman"/>
          <w:sz w:val="28"/>
          <w:szCs w:val="28"/>
        </w:rPr>
        <w:t>20</w:t>
      </w:r>
      <w:r w:rsidR="009C0BBD">
        <w:rPr>
          <w:rFonts w:ascii="Times New Roman" w:hAnsi="Times New Roman"/>
          <w:sz w:val="28"/>
          <w:szCs w:val="28"/>
        </w:rPr>
        <w:t>19</w:t>
      </w:r>
      <w:r w:rsidRPr="00F23FD1">
        <w:rPr>
          <w:rFonts w:ascii="Times New Roman" w:hAnsi="Times New Roman"/>
          <w:sz w:val="28"/>
          <w:szCs w:val="28"/>
        </w:rPr>
        <w:t xml:space="preserve"> г.</w:t>
      </w:r>
    </w:p>
    <w:p w:rsidR="001C5E1A" w:rsidRPr="00F23FD1" w:rsidRDefault="001C5E1A" w:rsidP="001C5E1A">
      <w:pPr>
        <w:rPr>
          <w:rFonts w:ascii="Times New Roman" w:hAnsi="Times New Roman"/>
          <w:sz w:val="28"/>
          <w:szCs w:val="28"/>
        </w:rPr>
      </w:pPr>
    </w:p>
    <w:p w:rsidR="001C5E1A" w:rsidRPr="00F23FD1" w:rsidRDefault="001C5E1A" w:rsidP="001C5E1A">
      <w:pPr>
        <w:rPr>
          <w:rFonts w:ascii="Times New Roman" w:hAnsi="Times New Roman"/>
          <w:sz w:val="28"/>
          <w:szCs w:val="28"/>
        </w:rPr>
      </w:pPr>
      <w:r w:rsidRPr="00F23FD1">
        <w:rPr>
          <w:rFonts w:ascii="Times New Roman" w:hAnsi="Times New Roman"/>
          <w:sz w:val="28"/>
          <w:szCs w:val="28"/>
        </w:rPr>
        <w:t>Руководители практики:</w:t>
      </w:r>
    </w:p>
    <w:p w:rsidR="001C5E1A" w:rsidRPr="005A4D1D" w:rsidRDefault="001C5E1A" w:rsidP="001C5E1A">
      <w:pPr>
        <w:rPr>
          <w:rFonts w:ascii="Times New Roman" w:hAnsi="Times New Roman"/>
          <w:sz w:val="28"/>
          <w:szCs w:val="28"/>
          <w:u w:val="single"/>
        </w:rPr>
      </w:pPr>
      <w:r w:rsidRPr="00F23FD1">
        <w:rPr>
          <w:rFonts w:ascii="Times New Roman" w:hAnsi="Times New Roman"/>
          <w:sz w:val="28"/>
          <w:szCs w:val="28"/>
        </w:rPr>
        <w:t xml:space="preserve">Общий – Ф.И.О. (его должность) </w:t>
      </w:r>
      <w:r w:rsidR="005A4D1D">
        <w:rPr>
          <w:rFonts w:ascii="Times New Roman" w:hAnsi="Times New Roman"/>
          <w:sz w:val="28"/>
          <w:szCs w:val="28"/>
        </w:rPr>
        <w:t xml:space="preserve">                   </w:t>
      </w:r>
      <w:r w:rsidR="005A4D1D">
        <w:rPr>
          <w:rFonts w:ascii="Times New Roman" w:hAnsi="Times New Roman"/>
          <w:sz w:val="28"/>
          <w:szCs w:val="28"/>
          <w:u w:val="single"/>
        </w:rPr>
        <w:t>Новикова Т.О.( Зав.</w:t>
      </w:r>
      <w:r w:rsidR="004A425C">
        <w:rPr>
          <w:rFonts w:ascii="Times New Roman" w:hAnsi="Times New Roman"/>
          <w:sz w:val="28"/>
          <w:szCs w:val="28"/>
          <w:u w:val="single"/>
        </w:rPr>
        <w:t>лаб.)</w:t>
      </w:r>
    </w:p>
    <w:p w:rsidR="001C5E1A" w:rsidRPr="00F23FD1" w:rsidRDefault="001C5E1A" w:rsidP="001C5E1A">
      <w:pPr>
        <w:rPr>
          <w:rFonts w:ascii="Times New Roman" w:hAnsi="Times New Roman"/>
          <w:sz w:val="28"/>
          <w:szCs w:val="28"/>
        </w:rPr>
      </w:pPr>
      <w:r w:rsidRPr="00F23FD1">
        <w:rPr>
          <w:rFonts w:ascii="Times New Roman" w:hAnsi="Times New Roman"/>
          <w:sz w:val="28"/>
          <w:szCs w:val="28"/>
        </w:rPr>
        <w:t xml:space="preserve">Непосредственный – Ф.И.О. (его должность) </w:t>
      </w:r>
      <w:r w:rsidR="005A4D1D">
        <w:rPr>
          <w:rFonts w:ascii="Times New Roman" w:hAnsi="Times New Roman"/>
          <w:sz w:val="28"/>
          <w:szCs w:val="28"/>
          <w:u w:val="single"/>
        </w:rPr>
        <w:t>Марк И.Р.</w:t>
      </w:r>
      <w:r w:rsidR="004A425C">
        <w:rPr>
          <w:rFonts w:ascii="Times New Roman" w:hAnsi="Times New Roman"/>
          <w:sz w:val="28"/>
          <w:szCs w:val="28"/>
          <w:u w:val="single"/>
        </w:rPr>
        <w:t xml:space="preserve">(старший лаборант) </w:t>
      </w:r>
    </w:p>
    <w:p w:rsidR="001C5E1A" w:rsidRPr="00BD1D06" w:rsidRDefault="001C5E1A" w:rsidP="001C5E1A">
      <w:pPr>
        <w:rPr>
          <w:rFonts w:ascii="Times New Roman" w:hAnsi="Times New Roman"/>
          <w:sz w:val="28"/>
          <w:szCs w:val="28"/>
          <w:u w:val="single"/>
        </w:rPr>
      </w:pPr>
      <w:r w:rsidRPr="00F23FD1">
        <w:rPr>
          <w:rFonts w:ascii="Times New Roman" w:hAnsi="Times New Roman"/>
          <w:sz w:val="28"/>
          <w:szCs w:val="28"/>
        </w:rPr>
        <w:t xml:space="preserve">Методический – Ф.И.О. (его должность) </w:t>
      </w:r>
      <w:r w:rsidR="00BD1D06">
        <w:rPr>
          <w:rFonts w:ascii="Times New Roman" w:hAnsi="Times New Roman"/>
          <w:sz w:val="28"/>
          <w:szCs w:val="28"/>
        </w:rPr>
        <w:t xml:space="preserve">      </w:t>
      </w:r>
      <w:r w:rsidR="00BD1D06">
        <w:rPr>
          <w:rFonts w:ascii="Times New Roman" w:hAnsi="Times New Roman"/>
          <w:sz w:val="28"/>
          <w:szCs w:val="28"/>
          <w:u w:val="single"/>
        </w:rPr>
        <w:t xml:space="preserve">Перфильева </w:t>
      </w:r>
      <w:r w:rsidR="00CE3A3F">
        <w:rPr>
          <w:rFonts w:ascii="Times New Roman" w:hAnsi="Times New Roman"/>
          <w:sz w:val="28"/>
          <w:szCs w:val="28"/>
          <w:u w:val="single"/>
        </w:rPr>
        <w:t>Г</w:t>
      </w:r>
      <w:r w:rsidR="00BD1D06">
        <w:rPr>
          <w:rFonts w:ascii="Times New Roman" w:hAnsi="Times New Roman"/>
          <w:sz w:val="28"/>
          <w:szCs w:val="28"/>
          <w:u w:val="single"/>
        </w:rPr>
        <w:t>.В.</w:t>
      </w:r>
      <w:r w:rsidR="004A425C">
        <w:rPr>
          <w:rFonts w:ascii="Times New Roman" w:hAnsi="Times New Roman"/>
          <w:sz w:val="28"/>
          <w:szCs w:val="28"/>
          <w:u w:val="single"/>
        </w:rPr>
        <w:t>(преподовател</w:t>
      </w:r>
      <w:r w:rsidR="008C78CC">
        <w:rPr>
          <w:rFonts w:ascii="Times New Roman" w:hAnsi="Times New Roman"/>
          <w:sz w:val="28"/>
          <w:szCs w:val="28"/>
          <w:u w:val="single"/>
        </w:rPr>
        <w:t>ь)</w:t>
      </w:r>
    </w:p>
    <w:p w:rsidR="001C5E1A" w:rsidRDefault="001C5E1A" w:rsidP="001C5E1A">
      <w:pPr>
        <w:jc w:val="center"/>
        <w:rPr>
          <w:rFonts w:ascii="Times New Roman" w:hAnsi="Times New Roman"/>
          <w:sz w:val="28"/>
          <w:szCs w:val="28"/>
        </w:rPr>
      </w:pPr>
    </w:p>
    <w:p w:rsidR="001C5E1A" w:rsidRDefault="001C5E1A" w:rsidP="001C5E1A">
      <w:pPr>
        <w:jc w:val="center"/>
        <w:rPr>
          <w:rFonts w:ascii="Times New Roman" w:hAnsi="Times New Roman"/>
          <w:sz w:val="28"/>
          <w:szCs w:val="28"/>
        </w:rPr>
      </w:pPr>
    </w:p>
    <w:p w:rsidR="001C5E1A" w:rsidRPr="00F23FD1" w:rsidRDefault="001C5E1A" w:rsidP="001C5E1A">
      <w:pPr>
        <w:jc w:val="center"/>
        <w:rPr>
          <w:rFonts w:ascii="Times New Roman" w:hAnsi="Times New Roman"/>
          <w:sz w:val="28"/>
          <w:szCs w:val="28"/>
        </w:rPr>
      </w:pPr>
    </w:p>
    <w:p w:rsidR="001C5E1A" w:rsidRPr="00F23FD1" w:rsidRDefault="001C5E1A" w:rsidP="001C5E1A">
      <w:pPr>
        <w:jc w:val="center"/>
        <w:rPr>
          <w:rFonts w:ascii="Times New Roman" w:hAnsi="Times New Roman"/>
          <w:sz w:val="28"/>
          <w:szCs w:val="28"/>
        </w:rPr>
      </w:pPr>
      <w:r>
        <w:rPr>
          <w:rFonts w:ascii="Times New Roman" w:hAnsi="Times New Roman"/>
          <w:sz w:val="28"/>
          <w:szCs w:val="28"/>
        </w:rPr>
        <w:t>Красноярск, 20</w:t>
      </w:r>
      <w:r w:rsidR="004B028E">
        <w:rPr>
          <w:rFonts w:ascii="Times New Roman" w:hAnsi="Times New Roman"/>
          <w:sz w:val="28"/>
          <w:szCs w:val="28"/>
        </w:rPr>
        <w:t>19</w:t>
      </w:r>
      <w:bookmarkStart w:id="0" w:name="_GoBack"/>
      <w:bookmarkEnd w:id="0"/>
    </w:p>
    <w:p w:rsidR="001C5E1A" w:rsidRDefault="001C5E1A" w:rsidP="001C5E1A">
      <w:pPr>
        <w:pStyle w:val="20"/>
        <w:ind w:firstLine="0"/>
        <w:jc w:val="center"/>
        <w:rPr>
          <w:b/>
          <w:sz w:val="32"/>
          <w:szCs w:val="32"/>
        </w:rPr>
      </w:pPr>
      <w:bookmarkStart w:id="1" w:name="_Toc358385187"/>
      <w:bookmarkStart w:id="2" w:name="_Toc358385532"/>
      <w:bookmarkStart w:id="3" w:name="_Toc358385861"/>
      <w:bookmarkStart w:id="4" w:name="_Toc359316870"/>
      <w:r w:rsidRPr="002F59D5">
        <w:rPr>
          <w:b/>
          <w:sz w:val="32"/>
          <w:szCs w:val="32"/>
        </w:rPr>
        <w:lastRenderedPageBreak/>
        <w:t>Содержание</w:t>
      </w:r>
      <w:bookmarkEnd w:id="1"/>
      <w:bookmarkEnd w:id="2"/>
      <w:bookmarkEnd w:id="3"/>
      <w:bookmarkEnd w:id="4"/>
    </w:p>
    <w:p w:rsidR="001C5E1A" w:rsidRDefault="001C5E1A" w:rsidP="001C5E1A">
      <w:pPr>
        <w:pStyle w:val="20"/>
        <w:ind w:firstLine="0"/>
        <w:jc w:val="center"/>
        <w:rPr>
          <w:b/>
          <w:sz w:val="32"/>
          <w:szCs w:val="32"/>
        </w:rPr>
      </w:pPr>
    </w:p>
    <w:p w:rsidR="001C5E1A" w:rsidRPr="00F23FD1" w:rsidRDefault="001C5E1A" w:rsidP="001C5E1A">
      <w:pPr>
        <w:pStyle w:val="20"/>
        <w:spacing w:before="100" w:beforeAutospacing="1" w:after="100" w:afterAutospacing="1"/>
        <w:ind w:firstLine="0"/>
        <w:jc w:val="left"/>
        <w:rPr>
          <w:sz w:val="28"/>
          <w:szCs w:val="28"/>
        </w:rPr>
      </w:pPr>
      <w:bookmarkStart w:id="5" w:name="_Toc358385188"/>
      <w:bookmarkStart w:id="6" w:name="_Toc358385533"/>
      <w:bookmarkStart w:id="7" w:name="_Toc358385862"/>
      <w:bookmarkStart w:id="8" w:name="_Toc359316871"/>
      <w:r w:rsidRPr="00F23FD1">
        <w:rPr>
          <w:sz w:val="28"/>
          <w:szCs w:val="28"/>
        </w:rPr>
        <w:t>1. Цели и задачи практики</w:t>
      </w:r>
      <w:bookmarkEnd w:id="5"/>
      <w:bookmarkEnd w:id="6"/>
      <w:bookmarkEnd w:id="7"/>
      <w:bookmarkEnd w:id="8"/>
    </w:p>
    <w:p w:rsidR="001C5E1A" w:rsidRPr="00F23FD1" w:rsidRDefault="001C5E1A" w:rsidP="001C5E1A">
      <w:pPr>
        <w:pStyle w:val="20"/>
        <w:spacing w:before="100" w:beforeAutospacing="1" w:after="100" w:afterAutospacing="1"/>
        <w:ind w:firstLine="0"/>
        <w:jc w:val="left"/>
        <w:rPr>
          <w:sz w:val="28"/>
          <w:szCs w:val="28"/>
        </w:rPr>
      </w:pPr>
      <w:bookmarkStart w:id="9" w:name="_Toc358385189"/>
      <w:bookmarkStart w:id="10" w:name="_Toc358385534"/>
      <w:bookmarkStart w:id="11" w:name="_Toc358385863"/>
      <w:bookmarkStart w:id="12" w:name="_Toc359316872"/>
      <w:r w:rsidRPr="00F23FD1">
        <w:rPr>
          <w:sz w:val="28"/>
          <w:szCs w:val="28"/>
        </w:rPr>
        <w:t>2. Знания, умения, практический опыт, которыми должен овладеть студент после прохождения практики</w:t>
      </w:r>
      <w:bookmarkEnd w:id="9"/>
      <w:bookmarkEnd w:id="10"/>
      <w:bookmarkEnd w:id="11"/>
      <w:bookmarkEnd w:id="12"/>
    </w:p>
    <w:p w:rsidR="001C5E1A" w:rsidRPr="00F23FD1" w:rsidRDefault="001C5E1A" w:rsidP="001C5E1A">
      <w:pPr>
        <w:pStyle w:val="20"/>
        <w:spacing w:before="100" w:beforeAutospacing="1" w:after="100" w:afterAutospacing="1"/>
        <w:ind w:firstLine="0"/>
        <w:jc w:val="left"/>
        <w:rPr>
          <w:sz w:val="28"/>
          <w:szCs w:val="28"/>
        </w:rPr>
      </w:pPr>
      <w:bookmarkStart w:id="13" w:name="_Toc358385190"/>
      <w:bookmarkStart w:id="14" w:name="_Toc358385535"/>
      <w:bookmarkStart w:id="15" w:name="_Toc358385864"/>
      <w:bookmarkStart w:id="16" w:name="_Toc359316873"/>
      <w:r w:rsidRPr="00F23FD1">
        <w:rPr>
          <w:sz w:val="28"/>
          <w:szCs w:val="28"/>
        </w:rPr>
        <w:t>3. Тематический план</w:t>
      </w:r>
      <w:bookmarkEnd w:id="13"/>
      <w:bookmarkEnd w:id="14"/>
      <w:bookmarkEnd w:id="15"/>
      <w:bookmarkEnd w:id="16"/>
    </w:p>
    <w:p w:rsidR="001C5E1A" w:rsidRPr="00F23FD1" w:rsidRDefault="001C5E1A" w:rsidP="001C5E1A">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rsidR="001C5E1A" w:rsidRPr="00F23FD1" w:rsidRDefault="001C5E1A" w:rsidP="001C5E1A">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rsidR="001C5E1A" w:rsidRPr="00F23FD1" w:rsidRDefault="001C5E1A" w:rsidP="001C5E1A">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rsidR="001C5E1A" w:rsidRPr="00F23FD1" w:rsidRDefault="001C5E1A" w:rsidP="001C5E1A">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rsidR="001C5E1A" w:rsidRPr="00F23FD1" w:rsidRDefault="001C5E1A" w:rsidP="001C5E1A">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rsidR="001C5E1A" w:rsidRDefault="001C5E1A" w:rsidP="001C5E1A">
      <w:pPr>
        <w:spacing w:before="100" w:beforeAutospacing="1" w:after="100" w:afterAutospacing="1"/>
        <w:rPr>
          <w:rFonts w:ascii="Times New Roman" w:hAnsi="Times New Roman"/>
        </w:rPr>
      </w:pPr>
    </w:p>
    <w:p w:rsidR="001C5E1A" w:rsidRDefault="001C5E1A" w:rsidP="001C5E1A">
      <w:pPr>
        <w:spacing w:before="100" w:beforeAutospacing="1" w:after="100" w:afterAutospacing="1"/>
        <w:rPr>
          <w:rFonts w:ascii="Times New Roman" w:hAnsi="Times New Roman"/>
        </w:rPr>
      </w:pPr>
    </w:p>
    <w:p w:rsidR="001C5E1A" w:rsidRDefault="001C5E1A" w:rsidP="001C5E1A">
      <w:pPr>
        <w:spacing w:before="100" w:beforeAutospacing="1" w:after="100" w:afterAutospacing="1"/>
        <w:rPr>
          <w:rFonts w:ascii="Times New Roman" w:hAnsi="Times New Roman"/>
        </w:rPr>
      </w:pPr>
    </w:p>
    <w:p w:rsidR="001C5E1A" w:rsidRDefault="001C5E1A" w:rsidP="001C5E1A">
      <w:pPr>
        <w:pStyle w:val="20"/>
        <w:ind w:firstLine="0"/>
        <w:jc w:val="center"/>
        <w:rPr>
          <w:i/>
        </w:rPr>
      </w:pPr>
    </w:p>
    <w:p w:rsidR="001C5E1A" w:rsidRDefault="001C5E1A" w:rsidP="001C5E1A">
      <w:pPr>
        <w:pStyle w:val="20"/>
        <w:ind w:firstLine="0"/>
        <w:jc w:val="center"/>
        <w:rPr>
          <w:i/>
        </w:rPr>
      </w:pPr>
    </w:p>
    <w:p w:rsidR="001C5E1A" w:rsidRDefault="001C5E1A" w:rsidP="001C5E1A">
      <w:pPr>
        <w:pStyle w:val="20"/>
        <w:ind w:firstLine="0"/>
        <w:jc w:val="center"/>
        <w:rPr>
          <w:i/>
        </w:rPr>
      </w:pPr>
    </w:p>
    <w:p w:rsidR="001C5E1A" w:rsidRDefault="001C5E1A" w:rsidP="001C5E1A">
      <w:pPr>
        <w:pStyle w:val="20"/>
        <w:ind w:firstLine="0"/>
        <w:jc w:val="center"/>
        <w:rPr>
          <w:i/>
        </w:rPr>
      </w:pPr>
    </w:p>
    <w:p w:rsidR="001C5E1A" w:rsidRDefault="001C5E1A" w:rsidP="001C5E1A">
      <w:pPr>
        <w:pStyle w:val="20"/>
        <w:ind w:firstLine="0"/>
        <w:jc w:val="center"/>
        <w:rPr>
          <w:i/>
        </w:rPr>
      </w:pPr>
    </w:p>
    <w:p w:rsidR="001C5E1A" w:rsidRDefault="001C5E1A" w:rsidP="001C5E1A">
      <w:pPr>
        <w:pStyle w:val="20"/>
        <w:ind w:firstLine="0"/>
        <w:jc w:val="center"/>
        <w:rPr>
          <w:i/>
        </w:rPr>
      </w:pPr>
    </w:p>
    <w:p w:rsidR="001C5E1A" w:rsidRDefault="001C5E1A" w:rsidP="001C5E1A">
      <w:pPr>
        <w:pStyle w:val="20"/>
        <w:ind w:firstLine="0"/>
        <w:jc w:val="center"/>
        <w:rPr>
          <w:i/>
        </w:rPr>
      </w:pPr>
    </w:p>
    <w:p w:rsidR="001C5E1A" w:rsidRDefault="001C5E1A" w:rsidP="001C5E1A">
      <w:pPr>
        <w:pStyle w:val="20"/>
        <w:ind w:firstLine="0"/>
        <w:jc w:val="center"/>
        <w:rPr>
          <w:i/>
        </w:rPr>
      </w:pPr>
    </w:p>
    <w:p w:rsidR="001C5E1A" w:rsidRDefault="001C5E1A" w:rsidP="001C5E1A">
      <w:pPr>
        <w:pStyle w:val="20"/>
        <w:ind w:firstLine="0"/>
        <w:jc w:val="center"/>
        <w:rPr>
          <w:i/>
        </w:rPr>
      </w:pPr>
    </w:p>
    <w:p w:rsidR="001C5E1A" w:rsidRDefault="001C5E1A" w:rsidP="001C5E1A">
      <w:pPr>
        <w:pStyle w:val="20"/>
        <w:ind w:firstLine="0"/>
        <w:jc w:val="center"/>
        <w:rPr>
          <w:i/>
        </w:rPr>
      </w:pPr>
    </w:p>
    <w:p w:rsidR="001C5E1A" w:rsidRDefault="001C5E1A" w:rsidP="001C5E1A">
      <w:pPr>
        <w:pStyle w:val="20"/>
        <w:ind w:firstLine="0"/>
        <w:jc w:val="center"/>
        <w:rPr>
          <w:i/>
        </w:rPr>
      </w:pPr>
    </w:p>
    <w:p w:rsidR="001C5E1A" w:rsidRDefault="001C5E1A" w:rsidP="001C5E1A">
      <w:pPr>
        <w:pStyle w:val="20"/>
        <w:ind w:firstLine="0"/>
        <w:jc w:val="center"/>
        <w:rPr>
          <w:i/>
        </w:rPr>
      </w:pPr>
    </w:p>
    <w:p w:rsidR="001C5E1A" w:rsidRPr="00F23FD1" w:rsidRDefault="001C5E1A" w:rsidP="001C5E1A">
      <w:pPr>
        <w:pStyle w:val="20"/>
        <w:ind w:firstLine="0"/>
        <w:jc w:val="center"/>
        <w:rPr>
          <w:b/>
          <w:sz w:val="28"/>
          <w:szCs w:val="24"/>
        </w:rPr>
      </w:pPr>
      <w:r>
        <w:rPr>
          <w:i/>
        </w:rPr>
        <w:br w:type="page"/>
      </w:r>
      <w:r w:rsidRPr="00F23FD1">
        <w:rPr>
          <w:b/>
          <w:sz w:val="28"/>
          <w:szCs w:val="24"/>
        </w:rPr>
        <w:lastRenderedPageBreak/>
        <w:t>Цели и задачи практики:</w:t>
      </w:r>
    </w:p>
    <w:p w:rsidR="001C5E1A" w:rsidRPr="00F23FD1" w:rsidRDefault="001C5E1A" w:rsidP="001C5E1A">
      <w:pPr>
        <w:spacing w:after="0"/>
        <w:jc w:val="center"/>
        <w:rPr>
          <w:rFonts w:ascii="Times New Roman" w:hAnsi="Times New Roman"/>
          <w:b/>
          <w:sz w:val="28"/>
          <w:szCs w:val="24"/>
        </w:rPr>
      </w:pPr>
    </w:p>
    <w:p w:rsidR="001C5E1A" w:rsidRPr="00812AF5" w:rsidRDefault="001C5E1A" w:rsidP="00FA1496">
      <w:pPr>
        <w:widowControl w:val="0"/>
        <w:numPr>
          <w:ilvl w:val="0"/>
          <w:numId w:val="6"/>
        </w:numPr>
        <w:shd w:val="clear" w:color="auto" w:fill="FFFFFF"/>
        <w:tabs>
          <w:tab w:val="left" w:pos="426"/>
          <w:tab w:val="left" w:pos="1134"/>
        </w:tabs>
        <w:spacing w:after="0"/>
        <w:jc w:val="both"/>
        <w:rPr>
          <w:rFonts w:ascii="Times New Roman" w:hAnsi="Times New Roman"/>
          <w:sz w:val="28"/>
          <w:szCs w:val="28"/>
        </w:rPr>
      </w:pPr>
      <w:r w:rsidRPr="00812AF5">
        <w:rPr>
          <w:rFonts w:ascii="Times New Roman" w:hAnsi="Times New Roman"/>
          <w:sz w:val="28"/>
          <w:szCs w:val="28"/>
        </w:rPr>
        <w:t>Ознакомление со структурой клинико-диагностической лаборатории и организацией работы среднего медицинского персонала;</w:t>
      </w:r>
    </w:p>
    <w:p w:rsidR="001C5E1A" w:rsidRPr="00812AF5" w:rsidRDefault="001C5E1A" w:rsidP="00FA1496">
      <w:pPr>
        <w:widowControl w:val="0"/>
        <w:numPr>
          <w:ilvl w:val="0"/>
          <w:numId w:val="6"/>
        </w:numPr>
        <w:shd w:val="clear" w:color="auto" w:fill="FFFFFF"/>
        <w:tabs>
          <w:tab w:val="left" w:pos="426"/>
          <w:tab w:val="left" w:pos="1134"/>
        </w:tabs>
        <w:spacing w:after="0"/>
        <w:jc w:val="both"/>
        <w:rPr>
          <w:rFonts w:ascii="Times New Roman" w:hAnsi="Times New Roman"/>
          <w:sz w:val="28"/>
          <w:szCs w:val="28"/>
        </w:rPr>
      </w:pPr>
      <w:r w:rsidRPr="00812AF5">
        <w:rPr>
          <w:rFonts w:ascii="Times New Roman" w:hAnsi="Times New Roman"/>
          <w:sz w:val="28"/>
          <w:szCs w:val="28"/>
        </w:rPr>
        <w:t>Формирование основ социально-личностной компетенции путем приобретения студентом навыков межличностного общения с медицинским персоналом и пациентами;</w:t>
      </w:r>
    </w:p>
    <w:p w:rsidR="001C5E1A" w:rsidRPr="00812AF5" w:rsidRDefault="001C5E1A" w:rsidP="00FA1496">
      <w:pPr>
        <w:pStyle w:val="ac"/>
        <w:widowControl w:val="0"/>
        <w:numPr>
          <w:ilvl w:val="0"/>
          <w:numId w:val="6"/>
        </w:numPr>
        <w:tabs>
          <w:tab w:val="left" w:pos="426"/>
          <w:tab w:val="left" w:pos="1134"/>
        </w:tabs>
        <w:spacing w:after="0" w:line="276" w:lineRule="auto"/>
        <w:jc w:val="both"/>
        <w:rPr>
          <w:sz w:val="28"/>
          <w:szCs w:val="28"/>
        </w:rPr>
      </w:pPr>
      <w:r w:rsidRPr="00812AF5">
        <w:rPr>
          <w:sz w:val="28"/>
          <w:szCs w:val="28"/>
          <w:lang w:val="ru-RU"/>
        </w:rPr>
        <w:t>О</w:t>
      </w:r>
      <w:r w:rsidRPr="00812AF5">
        <w:rPr>
          <w:sz w:val="28"/>
          <w:szCs w:val="28"/>
        </w:rPr>
        <w:t>существление учета и анализ</w:t>
      </w:r>
      <w:r w:rsidRPr="00812AF5">
        <w:rPr>
          <w:sz w:val="28"/>
          <w:szCs w:val="28"/>
          <w:lang w:val="ru-RU"/>
        </w:rPr>
        <w:t>а</w:t>
      </w:r>
      <w:r w:rsidRPr="00812AF5">
        <w:rPr>
          <w:sz w:val="28"/>
          <w:szCs w:val="28"/>
        </w:rPr>
        <w:t xml:space="preserve"> основных клинико-диагностических показателей</w:t>
      </w:r>
      <w:r w:rsidRPr="00812AF5">
        <w:rPr>
          <w:sz w:val="28"/>
          <w:szCs w:val="28"/>
          <w:lang w:val="ru-RU"/>
        </w:rPr>
        <w:t>;</w:t>
      </w:r>
      <w:r w:rsidRPr="00812AF5">
        <w:rPr>
          <w:sz w:val="28"/>
          <w:szCs w:val="28"/>
        </w:rPr>
        <w:t xml:space="preserve"> </w:t>
      </w:r>
    </w:p>
    <w:p w:rsidR="001C5E1A" w:rsidRPr="00812AF5" w:rsidRDefault="001C5E1A" w:rsidP="00FA1496">
      <w:pPr>
        <w:pStyle w:val="ac"/>
        <w:widowControl w:val="0"/>
        <w:numPr>
          <w:ilvl w:val="0"/>
          <w:numId w:val="6"/>
        </w:numPr>
        <w:tabs>
          <w:tab w:val="left" w:pos="426"/>
          <w:tab w:val="left" w:pos="1134"/>
        </w:tabs>
        <w:spacing w:after="0" w:line="276" w:lineRule="auto"/>
        <w:jc w:val="both"/>
        <w:rPr>
          <w:sz w:val="28"/>
          <w:szCs w:val="28"/>
        </w:rPr>
      </w:pPr>
      <w:r w:rsidRPr="00812AF5">
        <w:rPr>
          <w:sz w:val="28"/>
          <w:szCs w:val="28"/>
        </w:rPr>
        <w:t>Обучение студентов оформлению медицинской документации</w:t>
      </w:r>
      <w:r w:rsidRPr="00812AF5">
        <w:rPr>
          <w:sz w:val="28"/>
          <w:szCs w:val="28"/>
          <w:lang w:val="ru-RU"/>
        </w:rPr>
        <w:t>;</w:t>
      </w:r>
    </w:p>
    <w:p w:rsidR="001C5E1A" w:rsidRPr="00812AF5" w:rsidRDefault="001C5E1A" w:rsidP="00FA1496">
      <w:pPr>
        <w:widowControl w:val="0"/>
        <w:numPr>
          <w:ilvl w:val="0"/>
          <w:numId w:val="6"/>
        </w:numPr>
        <w:shd w:val="clear" w:color="auto" w:fill="FFFFFF"/>
        <w:tabs>
          <w:tab w:val="left" w:pos="426"/>
          <w:tab w:val="left" w:pos="1134"/>
        </w:tabs>
        <w:spacing w:after="0"/>
        <w:jc w:val="both"/>
        <w:rPr>
          <w:rFonts w:ascii="Times New Roman" w:hAnsi="Times New Roman"/>
          <w:color w:val="000000"/>
          <w:spacing w:val="-2"/>
          <w:sz w:val="28"/>
          <w:szCs w:val="28"/>
        </w:rPr>
      </w:pPr>
      <w:r w:rsidRPr="00812AF5">
        <w:rPr>
          <w:rFonts w:ascii="Times New Roman" w:hAnsi="Times New Roman"/>
          <w:color w:val="000000"/>
          <w:sz w:val="28"/>
          <w:szCs w:val="28"/>
        </w:rPr>
        <w:t xml:space="preserve">Формирование </w:t>
      </w:r>
      <w:r w:rsidRPr="00812AF5">
        <w:rPr>
          <w:rFonts w:ascii="Times New Roman" w:hAnsi="Times New Roman"/>
          <w:sz w:val="28"/>
          <w:szCs w:val="28"/>
        </w:rPr>
        <w:t>навыков общения с больным с учетом этики и деонтологии</w:t>
      </w:r>
      <w:r w:rsidRPr="00812AF5">
        <w:rPr>
          <w:rFonts w:ascii="Times New Roman" w:hAnsi="Times New Roman"/>
          <w:color w:val="000000"/>
          <w:spacing w:val="-2"/>
          <w:sz w:val="28"/>
          <w:szCs w:val="28"/>
        </w:rPr>
        <w:t>.</w:t>
      </w:r>
    </w:p>
    <w:p w:rsidR="001C5E1A" w:rsidRPr="00F23FD1" w:rsidRDefault="001C5E1A" w:rsidP="001C5E1A">
      <w:pPr>
        <w:spacing w:after="0"/>
        <w:jc w:val="center"/>
        <w:rPr>
          <w:rFonts w:ascii="Times New Roman" w:hAnsi="Times New Roman"/>
          <w:b/>
          <w:sz w:val="28"/>
          <w:szCs w:val="24"/>
        </w:rPr>
      </w:pPr>
      <w:r w:rsidRPr="00F23FD1">
        <w:rPr>
          <w:rFonts w:ascii="Times New Roman" w:hAnsi="Times New Roman"/>
          <w:b/>
          <w:sz w:val="28"/>
          <w:szCs w:val="24"/>
        </w:rPr>
        <w:t>Программа практики.</w:t>
      </w:r>
    </w:p>
    <w:p w:rsidR="001C5E1A" w:rsidRPr="00F23FD1" w:rsidRDefault="001C5E1A" w:rsidP="001C5E1A">
      <w:pPr>
        <w:pStyle w:val="22"/>
        <w:spacing w:after="0" w:line="276" w:lineRule="auto"/>
        <w:rPr>
          <w:i/>
          <w:sz w:val="28"/>
        </w:rPr>
      </w:pPr>
      <w:r w:rsidRPr="00F23FD1">
        <w:rPr>
          <w:sz w:val="28"/>
        </w:rPr>
        <w:t xml:space="preserve">    </w:t>
      </w:r>
      <w:r w:rsidRPr="00F23FD1">
        <w:rPr>
          <w:i/>
          <w:sz w:val="28"/>
        </w:rPr>
        <w:t>В результате прохождения практики студенты должны уметь самостоятельно:</w:t>
      </w:r>
    </w:p>
    <w:p w:rsidR="001C5E1A" w:rsidRPr="00F23FD1" w:rsidRDefault="001C5E1A" w:rsidP="00FA1496">
      <w:pPr>
        <w:numPr>
          <w:ilvl w:val="0"/>
          <w:numId w:val="3"/>
        </w:numPr>
        <w:spacing w:after="0"/>
        <w:jc w:val="both"/>
        <w:rPr>
          <w:rFonts w:ascii="Times New Roman" w:hAnsi="Times New Roman"/>
          <w:sz w:val="28"/>
          <w:szCs w:val="24"/>
        </w:rPr>
      </w:pPr>
      <w:r w:rsidRPr="00F23FD1">
        <w:rPr>
          <w:rFonts w:ascii="Times New Roman" w:hAnsi="Times New Roman"/>
          <w:sz w:val="28"/>
          <w:szCs w:val="24"/>
        </w:rPr>
        <w:t>Организовать рабочее место для проведения лабораторных исследований.</w:t>
      </w:r>
    </w:p>
    <w:p w:rsidR="001C5E1A" w:rsidRPr="00F23FD1" w:rsidRDefault="001C5E1A" w:rsidP="00FA1496">
      <w:pPr>
        <w:numPr>
          <w:ilvl w:val="0"/>
          <w:numId w:val="3"/>
        </w:numPr>
        <w:spacing w:after="0"/>
        <w:jc w:val="both"/>
        <w:rPr>
          <w:rFonts w:ascii="Times New Roman" w:hAnsi="Times New Roman"/>
          <w:sz w:val="28"/>
          <w:szCs w:val="24"/>
        </w:rPr>
      </w:pPr>
      <w:r w:rsidRPr="00F23FD1">
        <w:rPr>
          <w:rFonts w:ascii="Times New Roman" w:hAnsi="Times New Roman"/>
          <w:sz w:val="28"/>
          <w:szCs w:val="24"/>
        </w:rPr>
        <w:t>Подготовить лабораторную посуду, инструментарий и оборудование для анализов.</w:t>
      </w:r>
    </w:p>
    <w:p w:rsidR="001C5E1A" w:rsidRPr="00F23FD1" w:rsidRDefault="001C5E1A" w:rsidP="00FA1496">
      <w:pPr>
        <w:numPr>
          <w:ilvl w:val="0"/>
          <w:numId w:val="3"/>
        </w:numPr>
        <w:spacing w:after="0"/>
        <w:jc w:val="both"/>
        <w:rPr>
          <w:rFonts w:ascii="Times New Roman" w:hAnsi="Times New Roman"/>
          <w:sz w:val="28"/>
          <w:szCs w:val="24"/>
        </w:rPr>
      </w:pPr>
      <w:r w:rsidRPr="00F23FD1">
        <w:rPr>
          <w:rFonts w:ascii="Times New Roman" w:hAnsi="Times New Roman"/>
          <w:sz w:val="28"/>
          <w:szCs w:val="24"/>
        </w:rPr>
        <w:t>Приготовить растворы, реактивы, дезинфицирующие растворы.</w:t>
      </w:r>
    </w:p>
    <w:p w:rsidR="001C5E1A" w:rsidRPr="00F23FD1" w:rsidRDefault="001C5E1A" w:rsidP="00FA1496">
      <w:pPr>
        <w:numPr>
          <w:ilvl w:val="0"/>
          <w:numId w:val="3"/>
        </w:numPr>
        <w:spacing w:after="0"/>
        <w:jc w:val="both"/>
        <w:rPr>
          <w:rFonts w:ascii="Times New Roman" w:hAnsi="Times New Roman"/>
          <w:sz w:val="28"/>
          <w:szCs w:val="24"/>
        </w:rPr>
      </w:pPr>
      <w:r w:rsidRPr="00F23FD1">
        <w:rPr>
          <w:rFonts w:ascii="Times New Roman" w:hAnsi="Times New Roman"/>
          <w:sz w:val="28"/>
          <w:szCs w:val="24"/>
        </w:rPr>
        <w:t>Провести дезинфекцию биоматериала, отработанной посуды, стерилизацию инструментария и лабораторной посуды.</w:t>
      </w:r>
    </w:p>
    <w:p w:rsidR="001C5E1A" w:rsidRPr="00F23FD1" w:rsidRDefault="001C5E1A" w:rsidP="00FA1496">
      <w:pPr>
        <w:numPr>
          <w:ilvl w:val="0"/>
          <w:numId w:val="3"/>
        </w:numPr>
        <w:spacing w:after="0"/>
        <w:jc w:val="both"/>
        <w:rPr>
          <w:rFonts w:ascii="Times New Roman" w:hAnsi="Times New Roman"/>
          <w:sz w:val="28"/>
          <w:szCs w:val="24"/>
        </w:rPr>
      </w:pPr>
      <w:r w:rsidRPr="00F23FD1">
        <w:rPr>
          <w:rFonts w:ascii="Times New Roman" w:hAnsi="Times New Roman"/>
          <w:sz w:val="28"/>
          <w:szCs w:val="24"/>
        </w:rPr>
        <w:t>Провести прием, маркировку, регистрацию и хранение поступившего биоматериала.</w:t>
      </w:r>
    </w:p>
    <w:p w:rsidR="001C5E1A" w:rsidRPr="00F23FD1" w:rsidRDefault="001C5E1A" w:rsidP="00FA1496">
      <w:pPr>
        <w:numPr>
          <w:ilvl w:val="0"/>
          <w:numId w:val="3"/>
        </w:numPr>
        <w:spacing w:after="0"/>
        <w:jc w:val="both"/>
        <w:rPr>
          <w:rFonts w:ascii="Times New Roman" w:hAnsi="Times New Roman"/>
          <w:sz w:val="28"/>
          <w:szCs w:val="24"/>
        </w:rPr>
      </w:pPr>
      <w:r w:rsidRPr="00F23FD1">
        <w:rPr>
          <w:rFonts w:ascii="Times New Roman" w:hAnsi="Times New Roman"/>
          <w:sz w:val="28"/>
          <w:szCs w:val="24"/>
        </w:rPr>
        <w:t>Регистрировать проведенные исследования.</w:t>
      </w:r>
    </w:p>
    <w:p w:rsidR="001C5E1A" w:rsidRPr="00F23FD1" w:rsidRDefault="001C5E1A" w:rsidP="00FA1496">
      <w:pPr>
        <w:numPr>
          <w:ilvl w:val="0"/>
          <w:numId w:val="3"/>
        </w:numPr>
        <w:spacing w:after="0"/>
        <w:jc w:val="both"/>
        <w:rPr>
          <w:rFonts w:ascii="Times New Roman" w:hAnsi="Times New Roman"/>
          <w:sz w:val="28"/>
          <w:szCs w:val="24"/>
        </w:rPr>
      </w:pPr>
      <w:r w:rsidRPr="00F23FD1">
        <w:rPr>
          <w:rFonts w:ascii="Times New Roman" w:hAnsi="Times New Roman"/>
          <w:sz w:val="28"/>
          <w:szCs w:val="24"/>
        </w:rPr>
        <w:t>Вести учетно-отчетную документацию.</w:t>
      </w:r>
    </w:p>
    <w:p w:rsidR="001C5E1A" w:rsidRPr="00F23FD1" w:rsidRDefault="001C5E1A" w:rsidP="00FA1496">
      <w:pPr>
        <w:numPr>
          <w:ilvl w:val="0"/>
          <w:numId w:val="3"/>
        </w:numPr>
        <w:spacing w:after="0"/>
        <w:jc w:val="both"/>
        <w:rPr>
          <w:rFonts w:ascii="Times New Roman" w:hAnsi="Times New Roman"/>
          <w:sz w:val="28"/>
          <w:szCs w:val="24"/>
        </w:rPr>
      </w:pPr>
      <w:r w:rsidRPr="00F23FD1">
        <w:rPr>
          <w:rFonts w:ascii="Times New Roman" w:hAnsi="Times New Roman"/>
          <w:sz w:val="28"/>
          <w:szCs w:val="24"/>
        </w:rPr>
        <w:t>Пользоваться приборами в лаборатории.</w:t>
      </w:r>
    </w:p>
    <w:p w:rsidR="001C5E1A" w:rsidRPr="00F23FD1" w:rsidRDefault="001C5E1A" w:rsidP="00FA1496">
      <w:pPr>
        <w:numPr>
          <w:ilvl w:val="0"/>
          <w:numId w:val="3"/>
        </w:numPr>
        <w:spacing w:after="0"/>
        <w:jc w:val="both"/>
        <w:rPr>
          <w:rFonts w:ascii="Times New Roman" w:hAnsi="Times New Roman"/>
          <w:sz w:val="28"/>
          <w:szCs w:val="24"/>
        </w:rPr>
      </w:pPr>
      <w:r w:rsidRPr="00F23FD1">
        <w:rPr>
          <w:rFonts w:ascii="Times New Roman" w:hAnsi="Times New Roman"/>
          <w:sz w:val="28"/>
          <w:szCs w:val="24"/>
        </w:rPr>
        <w:t>Выполнять методики определения веществ согласно алгоритмам</w:t>
      </w:r>
    </w:p>
    <w:p w:rsidR="001C5E1A" w:rsidRPr="00F23FD1" w:rsidRDefault="001C5E1A" w:rsidP="001C5E1A">
      <w:pPr>
        <w:spacing w:after="0"/>
        <w:jc w:val="both"/>
        <w:rPr>
          <w:rFonts w:ascii="Times New Roman" w:hAnsi="Times New Roman"/>
          <w:sz w:val="28"/>
          <w:szCs w:val="24"/>
        </w:rPr>
      </w:pPr>
    </w:p>
    <w:p w:rsidR="001C5E1A" w:rsidRPr="00F23FD1" w:rsidRDefault="001C5E1A" w:rsidP="001C5E1A">
      <w:pPr>
        <w:spacing w:after="0"/>
        <w:jc w:val="center"/>
        <w:rPr>
          <w:rFonts w:ascii="Times New Roman" w:hAnsi="Times New Roman"/>
          <w:b/>
          <w:sz w:val="28"/>
          <w:szCs w:val="24"/>
        </w:rPr>
      </w:pPr>
      <w:r w:rsidRPr="00F23FD1">
        <w:rPr>
          <w:rFonts w:ascii="Times New Roman" w:hAnsi="Times New Roman"/>
          <w:b/>
          <w:sz w:val="28"/>
          <w:szCs w:val="24"/>
        </w:rPr>
        <w:t>По окончании практики студент должен</w:t>
      </w:r>
    </w:p>
    <w:p w:rsidR="001C5E1A" w:rsidRPr="00F23FD1" w:rsidRDefault="001C5E1A" w:rsidP="001C5E1A">
      <w:pPr>
        <w:spacing w:after="0"/>
        <w:jc w:val="center"/>
        <w:rPr>
          <w:rFonts w:ascii="Times New Roman" w:hAnsi="Times New Roman"/>
          <w:b/>
          <w:sz w:val="28"/>
          <w:szCs w:val="24"/>
        </w:rPr>
      </w:pPr>
      <w:r w:rsidRPr="00F23FD1">
        <w:rPr>
          <w:rFonts w:ascii="Times New Roman" w:hAnsi="Times New Roman"/>
          <w:b/>
          <w:sz w:val="28"/>
          <w:szCs w:val="24"/>
        </w:rPr>
        <w:t>представить в колледж следующие документы:</w:t>
      </w:r>
    </w:p>
    <w:p w:rsidR="001C5E1A" w:rsidRPr="00F23FD1" w:rsidRDefault="001C5E1A" w:rsidP="00FA1496">
      <w:pPr>
        <w:numPr>
          <w:ilvl w:val="0"/>
          <w:numId w:val="4"/>
        </w:numPr>
        <w:spacing w:after="0"/>
        <w:jc w:val="both"/>
        <w:rPr>
          <w:rFonts w:ascii="Times New Roman" w:hAnsi="Times New Roman"/>
          <w:sz w:val="28"/>
          <w:szCs w:val="24"/>
        </w:rPr>
      </w:pPr>
      <w:r w:rsidRPr="00F23FD1">
        <w:rPr>
          <w:rFonts w:ascii="Times New Roman" w:hAnsi="Times New Roman"/>
          <w:sz w:val="28"/>
          <w:szCs w:val="24"/>
        </w:rPr>
        <w:t>Дневник с оценкой за практику, заверенный подписью общего руководителя и печатью ЛПУ.</w:t>
      </w:r>
    </w:p>
    <w:p w:rsidR="001C5E1A" w:rsidRPr="00F23FD1" w:rsidRDefault="001C5E1A" w:rsidP="00FA1496">
      <w:pPr>
        <w:numPr>
          <w:ilvl w:val="0"/>
          <w:numId w:val="4"/>
        </w:numPr>
        <w:spacing w:after="0"/>
        <w:jc w:val="both"/>
        <w:rPr>
          <w:rFonts w:ascii="Times New Roman" w:hAnsi="Times New Roman"/>
          <w:sz w:val="28"/>
          <w:szCs w:val="24"/>
        </w:rPr>
      </w:pPr>
      <w:r w:rsidRPr="00F23FD1">
        <w:rPr>
          <w:rFonts w:ascii="Times New Roman" w:hAnsi="Times New Roman"/>
          <w:sz w:val="28"/>
          <w:szCs w:val="24"/>
        </w:rPr>
        <w:t>Характеристику, заверенную подписью руководителя практики и печатью ЛПУ.</w:t>
      </w:r>
    </w:p>
    <w:p w:rsidR="001C5E1A" w:rsidRPr="00F23FD1" w:rsidRDefault="001C5E1A" w:rsidP="00FA1496">
      <w:pPr>
        <w:numPr>
          <w:ilvl w:val="0"/>
          <w:numId w:val="4"/>
        </w:numPr>
        <w:spacing w:after="0"/>
        <w:jc w:val="both"/>
        <w:rPr>
          <w:rFonts w:ascii="Times New Roman" w:hAnsi="Times New Roman"/>
          <w:sz w:val="28"/>
          <w:szCs w:val="24"/>
        </w:rPr>
      </w:pPr>
      <w:r w:rsidRPr="00F23FD1">
        <w:rPr>
          <w:rFonts w:ascii="Times New Roman" w:hAnsi="Times New Roman"/>
          <w:sz w:val="28"/>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1C5E1A" w:rsidRPr="00F23FD1" w:rsidRDefault="001C5E1A" w:rsidP="00FA1496">
      <w:pPr>
        <w:numPr>
          <w:ilvl w:val="0"/>
          <w:numId w:val="4"/>
        </w:numPr>
        <w:spacing w:after="0"/>
        <w:jc w:val="both"/>
        <w:rPr>
          <w:rFonts w:ascii="Times New Roman" w:hAnsi="Times New Roman"/>
          <w:sz w:val="28"/>
          <w:szCs w:val="24"/>
        </w:rPr>
      </w:pPr>
      <w:r w:rsidRPr="00F23FD1">
        <w:rPr>
          <w:rFonts w:ascii="Times New Roman" w:hAnsi="Times New Roman"/>
          <w:sz w:val="28"/>
          <w:szCs w:val="24"/>
        </w:rPr>
        <w:t>Выполненную самостоятельную работу.</w:t>
      </w:r>
    </w:p>
    <w:p w:rsidR="001C5E1A" w:rsidRPr="00F23FD1" w:rsidRDefault="001C5E1A" w:rsidP="001C5E1A">
      <w:pPr>
        <w:widowControl w:val="0"/>
        <w:tabs>
          <w:tab w:val="right" w:leader="underscore" w:pos="9639"/>
        </w:tabs>
        <w:spacing w:before="240" w:after="120"/>
        <w:rPr>
          <w:rFonts w:ascii="Times New Roman" w:hAnsi="Times New Roman"/>
          <w:b/>
          <w:bCs/>
          <w:sz w:val="28"/>
          <w:szCs w:val="24"/>
        </w:rPr>
      </w:pPr>
      <w:r w:rsidRPr="00F23FD1">
        <w:rPr>
          <w:rFonts w:ascii="Times New Roman" w:hAnsi="Times New Roman"/>
          <w:b/>
          <w:bCs/>
          <w:sz w:val="28"/>
          <w:szCs w:val="24"/>
        </w:rPr>
        <w:t xml:space="preserve">В результате </w:t>
      </w:r>
      <w:r w:rsidRPr="00F23FD1">
        <w:rPr>
          <w:rFonts w:ascii="Times New Roman" w:hAnsi="Times New Roman"/>
          <w:b/>
          <w:sz w:val="28"/>
          <w:szCs w:val="24"/>
        </w:rPr>
        <w:t>производственной</w:t>
      </w:r>
      <w:r w:rsidRPr="00F23FD1">
        <w:rPr>
          <w:rFonts w:ascii="Times New Roman" w:hAnsi="Times New Roman"/>
          <w:b/>
          <w:bCs/>
          <w:sz w:val="28"/>
          <w:szCs w:val="24"/>
        </w:rPr>
        <w:t xml:space="preserve"> практики обучающийся должен:</w:t>
      </w:r>
    </w:p>
    <w:p w:rsidR="001C5E1A" w:rsidRPr="00F23FD1" w:rsidRDefault="001C5E1A" w:rsidP="001C5E1A">
      <w:pPr>
        <w:widowControl w:val="0"/>
        <w:tabs>
          <w:tab w:val="right" w:leader="underscore" w:pos="9639"/>
        </w:tabs>
        <w:spacing w:before="240" w:after="120"/>
        <w:rPr>
          <w:rFonts w:ascii="Times New Roman" w:hAnsi="Times New Roman"/>
          <w:b/>
          <w:bCs/>
          <w:sz w:val="28"/>
          <w:szCs w:val="24"/>
        </w:rPr>
      </w:pPr>
      <w:r w:rsidRPr="00F23FD1">
        <w:rPr>
          <w:rFonts w:ascii="Times New Roman" w:hAnsi="Times New Roman"/>
          <w:b/>
          <w:bCs/>
          <w:sz w:val="28"/>
          <w:szCs w:val="24"/>
        </w:rPr>
        <w:lastRenderedPageBreak/>
        <w:t>Приобрести практический опыт:</w:t>
      </w:r>
    </w:p>
    <w:p w:rsidR="00EC39EC" w:rsidRPr="002A46E2" w:rsidRDefault="00EC39EC" w:rsidP="00EC39EC">
      <w:pPr>
        <w:spacing w:after="0"/>
        <w:jc w:val="both"/>
        <w:rPr>
          <w:rFonts w:ascii="Times New Roman" w:hAnsi="Times New Roman"/>
          <w:b/>
          <w:sz w:val="44"/>
          <w:szCs w:val="28"/>
          <w:lang w:eastAsia="ru-RU"/>
        </w:rPr>
      </w:pPr>
      <w:r w:rsidRPr="002A46E2">
        <w:rPr>
          <w:rFonts w:ascii="Times New Roman" w:hAnsi="Times New Roman"/>
          <w:b/>
          <w:sz w:val="28"/>
          <w:szCs w:val="18"/>
          <w:shd w:val="clear" w:color="auto" w:fill="FFFFFF"/>
          <w:lang w:eastAsia="ru-RU"/>
        </w:rPr>
        <w:t>ПО 1.</w:t>
      </w:r>
      <w:r w:rsidRPr="002A46E2">
        <w:rPr>
          <w:rFonts w:ascii="Times New Roman" w:hAnsi="Times New Roman"/>
          <w:sz w:val="28"/>
          <w:szCs w:val="18"/>
          <w:shd w:val="clear" w:color="auto" w:fill="FFFFFF"/>
          <w:lang w:eastAsia="ru-RU"/>
        </w:rPr>
        <w:t>определения показателей белкового, липидного, углеводного и минерального обменов, активности ферментов, белков острой фазы, показателей гемостаза</w:t>
      </w:r>
    </w:p>
    <w:p w:rsidR="00EC39EC" w:rsidRDefault="00EC39EC" w:rsidP="00EC39EC">
      <w:pPr>
        <w:shd w:val="clear" w:color="auto" w:fill="FFFFFF"/>
        <w:spacing w:after="0"/>
        <w:ind w:left="20" w:right="100"/>
        <w:jc w:val="both"/>
        <w:rPr>
          <w:rFonts w:ascii="Times New Roman" w:hAnsi="Times New Roman"/>
          <w:b/>
          <w:color w:val="000000"/>
          <w:sz w:val="28"/>
          <w:szCs w:val="28"/>
          <w:lang w:eastAsia="ar-SA"/>
        </w:rPr>
      </w:pPr>
    </w:p>
    <w:p w:rsidR="00EC39EC" w:rsidRPr="002A46E2" w:rsidRDefault="00EC39EC" w:rsidP="00EC39EC">
      <w:pPr>
        <w:shd w:val="clear" w:color="auto" w:fill="FFFFFF"/>
        <w:spacing w:after="0"/>
        <w:ind w:left="20" w:right="100"/>
        <w:jc w:val="both"/>
        <w:rPr>
          <w:rFonts w:ascii="Times New Roman" w:hAnsi="Times New Roman"/>
          <w:b/>
          <w:color w:val="000000"/>
          <w:sz w:val="28"/>
          <w:szCs w:val="28"/>
          <w:lang w:eastAsia="ar-SA"/>
        </w:rPr>
      </w:pPr>
      <w:r>
        <w:rPr>
          <w:rFonts w:ascii="Times New Roman" w:hAnsi="Times New Roman"/>
          <w:b/>
          <w:color w:val="000000"/>
          <w:sz w:val="28"/>
          <w:szCs w:val="28"/>
          <w:lang w:eastAsia="ar-SA"/>
        </w:rPr>
        <w:t>Умения</w:t>
      </w:r>
      <w:r w:rsidRPr="002A46E2">
        <w:rPr>
          <w:rFonts w:ascii="Times New Roman" w:hAnsi="Times New Roman"/>
          <w:b/>
          <w:color w:val="000000"/>
          <w:sz w:val="28"/>
          <w:szCs w:val="28"/>
          <w:lang w:eastAsia="ar-SA"/>
        </w:rPr>
        <w:t>:</w:t>
      </w:r>
    </w:p>
    <w:p w:rsidR="00EC39EC" w:rsidRPr="002A46E2" w:rsidRDefault="00EC39EC" w:rsidP="00EC39EC">
      <w:pPr>
        <w:spacing w:after="0"/>
        <w:ind w:left="20" w:right="100"/>
        <w:jc w:val="both"/>
        <w:rPr>
          <w:rFonts w:ascii="Times New Roman" w:hAnsi="Times New Roman"/>
          <w:color w:val="000000"/>
          <w:sz w:val="28"/>
          <w:szCs w:val="28"/>
          <w:lang w:eastAsia="ru-RU"/>
        </w:rPr>
      </w:pPr>
      <w:r w:rsidRPr="002A46E2">
        <w:rPr>
          <w:rFonts w:ascii="Times New Roman" w:hAnsi="Times New Roman"/>
          <w:b/>
          <w:color w:val="000000"/>
          <w:sz w:val="28"/>
          <w:szCs w:val="28"/>
          <w:lang w:eastAsia="ru-RU"/>
        </w:rPr>
        <w:t>У1</w:t>
      </w:r>
      <w:r w:rsidRPr="002A46E2">
        <w:rPr>
          <w:rFonts w:ascii="Times New Roman" w:hAnsi="Times New Roman"/>
          <w:color w:val="000000"/>
          <w:sz w:val="28"/>
          <w:szCs w:val="28"/>
          <w:lang w:eastAsia="ru-RU"/>
        </w:rPr>
        <w:t xml:space="preserve">. Готовить материал к биохимическим исследованиям; </w:t>
      </w:r>
    </w:p>
    <w:p w:rsidR="00EC39EC" w:rsidRPr="002A46E2" w:rsidRDefault="00EC39EC" w:rsidP="00EC39EC">
      <w:pPr>
        <w:spacing w:after="0"/>
        <w:ind w:right="100"/>
        <w:jc w:val="both"/>
        <w:rPr>
          <w:rFonts w:ascii="Times New Roman" w:hAnsi="Times New Roman"/>
          <w:color w:val="000000"/>
          <w:sz w:val="28"/>
          <w:szCs w:val="28"/>
          <w:lang w:eastAsia="ru-RU"/>
        </w:rPr>
      </w:pPr>
      <w:r w:rsidRPr="002A46E2">
        <w:rPr>
          <w:rFonts w:ascii="Times New Roman" w:hAnsi="Times New Roman"/>
          <w:b/>
          <w:color w:val="000000"/>
          <w:sz w:val="28"/>
          <w:szCs w:val="28"/>
          <w:lang w:eastAsia="ru-RU"/>
        </w:rPr>
        <w:t>У2.</w:t>
      </w:r>
      <w:r w:rsidRPr="002A46E2">
        <w:rPr>
          <w:rFonts w:ascii="Times New Roman" w:hAnsi="Times New Roman"/>
          <w:color w:val="000000"/>
          <w:sz w:val="28"/>
          <w:szCs w:val="28"/>
          <w:lang w:eastAsia="ru-RU"/>
        </w:rPr>
        <w:t>Определять биохимические показатели крови, мочи, ликвора и так далее;</w:t>
      </w:r>
    </w:p>
    <w:p w:rsidR="00EC39EC" w:rsidRPr="002A46E2" w:rsidRDefault="00EC39EC" w:rsidP="00EC39EC">
      <w:pPr>
        <w:spacing w:after="0"/>
        <w:ind w:left="20" w:right="100"/>
        <w:jc w:val="both"/>
        <w:rPr>
          <w:rFonts w:ascii="Times New Roman" w:hAnsi="Times New Roman"/>
          <w:color w:val="000000"/>
          <w:sz w:val="28"/>
          <w:szCs w:val="28"/>
          <w:lang w:eastAsia="ru-RU"/>
        </w:rPr>
      </w:pPr>
      <w:r w:rsidRPr="002A46E2">
        <w:rPr>
          <w:rFonts w:ascii="Times New Roman" w:hAnsi="Times New Roman"/>
          <w:b/>
          <w:color w:val="000000"/>
          <w:sz w:val="28"/>
          <w:szCs w:val="28"/>
          <w:lang w:eastAsia="ru-RU"/>
        </w:rPr>
        <w:t>У3.</w:t>
      </w:r>
      <w:r w:rsidRPr="002A46E2">
        <w:rPr>
          <w:rFonts w:ascii="Times New Roman" w:hAnsi="Times New Roman"/>
          <w:color w:val="000000"/>
          <w:sz w:val="28"/>
          <w:szCs w:val="28"/>
          <w:lang w:eastAsia="ru-RU"/>
        </w:rPr>
        <w:t xml:space="preserve">Работать на биохимических анализаторах; </w:t>
      </w:r>
    </w:p>
    <w:p w:rsidR="00EC39EC" w:rsidRPr="002A46E2" w:rsidRDefault="00EC39EC" w:rsidP="00EC39EC">
      <w:pPr>
        <w:spacing w:after="0"/>
        <w:ind w:left="20" w:right="100"/>
        <w:jc w:val="both"/>
        <w:rPr>
          <w:rFonts w:ascii="Times New Roman" w:hAnsi="Times New Roman"/>
          <w:b/>
          <w:color w:val="000000"/>
          <w:sz w:val="28"/>
          <w:szCs w:val="28"/>
          <w:lang w:eastAsia="ru-RU"/>
        </w:rPr>
      </w:pPr>
      <w:r w:rsidRPr="002A46E2">
        <w:rPr>
          <w:rFonts w:ascii="Times New Roman" w:hAnsi="Times New Roman"/>
          <w:b/>
          <w:color w:val="000000"/>
          <w:sz w:val="28"/>
          <w:szCs w:val="28"/>
          <w:lang w:eastAsia="ru-RU"/>
        </w:rPr>
        <w:t xml:space="preserve">У4. </w:t>
      </w:r>
      <w:r w:rsidRPr="002A46E2">
        <w:rPr>
          <w:rFonts w:ascii="Times New Roman" w:hAnsi="Times New Roman"/>
          <w:color w:val="000000"/>
          <w:sz w:val="28"/>
          <w:szCs w:val="28"/>
          <w:lang w:eastAsia="ru-RU"/>
        </w:rPr>
        <w:t>Вести учетно-отчетную документацию;</w:t>
      </w:r>
    </w:p>
    <w:p w:rsidR="00EC39EC" w:rsidRPr="002A46E2" w:rsidRDefault="00EC39EC" w:rsidP="00EC39EC">
      <w:pPr>
        <w:spacing w:after="0"/>
        <w:ind w:left="20" w:right="100"/>
        <w:jc w:val="both"/>
        <w:rPr>
          <w:rFonts w:ascii="Times New Roman" w:hAnsi="Times New Roman"/>
          <w:color w:val="000000"/>
          <w:sz w:val="28"/>
          <w:szCs w:val="28"/>
          <w:lang w:eastAsia="ru-RU"/>
        </w:rPr>
      </w:pPr>
      <w:r w:rsidRPr="002A46E2">
        <w:rPr>
          <w:rFonts w:ascii="Times New Roman" w:hAnsi="Times New Roman"/>
          <w:b/>
          <w:color w:val="000000"/>
          <w:sz w:val="28"/>
          <w:szCs w:val="28"/>
          <w:lang w:eastAsia="ru-RU"/>
        </w:rPr>
        <w:t>У5.</w:t>
      </w:r>
      <w:r w:rsidRPr="002A46E2">
        <w:rPr>
          <w:rFonts w:ascii="Times New Roman" w:hAnsi="Times New Roman"/>
          <w:color w:val="000000"/>
          <w:sz w:val="28"/>
          <w:szCs w:val="28"/>
          <w:lang w:eastAsia="ru-RU"/>
        </w:rPr>
        <w:t xml:space="preserve"> Принимать, регистрировать, отбирать клинический материал; </w:t>
      </w:r>
    </w:p>
    <w:p w:rsidR="00EC39EC" w:rsidRDefault="00EC39EC" w:rsidP="00EC39EC">
      <w:pPr>
        <w:spacing w:after="0"/>
        <w:ind w:right="100"/>
        <w:jc w:val="both"/>
        <w:rPr>
          <w:rFonts w:ascii="Times New Roman" w:hAnsi="Times New Roman"/>
          <w:b/>
          <w:color w:val="000000"/>
          <w:sz w:val="28"/>
          <w:szCs w:val="28"/>
          <w:lang w:eastAsia="ru-RU"/>
        </w:rPr>
      </w:pPr>
    </w:p>
    <w:p w:rsidR="00EC39EC" w:rsidRPr="002A46E2" w:rsidRDefault="00EC39EC" w:rsidP="00EC39EC">
      <w:pPr>
        <w:spacing w:after="0"/>
        <w:ind w:right="100"/>
        <w:jc w:val="both"/>
        <w:rPr>
          <w:rFonts w:ascii="Times New Roman" w:hAnsi="Times New Roman"/>
          <w:color w:val="000000"/>
          <w:sz w:val="28"/>
          <w:szCs w:val="28"/>
          <w:lang w:eastAsia="ru-RU"/>
        </w:rPr>
      </w:pPr>
      <w:r>
        <w:rPr>
          <w:rFonts w:ascii="Times New Roman" w:hAnsi="Times New Roman"/>
          <w:b/>
          <w:color w:val="000000"/>
          <w:sz w:val="28"/>
          <w:szCs w:val="28"/>
          <w:lang w:eastAsia="ru-RU"/>
        </w:rPr>
        <w:t>Знания</w:t>
      </w:r>
      <w:r w:rsidRPr="002A46E2">
        <w:rPr>
          <w:rFonts w:ascii="Times New Roman" w:hAnsi="Times New Roman"/>
          <w:b/>
          <w:color w:val="000000"/>
          <w:sz w:val="28"/>
          <w:szCs w:val="28"/>
          <w:lang w:eastAsia="ru-RU"/>
        </w:rPr>
        <w:t>:</w:t>
      </w:r>
    </w:p>
    <w:p w:rsidR="00EC39EC" w:rsidRPr="002A46E2" w:rsidRDefault="00EC39EC" w:rsidP="00EC39EC">
      <w:pPr>
        <w:widowControl w:val="0"/>
        <w:tabs>
          <w:tab w:val="left" w:pos="0"/>
          <w:tab w:val="left" w:pos="709"/>
          <w:tab w:val="left" w:pos="993"/>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olor w:val="000000"/>
          <w:sz w:val="28"/>
          <w:szCs w:val="28"/>
          <w:lang w:eastAsia="ru-RU"/>
        </w:rPr>
      </w:pPr>
      <w:r w:rsidRPr="002A46E2">
        <w:rPr>
          <w:rFonts w:ascii="Times New Roman" w:hAnsi="Times New Roman"/>
          <w:b/>
          <w:color w:val="000000"/>
          <w:sz w:val="28"/>
          <w:szCs w:val="28"/>
          <w:lang w:eastAsia="ru-RU"/>
        </w:rPr>
        <w:t>З1</w:t>
      </w:r>
      <w:r w:rsidRPr="002A46E2">
        <w:rPr>
          <w:rFonts w:ascii="Times New Roman" w:hAnsi="Times New Roman"/>
          <w:color w:val="000000"/>
          <w:sz w:val="28"/>
          <w:szCs w:val="28"/>
          <w:lang w:eastAsia="ru-RU"/>
        </w:rPr>
        <w:t>. З</w:t>
      </w:r>
      <w:r>
        <w:rPr>
          <w:rFonts w:ascii="Times New Roman" w:hAnsi="Times New Roman"/>
          <w:color w:val="000000"/>
          <w:sz w:val="28"/>
          <w:szCs w:val="28"/>
          <w:lang w:eastAsia="ru-RU"/>
        </w:rPr>
        <w:t>адачи, структура</w:t>
      </w:r>
      <w:r w:rsidRPr="002A46E2">
        <w:rPr>
          <w:rFonts w:ascii="Times New Roman" w:hAnsi="Times New Roman"/>
          <w:color w:val="000000"/>
          <w:sz w:val="28"/>
          <w:szCs w:val="28"/>
          <w:lang w:eastAsia="ru-RU"/>
        </w:rPr>
        <w:t xml:space="preserve">, оборудование, правила работы и техники безопасности в биохимической лаборатории; </w:t>
      </w:r>
    </w:p>
    <w:p w:rsidR="00EC39EC" w:rsidRPr="002A46E2" w:rsidRDefault="00EC39EC" w:rsidP="00EC39EC">
      <w:pPr>
        <w:widowControl w:val="0"/>
        <w:tabs>
          <w:tab w:val="left" w:pos="0"/>
          <w:tab w:val="left" w:pos="709"/>
          <w:tab w:val="left" w:pos="993"/>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olor w:val="000000"/>
          <w:sz w:val="28"/>
          <w:szCs w:val="28"/>
          <w:lang w:eastAsia="ru-RU"/>
        </w:rPr>
      </w:pPr>
      <w:r w:rsidRPr="002A46E2">
        <w:rPr>
          <w:rFonts w:ascii="Times New Roman" w:hAnsi="Times New Roman"/>
          <w:b/>
          <w:color w:val="000000"/>
          <w:sz w:val="28"/>
          <w:szCs w:val="28"/>
          <w:lang w:eastAsia="ru-RU"/>
        </w:rPr>
        <w:t>З2.</w:t>
      </w:r>
      <w:r w:rsidRPr="002A46E2">
        <w:rPr>
          <w:rFonts w:ascii="Times New Roman" w:hAnsi="Times New Roman"/>
          <w:color w:val="000000"/>
          <w:sz w:val="28"/>
          <w:szCs w:val="28"/>
          <w:lang w:eastAsia="ru-RU"/>
        </w:rPr>
        <w:t xml:space="preserve"> Особенности подготовки пациента к биохимическим лабораторным исследованиям; </w:t>
      </w:r>
    </w:p>
    <w:p w:rsidR="00EC39EC" w:rsidRPr="002A46E2" w:rsidRDefault="00EC39EC" w:rsidP="00EC39EC">
      <w:pPr>
        <w:widowControl w:val="0"/>
        <w:tabs>
          <w:tab w:val="left" w:pos="0"/>
          <w:tab w:val="left" w:pos="709"/>
          <w:tab w:val="left" w:pos="993"/>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olor w:val="000000"/>
          <w:sz w:val="28"/>
          <w:szCs w:val="28"/>
          <w:lang w:eastAsia="ru-RU"/>
        </w:rPr>
      </w:pPr>
      <w:r w:rsidRPr="002A46E2">
        <w:rPr>
          <w:rFonts w:ascii="Times New Roman" w:hAnsi="Times New Roman"/>
          <w:b/>
          <w:color w:val="000000"/>
          <w:sz w:val="28"/>
          <w:szCs w:val="28"/>
          <w:lang w:eastAsia="ru-RU"/>
        </w:rPr>
        <w:t>З3.</w:t>
      </w:r>
      <w:r w:rsidRPr="002A46E2">
        <w:rPr>
          <w:rFonts w:ascii="Times New Roman" w:hAnsi="Times New Roman"/>
          <w:color w:val="000000"/>
          <w:sz w:val="28"/>
          <w:szCs w:val="28"/>
          <w:lang w:eastAsia="ru-RU"/>
        </w:rPr>
        <w:t xml:space="preserve"> Основные методы и диагностическое значение биохимических исследований крови, мочи, ликвора и так далее; </w:t>
      </w:r>
    </w:p>
    <w:p w:rsidR="00EC39EC" w:rsidRPr="002A46E2" w:rsidRDefault="00EC39EC" w:rsidP="00EC39EC">
      <w:pPr>
        <w:widowControl w:val="0"/>
        <w:tabs>
          <w:tab w:val="left" w:pos="0"/>
          <w:tab w:val="left" w:pos="709"/>
          <w:tab w:val="left" w:pos="993"/>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olor w:val="000000"/>
          <w:sz w:val="28"/>
          <w:szCs w:val="28"/>
          <w:lang w:eastAsia="ru-RU"/>
        </w:rPr>
      </w:pPr>
      <w:r w:rsidRPr="002A46E2">
        <w:rPr>
          <w:rFonts w:ascii="Times New Roman" w:hAnsi="Times New Roman"/>
          <w:b/>
          <w:color w:val="000000"/>
          <w:sz w:val="28"/>
          <w:szCs w:val="28"/>
          <w:lang w:eastAsia="ru-RU"/>
        </w:rPr>
        <w:t>З4.</w:t>
      </w:r>
      <w:r w:rsidRPr="002A46E2">
        <w:rPr>
          <w:rFonts w:ascii="Times New Roman" w:hAnsi="Times New Roman"/>
          <w:color w:val="000000"/>
          <w:sz w:val="28"/>
          <w:szCs w:val="28"/>
          <w:lang w:eastAsia="ru-RU"/>
        </w:rPr>
        <w:t xml:space="preserve">Основы гомеостаза, биохимические механизмы сохранения гомеостаза; </w:t>
      </w:r>
    </w:p>
    <w:p w:rsidR="00EC39EC" w:rsidRPr="002A46E2" w:rsidRDefault="00EC39EC" w:rsidP="00EC39EC">
      <w:pPr>
        <w:widowControl w:val="0"/>
        <w:tabs>
          <w:tab w:val="left" w:pos="0"/>
          <w:tab w:val="left" w:pos="709"/>
          <w:tab w:val="left" w:pos="993"/>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olor w:val="000000"/>
          <w:sz w:val="28"/>
          <w:szCs w:val="28"/>
          <w:lang w:eastAsia="ru-RU"/>
        </w:rPr>
      </w:pPr>
      <w:r w:rsidRPr="002A46E2">
        <w:rPr>
          <w:rFonts w:ascii="Times New Roman" w:hAnsi="Times New Roman"/>
          <w:b/>
          <w:color w:val="000000"/>
          <w:sz w:val="28"/>
          <w:szCs w:val="28"/>
          <w:lang w:eastAsia="ru-RU"/>
        </w:rPr>
        <w:t>З5</w:t>
      </w:r>
      <w:r w:rsidRPr="002A46E2">
        <w:rPr>
          <w:rFonts w:ascii="Times New Roman" w:hAnsi="Times New Roman"/>
          <w:color w:val="000000"/>
          <w:sz w:val="28"/>
          <w:szCs w:val="28"/>
          <w:lang w:eastAsia="ru-RU"/>
        </w:rPr>
        <w:t>. Н</w:t>
      </w:r>
      <w:r>
        <w:rPr>
          <w:rFonts w:ascii="Times New Roman" w:hAnsi="Times New Roman"/>
          <w:color w:val="000000"/>
          <w:sz w:val="28"/>
          <w:szCs w:val="28"/>
          <w:lang w:eastAsia="ru-RU"/>
        </w:rPr>
        <w:t>ормальная физиология</w:t>
      </w:r>
      <w:r w:rsidRPr="002A46E2">
        <w:rPr>
          <w:rFonts w:ascii="Times New Roman" w:hAnsi="Times New Roman"/>
          <w:color w:val="000000"/>
          <w:sz w:val="28"/>
          <w:szCs w:val="28"/>
          <w:lang w:eastAsia="ru-RU"/>
        </w:rPr>
        <w:t xml:space="preserve"> обмена белков, углеводов, липидов, ферментов, гормонов, водно-минерального, кислотно-основного состояния, причины и виды патологии обменных процессов; </w:t>
      </w:r>
    </w:p>
    <w:p w:rsidR="00EC39EC" w:rsidRPr="002A46E2" w:rsidRDefault="00EC39EC" w:rsidP="00EC39EC">
      <w:pPr>
        <w:widowControl w:val="0"/>
        <w:tabs>
          <w:tab w:val="left" w:pos="0"/>
          <w:tab w:val="left" w:pos="709"/>
          <w:tab w:val="left" w:pos="993"/>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olor w:val="000000"/>
          <w:sz w:val="28"/>
          <w:szCs w:val="28"/>
          <w:lang w:eastAsia="ru-RU"/>
        </w:rPr>
      </w:pPr>
      <w:r w:rsidRPr="002A46E2">
        <w:rPr>
          <w:rFonts w:ascii="Times New Roman" w:hAnsi="Times New Roman"/>
          <w:b/>
          <w:color w:val="000000"/>
          <w:sz w:val="28"/>
          <w:szCs w:val="28"/>
          <w:lang w:eastAsia="ru-RU"/>
        </w:rPr>
        <w:t>З6.</w:t>
      </w:r>
      <w:r w:rsidR="00BC0A36">
        <w:rPr>
          <w:rFonts w:ascii="Times New Roman" w:hAnsi="Times New Roman"/>
          <w:b/>
          <w:color w:val="000000"/>
          <w:sz w:val="28"/>
          <w:szCs w:val="28"/>
          <w:lang w:eastAsia="ru-RU"/>
        </w:rPr>
        <w:t xml:space="preserve"> </w:t>
      </w:r>
      <w:r w:rsidRPr="002A46E2">
        <w:rPr>
          <w:rFonts w:ascii="Times New Roman" w:hAnsi="Times New Roman"/>
          <w:color w:val="000000"/>
          <w:sz w:val="28"/>
          <w:szCs w:val="28"/>
          <w:lang w:eastAsia="ru-RU"/>
        </w:rPr>
        <w:t>Основные методы исследования обмена веществ, гормонального профиля, ферментов и другого;</w:t>
      </w:r>
    </w:p>
    <w:p w:rsidR="00EC39EC" w:rsidRPr="00812AF5" w:rsidRDefault="00EC39EC" w:rsidP="00BC0A36">
      <w:pPr>
        <w:widowControl w:val="0"/>
        <w:tabs>
          <w:tab w:val="right" w:leader="underscore" w:pos="9639"/>
        </w:tabs>
        <w:spacing w:before="120" w:line="240" w:lineRule="auto"/>
        <w:jc w:val="both"/>
        <w:rPr>
          <w:rFonts w:ascii="Times New Roman" w:hAnsi="Times New Roman"/>
          <w:sz w:val="28"/>
          <w:szCs w:val="28"/>
        </w:rPr>
      </w:pPr>
      <w:r w:rsidRPr="00812AF5">
        <w:rPr>
          <w:rFonts w:ascii="Times New Roman" w:hAnsi="Times New Roman"/>
          <w:b/>
          <w:sz w:val="28"/>
          <w:szCs w:val="28"/>
        </w:rPr>
        <w:t>Прохождение данной производственной практики направлено на формирование следующих общих (ОК) и профессиональных (ПК) компетенций</w:t>
      </w:r>
      <w:r w:rsidRPr="00812AF5">
        <w:rPr>
          <w:rFonts w:ascii="Times New Roman" w:hAnsi="Times New Roman"/>
          <w:sz w:val="28"/>
          <w:szCs w:val="28"/>
        </w:rPr>
        <w:t>:</w:t>
      </w:r>
    </w:p>
    <w:tbl>
      <w:tblPr>
        <w:tblW w:w="5150" w:type="pct"/>
        <w:tblInd w:w="-252" w:type="dxa"/>
        <w:tblLook w:val="01E0" w:firstRow="1" w:lastRow="1" w:firstColumn="1" w:lastColumn="1" w:noHBand="0" w:noVBand="0"/>
      </w:tblPr>
      <w:tblGrid>
        <w:gridCol w:w="1091"/>
        <w:gridCol w:w="8545"/>
      </w:tblGrid>
      <w:tr w:rsidR="00EC39EC" w:rsidRPr="00812AF5" w:rsidTr="0056218C">
        <w:tc>
          <w:tcPr>
            <w:tcW w:w="566" w:type="pct"/>
          </w:tcPr>
          <w:p w:rsidR="00EC39EC" w:rsidRPr="00812AF5" w:rsidRDefault="00EC39EC" w:rsidP="0056218C">
            <w:pPr>
              <w:widowControl w:val="0"/>
              <w:suppressAutoHyphens/>
              <w:spacing w:after="0"/>
              <w:jc w:val="both"/>
              <w:rPr>
                <w:rFonts w:ascii="Times New Roman" w:hAnsi="Times New Roman"/>
                <w:sz w:val="28"/>
                <w:szCs w:val="28"/>
              </w:rPr>
            </w:pPr>
            <w:r w:rsidRPr="00812AF5">
              <w:rPr>
                <w:rFonts w:ascii="Times New Roman" w:hAnsi="Times New Roman"/>
                <w:sz w:val="28"/>
                <w:szCs w:val="28"/>
              </w:rPr>
              <w:t>ПК 3.1</w:t>
            </w:r>
          </w:p>
        </w:tc>
        <w:tc>
          <w:tcPr>
            <w:tcW w:w="4434" w:type="pct"/>
          </w:tcPr>
          <w:p w:rsidR="00EC39EC" w:rsidRPr="00812AF5" w:rsidRDefault="00EC39EC" w:rsidP="0056218C">
            <w:pPr>
              <w:pStyle w:val="28"/>
              <w:shd w:val="clear" w:color="auto" w:fill="auto"/>
              <w:spacing w:after="0" w:line="276" w:lineRule="auto"/>
              <w:ind w:left="20"/>
              <w:rPr>
                <w:sz w:val="28"/>
                <w:szCs w:val="28"/>
              </w:rPr>
            </w:pPr>
            <w:r w:rsidRPr="00812AF5">
              <w:rPr>
                <w:sz w:val="28"/>
                <w:szCs w:val="28"/>
              </w:rPr>
              <w:t>Готовить рабочее мес</w:t>
            </w:r>
            <w:r>
              <w:rPr>
                <w:sz w:val="28"/>
                <w:szCs w:val="28"/>
              </w:rPr>
              <w:t xml:space="preserve">то для проведения лабораторных </w:t>
            </w:r>
            <w:r w:rsidRPr="00812AF5">
              <w:rPr>
                <w:sz w:val="28"/>
                <w:szCs w:val="28"/>
              </w:rPr>
              <w:t>биохимических исследований.</w:t>
            </w:r>
          </w:p>
        </w:tc>
      </w:tr>
      <w:tr w:rsidR="00EC39EC" w:rsidRPr="00812AF5" w:rsidTr="0056218C">
        <w:tc>
          <w:tcPr>
            <w:tcW w:w="566" w:type="pct"/>
          </w:tcPr>
          <w:p w:rsidR="00EC39EC" w:rsidRPr="00812AF5" w:rsidRDefault="00EC39EC" w:rsidP="0056218C">
            <w:pPr>
              <w:widowControl w:val="0"/>
              <w:suppressAutoHyphens/>
              <w:spacing w:after="0"/>
              <w:jc w:val="both"/>
              <w:rPr>
                <w:rFonts w:ascii="Times New Roman" w:hAnsi="Times New Roman"/>
                <w:sz w:val="28"/>
                <w:szCs w:val="28"/>
              </w:rPr>
            </w:pPr>
            <w:r w:rsidRPr="00812AF5">
              <w:rPr>
                <w:rFonts w:ascii="Times New Roman" w:hAnsi="Times New Roman"/>
                <w:sz w:val="28"/>
                <w:szCs w:val="28"/>
              </w:rPr>
              <w:t>ПК 3.2</w:t>
            </w:r>
          </w:p>
        </w:tc>
        <w:tc>
          <w:tcPr>
            <w:tcW w:w="4434" w:type="pct"/>
          </w:tcPr>
          <w:p w:rsidR="00EC39EC" w:rsidRPr="00812AF5" w:rsidRDefault="00EC39EC" w:rsidP="0056218C">
            <w:pPr>
              <w:pStyle w:val="28"/>
              <w:shd w:val="clear" w:color="auto" w:fill="auto"/>
              <w:spacing w:after="0" w:line="276" w:lineRule="auto"/>
              <w:ind w:left="20" w:right="20"/>
              <w:jc w:val="both"/>
              <w:rPr>
                <w:sz w:val="28"/>
                <w:szCs w:val="28"/>
              </w:rPr>
            </w:pPr>
            <w:r w:rsidRPr="00812AF5">
              <w:rPr>
                <w:sz w:val="28"/>
                <w:szCs w:val="28"/>
              </w:rPr>
              <w:t>Проводить лабораторные биохимические исследования биологических материалов; участвовать в контроле качества.</w:t>
            </w:r>
          </w:p>
        </w:tc>
      </w:tr>
      <w:tr w:rsidR="00EC39EC" w:rsidRPr="00812AF5" w:rsidTr="0056218C">
        <w:tc>
          <w:tcPr>
            <w:tcW w:w="566" w:type="pct"/>
          </w:tcPr>
          <w:p w:rsidR="00EC39EC" w:rsidRPr="00812AF5" w:rsidRDefault="00EC39EC" w:rsidP="0056218C">
            <w:pPr>
              <w:widowControl w:val="0"/>
              <w:suppressAutoHyphens/>
              <w:spacing w:after="0"/>
              <w:ind w:left="-180" w:firstLine="180"/>
              <w:jc w:val="both"/>
              <w:rPr>
                <w:rFonts w:ascii="Times New Roman" w:hAnsi="Times New Roman"/>
                <w:sz w:val="28"/>
                <w:szCs w:val="28"/>
              </w:rPr>
            </w:pPr>
            <w:r w:rsidRPr="00812AF5">
              <w:rPr>
                <w:rFonts w:ascii="Times New Roman" w:hAnsi="Times New Roman"/>
                <w:sz w:val="28"/>
                <w:szCs w:val="28"/>
              </w:rPr>
              <w:t>ПК 3.3</w:t>
            </w:r>
          </w:p>
        </w:tc>
        <w:tc>
          <w:tcPr>
            <w:tcW w:w="4434" w:type="pct"/>
          </w:tcPr>
          <w:p w:rsidR="00BC0A36" w:rsidRPr="00812AF5" w:rsidRDefault="00EC39EC" w:rsidP="00BC0A36">
            <w:pPr>
              <w:pStyle w:val="28"/>
              <w:shd w:val="clear" w:color="auto" w:fill="auto"/>
              <w:spacing w:after="0" w:line="276" w:lineRule="auto"/>
              <w:ind w:left="20" w:right="20"/>
              <w:jc w:val="both"/>
              <w:rPr>
                <w:sz w:val="28"/>
                <w:szCs w:val="28"/>
              </w:rPr>
            </w:pPr>
            <w:r w:rsidRPr="00812AF5">
              <w:rPr>
                <w:sz w:val="28"/>
                <w:szCs w:val="28"/>
              </w:rPr>
              <w:t>Регистрировать результаты биохимических исследований.</w:t>
            </w:r>
          </w:p>
        </w:tc>
      </w:tr>
      <w:tr w:rsidR="00EC39EC" w:rsidRPr="00812AF5" w:rsidTr="0056218C">
        <w:tc>
          <w:tcPr>
            <w:tcW w:w="566" w:type="pct"/>
          </w:tcPr>
          <w:p w:rsidR="00EC39EC" w:rsidRPr="00812AF5" w:rsidRDefault="00EC39EC" w:rsidP="0056218C">
            <w:pPr>
              <w:widowControl w:val="0"/>
              <w:suppressAutoHyphens/>
              <w:spacing w:after="0"/>
              <w:ind w:left="-180" w:firstLine="180"/>
              <w:jc w:val="both"/>
              <w:rPr>
                <w:rFonts w:ascii="Times New Roman" w:hAnsi="Times New Roman"/>
                <w:sz w:val="28"/>
                <w:szCs w:val="28"/>
              </w:rPr>
            </w:pPr>
            <w:r w:rsidRPr="00812AF5">
              <w:rPr>
                <w:rFonts w:ascii="Times New Roman" w:hAnsi="Times New Roman"/>
                <w:sz w:val="28"/>
                <w:szCs w:val="28"/>
              </w:rPr>
              <w:t>ПК 3.4</w:t>
            </w:r>
          </w:p>
        </w:tc>
        <w:tc>
          <w:tcPr>
            <w:tcW w:w="4434" w:type="pct"/>
          </w:tcPr>
          <w:p w:rsidR="00EC39EC" w:rsidRPr="00812AF5" w:rsidRDefault="00EC39EC" w:rsidP="0056218C">
            <w:pPr>
              <w:pStyle w:val="28"/>
              <w:shd w:val="clear" w:color="auto" w:fill="auto"/>
              <w:spacing w:after="0" w:line="276" w:lineRule="auto"/>
              <w:ind w:left="20" w:right="20"/>
              <w:jc w:val="both"/>
              <w:rPr>
                <w:sz w:val="28"/>
                <w:szCs w:val="28"/>
              </w:rPr>
            </w:pPr>
            <w:r w:rsidRPr="00812AF5">
              <w:rPr>
                <w:sz w:val="28"/>
                <w:szCs w:val="28"/>
              </w:rPr>
              <w:t>Проводить утилизацию отработанного материала, дезинфекцию и стерилизацию использованной лабораторной посуды, инструментария, средств защиты.</w:t>
            </w:r>
          </w:p>
        </w:tc>
      </w:tr>
    </w:tbl>
    <w:p w:rsidR="00BC0A36" w:rsidRDefault="00BC0A36" w:rsidP="00BC0A36">
      <w:pPr>
        <w:pStyle w:val="ConsPlusNormal"/>
        <w:ind w:firstLine="540"/>
        <w:jc w:val="both"/>
        <w:rPr>
          <w:rFonts w:ascii="Times New Roman" w:hAnsi="Times New Roman" w:cs="Times New Roman"/>
          <w:sz w:val="28"/>
          <w:szCs w:val="28"/>
        </w:rPr>
      </w:pPr>
    </w:p>
    <w:p w:rsidR="00BC0A36" w:rsidRPr="007C51F0" w:rsidRDefault="00BC0A36" w:rsidP="00BC0A36">
      <w:pPr>
        <w:pStyle w:val="ConsPlusNormal"/>
        <w:ind w:firstLine="540"/>
        <w:jc w:val="both"/>
        <w:rPr>
          <w:rFonts w:ascii="Times New Roman" w:hAnsi="Times New Roman" w:cs="Times New Roman"/>
          <w:sz w:val="28"/>
          <w:szCs w:val="28"/>
        </w:rPr>
      </w:pPr>
      <w:r w:rsidRPr="007C51F0">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BC0A36" w:rsidRPr="007C51F0" w:rsidRDefault="00BC0A36" w:rsidP="00BC0A36">
      <w:pPr>
        <w:pStyle w:val="ConsPlusNormal"/>
        <w:ind w:firstLine="540"/>
        <w:jc w:val="both"/>
        <w:rPr>
          <w:rFonts w:ascii="Times New Roman" w:hAnsi="Times New Roman" w:cs="Times New Roman"/>
          <w:sz w:val="28"/>
          <w:szCs w:val="28"/>
        </w:rPr>
      </w:pPr>
      <w:r w:rsidRPr="007C51F0">
        <w:rPr>
          <w:rFonts w:ascii="Times New Roman" w:hAnsi="Times New Roman" w:cs="Times New Roman"/>
          <w:sz w:val="28"/>
          <w:szCs w:val="28"/>
        </w:rPr>
        <w:t xml:space="preserve">ОК 2. Организовывать собственную деятельность, определять методы и </w:t>
      </w:r>
      <w:r w:rsidRPr="007C51F0">
        <w:rPr>
          <w:rFonts w:ascii="Times New Roman" w:hAnsi="Times New Roman" w:cs="Times New Roman"/>
          <w:sz w:val="28"/>
          <w:szCs w:val="28"/>
        </w:rPr>
        <w:lastRenderedPageBreak/>
        <w:t>способы выполнения профессиональных задач, оценивать их эффективность и качество.</w:t>
      </w:r>
    </w:p>
    <w:p w:rsidR="00BC0A36" w:rsidRPr="007C51F0" w:rsidRDefault="00BC0A36" w:rsidP="00BC0A36">
      <w:pPr>
        <w:pStyle w:val="ConsPlusNormal"/>
        <w:ind w:firstLine="540"/>
        <w:jc w:val="both"/>
        <w:rPr>
          <w:rFonts w:ascii="Times New Roman" w:hAnsi="Times New Roman" w:cs="Times New Roman"/>
          <w:sz w:val="28"/>
          <w:szCs w:val="28"/>
        </w:rPr>
      </w:pPr>
      <w:r w:rsidRPr="007C51F0">
        <w:rPr>
          <w:rFonts w:ascii="Times New Roman" w:hAnsi="Times New Roman" w:cs="Times New Roman"/>
          <w:sz w:val="28"/>
          <w:szCs w:val="28"/>
        </w:rPr>
        <w:t>ОК 3. Решать проблемы, оценивать риски и принимать решения в нестандартных ситуациях.</w:t>
      </w:r>
    </w:p>
    <w:p w:rsidR="00BC0A36" w:rsidRPr="007C51F0" w:rsidRDefault="00BC0A36" w:rsidP="00BC0A36">
      <w:pPr>
        <w:pStyle w:val="ConsPlusNormal"/>
        <w:ind w:firstLine="540"/>
        <w:jc w:val="both"/>
        <w:rPr>
          <w:rFonts w:ascii="Times New Roman" w:hAnsi="Times New Roman" w:cs="Times New Roman"/>
          <w:sz w:val="28"/>
          <w:szCs w:val="28"/>
        </w:rPr>
      </w:pPr>
      <w:r w:rsidRPr="007C51F0">
        <w:rPr>
          <w:rFonts w:ascii="Times New Roman" w:hAnsi="Times New Roman" w:cs="Times New Roman"/>
          <w:sz w:val="28"/>
          <w:szCs w:val="28"/>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C0A36" w:rsidRPr="007C51F0" w:rsidRDefault="00BC0A36" w:rsidP="00BC0A36">
      <w:pPr>
        <w:pStyle w:val="ConsPlusNormal"/>
        <w:ind w:firstLine="540"/>
        <w:jc w:val="both"/>
        <w:rPr>
          <w:rFonts w:ascii="Times New Roman" w:hAnsi="Times New Roman" w:cs="Times New Roman"/>
          <w:sz w:val="28"/>
          <w:szCs w:val="28"/>
        </w:rPr>
      </w:pPr>
      <w:r w:rsidRPr="007C51F0">
        <w:rPr>
          <w:rFonts w:ascii="Times New Roman" w:hAnsi="Times New Roman" w:cs="Times New Roman"/>
          <w:sz w:val="28"/>
          <w:szCs w:val="28"/>
        </w:rPr>
        <w:t>ОК 5. Использовать информационно-коммуникационные технологии для совершенствования профессиональной деятельности.</w:t>
      </w:r>
    </w:p>
    <w:p w:rsidR="00BC0A36" w:rsidRPr="007C51F0" w:rsidRDefault="00BC0A36" w:rsidP="00BC0A36">
      <w:pPr>
        <w:pStyle w:val="ConsPlusNormal"/>
        <w:ind w:firstLine="540"/>
        <w:jc w:val="both"/>
        <w:rPr>
          <w:rFonts w:ascii="Times New Roman" w:hAnsi="Times New Roman" w:cs="Times New Roman"/>
          <w:sz w:val="28"/>
          <w:szCs w:val="28"/>
        </w:rPr>
      </w:pPr>
      <w:r w:rsidRPr="007C51F0">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BC0A36" w:rsidRPr="007C51F0" w:rsidRDefault="00BC0A36" w:rsidP="00BC0A36">
      <w:pPr>
        <w:pStyle w:val="ConsPlusNormal"/>
        <w:ind w:firstLine="540"/>
        <w:jc w:val="both"/>
        <w:rPr>
          <w:rFonts w:ascii="Times New Roman" w:hAnsi="Times New Roman" w:cs="Times New Roman"/>
          <w:sz w:val="28"/>
          <w:szCs w:val="28"/>
        </w:rPr>
      </w:pPr>
      <w:r w:rsidRPr="007C51F0">
        <w:rPr>
          <w:rFonts w:ascii="Times New Roman" w:hAnsi="Times New Roman" w:cs="Times New Roman"/>
          <w:sz w:val="28"/>
          <w:szCs w:val="28"/>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BC0A36" w:rsidRPr="007C51F0" w:rsidRDefault="00BC0A36" w:rsidP="00BC0A36">
      <w:pPr>
        <w:pStyle w:val="ConsPlusNormal"/>
        <w:ind w:firstLine="540"/>
        <w:jc w:val="both"/>
        <w:rPr>
          <w:rFonts w:ascii="Times New Roman" w:hAnsi="Times New Roman" w:cs="Times New Roman"/>
          <w:sz w:val="28"/>
          <w:szCs w:val="28"/>
        </w:rPr>
      </w:pPr>
      <w:r w:rsidRPr="007C51F0">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C0A36" w:rsidRPr="007C51F0" w:rsidRDefault="00BC0A36" w:rsidP="00BC0A36">
      <w:pPr>
        <w:pStyle w:val="ConsPlusNormal"/>
        <w:ind w:firstLine="540"/>
        <w:jc w:val="both"/>
        <w:rPr>
          <w:rFonts w:ascii="Times New Roman" w:hAnsi="Times New Roman" w:cs="Times New Roman"/>
          <w:sz w:val="28"/>
          <w:szCs w:val="28"/>
        </w:rPr>
      </w:pPr>
      <w:r w:rsidRPr="007C51F0">
        <w:rPr>
          <w:rFonts w:ascii="Times New Roman" w:hAnsi="Times New Roman" w:cs="Times New Roman"/>
          <w:sz w:val="28"/>
          <w:szCs w:val="28"/>
        </w:rPr>
        <w:t>ОК 9. Быть готовым к смене технологий в профессиональной деятельности.</w:t>
      </w:r>
    </w:p>
    <w:p w:rsidR="00BC0A36" w:rsidRPr="007C51F0" w:rsidRDefault="00BC0A36" w:rsidP="00BC0A36">
      <w:pPr>
        <w:pStyle w:val="ConsPlusNormal"/>
        <w:ind w:firstLine="540"/>
        <w:jc w:val="both"/>
        <w:rPr>
          <w:rFonts w:ascii="Times New Roman" w:hAnsi="Times New Roman" w:cs="Times New Roman"/>
          <w:sz w:val="28"/>
          <w:szCs w:val="28"/>
        </w:rPr>
      </w:pPr>
      <w:r w:rsidRPr="007C51F0">
        <w:rPr>
          <w:rFonts w:ascii="Times New Roman" w:hAnsi="Times New Roman" w:cs="Times New Roman"/>
          <w:sz w:val="28"/>
          <w:szCs w:val="28"/>
        </w:rPr>
        <w:t>ОК 10. Бережно относиться к историческому наследию и культурным традициям народа, уважать социальные, культурные и религиозные различия.</w:t>
      </w:r>
    </w:p>
    <w:p w:rsidR="00BC0A36" w:rsidRPr="007C51F0" w:rsidRDefault="00BC0A36" w:rsidP="00BC0A36">
      <w:pPr>
        <w:pStyle w:val="ConsPlusNormal"/>
        <w:ind w:firstLine="540"/>
        <w:jc w:val="both"/>
        <w:rPr>
          <w:rFonts w:ascii="Times New Roman" w:hAnsi="Times New Roman" w:cs="Times New Roman"/>
          <w:sz w:val="28"/>
          <w:szCs w:val="28"/>
        </w:rPr>
      </w:pPr>
      <w:r w:rsidRPr="007C51F0">
        <w:rPr>
          <w:rFonts w:ascii="Times New Roman" w:hAnsi="Times New Roman" w:cs="Times New Roman"/>
          <w:sz w:val="28"/>
          <w:szCs w:val="28"/>
        </w:rPr>
        <w:t>ОК 11. Быть готовым брать на себя нравственные обязательства по отношению к природе, обществу и человеку.</w:t>
      </w:r>
    </w:p>
    <w:p w:rsidR="00BC0A36" w:rsidRPr="007C51F0" w:rsidRDefault="00BC0A36" w:rsidP="00BC0A36">
      <w:pPr>
        <w:pStyle w:val="ConsPlusNormal"/>
        <w:ind w:firstLine="540"/>
        <w:jc w:val="both"/>
        <w:rPr>
          <w:rFonts w:ascii="Times New Roman" w:hAnsi="Times New Roman" w:cs="Times New Roman"/>
          <w:sz w:val="28"/>
          <w:szCs w:val="28"/>
        </w:rPr>
      </w:pPr>
      <w:r w:rsidRPr="007C51F0">
        <w:rPr>
          <w:rFonts w:ascii="Times New Roman" w:hAnsi="Times New Roman" w:cs="Times New Roman"/>
          <w:sz w:val="28"/>
          <w:szCs w:val="28"/>
        </w:rPr>
        <w:t>ОК 12. Оказывать первую медицинскую помощь при неотложных состояниях.</w:t>
      </w:r>
    </w:p>
    <w:p w:rsidR="00BC0A36" w:rsidRPr="007C51F0" w:rsidRDefault="00BC0A36" w:rsidP="00BC0A36">
      <w:pPr>
        <w:pStyle w:val="ConsPlusNormal"/>
        <w:ind w:firstLine="540"/>
        <w:jc w:val="both"/>
        <w:rPr>
          <w:rFonts w:ascii="Times New Roman" w:hAnsi="Times New Roman" w:cs="Times New Roman"/>
          <w:sz w:val="28"/>
          <w:szCs w:val="28"/>
        </w:rPr>
      </w:pPr>
      <w:r w:rsidRPr="007C51F0">
        <w:rPr>
          <w:rFonts w:ascii="Times New Roman" w:hAnsi="Times New Roman" w:cs="Times New Roman"/>
          <w:sz w:val="28"/>
          <w:szCs w:val="28"/>
        </w:rPr>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BC0A36" w:rsidRPr="007C51F0" w:rsidRDefault="00BC0A36" w:rsidP="00BC0A36">
      <w:pPr>
        <w:pStyle w:val="ConsPlusNormal"/>
        <w:ind w:firstLine="540"/>
        <w:jc w:val="both"/>
        <w:rPr>
          <w:rFonts w:ascii="Times New Roman" w:hAnsi="Times New Roman" w:cs="Times New Roman"/>
          <w:sz w:val="28"/>
          <w:szCs w:val="28"/>
        </w:rPr>
      </w:pPr>
      <w:r w:rsidRPr="007C51F0">
        <w:rPr>
          <w:rFonts w:ascii="Times New Roman" w:hAnsi="Times New Roman" w:cs="Times New Roman"/>
          <w:sz w:val="28"/>
          <w:szCs w:val="28"/>
        </w:rPr>
        <w:t>ОК 14.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1C5E1A" w:rsidRDefault="001C5E1A" w:rsidP="001C5E1A">
      <w:pPr>
        <w:spacing w:after="0"/>
        <w:jc w:val="center"/>
        <w:rPr>
          <w:rFonts w:ascii="Times New Roman" w:hAnsi="Times New Roman"/>
          <w:b/>
          <w:sz w:val="24"/>
          <w:szCs w:val="24"/>
        </w:rPr>
      </w:pPr>
    </w:p>
    <w:p w:rsidR="001C5E1A" w:rsidRDefault="001C5E1A" w:rsidP="001C5E1A">
      <w:pPr>
        <w:spacing w:after="0"/>
        <w:jc w:val="center"/>
        <w:rPr>
          <w:rFonts w:ascii="Times New Roman" w:hAnsi="Times New Roman"/>
          <w:b/>
          <w:sz w:val="24"/>
          <w:szCs w:val="24"/>
        </w:rPr>
      </w:pPr>
    </w:p>
    <w:p w:rsidR="00BC0A36" w:rsidRDefault="00BC0A36" w:rsidP="001C5E1A">
      <w:pPr>
        <w:spacing w:after="0"/>
        <w:jc w:val="center"/>
        <w:rPr>
          <w:rFonts w:ascii="Times New Roman" w:hAnsi="Times New Roman"/>
          <w:b/>
          <w:sz w:val="28"/>
          <w:szCs w:val="28"/>
        </w:rPr>
      </w:pPr>
    </w:p>
    <w:p w:rsidR="00BC0A36" w:rsidRDefault="00BC0A36" w:rsidP="001C5E1A">
      <w:pPr>
        <w:spacing w:after="0"/>
        <w:jc w:val="center"/>
        <w:rPr>
          <w:rFonts w:ascii="Times New Roman" w:hAnsi="Times New Roman"/>
          <w:b/>
          <w:sz w:val="28"/>
          <w:szCs w:val="28"/>
        </w:rPr>
      </w:pPr>
    </w:p>
    <w:p w:rsidR="000C78DD" w:rsidRDefault="000C78DD" w:rsidP="001C5E1A">
      <w:pPr>
        <w:spacing w:after="0"/>
        <w:jc w:val="center"/>
        <w:rPr>
          <w:rFonts w:ascii="Times New Roman" w:hAnsi="Times New Roman"/>
          <w:b/>
          <w:sz w:val="28"/>
          <w:szCs w:val="28"/>
        </w:rPr>
      </w:pPr>
    </w:p>
    <w:p w:rsidR="000C78DD" w:rsidRDefault="000C78DD" w:rsidP="001C5E1A">
      <w:pPr>
        <w:spacing w:after="0"/>
        <w:jc w:val="center"/>
        <w:rPr>
          <w:rFonts w:ascii="Times New Roman" w:hAnsi="Times New Roman"/>
          <w:b/>
          <w:sz w:val="28"/>
          <w:szCs w:val="28"/>
        </w:rPr>
      </w:pPr>
    </w:p>
    <w:p w:rsidR="000C78DD" w:rsidRDefault="000C78DD" w:rsidP="001C5E1A">
      <w:pPr>
        <w:spacing w:after="0"/>
        <w:jc w:val="center"/>
        <w:rPr>
          <w:rFonts w:ascii="Times New Roman" w:hAnsi="Times New Roman"/>
          <w:b/>
          <w:sz w:val="28"/>
          <w:szCs w:val="28"/>
        </w:rPr>
      </w:pPr>
    </w:p>
    <w:p w:rsidR="000C78DD" w:rsidRDefault="000C78DD" w:rsidP="001C5E1A">
      <w:pPr>
        <w:spacing w:after="0"/>
        <w:jc w:val="center"/>
        <w:rPr>
          <w:rFonts w:ascii="Times New Roman" w:hAnsi="Times New Roman"/>
          <w:b/>
          <w:sz w:val="28"/>
          <w:szCs w:val="28"/>
        </w:rPr>
      </w:pPr>
    </w:p>
    <w:p w:rsidR="000C78DD" w:rsidRDefault="000C78DD" w:rsidP="001C5E1A">
      <w:pPr>
        <w:spacing w:after="0"/>
        <w:jc w:val="center"/>
        <w:rPr>
          <w:rFonts w:ascii="Times New Roman" w:hAnsi="Times New Roman"/>
          <w:b/>
          <w:sz w:val="28"/>
          <w:szCs w:val="28"/>
        </w:rPr>
      </w:pPr>
    </w:p>
    <w:p w:rsidR="000C78DD" w:rsidRDefault="000C78DD" w:rsidP="001C5E1A">
      <w:pPr>
        <w:spacing w:after="0"/>
        <w:jc w:val="center"/>
        <w:rPr>
          <w:rFonts w:ascii="Times New Roman" w:hAnsi="Times New Roman"/>
          <w:b/>
          <w:sz w:val="28"/>
          <w:szCs w:val="28"/>
        </w:rPr>
      </w:pPr>
    </w:p>
    <w:p w:rsidR="00BC0A36" w:rsidRDefault="00BC0A36" w:rsidP="001C5E1A">
      <w:pPr>
        <w:spacing w:after="0"/>
        <w:jc w:val="center"/>
        <w:rPr>
          <w:rFonts w:ascii="Times New Roman" w:hAnsi="Times New Roman"/>
          <w:b/>
          <w:sz w:val="28"/>
          <w:szCs w:val="28"/>
        </w:rPr>
      </w:pPr>
    </w:p>
    <w:p w:rsidR="00BC0A36" w:rsidRDefault="00BC0A36" w:rsidP="001C5E1A">
      <w:pPr>
        <w:spacing w:after="0"/>
        <w:jc w:val="center"/>
        <w:rPr>
          <w:rFonts w:ascii="Times New Roman" w:hAnsi="Times New Roman"/>
          <w:b/>
          <w:sz w:val="28"/>
          <w:szCs w:val="28"/>
        </w:rPr>
      </w:pPr>
    </w:p>
    <w:p w:rsidR="00BC0A36" w:rsidRDefault="00BC0A36" w:rsidP="001C5E1A">
      <w:pPr>
        <w:spacing w:after="0"/>
        <w:jc w:val="center"/>
        <w:rPr>
          <w:rFonts w:ascii="Times New Roman" w:hAnsi="Times New Roman"/>
          <w:b/>
          <w:sz w:val="28"/>
          <w:szCs w:val="28"/>
        </w:rPr>
      </w:pPr>
    </w:p>
    <w:p w:rsidR="00BC0A36" w:rsidRDefault="00BC0A36" w:rsidP="001C5E1A">
      <w:pPr>
        <w:spacing w:after="0"/>
        <w:jc w:val="center"/>
        <w:rPr>
          <w:rFonts w:ascii="Times New Roman" w:hAnsi="Times New Roman"/>
          <w:b/>
          <w:sz w:val="28"/>
          <w:szCs w:val="28"/>
        </w:rPr>
      </w:pPr>
    </w:p>
    <w:p w:rsidR="001C5E1A" w:rsidRDefault="001C5E1A" w:rsidP="001C5E1A">
      <w:pPr>
        <w:spacing w:after="0"/>
        <w:jc w:val="center"/>
        <w:rPr>
          <w:rFonts w:ascii="Times New Roman" w:hAnsi="Times New Roman"/>
          <w:b/>
          <w:sz w:val="28"/>
          <w:szCs w:val="28"/>
        </w:rPr>
      </w:pPr>
      <w:r w:rsidRPr="00F23FD1">
        <w:rPr>
          <w:rFonts w:ascii="Times New Roman" w:hAnsi="Times New Roman"/>
          <w:b/>
          <w:sz w:val="28"/>
          <w:szCs w:val="28"/>
        </w:rPr>
        <w:lastRenderedPageBreak/>
        <w:t xml:space="preserve">Тематический план </w:t>
      </w:r>
    </w:p>
    <w:p w:rsidR="001C5E1A" w:rsidRPr="00F23FD1" w:rsidRDefault="001C5E1A" w:rsidP="001C5E1A">
      <w:pPr>
        <w:spacing w:after="0"/>
        <w:jc w:val="center"/>
        <w:rPr>
          <w:rFonts w:ascii="Times New Roman" w:hAnsi="Times New Roman"/>
          <w:b/>
          <w:sz w:val="28"/>
          <w:szCs w:val="28"/>
        </w:rPr>
      </w:pPr>
    </w:p>
    <w:tbl>
      <w:tblPr>
        <w:tblW w:w="5102"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3111"/>
        <w:gridCol w:w="4591"/>
        <w:gridCol w:w="1232"/>
      </w:tblGrid>
      <w:tr w:rsidR="001C5E1A" w:rsidRPr="00015116" w:rsidTr="007C2DC4">
        <w:trPr>
          <w:trHeight w:val="522"/>
        </w:trPr>
        <w:tc>
          <w:tcPr>
            <w:tcW w:w="316" w:type="pct"/>
            <w:vMerge w:val="restart"/>
            <w:vAlign w:val="center"/>
          </w:tcPr>
          <w:p w:rsidR="001C5E1A" w:rsidRPr="00015116" w:rsidRDefault="001C5E1A" w:rsidP="00015116">
            <w:pPr>
              <w:widowControl w:val="0"/>
              <w:tabs>
                <w:tab w:val="right" w:leader="underscore" w:pos="9639"/>
              </w:tabs>
              <w:spacing w:after="0" w:line="240" w:lineRule="auto"/>
              <w:jc w:val="center"/>
              <w:rPr>
                <w:rFonts w:ascii="Times New Roman" w:hAnsi="Times New Roman"/>
                <w:b/>
                <w:bCs/>
                <w:sz w:val="24"/>
                <w:szCs w:val="24"/>
              </w:rPr>
            </w:pPr>
            <w:r w:rsidRPr="00015116">
              <w:rPr>
                <w:rFonts w:ascii="Times New Roman" w:hAnsi="Times New Roman"/>
                <w:b/>
                <w:bCs/>
                <w:sz w:val="24"/>
                <w:szCs w:val="24"/>
              </w:rPr>
              <w:t>№</w:t>
            </w:r>
          </w:p>
        </w:tc>
        <w:tc>
          <w:tcPr>
            <w:tcW w:w="4038" w:type="pct"/>
            <w:gridSpan w:val="2"/>
            <w:vMerge w:val="restart"/>
            <w:vAlign w:val="center"/>
          </w:tcPr>
          <w:p w:rsidR="001C5E1A" w:rsidRPr="00015116" w:rsidRDefault="001C5E1A" w:rsidP="00015116">
            <w:pPr>
              <w:widowControl w:val="0"/>
              <w:tabs>
                <w:tab w:val="right" w:leader="underscore" w:pos="9639"/>
              </w:tabs>
              <w:spacing w:after="0" w:line="240" w:lineRule="auto"/>
              <w:jc w:val="center"/>
              <w:rPr>
                <w:rFonts w:ascii="Times New Roman" w:hAnsi="Times New Roman"/>
                <w:b/>
                <w:bCs/>
                <w:sz w:val="24"/>
                <w:szCs w:val="24"/>
              </w:rPr>
            </w:pPr>
            <w:r w:rsidRPr="00015116">
              <w:rPr>
                <w:rFonts w:ascii="Times New Roman" w:hAnsi="Times New Roman"/>
                <w:b/>
                <w:bCs/>
                <w:sz w:val="24"/>
                <w:szCs w:val="24"/>
              </w:rPr>
              <w:t>Наименование разделов и тем практики</w:t>
            </w:r>
          </w:p>
        </w:tc>
        <w:tc>
          <w:tcPr>
            <w:tcW w:w="646" w:type="pct"/>
            <w:vMerge w:val="restart"/>
            <w:vAlign w:val="center"/>
          </w:tcPr>
          <w:p w:rsidR="001C5E1A" w:rsidRPr="00015116" w:rsidRDefault="001C5E1A" w:rsidP="00015116">
            <w:pPr>
              <w:widowControl w:val="0"/>
              <w:tabs>
                <w:tab w:val="right" w:leader="underscore" w:pos="9639"/>
              </w:tabs>
              <w:spacing w:after="0" w:line="240" w:lineRule="auto"/>
              <w:jc w:val="center"/>
              <w:rPr>
                <w:rFonts w:ascii="Times New Roman" w:hAnsi="Times New Roman"/>
                <w:b/>
                <w:bCs/>
                <w:sz w:val="24"/>
                <w:szCs w:val="24"/>
              </w:rPr>
            </w:pPr>
            <w:r w:rsidRPr="00015116">
              <w:rPr>
                <w:rFonts w:ascii="Times New Roman" w:hAnsi="Times New Roman"/>
                <w:b/>
                <w:bCs/>
                <w:sz w:val="24"/>
                <w:szCs w:val="24"/>
              </w:rPr>
              <w:t>Всего часов</w:t>
            </w:r>
          </w:p>
        </w:tc>
      </w:tr>
      <w:tr w:rsidR="001C5E1A" w:rsidRPr="00015116" w:rsidTr="007C2DC4">
        <w:trPr>
          <w:trHeight w:val="757"/>
        </w:trPr>
        <w:tc>
          <w:tcPr>
            <w:tcW w:w="316" w:type="pct"/>
            <w:vMerge/>
            <w:vAlign w:val="center"/>
          </w:tcPr>
          <w:p w:rsidR="001C5E1A" w:rsidRPr="00015116" w:rsidRDefault="001C5E1A" w:rsidP="00015116">
            <w:pPr>
              <w:widowControl w:val="0"/>
              <w:spacing w:after="0" w:line="240" w:lineRule="auto"/>
              <w:rPr>
                <w:rFonts w:ascii="Times New Roman" w:hAnsi="Times New Roman"/>
                <w:b/>
                <w:bCs/>
                <w:sz w:val="24"/>
                <w:szCs w:val="24"/>
              </w:rPr>
            </w:pPr>
          </w:p>
        </w:tc>
        <w:tc>
          <w:tcPr>
            <w:tcW w:w="4038" w:type="pct"/>
            <w:gridSpan w:val="2"/>
            <w:vMerge/>
            <w:vAlign w:val="center"/>
          </w:tcPr>
          <w:p w:rsidR="001C5E1A" w:rsidRPr="00015116" w:rsidRDefault="001C5E1A" w:rsidP="00015116">
            <w:pPr>
              <w:widowControl w:val="0"/>
              <w:spacing w:after="0" w:line="240" w:lineRule="auto"/>
              <w:rPr>
                <w:rFonts w:ascii="Times New Roman" w:hAnsi="Times New Roman"/>
                <w:b/>
                <w:bCs/>
                <w:sz w:val="24"/>
                <w:szCs w:val="24"/>
              </w:rPr>
            </w:pPr>
          </w:p>
        </w:tc>
        <w:tc>
          <w:tcPr>
            <w:tcW w:w="646" w:type="pct"/>
            <w:vMerge/>
            <w:vAlign w:val="center"/>
          </w:tcPr>
          <w:p w:rsidR="001C5E1A" w:rsidRPr="00015116" w:rsidRDefault="001C5E1A" w:rsidP="00015116">
            <w:pPr>
              <w:widowControl w:val="0"/>
              <w:tabs>
                <w:tab w:val="right" w:leader="underscore" w:pos="9639"/>
              </w:tabs>
              <w:spacing w:after="0" w:line="240" w:lineRule="auto"/>
              <w:jc w:val="center"/>
              <w:rPr>
                <w:rFonts w:ascii="Times New Roman" w:hAnsi="Times New Roman"/>
                <w:b/>
                <w:bCs/>
                <w:sz w:val="24"/>
                <w:szCs w:val="24"/>
              </w:rPr>
            </w:pPr>
          </w:p>
        </w:tc>
      </w:tr>
      <w:tr w:rsidR="001C5E1A" w:rsidRPr="00015116" w:rsidTr="007C2DC4">
        <w:trPr>
          <w:trHeight w:val="570"/>
        </w:trPr>
        <w:tc>
          <w:tcPr>
            <w:tcW w:w="316" w:type="pct"/>
            <w:vMerge/>
            <w:vAlign w:val="center"/>
          </w:tcPr>
          <w:p w:rsidR="001C5E1A" w:rsidRPr="00015116" w:rsidRDefault="001C5E1A" w:rsidP="00015116">
            <w:pPr>
              <w:widowControl w:val="0"/>
              <w:spacing w:after="0" w:line="240" w:lineRule="auto"/>
              <w:rPr>
                <w:rFonts w:ascii="Times New Roman" w:hAnsi="Times New Roman"/>
                <w:b/>
                <w:bCs/>
                <w:sz w:val="24"/>
                <w:szCs w:val="24"/>
              </w:rPr>
            </w:pPr>
          </w:p>
        </w:tc>
        <w:tc>
          <w:tcPr>
            <w:tcW w:w="4038" w:type="pct"/>
            <w:gridSpan w:val="2"/>
            <w:vMerge/>
            <w:vAlign w:val="center"/>
          </w:tcPr>
          <w:p w:rsidR="001C5E1A" w:rsidRPr="00015116" w:rsidRDefault="001C5E1A" w:rsidP="00015116">
            <w:pPr>
              <w:widowControl w:val="0"/>
              <w:spacing w:after="0" w:line="240" w:lineRule="auto"/>
              <w:rPr>
                <w:rFonts w:ascii="Times New Roman" w:hAnsi="Times New Roman"/>
                <w:b/>
                <w:bCs/>
                <w:sz w:val="24"/>
                <w:szCs w:val="24"/>
              </w:rPr>
            </w:pPr>
          </w:p>
        </w:tc>
        <w:tc>
          <w:tcPr>
            <w:tcW w:w="646" w:type="pct"/>
            <w:vMerge/>
            <w:vAlign w:val="center"/>
          </w:tcPr>
          <w:p w:rsidR="001C5E1A" w:rsidRPr="00015116" w:rsidRDefault="001C5E1A" w:rsidP="00015116">
            <w:pPr>
              <w:widowControl w:val="0"/>
              <w:tabs>
                <w:tab w:val="right" w:leader="underscore" w:pos="9639"/>
              </w:tabs>
              <w:spacing w:after="0" w:line="240" w:lineRule="auto"/>
              <w:jc w:val="center"/>
              <w:rPr>
                <w:rFonts w:ascii="Times New Roman" w:hAnsi="Times New Roman"/>
                <w:b/>
                <w:bCs/>
                <w:sz w:val="24"/>
                <w:szCs w:val="24"/>
              </w:rPr>
            </w:pPr>
          </w:p>
        </w:tc>
      </w:tr>
      <w:tr w:rsidR="001C5E1A" w:rsidRPr="00015116" w:rsidTr="007C2DC4">
        <w:trPr>
          <w:trHeight w:val="340"/>
        </w:trPr>
        <w:tc>
          <w:tcPr>
            <w:tcW w:w="316" w:type="pct"/>
            <w:tcBorders>
              <w:bottom w:val="single" w:sz="4" w:space="0" w:color="auto"/>
            </w:tcBorders>
            <w:vAlign w:val="center"/>
          </w:tcPr>
          <w:p w:rsidR="001C5E1A" w:rsidRPr="00015116" w:rsidRDefault="001C5E1A" w:rsidP="00015116">
            <w:pPr>
              <w:widowControl w:val="0"/>
              <w:tabs>
                <w:tab w:val="right" w:leader="underscore" w:pos="9639"/>
              </w:tabs>
              <w:spacing w:after="0" w:line="240" w:lineRule="auto"/>
              <w:jc w:val="center"/>
              <w:rPr>
                <w:rFonts w:ascii="Times New Roman" w:hAnsi="Times New Roman"/>
                <w:bCs/>
                <w:sz w:val="24"/>
                <w:szCs w:val="24"/>
              </w:rPr>
            </w:pPr>
            <w:r w:rsidRPr="00015116">
              <w:rPr>
                <w:rFonts w:ascii="Times New Roman" w:hAnsi="Times New Roman"/>
                <w:bCs/>
                <w:sz w:val="24"/>
                <w:szCs w:val="24"/>
              </w:rPr>
              <w:t>1</w:t>
            </w:r>
          </w:p>
        </w:tc>
        <w:tc>
          <w:tcPr>
            <w:tcW w:w="4038" w:type="pct"/>
            <w:gridSpan w:val="2"/>
            <w:tcBorders>
              <w:bottom w:val="single" w:sz="4" w:space="0" w:color="auto"/>
            </w:tcBorders>
          </w:tcPr>
          <w:p w:rsidR="001C5E1A" w:rsidRPr="00015116" w:rsidRDefault="001C5E1A" w:rsidP="00015116">
            <w:pPr>
              <w:spacing w:after="0" w:line="240" w:lineRule="auto"/>
              <w:rPr>
                <w:rFonts w:ascii="Times New Roman" w:hAnsi="Times New Roman"/>
                <w:sz w:val="24"/>
                <w:szCs w:val="24"/>
              </w:rPr>
            </w:pPr>
            <w:r w:rsidRPr="00015116">
              <w:rPr>
                <w:rFonts w:ascii="Times New Roman" w:hAnsi="Times New Roman"/>
                <w:bCs/>
                <w:i/>
                <w:sz w:val="24"/>
                <w:szCs w:val="24"/>
              </w:rPr>
              <w:t>Ознакомление с правилами работы в КДЛ</w:t>
            </w:r>
            <w:r w:rsidRPr="00015116">
              <w:rPr>
                <w:rFonts w:ascii="Times New Roman" w:hAnsi="Times New Roman"/>
                <w:i/>
                <w:sz w:val="24"/>
                <w:szCs w:val="24"/>
              </w:rPr>
              <w:t>:</w:t>
            </w:r>
            <w:r w:rsidRPr="00015116">
              <w:rPr>
                <w:rFonts w:ascii="Times New Roman" w:hAnsi="Times New Roman"/>
                <w:sz w:val="24"/>
                <w:szCs w:val="24"/>
              </w:rPr>
              <w:t xml:space="preserve"> </w:t>
            </w:r>
          </w:p>
          <w:p w:rsidR="001C5E1A" w:rsidRPr="00015116" w:rsidRDefault="001C5E1A" w:rsidP="00015116">
            <w:pPr>
              <w:spacing w:after="0" w:line="240" w:lineRule="auto"/>
              <w:rPr>
                <w:rFonts w:ascii="Times New Roman" w:hAnsi="Times New Roman"/>
                <w:sz w:val="24"/>
                <w:szCs w:val="24"/>
              </w:rPr>
            </w:pPr>
            <w:r w:rsidRPr="00015116">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646" w:type="pct"/>
            <w:tcBorders>
              <w:bottom w:val="single" w:sz="4" w:space="0" w:color="auto"/>
            </w:tcBorders>
            <w:vAlign w:val="center"/>
          </w:tcPr>
          <w:p w:rsidR="001C5E1A" w:rsidRPr="00015116" w:rsidRDefault="001C5E1A" w:rsidP="00015116">
            <w:pPr>
              <w:widowControl w:val="0"/>
              <w:tabs>
                <w:tab w:val="right" w:leader="underscore" w:pos="9639"/>
              </w:tabs>
              <w:spacing w:after="0" w:line="240" w:lineRule="auto"/>
              <w:jc w:val="center"/>
              <w:rPr>
                <w:rFonts w:ascii="Times New Roman" w:hAnsi="Times New Roman"/>
                <w:bCs/>
                <w:sz w:val="24"/>
                <w:szCs w:val="24"/>
              </w:rPr>
            </w:pPr>
            <w:r w:rsidRPr="00015116">
              <w:rPr>
                <w:rFonts w:ascii="Times New Roman" w:hAnsi="Times New Roman"/>
                <w:bCs/>
                <w:sz w:val="24"/>
                <w:szCs w:val="24"/>
              </w:rPr>
              <w:t>6</w:t>
            </w:r>
          </w:p>
        </w:tc>
      </w:tr>
      <w:tr w:rsidR="001C5E1A" w:rsidRPr="00015116" w:rsidTr="007C2DC4">
        <w:trPr>
          <w:trHeight w:val="340"/>
        </w:trPr>
        <w:tc>
          <w:tcPr>
            <w:tcW w:w="316" w:type="pct"/>
            <w:shd w:val="clear" w:color="auto" w:fill="auto"/>
            <w:vAlign w:val="center"/>
          </w:tcPr>
          <w:p w:rsidR="001C5E1A" w:rsidRPr="00015116" w:rsidRDefault="001C5E1A" w:rsidP="00015116">
            <w:pPr>
              <w:widowControl w:val="0"/>
              <w:tabs>
                <w:tab w:val="right" w:leader="underscore" w:pos="9639"/>
              </w:tabs>
              <w:spacing w:before="60" w:after="0" w:line="240" w:lineRule="auto"/>
              <w:jc w:val="center"/>
              <w:rPr>
                <w:rFonts w:ascii="Times New Roman" w:hAnsi="Times New Roman"/>
                <w:bCs/>
                <w:sz w:val="24"/>
                <w:szCs w:val="24"/>
              </w:rPr>
            </w:pPr>
            <w:r w:rsidRPr="00015116">
              <w:rPr>
                <w:rFonts w:ascii="Times New Roman" w:hAnsi="Times New Roman"/>
                <w:bCs/>
                <w:sz w:val="24"/>
                <w:szCs w:val="24"/>
              </w:rPr>
              <w:t>2</w:t>
            </w:r>
          </w:p>
        </w:tc>
        <w:tc>
          <w:tcPr>
            <w:tcW w:w="4038" w:type="pct"/>
            <w:gridSpan w:val="2"/>
            <w:shd w:val="clear" w:color="auto" w:fill="auto"/>
          </w:tcPr>
          <w:p w:rsidR="001C5E1A" w:rsidRPr="00015116" w:rsidRDefault="001C5E1A" w:rsidP="00015116">
            <w:pPr>
              <w:spacing w:after="0" w:line="240" w:lineRule="auto"/>
              <w:rPr>
                <w:rFonts w:ascii="Times New Roman" w:hAnsi="Times New Roman"/>
                <w:i/>
                <w:sz w:val="24"/>
                <w:szCs w:val="24"/>
              </w:rPr>
            </w:pPr>
            <w:r w:rsidRPr="00015116">
              <w:rPr>
                <w:rFonts w:ascii="Times New Roman" w:hAnsi="Times New Roman"/>
                <w:i/>
                <w:sz w:val="24"/>
                <w:szCs w:val="24"/>
              </w:rPr>
              <w:t xml:space="preserve">Подготовка материала к биохимическим исследованиям: </w:t>
            </w:r>
          </w:p>
          <w:p w:rsidR="001C5E1A" w:rsidRPr="00015116" w:rsidRDefault="001C5E1A" w:rsidP="00015116">
            <w:pPr>
              <w:spacing w:after="0" w:line="240" w:lineRule="auto"/>
              <w:rPr>
                <w:rFonts w:ascii="Times New Roman" w:hAnsi="Times New Roman"/>
                <w:sz w:val="24"/>
                <w:szCs w:val="24"/>
              </w:rPr>
            </w:pPr>
            <w:r w:rsidRPr="00015116">
              <w:rPr>
                <w:rFonts w:ascii="Times New Roman" w:hAnsi="Times New Roman"/>
                <w:sz w:val="24"/>
                <w:szCs w:val="24"/>
              </w:rPr>
              <w:t>- прием, маркировка, регистрация биоматериала.</w:t>
            </w:r>
          </w:p>
          <w:p w:rsidR="001C5E1A" w:rsidRPr="00015116" w:rsidRDefault="001C5E1A" w:rsidP="00015116">
            <w:pPr>
              <w:spacing w:after="0" w:line="240" w:lineRule="auto"/>
              <w:rPr>
                <w:rFonts w:ascii="Times New Roman" w:hAnsi="Times New Roman"/>
                <w:sz w:val="24"/>
                <w:szCs w:val="24"/>
              </w:rPr>
            </w:pPr>
            <w:r w:rsidRPr="00015116">
              <w:rPr>
                <w:rFonts w:ascii="Times New Roman" w:hAnsi="Times New Roman"/>
                <w:sz w:val="24"/>
                <w:szCs w:val="24"/>
              </w:rPr>
              <w:t>- получение плазмы и сыворотки из венозной крови.</w:t>
            </w:r>
          </w:p>
        </w:tc>
        <w:tc>
          <w:tcPr>
            <w:tcW w:w="646" w:type="pct"/>
            <w:shd w:val="clear" w:color="auto" w:fill="auto"/>
            <w:vAlign w:val="center"/>
          </w:tcPr>
          <w:p w:rsidR="001C5E1A" w:rsidRPr="00015116" w:rsidRDefault="001C5E1A" w:rsidP="00015116">
            <w:pPr>
              <w:widowControl w:val="0"/>
              <w:tabs>
                <w:tab w:val="right" w:leader="underscore" w:pos="9639"/>
              </w:tabs>
              <w:spacing w:before="60" w:after="0" w:line="240" w:lineRule="auto"/>
              <w:jc w:val="center"/>
              <w:rPr>
                <w:rFonts w:ascii="Times New Roman" w:hAnsi="Times New Roman"/>
                <w:bCs/>
                <w:sz w:val="24"/>
                <w:szCs w:val="24"/>
              </w:rPr>
            </w:pPr>
            <w:r w:rsidRPr="00015116">
              <w:rPr>
                <w:rFonts w:ascii="Times New Roman" w:hAnsi="Times New Roman"/>
                <w:bCs/>
                <w:sz w:val="24"/>
                <w:szCs w:val="24"/>
              </w:rPr>
              <w:t>12</w:t>
            </w:r>
          </w:p>
        </w:tc>
      </w:tr>
      <w:tr w:rsidR="001C5E1A" w:rsidRPr="00015116" w:rsidTr="007C2DC4">
        <w:trPr>
          <w:trHeight w:val="340"/>
        </w:trPr>
        <w:tc>
          <w:tcPr>
            <w:tcW w:w="316" w:type="pct"/>
            <w:shd w:val="clear" w:color="auto" w:fill="auto"/>
            <w:vAlign w:val="center"/>
          </w:tcPr>
          <w:p w:rsidR="001C5E1A" w:rsidRPr="00015116" w:rsidRDefault="001C5E1A" w:rsidP="00015116">
            <w:pPr>
              <w:widowControl w:val="0"/>
              <w:tabs>
                <w:tab w:val="right" w:leader="underscore" w:pos="9639"/>
              </w:tabs>
              <w:spacing w:before="60" w:after="0" w:line="240" w:lineRule="auto"/>
              <w:jc w:val="center"/>
              <w:rPr>
                <w:rFonts w:ascii="Times New Roman" w:hAnsi="Times New Roman"/>
                <w:bCs/>
                <w:sz w:val="24"/>
                <w:szCs w:val="24"/>
              </w:rPr>
            </w:pPr>
            <w:r w:rsidRPr="00015116">
              <w:rPr>
                <w:rFonts w:ascii="Times New Roman" w:hAnsi="Times New Roman"/>
                <w:bCs/>
                <w:sz w:val="24"/>
                <w:szCs w:val="24"/>
              </w:rPr>
              <w:t>3</w:t>
            </w:r>
          </w:p>
        </w:tc>
        <w:tc>
          <w:tcPr>
            <w:tcW w:w="4038" w:type="pct"/>
            <w:gridSpan w:val="2"/>
            <w:shd w:val="clear" w:color="auto" w:fill="auto"/>
          </w:tcPr>
          <w:p w:rsidR="001C5E1A" w:rsidRPr="00015116" w:rsidRDefault="001C5E1A" w:rsidP="00015116">
            <w:pPr>
              <w:spacing w:after="0" w:line="240" w:lineRule="auto"/>
              <w:rPr>
                <w:rFonts w:ascii="Times New Roman" w:hAnsi="Times New Roman"/>
                <w:i/>
                <w:sz w:val="24"/>
                <w:szCs w:val="24"/>
              </w:rPr>
            </w:pPr>
            <w:r w:rsidRPr="00015116">
              <w:rPr>
                <w:rFonts w:ascii="Times New Roman" w:hAnsi="Times New Roman"/>
                <w:i/>
                <w:sz w:val="24"/>
                <w:szCs w:val="24"/>
              </w:rPr>
              <w:t>Организация рабочего места:</w:t>
            </w:r>
          </w:p>
          <w:p w:rsidR="001C5E1A" w:rsidRPr="00015116" w:rsidRDefault="001C5E1A" w:rsidP="00015116">
            <w:pPr>
              <w:spacing w:after="0" w:line="240" w:lineRule="auto"/>
              <w:rPr>
                <w:rFonts w:ascii="Times New Roman" w:hAnsi="Times New Roman"/>
                <w:sz w:val="24"/>
                <w:szCs w:val="24"/>
              </w:rPr>
            </w:pPr>
            <w:r w:rsidRPr="00015116">
              <w:rPr>
                <w:rFonts w:ascii="Times New Roman" w:hAnsi="Times New Roman"/>
                <w:sz w:val="24"/>
                <w:szCs w:val="24"/>
              </w:rPr>
              <w:t>- приготовление реактивов, подготовка оборудования, посуды для исследования</w:t>
            </w:r>
          </w:p>
        </w:tc>
        <w:tc>
          <w:tcPr>
            <w:tcW w:w="646" w:type="pct"/>
            <w:shd w:val="clear" w:color="auto" w:fill="auto"/>
            <w:vAlign w:val="center"/>
          </w:tcPr>
          <w:p w:rsidR="001C5E1A" w:rsidRPr="00015116" w:rsidRDefault="001C5E1A" w:rsidP="00015116">
            <w:pPr>
              <w:widowControl w:val="0"/>
              <w:tabs>
                <w:tab w:val="right" w:leader="underscore" w:pos="9639"/>
              </w:tabs>
              <w:spacing w:before="60" w:after="0" w:line="240" w:lineRule="auto"/>
              <w:jc w:val="center"/>
              <w:rPr>
                <w:rFonts w:ascii="Times New Roman" w:hAnsi="Times New Roman"/>
                <w:bCs/>
                <w:sz w:val="24"/>
                <w:szCs w:val="24"/>
              </w:rPr>
            </w:pPr>
            <w:r w:rsidRPr="00015116">
              <w:rPr>
                <w:rFonts w:ascii="Times New Roman" w:hAnsi="Times New Roman"/>
                <w:bCs/>
                <w:sz w:val="24"/>
                <w:szCs w:val="24"/>
              </w:rPr>
              <w:t>12</w:t>
            </w:r>
          </w:p>
        </w:tc>
      </w:tr>
      <w:tr w:rsidR="001C5E1A" w:rsidRPr="00015116" w:rsidTr="007C2DC4">
        <w:trPr>
          <w:trHeight w:val="340"/>
        </w:trPr>
        <w:tc>
          <w:tcPr>
            <w:tcW w:w="316" w:type="pct"/>
            <w:shd w:val="clear" w:color="auto" w:fill="auto"/>
            <w:vAlign w:val="center"/>
          </w:tcPr>
          <w:p w:rsidR="001C5E1A" w:rsidRPr="00015116" w:rsidRDefault="001C5E1A" w:rsidP="00015116">
            <w:pPr>
              <w:widowControl w:val="0"/>
              <w:tabs>
                <w:tab w:val="right" w:leader="underscore" w:pos="9639"/>
              </w:tabs>
              <w:spacing w:after="0" w:line="240" w:lineRule="auto"/>
              <w:jc w:val="center"/>
              <w:rPr>
                <w:rFonts w:ascii="Times New Roman" w:hAnsi="Times New Roman"/>
                <w:bCs/>
                <w:sz w:val="24"/>
                <w:szCs w:val="24"/>
              </w:rPr>
            </w:pPr>
            <w:r w:rsidRPr="00015116">
              <w:rPr>
                <w:rFonts w:ascii="Times New Roman" w:hAnsi="Times New Roman"/>
                <w:bCs/>
                <w:sz w:val="24"/>
                <w:szCs w:val="24"/>
              </w:rPr>
              <w:t>4</w:t>
            </w:r>
          </w:p>
        </w:tc>
        <w:tc>
          <w:tcPr>
            <w:tcW w:w="4038" w:type="pct"/>
            <w:gridSpan w:val="2"/>
            <w:shd w:val="clear" w:color="auto" w:fill="auto"/>
          </w:tcPr>
          <w:p w:rsidR="001C5E1A" w:rsidRPr="00015116" w:rsidRDefault="001C5E1A" w:rsidP="00015116">
            <w:pPr>
              <w:spacing w:after="0" w:line="240" w:lineRule="auto"/>
              <w:rPr>
                <w:rFonts w:ascii="Times New Roman" w:hAnsi="Times New Roman"/>
                <w:i/>
                <w:sz w:val="24"/>
                <w:szCs w:val="24"/>
              </w:rPr>
            </w:pPr>
            <w:r w:rsidRPr="00015116">
              <w:rPr>
                <w:rFonts w:ascii="Times New Roman" w:hAnsi="Times New Roman"/>
                <w:i/>
                <w:sz w:val="24"/>
                <w:szCs w:val="24"/>
              </w:rPr>
              <w:t>Определение биохимических показателей в биологических жидкостях:</w:t>
            </w:r>
          </w:p>
          <w:p w:rsidR="001C5E1A" w:rsidRPr="00015116" w:rsidRDefault="001C5E1A" w:rsidP="00015116">
            <w:pPr>
              <w:spacing w:after="0" w:line="240" w:lineRule="auto"/>
              <w:rPr>
                <w:rFonts w:ascii="Times New Roman" w:hAnsi="Times New Roman"/>
                <w:sz w:val="24"/>
                <w:szCs w:val="24"/>
              </w:rPr>
            </w:pPr>
            <w:r w:rsidRPr="00015116">
              <w:rPr>
                <w:rFonts w:ascii="Times New Roman" w:hAnsi="Times New Roman"/>
                <w:sz w:val="24"/>
                <w:szCs w:val="24"/>
              </w:rPr>
              <w:t xml:space="preserve">- определение активности ферментов (амилазы, ЩФ, КФ, ЛДГ,КФК, АлАТ, АсАТ) современными методами </w:t>
            </w:r>
          </w:p>
          <w:p w:rsidR="001C5E1A" w:rsidRPr="00015116" w:rsidRDefault="001C5E1A" w:rsidP="00015116">
            <w:pPr>
              <w:spacing w:after="0" w:line="240" w:lineRule="auto"/>
              <w:rPr>
                <w:rFonts w:ascii="Times New Roman" w:hAnsi="Times New Roman"/>
                <w:sz w:val="24"/>
                <w:szCs w:val="24"/>
              </w:rPr>
            </w:pPr>
            <w:r w:rsidRPr="00015116">
              <w:rPr>
                <w:rFonts w:ascii="Times New Roman" w:hAnsi="Times New Roman"/>
                <w:sz w:val="24"/>
                <w:szCs w:val="24"/>
              </w:rPr>
              <w:t>- определение содержания показателей углеводного обмена  (глюкоза, сиаловые кислоты, гликированный Нв, лактат) современными методами.</w:t>
            </w:r>
          </w:p>
          <w:p w:rsidR="001C5E1A" w:rsidRPr="00015116" w:rsidRDefault="001C5E1A" w:rsidP="00015116">
            <w:pPr>
              <w:spacing w:after="0" w:line="240" w:lineRule="auto"/>
              <w:rPr>
                <w:rFonts w:ascii="Times New Roman" w:hAnsi="Times New Roman"/>
                <w:sz w:val="24"/>
                <w:szCs w:val="24"/>
              </w:rPr>
            </w:pPr>
            <w:r w:rsidRPr="00015116">
              <w:rPr>
                <w:rFonts w:ascii="Times New Roman" w:hAnsi="Times New Roman"/>
                <w:sz w:val="24"/>
                <w:szCs w:val="24"/>
              </w:rPr>
              <w:t>- определение содержания показателей белкового обмена  (общий белок, белковые фракции, мочевина, креатинин, билирубин, мочевая кислота) современными методами.</w:t>
            </w:r>
          </w:p>
          <w:p w:rsidR="001C5E1A" w:rsidRPr="00015116" w:rsidRDefault="001C5E1A" w:rsidP="00015116">
            <w:pPr>
              <w:spacing w:after="0" w:line="240" w:lineRule="auto"/>
              <w:rPr>
                <w:rFonts w:ascii="Times New Roman" w:hAnsi="Times New Roman"/>
                <w:sz w:val="24"/>
                <w:szCs w:val="24"/>
              </w:rPr>
            </w:pPr>
            <w:r w:rsidRPr="00015116">
              <w:rPr>
                <w:rFonts w:ascii="Times New Roman" w:hAnsi="Times New Roman"/>
                <w:sz w:val="24"/>
                <w:szCs w:val="24"/>
              </w:rPr>
              <w:t>- определение содержания показателей липидного обмена  (холестерин, ТГ, Хс-ЛПНП, Хс-ЛПВП, ИА)</w:t>
            </w:r>
          </w:p>
          <w:p w:rsidR="001C5E1A" w:rsidRPr="00015116" w:rsidRDefault="001C5E1A" w:rsidP="00015116">
            <w:pPr>
              <w:spacing w:after="0" w:line="240" w:lineRule="auto"/>
              <w:rPr>
                <w:rFonts w:ascii="Times New Roman" w:hAnsi="Times New Roman"/>
                <w:sz w:val="24"/>
                <w:szCs w:val="24"/>
              </w:rPr>
            </w:pPr>
            <w:r w:rsidRPr="00015116">
              <w:rPr>
                <w:rFonts w:ascii="Times New Roman" w:hAnsi="Times New Roman"/>
                <w:sz w:val="24"/>
                <w:szCs w:val="24"/>
              </w:rPr>
              <w:t>- работа на современном биохимическом оборудовании (ФЭК, фотометр, анализаторы)</w:t>
            </w:r>
          </w:p>
          <w:p w:rsidR="001C5E1A" w:rsidRPr="00015116" w:rsidRDefault="001C5E1A" w:rsidP="00015116">
            <w:pPr>
              <w:spacing w:after="0" w:line="240" w:lineRule="auto"/>
              <w:rPr>
                <w:rFonts w:ascii="Times New Roman" w:hAnsi="Times New Roman"/>
                <w:sz w:val="24"/>
                <w:szCs w:val="24"/>
              </w:rPr>
            </w:pPr>
            <w:r w:rsidRPr="00015116">
              <w:rPr>
                <w:rFonts w:ascii="Times New Roman" w:hAnsi="Times New Roman"/>
                <w:sz w:val="24"/>
                <w:szCs w:val="24"/>
              </w:rPr>
              <w:t xml:space="preserve">- определение содержания показателей минерального обмена  (кальций, натрий, калий, магний, железо ЖСС) </w:t>
            </w:r>
          </w:p>
          <w:p w:rsidR="001C5E1A" w:rsidRPr="00015116" w:rsidRDefault="001C5E1A" w:rsidP="00015116">
            <w:pPr>
              <w:spacing w:after="0" w:line="240" w:lineRule="auto"/>
              <w:rPr>
                <w:rFonts w:ascii="Times New Roman" w:hAnsi="Times New Roman"/>
                <w:sz w:val="24"/>
                <w:szCs w:val="24"/>
              </w:rPr>
            </w:pPr>
            <w:r w:rsidRPr="00015116">
              <w:rPr>
                <w:rFonts w:ascii="Times New Roman" w:hAnsi="Times New Roman"/>
                <w:sz w:val="24"/>
                <w:szCs w:val="24"/>
              </w:rPr>
              <w:t>- определение показателей КОС организма</w:t>
            </w:r>
          </w:p>
          <w:p w:rsidR="001C5E1A" w:rsidRPr="00015116" w:rsidRDefault="001C5E1A" w:rsidP="00015116">
            <w:pPr>
              <w:spacing w:after="0" w:line="240" w:lineRule="auto"/>
              <w:rPr>
                <w:rFonts w:ascii="Times New Roman" w:hAnsi="Times New Roman"/>
                <w:sz w:val="24"/>
                <w:szCs w:val="24"/>
              </w:rPr>
            </w:pPr>
            <w:r w:rsidRPr="00015116">
              <w:rPr>
                <w:rFonts w:ascii="Times New Roman" w:hAnsi="Times New Roman"/>
                <w:sz w:val="24"/>
                <w:szCs w:val="24"/>
              </w:rPr>
              <w:t>- определение  показателей гемостаза  современными методами.</w:t>
            </w:r>
          </w:p>
          <w:p w:rsidR="001C5E1A" w:rsidRPr="00015116" w:rsidRDefault="001C5E1A" w:rsidP="00015116">
            <w:pPr>
              <w:spacing w:after="0" w:line="240" w:lineRule="auto"/>
              <w:rPr>
                <w:rFonts w:ascii="Times New Roman" w:hAnsi="Times New Roman"/>
                <w:sz w:val="24"/>
                <w:szCs w:val="24"/>
              </w:rPr>
            </w:pPr>
            <w:r w:rsidRPr="00015116">
              <w:rPr>
                <w:rFonts w:ascii="Times New Roman" w:hAnsi="Times New Roman"/>
                <w:sz w:val="24"/>
                <w:szCs w:val="24"/>
              </w:rPr>
              <w:t>- работа на современном биохимическом оборудовании (фотометр, анализаторы, коагулометр, анализатор газов крови)</w:t>
            </w:r>
          </w:p>
          <w:p w:rsidR="001C5E1A" w:rsidRPr="00015116" w:rsidRDefault="001C5E1A" w:rsidP="00015116">
            <w:pPr>
              <w:spacing w:after="0" w:line="240" w:lineRule="auto"/>
              <w:rPr>
                <w:rFonts w:ascii="Times New Roman" w:hAnsi="Times New Roman"/>
                <w:sz w:val="24"/>
                <w:szCs w:val="24"/>
              </w:rPr>
            </w:pPr>
            <w:r w:rsidRPr="00015116">
              <w:rPr>
                <w:rFonts w:ascii="Times New Roman" w:hAnsi="Times New Roman"/>
                <w:sz w:val="24"/>
                <w:szCs w:val="24"/>
              </w:rPr>
              <w:t>- внутрилабораторный  контроль качества лабораторных исследований</w:t>
            </w:r>
          </w:p>
          <w:p w:rsidR="001C5E1A" w:rsidRPr="00015116" w:rsidRDefault="001C5E1A" w:rsidP="00015116">
            <w:pPr>
              <w:spacing w:after="0" w:line="240" w:lineRule="auto"/>
              <w:rPr>
                <w:rFonts w:ascii="Times New Roman" w:hAnsi="Times New Roman"/>
                <w:sz w:val="24"/>
                <w:szCs w:val="24"/>
              </w:rPr>
            </w:pPr>
          </w:p>
        </w:tc>
        <w:tc>
          <w:tcPr>
            <w:tcW w:w="646" w:type="pct"/>
            <w:shd w:val="clear" w:color="auto" w:fill="auto"/>
            <w:vAlign w:val="center"/>
          </w:tcPr>
          <w:p w:rsidR="001C5E1A" w:rsidRPr="00015116" w:rsidRDefault="001C5E1A" w:rsidP="00015116">
            <w:pPr>
              <w:widowControl w:val="0"/>
              <w:tabs>
                <w:tab w:val="right" w:leader="underscore" w:pos="9639"/>
              </w:tabs>
              <w:spacing w:after="0" w:line="240" w:lineRule="auto"/>
              <w:jc w:val="center"/>
              <w:rPr>
                <w:rFonts w:ascii="Times New Roman" w:hAnsi="Times New Roman"/>
                <w:bCs/>
                <w:sz w:val="24"/>
                <w:szCs w:val="24"/>
              </w:rPr>
            </w:pPr>
            <w:r w:rsidRPr="00015116">
              <w:rPr>
                <w:rFonts w:ascii="Times New Roman" w:hAnsi="Times New Roman"/>
                <w:bCs/>
                <w:sz w:val="24"/>
                <w:szCs w:val="24"/>
              </w:rPr>
              <w:t>78</w:t>
            </w:r>
          </w:p>
        </w:tc>
      </w:tr>
      <w:tr w:rsidR="001C5E1A" w:rsidRPr="00015116" w:rsidTr="007C2DC4">
        <w:trPr>
          <w:trHeight w:val="340"/>
        </w:trPr>
        <w:tc>
          <w:tcPr>
            <w:tcW w:w="316" w:type="pct"/>
            <w:shd w:val="clear" w:color="auto" w:fill="auto"/>
            <w:vAlign w:val="center"/>
          </w:tcPr>
          <w:p w:rsidR="001C5E1A" w:rsidRPr="00015116" w:rsidRDefault="001C5E1A" w:rsidP="00015116">
            <w:pPr>
              <w:widowControl w:val="0"/>
              <w:tabs>
                <w:tab w:val="right" w:leader="underscore" w:pos="9639"/>
              </w:tabs>
              <w:spacing w:before="60" w:after="0" w:line="240" w:lineRule="auto"/>
              <w:jc w:val="center"/>
              <w:rPr>
                <w:rFonts w:ascii="Times New Roman" w:hAnsi="Times New Roman"/>
                <w:bCs/>
                <w:sz w:val="24"/>
                <w:szCs w:val="24"/>
              </w:rPr>
            </w:pPr>
            <w:r w:rsidRPr="00015116">
              <w:rPr>
                <w:rFonts w:ascii="Times New Roman" w:hAnsi="Times New Roman"/>
                <w:bCs/>
                <w:sz w:val="24"/>
                <w:szCs w:val="24"/>
              </w:rPr>
              <w:t>5</w:t>
            </w:r>
          </w:p>
        </w:tc>
        <w:tc>
          <w:tcPr>
            <w:tcW w:w="4038" w:type="pct"/>
            <w:gridSpan w:val="2"/>
            <w:shd w:val="clear" w:color="auto" w:fill="auto"/>
          </w:tcPr>
          <w:p w:rsidR="001C5E1A" w:rsidRPr="00015116" w:rsidRDefault="001C5E1A" w:rsidP="00015116">
            <w:pPr>
              <w:spacing w:after="0" w:line="240" w:lineRule="auto"/>
              <w:rPr>
                <w:rFonts w:ascii="Times New Roman" w:hAnsi="Times New Roman"/>
                <w:i/>
                <w:sz w:val="24"/>
                <w:szCs w:val="24"/>
              </w:rPr>
            </w:pPr>
            <w:r w:rsidRPr="00015116">
              <w:rPr>
                <w:rFonts w:ascii="Times New Roman" w:hAnsi="Times New Roman"/>
                <w:i/>
                <w:sz w:val="24"/>
                <w:szCs w:val="24"/>
              </w:rPr>
              <w:t>Регистрация результатов исследования.</w:t>
            </w:r>
          </w:p>
        </w:tc>
        <w:tc>
          <w:tcPr>
            <w:tcW w:w="646" w:type="pct"/>
            <w:shd w:val="clear" w:color="auto" w:fill="auto"/>
            <w:vAlign w:val="center"/>
          </w:tcPr>
          <w:p w:rsidR="001C5E1A" w:rsidRPr="00015116" w:rsidRDefault="001C5E1A" w:rsidP="00015116">
            <w:pPr>
              <w:widowControl w:val="0"/>
              <w:tabs>
                <w:tab w:val="right" w:leader="underscore" w:pos="9639"/>
              </w:tabs>
              <w:spacing w:before="60" w:after="0" w:line="240" w:lineRule="auto"/>
              <w:jc w:val="center"/>
              <w:rPr>
                <w:rFonts w:ascii="Times New Roman" w:hAnsi="Times New Roman"/>
                <w:bCs/>
                <w:sz w:val="24"/>
                <w:szCs w:val="24"/>
              </w:rPr>
            </w:pPr>
            <w:r w:rsidRPr="00015116">
              <w:rPr>
                <w:rFonts w:ascii="Times New Roman" w:hAnsi="Times New Roman"/>
                <w:bCs/>
                <w:sz w:val="24"/>
                <w:szCs w:val="24"/>
              </w:rPr>
              <w:t>12</w:t>
            </w:r>
          </w:p>
        </w:tc>
      </w:tr>
      <w:tr w:rsidR="001C5E1A" w:rsidRPr="00015116" w:rsidTr="007C2DC4">
        <w:trPr>
          <w:trHeight w:val="340"/>
        </w:trPr>
        <w:tc>
          <w:tcPr>
            <w:tcW w:w="316" w:type="pct"/>
            <w:shd w:val="clear" w:color="auto" w:fill="auto"/>
            <w:vAlign w:val="center"/>
          </w:tcPr>
          <w:p w:rsidR="001C5E1A" w:rsidRPr="00015116" w:rsidRDefault="001C5E1A" w:rsidP="00015116">
            <w:pPr>
              <w:widowControl w:val="0"/>
              <w:tabs>
                <w:tab w:val="right" w:leader="underscore" w:pos="9639"/>
              </w:tabs>
              <w:spacing w:before="60" w:after="0" w:line="240" w:lineRule="auto"/>
              <w:jc w:val="center"/>
              <w:rPr>
                <w:rFonts w:ascii="Times New Roman" w:hAnsi="Times New Roman"/>
                <w:bCs/>
                <w:sz w:val="24"/>
                <w:szCs w:val="24"/>
              </w:rPr>
            </w:pPr>
            <w:r w:rsidRPr="00015116">
              <w:rPr>
                <w:rFonts w:ascii="Times New Roman" w:hAnsi="Times New Roman"/>
                <w:bCs/>
                <w:sz w:val="24"/>
                <w:szCs w:val="24"/>
              </w:rPr>
              <w:t>6</w:t>
            </w:r>
          </w:p>
        </w:tc>
        <w:tc>
          <w:tcPr>
            <w:tcW w:w="4038" w:type="pct"/>
            <w:gridSpan w:val="2"/>
            <w:shd w:val="clear" w:color="auto" w:fill="auto"/>
          </w:tcPr>
          <w:p w:rsidR="001C5E1A" w:rsidRPr="00015116" w:rsidRDefault="001C5E1A" w:rsidP="00015116">
            <w:pPr>
              <w:spacing w:after="0" w:line="240" w:lineRule="auto"/>
              <w:rPr>
                <w:rFonts w:ascii="Times New Roman" w:hAnsi="Times New Roman"/>
                <w:bCs/>
                <w:i/>
                <w:sz w:val="24"/>
                <w:szCs w:val="24"/>
              </w:rPr>
            </w:pPr>
            <w:r w:rsidRPr="00015116">
              <w:rPr>
                <w:rFonts w:ascii="Times New Roman" w:hAnsi="Times New Roman"/>
                <w:bCs/>
                <w:i/>
                <w:sz w:val="24"/>
                <w:szCs w:val="24"/>
              </w:rPr>
              <w:t>Выполнение мер санитарно-эпидемиологического режима в КДЛ:</w:t>
            </w:r>
          </w:p>
          <w:p w:rsidR="001C5E1A" w:rsidRPr="00015116" w:rsidRDefault="001C5E1A" w:rsidP="00015116">
            <w:pPr>
              <w:spacing w:after="0" w:line="240" w:lineRule="auto"/>
              <w:rPr>
                <w:rFonts w:ascii="Times New Roman" w:hAnsi="Times New Roman"/>
                <w:sz w:val="24"/>
                <w:szCs w:val="24"/>
              </w:rPr>
            </w:pPr>
            <w:r w:rsidRPr="00015116">
              <w:rPr>
                <w:rFonts w:ascii="Times New Roman" w:hAnsi="Times New Roman"/>
                <w:sz w:val="24"/>
                <w:szCs w:val="24"/>
              </w:rPr>
              <w:t xml:space="preserve">- проведение мероприятий по стерилизации и дезинфекции лабораторной посуды, инструментария, средств защиты; </w:t>
            </w:r>
          </w:p>
          <w:p w:rsidR="001C5E1A" w:rsidRPr="00015116" w:rsidRDefault="001C5E1A" w:rsidP="00015116">
            <w:pPr>
              <w:spacing w:after="0" w:line="240" w:lineRule="auto"/>
              <w:rPr>
                <w:rFonts w:ascii="Times New Roman" w:hAnsi="Times New Roman"/>
                <w:sz w:val="24"/>
                <w:szCs w:val="24"/>
              </w:rPr>
            </w:pPr>
            <w:r w:rsidRPr="00015116">
              <w:rPr>
                <w:rFonts w:ascii="Times New Roman" w:hAnsi="Times New Roman"/>
                <w:sz w:val="24"/>
                <w:szCs w:val="24"/>
              </w:rPr>
              <w:t>- утилизация отработанного материала.</w:t>
            </w:r>
          </w:p>
        </w:tc>
        <w:tc>
          <w:tcPr>
            <w:tcW w:w="646" w:type="pct"/>
            <w:shd w:val="clear" w:color="auto" w:fill="auto"/>
            <w:vAlign w:val="center"/>
          </w:tcPr>
          <w:p w:rsidR="001C5E1A" w:rsidRPr="00015116" w:rsidRDefault="001C5E1A" w:rsidP="00015116">
            <w:pPr>
              <w:widowControl w:val="0"/>
              <w:tabs>
                <w:tab w:val="right" w:leader="underscore" w:pos="9639"/>
              </w:tabs>
              <w:spacing w:before="60" w:after="0" w:line="240" w:lineRule="auto"/>
              <w:jc w:val="center"/>
              <w:rPr>
                <w:rFonts w:ascii="Times New Roman" w:hAnsi="Times New Roman"/>
                <w:bCs/>
                <w:sz w:val="24"/>
                <w:szCs w:val="24"/>
              </w:rPr>
            </w:pPr>
            <w:r w:rsidRPr="00015116">
              <w:rPr>
                <w:rFonts w:ascii="Times New Roman" w:hAnsi="Times New Roman"/>
                <w:bCs/>
                <w:sz w:val="24"/>
                <w:szCs w:val="24"/>
              </w:rPr>
              <w:t>24</w:t>
            </w:r>
          </w:p>
        </w:tc>
      </w:tr>
      <w:tr w:rsidR="001C5E1A" w:rsidRPr="00015116" w:rsidTr="007C2DC4">
        <w:trPr>
          <w:trHeight w:val="340"/>
        </w:trPr>
        <w:tc>
          <w:tcPr>
            <w:tcW w:w="4354" w:type="pct"/>
            <w:gridSpan w:val="3"/>
            <w:shd w:val="clear" w:color="auto" w:fill="auto"/>
            <w:vAlign w:val="center"/>
          </w:tcPr>
          <w:p w:rsidR="001C5E1A" w:rsidRPr="00015116" w:rsidRDefault="001C5E1A" w:rsidP="00015116">
            <w:pPr>
              <w:widowControl w:val="0"/>
              <w:tabs>
                <w:tab w:val="right" w:leader="underscore" w:pos="9639"/>
              </w:tabs>
              <w:spacing w:after="0" w:line="240" w:lineRule="auto"/>
              <w:rPr>
                <w:rFonts w:ascii="Times New Roman" w:hAnsi="Times New Roman"/>
                <w:b/>
                <w:bCs/>
                <w:sz w:val="24"/>
                <w:szCs w:val="24"/>
              </w:rPr>
            </w:pPr>
            <w:r w:rsidRPr="00015116">
              <w:rPr>
                <w:rFonts w:ascii="Times New Roman" w:hAnsi="Times New Roman"/>
                <w:b/>
                <w:bCs/>
                <w:sz w:val="24"/>
                <w:szCs w:val="24"/>
              </w:rPr>
              <w:t xml:space="preserve">          Итого</w:t>
            </w:r>
          </w:p>
        </w:tc>
        <w:tc>
          <w:tcPr>
            <w:tcW w:w="646" w:type="pct"/>
            <w:shd w:val="clear" w:color="auto" w:fill="auto"/>
            <w:vAlign w:val="center"/>
          </w:tcPr>
          <w:p w:rsidR="001C5E1A" w:rsidRPr="00015116" w:rsidRDefault="001C5E1A" w:rsidP="00015116">
            <w:pPr>
              <w:widowControl w:val="0"/>
              <w:tabs>
                <w:tab w:val="right" w:leader="underscore" w:pos="9639"/>
              </w:tabs>
              <w:spacing w:after="0" w:line="240" w:lineRule="auto"/>
              <w:jc w:val="center"/>
              <w:rPr>
                <w:rFonts w:ascii="Times New Roman" w:hAnsi="Times New Roman"/>
                <w:b/>
                <w:bCs/>
                <w:sz w:val="24"/>
                <w:szCs w:val="24"/>
              </w:rPr>
            </w:pPr>
            <w:r w:rsidRPr="00015116">
              <w:rPr>
                <w:rFonts w:ascii="Times New Roman" w:hAnsi="Times New Roman"/>
                <w:b/>
                <w:bCs/>
                <w:sz w:val="24"/>
                <w:szCs w:val="24"/>
              </w:rPr>
              <w:t>144</w:t>
            </w:r>
          </w:p>
        </w:tc>
      </w:tr>
      <w:tr w:rsidR="001C5E1A" w:rsidRPr="00015116" w:rsidTr="007C2DC4">
        <w:trPr>
          <w:trHeight w:val="348"/>
        </w:trPr>
        <w:tc>
          <w:tcPr>
            <w:tcW w:w="1947" w:type="pct"/>
            <w:gridSpan w:val="2"/>
            <w:shd w:val="clear" w:color="auto" w:fill="auto"/>
            <w:vAlign w:val="center"/>
          </w:tcPr>
          <w:p w:rsidR="001C5E1A" w:rsidRPr="00015116" w:rsidRDefault="001C5E1A" w:rsidP="00015116">
            <w:pPr>
              <w:widowControl w:val="0"/>
              <w:tabs>
                <w:tab w:val="right" w:leader="underscore" w:pos="9639"/>
              </w:tabs>
              <w:spacing w:after="0" w:line="240" w:lineRule="auto"/>
              <w:rPr>
                <w:rFonts w:ascii="Times New Roman" w:hAnsi="Times New Roman"/>
                <w:b/>
                <w:bCs/>
                <w:sz w:val="24"/>
                <w:szCs w:val="24"/>
              </w:rPr>
            </w:pPr>
            <w:r w:rsidRPr="00015116">
              <w:rPr>
                <w:rFonts w:ascii="Times New Roman" w:hAnsi="Times New Roman"/>
                <w:b/>
                <w:bCs/>
                <w:sz w:val="24"/>
                <w:szCs w:val="24"/>
              </w:rPr>
              <w:t>Вид промежуточной аттестации</w:t>
            </w:r>
          </w:p>
        </w:tc>
        <w:tc>
          <w:tcPr>
            <w:tcW w:w="2407" w:type="pct"/>
            <w:shd w:val="clear" w:color="auto" w:fill="auto"/>
            <w:vAlign w:val="center"/>
          </w:tcPr>
          <w:p w:rsidR="001C5E1A" w:rsidRPr="00015116" w:rsidRDefault="001C5E1A" w:rsidP="00015116">
            <w:pPr>
              <w:widowControl w:val="0"/>
              <w:tabs>
                <w:tab w:val="right" w:leader="underscore" w:pos="9639"/>
              </w:tabs>
              <w:spacing w:after="0" w:line="240" w:lineRule="auto"/>
              <w:rPr>
                <w:rFonts w:ascii="Times New Roman" w:hAnsi="Times New Roman"/>
                <w:bCs/>
                <w:sz w:val="24"/>
                <w:szCs w:val="24"/>
              </w:rPr>
            </w:pPr>
            <w:r w:rsidRPr="00015116">
              <w:rPr>
                <w:rFonts w:ascii="Times New Roman" w:hAnsi="Times New Roman"/>
                <w:bCs/>
                <w:sz w:val="24"/>
                <w:szCs w:val="24"/>
              </w:rPr>
              <w:t>Дифференцированный зачет</w:t>
            </w:r>
          </w:p>
        </w:tc>
        <w:tc>
          <w:tcPr>
            <w:tcW w:w="646" w:type="pct"/>
            <w:shd w:val="clear" w:color="auto" w:fill="auto"/>
            <w:vAlign w:val="center"/>
          </w:tcPr>
          <w:p w:rsidR="001C5E1A" w:rsidRPr="00015116" w:rsidRDefault="001C5E1A" w:rsidP="00015116">
            <w:pPr>
              <w:widowControl w:val="0"/>
              <w:tabs>
                <w:tab w:val="right" w:leader="underscore" w:pos="9639"/>
              </w:tabs>
              <w:spacing w:after="0" w:line="240" w:lineRule="auto"/>
              <w:jc w:val="center"/>
              <w:rPr>
                <w:rFonts w:ascii="Times New Roman" w:hAnsi="Times New Roman"/>
                <w:bCs/>
                <w:sz w:val="24"/>
                <w:szCs w:val="24"/>
              </w:rPr>
            </w:pPr>
          </w:p>
        </w:tc>
      </w:tr>
    </w:tbl>
    <w:p w:rsidR="001C5E1A" w:rsidRDefault="001C5E1A" w:rsidP="001C5E1A">
      <w:pPr>
        <w:spacing w:after="0"/>
        <w:jc w:val="center"/>
        <w:rPr>
          <w:rFonts w:ascii="Times New Roman" w:hAnsi="Times New Roman"/>
          <w:b/>
          <w:sz w:val="24"/>
          <w:szCs w:val="24"/>
        </w:rPr>
      </w:pPr>
    </w:p>
    <w:p w:rsidR="001C5E1A" w:rsidRDefault="001C5E1A" w:rsidP="001C5E1A">
      <w:pPr>
        <w:spacing w:after="0"/>
        <w:jc w:val="center"/>
        <w:rPr>
          <w:rFonts w:ascii="Times New Roman" w:hAnsi="Times New Roman"/>
          <w:b/>
          <w:sz w:val="24"/>
          <w:szCs w:val="24"/>
        </w:rPr>
      </w:pPr>
    </w:p>
    <w:p w:rsidR="001C5E1A" w:rsidRDefault="001C5E1A" w:rsidP="001C5E1A">
      <w:pPr>
        <w:spacing w:after="0"/>
        <w:jc w:val="center"/>
        <w:rPr>
          <w:rFonts w:ascii="Times New Roman" w:hAnsi="Times New Roman"/>
          <w:b/>
          <w:sz w:val="24"/>
          <w:szCs w:val="24"/>
        </w:rPr>
      </w:pPr>
      <w:r>
        <w:rPr>
          <w:rFonts w:ascii="Times New Roman" w:hAnsi="Times New Roman"/>
          <w:b/>
          <w:sz w:val="24"/>
          <w:szCs w:val="24"/>
        </w:rPr>
        <w:br w:type="page"/>
      </w:r>
    </w:p>
    <w:p w:rsidR="001C5E1A" w:rsidRPr="00405FF3" w:rsidRDefault="001C5E1A" w:rsidP="001C5E1A">
      <w:pPr>
        <w:spacing w:after="0"/>
        <w:jc w:val="center"/>
        <w:rPr>
          <w:rFonts w:ascii="Times New Roman" w:hAnsi="Times New Roman"/>
          <w:b/>
          <w:sz w:val="28"/>
          <w:szCs w:val="28"/>
        </w:rPr>
      </w:pPr>
      <w:r w:rsidRPr="00405FF3">
        <w:rPr>
          <w:rFonts w:ascii="Times New Roman" w:hAnsi="Times New Roman"/>
          <w:b/>
          <w:sz w:val="28"/>
          <w:szCs w:val="28"/>
        </w:rPr>
        <w:lastRenderedPageBreak/>
        <w:t>График прохождения практики.</w:t>
      </w:r>
    </w:p>
    <w:p w:rsidR="001C5E1A" w:rsidRPr="00405FF3" w:rsidRDefault="001C5E1A" w:rsidP="001C5E1A">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b/>
                <w:sz w:val="28"/>
                <w:szCs w:val="28"/>
              </w:rPr>
            </w:pPr>
            <w:r w:rsidRPr="00405FF3">
              <w:rPr>
                <w:rFonts w:ascii="Times New Roman" w:hAnsi="Times New Roman"/>
                <w:b/>
                <w:sz w:val="28"/>
                <w:szCs w:val="28"/>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b/>
                <w:sz w:val="28"/>
                <w:szCs w:val="28"/>
              </w:rPr>
            </w:pPr>
            <w:r w:rsidRPr="00405FF3">
              <w:rPr>
                <w:rFonts w:ascii="Times New Roman" w:hAnsi="Times New Roman"/>
                <w:b/>
                <w:sz w:val="28"/>
                <w:szCs w:val="28"/>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b/>
                <w:sz w:val="28"/>
                <w:szCs w:val="28"/>
              </w:rPr>
            </w:pPr>
            <w:r w:rsidRPr="00405FF3">
              <w:rPr>
                <w:rFonts w:ascii="Times New Roman" w:hAnsi="Times New Roman"/>
                <w:b/>
                <w:sz w:val="28"/>
                <w:szCs w:val="28"/>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b/>
                <w:sz w:val="28"/>
                <w:szCs w:val="28"/>
              </w:rPr>
            </w:pPr>
            <w:r w:rsidRPr="00405FF3">
              <w:rPr>
                <w:rFonts w:ascii="Times New Roman" w:hAnsi="Times New Roman"/>
                <w:b/>
                <w:sz w:val="28"/>
                <w:szCs w:val="28"/>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b/>
                <w:sz w:val="28"/>
                <w:szCs w:val="28"/>
              </w:rPr>
            </w:pPr>
            <w:r w:rsidRPr="00405FF3">
              <w:rPr>
                <w:rFonts w:ascii="Times New Roman" w:hAnsi="Times New Roman"/>
                <w:b/>
                <w:sz w:val="28"/>
                <w:szCs w:val="28"/>
              </w:rPr>
              <w:t>Подпись руководителя.</w:t>
            </w: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r w:rsidRPr="00405FF3">
              <w:rPr>
                <w:rFonts w:ascii="Times New Roman" w:hAnsi="Times New Roman"/>
                <w:sz w:val="28"/>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r w:rsidRPr="00405FF3">
              <w:rPr>
                <w:rFonts w:ascii="Times New Roman" w:hAnsi="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r w:rsidRPr="00405FF3">
              <w:rPr>
                <w:rFonts w:ascii="Times New Roman" w:hAnsi="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r w:rsidRPr="00405FF3">
              <w:rPr>
                <w:rFonts w:ascii="Times New Roman" w:hAnsi="Times New Roman"/>
                <w:sz w:val="28"/>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r w:rsidRPr="00405FF3">
              <w:rPr>
                <w:rFonts w:ascii="Times New Roman" w:hAnsi="Times New Roman"/>
                <w:sz w:val="28"/>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r w:rsidRPr="00405FF3">
              <w:rPr>
                <w:rFonts w:ascii="Times New Roman" w:hAnsi="Times New Roman"/>
                <w:sz w:val="28"/>
                <w:szCs w:val="28"/>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r w:rsidRPr="00405FF3">
              <w:rPr>
                <w:rFonts w:ascii="Times New Roman" w:hAnsi="Times New Roman"/>
                <w:sz w:val="28"/>
                <w:szCs w:val="28"/>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r w:rsidRPr="00405FF3">
              <w:rPr>
                <w:rFonts w:ascii="Times New Roman" w:hAnsi="Times New Roman"/>
                <w:sz w:val="28"/>
                <w:szCs w:val="28"/>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r w:rsidRPr="00405FF3">
              <w:rPr>
                <w:rFonts w:ascii="Times New Roman" w:hAnsi="Times New Roman"/>
                <w:sz w:val="28"/>
                <w:szCs w:val="28"/>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r w:rsidRPr="00405FF3">
              <w:rPr>
                <w:rFonts w:ascii="Times New Roman" w:hAnsi="Times New Roman"/>
                <w:sz w:val="28"/>
                <w:szCs w:val="28"/>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r w:rsidRPr="00405FF3">
              <w:rPr>
                <w:rFonts w:ascii="Times New Roman" w:hAnsi="Times New Roman"/>
                <w:sz w:val="28"/>
                <w:szCs w:val="28"/>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r>
              <w:rPr>
                <w:rFonts w:ascii="Times New Roman" w:hAnsi="Times New Roman"/>
                <w:sz w:val="28"/>
                <w:szCs w:val="28"/>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r>
              <w:rPr>
                <w:rFonts w:ascii="Times New Roman" w:hAnsi="Times New Roman"/>
                <w:sz w:val="28"/>
                <w:szCs w:val="28"/>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r>
              <w:rPr>
                <w:rFonts w:ascii="Times New Roman" w:hAnsi="Times New Roman"/>
                <w:sz w:val="28"/>
                <w:szCs w:val="28"/>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r>
              <w:rPr>
                <w:rFonts w:ascii="Times New Roman" w:hAnsi="Times New Roman"/>
                <w:sz w:val="28"/>
                <w:szCs w:val="28"/>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r>
              <w:rPr>
                <w:rFonts w:ascii="Times New Roman" w:hAnsi="Times New Roman"/>
                <w:sz w:val="28"/>
                <w:szCs w:val="28"/>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r>
              <w:rPr>
                <w:rFonts w:ascii="Times New Roman" w:hAnsi="Times New Roman"/>
                <w:sz w:val="28"/>
                <w:szCs w:val="28"/>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r>
              <w:rPr>
                <w:rFonts w:ascii="Times New Roman" w:hAnsi="Times New Roman"/>
                <w:sz w:val="28"/>
                <w:szCs w:val="28"/>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r>
              <w:rPr>
                <w:rFonts w:ascii="Times New Roman" w:hAnsi="Times New Roman"/>
                <w:sz w:val="28"/>
                <w:szCs w:val="28"/>
              </w:rPr>
              <w:t>19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r>
              <w:rPr>
                <w:rFonts w:ascii="Times New Roman" w:hAnsi="Times New Roman"/>
                <w:sz w:val="28"/>
                <w:szCs w:val="28"/>
              </w:rPr>
              <w:t>20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r>
              <w:rPr>
                <w:rFonts w:ascii="Times New Roman" w:hAnsi="Times New Roman"/>
                <w:sz w:val="28"/>
                <w:szCs w:val="28"/>
              </w:rPr>
              <w:t>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r>
              <w:rPr>
                <w:rFonts w:ascii="Times New Roman" w:hAnsi="Times New Roman"/>
                <w:sz w:val="28"/>
                <w:szCs w:val="28"/>
              </w:rPr>
              <w:t>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Default="001C5E1A" w:rsidP="007C2DC4">
            <w:pPr>
              <w:spacing w:after="0"/>
              <w:jc w:val="center"/>
              <w:rPr>
                <w:rFonts w:ascii="Times New Roman" w:hAnsi="Times New Roman"/>
                <w:sz w:val="28"/>
                <w:szCs w:val="28"/>
              </w:rPr>
            </w:pPr>
            <w:r>
              <w:rPr>
                <w:rFonts w:ascii="Times New Roman" w:hAnsi="Times New Roman"/>
                <w:sz w:val="28"/>
                <w:szCs w:val="28"/>
              </w:rPr>
              <w:t>23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r w:rsidR="001C5E1A" w:rsidRPr="00405FF3" w:rsidTr="007C2DC4">
        <w:tc>
          <w:tcPr>
            <w:tcW w:w="1242" w:type="dxa"/>
            <w:tcBorders>
              <w:top w:val="single" w:sz="4" w:space="0" w:color="auto"/>
              <w:left w:val="single" w:sz="4" w:space="0" w:color="auto"/>
              <w:bottom w:val="single" w:sz="4" w:space="0" w:color="auto"/>
              <w:right w:val="single" w:sz="4" w:space="0" w:color="auto"/>
            </w:tcBorders>
            <w:shd w:val="clear" w:color="auto" w:fill="auto"/>
          </w:tcPr>
          <w:p w:rsidR="001C5E1A" w:rsidRDefault="001C5E1A" w:rsidP="007C2DC4">
            <w:pPr>
              <w:spacing w:after="0"/>
              <w:jc w:val="center"/>
              <w:rPr>
                <w:rFonts w:ascii="Times New Roman" w:hAnsi="Times New Roman"/>
                <w:sz w:val="28"/>
                <w:szCs w:val="28"/>
              </w:rPr>
            </w:pPr>
            <w:r>
              <w:rPr>
                <w:rFonts w:ascii="Times New Roman" w:hAnsi="Times New Roman"/>
                <w:sz w:val="28"/>
                <w:szCs w:val="28"/>
              </w:rPr>
              <w:t>24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8"/>
              </w:rPr>
            </w:pPr>
          </w:p>
        </w:tc>
      </w:tr>
    </w:tbl>
    <w:p w:rsidR="001C5E1A" w:rsidRPr="00756F82" w:rsidRDefault="001C5E1A" w:rsidP="001C5E1A">
      <w:pPr>
        <w:spacing w:after="0"/>
        <w:jc w:val="center"/>
        <w:rPr>
          <w:rFonts w:ascii="Times New Roman" w:hAnsi="Times New Roman"/>
          <w:sz w:val="24"/>
          <w:szCs w:val="24"/>
        </w:rPr>
      </w:pPr>
    </w:p>
    <w:p w:rsidR="001C5E1A" w:rsidRPr="00756F82" w:rsidRDefault="001C5E1A" w:rsidP="001C5E1A">
      <w:pPr>
        <w:spacing w:after="0"/>
        <w:jc w:val="center"/>
        <w:rPr>
          <w:rFonts w:ascii="Times New Roman" w:hAnsi="Times New Roman"/>
          <w:sz w:val="24"/>
          <w:szCs w:val="24"/>
        </w:rPr>
      </w:pPr>
    </w:p>
    <w:p w:rsidR="001C5E1A" w:rsidRPr="00756F82" w:rsidRDefault="001C5E1A" w:rsidP="001C5E1A">
      <w:pPr>
        <w:spacing w:after="0"/>
        <w:jc w:val="center"/>
        <w:rPr>
          <w:rFonts w:ascii="Times New Roman" w:hAnsi="Times New Roman"/>
          <w:sz w:val="24"/>
          <w:szCs w:val="24"/>
        </w:rPr>
      </w:pPr>
    </w:p>
    <w:p w:rsidR="001C5E1A" w:rsidRPr="00756F82" w:rsidRDefault="001C5E1A" w:rsidP="001C5E1A">
      <w:pPr>
        <w:spacing w:after="0"/>
        <w:jc w:val="center"/>
        <w:rPr>
          <w:rFonts w:ascii="Times New Roman" w:hAnsi="Times New Roman"/>
          <w:sz w:val="24"/>
          <w:szCs w:val="24"/>
        </w:rPr>
      </w:pPr>
    </w:p>
    <w:p w:rsidR="001C5E1A" w:rsidRDefault="001C5E1A" w:rsidP="001C5E1A">
      <w:pPr>
        <w:spacing w:after="0"/>
        <w:jc w:val="center"/>
        <w:rPr>
          <w:rFonts w:ascii="Times New Roman" w:hAnsi="Times New Roman"/>
          <w:sz w:val="24"/>
          <w:szCs w:val="24"/>
        </w:rPr>
      </w:pPr>
    </w:p>
    <w:p w:rsidR="001C5E1A" w:rsidRDefault="001C5E1A" w:rsidP="001C5E1A">
      <w:pPr>
        <w:spacing w:after="0"/>
        <w:jc w:val="center"/>
        <w:rPr>
          <w:rFonts w:ascii="Times New Roman" w:hAnsi="Times New Roman"/>
          <w:sz w:val="24"/>
          <w:szCs w:val="24"/>
        </w:rPr>
      </w:pPr>
    </w:p>
    <w:p w:rsidR="001C5E1A" w:rsidRDefault="001C5E1A" w:rsidP="001C5E1A">
      <w:pPr>
        <w:spacing w:after="0"/>
        <w:jc w:val="center"/>
        <w:rPr>
          <w:rFonts w:ascii="Times New Roman" w:hAnsi="Times New Roman"/>
          <w:sz w:val="24"/>
          <w:szCs w:val="24"/>
        </w:rPr>
      </w:pPr>
    </w:p>
    <w:p w:rsidR="00806709" w:rsidRDefault="00806709" w:rsidP="001C5E1A">
      <w:pPr>
        <w:spacing w:after="0"/>
        <w:jc w:val="center"/>
        <w:rPr>
          <w:rFonts w:ascii="Times New Roman" w:hAnsi="Times New Roman"/>
          <w:sz w:val="24"/>
          <w:szCs w:val="24"/>
        </w:rPr>
      </w:pPr>
    </w:p>
    <w:p w:rsidR="00806709" w:rsidRDefault="00806709">
      <w:pPr>
        <w:spacing w:after="0" w:line="240" w:lineRule="auto"/>
        <w:rPr>
          <w:rFonts w:ascii="Times New Roman" w:hAnsi="Times New Roman"/>
          <w:sz w:val="24"/>
          <w:szCs w:val="24"/>
        </w:rPr>
      </w:pPr>
      <w:r>
        <w:rPr>
          <w:rFonts w:ascii="Times New Roman" w:hAnsi="Times New Roman"/>
          <w:sz w:val="24"/>
          <w:szCs w:val="24"/>
        </w:rPr>
        <w:br w:type="page"/>
      </w:r>
    </w:p>
    <w:p w:rsidR="00500461" w:rsidRDefault="006A727A" w:rsidP="00EA30EC">
      <w:pPr>
        <w:pStyle w:val="20"/>
        <w:shd w:val="clear" w:color="auto" w:fill="FFFFFF"/>
        <w:spacing w:line="276" w:lineRule="auto"/>
        <w:jc w:val="center"/>
        <w:divId w:val="873737249"/>
        <w:rPr>
          <w:b/>
          <w:color w:val="000000"/>
          <w:sz w:val="28"/>
          <w:szCs w:val="28"/>
          <w:lang w:val="ru-RU"/>
        </w:rPr>
      </w:pPr>
      <w:r>
        <w:rPr>
          <w:b/>
          <w:color w:val="000000"/>
          <w:sz w:val="28"/>
          <w:szCs w:val="28"/>
          <w:lang w:val="ru-RU"/>
        </w:rPr>
        <w:lastRenderedPageBreak/>
        <w:t>Инструктаж по технике безопасности</w:t>
      </w:r>
    </w:p>
    <w:p w:rsidR="00EA30EC" w:rsidRPr="00EA30EC" w:rsidRDefault="00EA30EC" w:rsidP="00EA30EC">
      <w:pPr>
        <w:divId w:val="873737249"/>
        <w:rPr>
          <w:lang w:eastAsia="ru-RU"/>
        </w:rPr>
      </w:pPr>
    </w:p>
    <w:p w:rsidR="006E6A99" w:rsidRDefault="00500461" w:rsidP="00FA1496">
      <w:pPr>
        <w:pStyle w:val="paragraph"/>
        <w:numPr>
          <w:ilvl w:val="0"/>
          <w:numId w:val="12"/>
        </w:numPr>
        <w:shd w:val="clear" w:color="auto" w:fill="FFFFFF"/>
        <w:spacing w:before="0" w:beforeAutospacing="0" w:after="0" w:afterAutospacing="0" w:line="276" w:lineRule="auto"/>
        <w:jc w:val="both"/>
        <w:divId w:val="873737249"/>
        <w:rPr>
          <w:color w:val="000000"/>
          <w:sz w:val="28"/>
          <w:szCs w:val="28"/>
        </w:rPr>
      </w:pPr>
      <w:r w:rsidRPr="005A7A4A">
        <w:rPr>
          <w:color w:val="000000"/>
          <w:sz w:val="28"/>
          <w:szCs w:val="28"/>
        </w:rPr>
        <w:t>Лаборант клинической лабораторной диагностики должен знать</w:t>
      </w:r>
      <w:r w:rsidR="00EB00B7">
        <w:rPr>
          <w:color w:val="000000"/>
          <w:sz w:val="28"/>
          <w:szCs w:val="28"/>
          <w:lang w:val="en-US"/>
        </w:rPr>
        <w:t xml:space="preserve"> </w:t>
      </w:r>
      <w:r w:rsidRPr="005A7A4A">
        <w:rPr>
          <w:color w:val="000000"/>
          <w:sz w:val="28"/>
          <w:szCs w:val="28"/>
        </w:rPr>
        <w:t>требования инструкции по эксплуатации электрического медицинского , а также требования электробезопасности</w:t>
      </w:r>
      <w:r w:rsidR="00EB00B7">
        <w:rPr>
          <w:color w:val="000000"/>
          <w:sz w:val="28"/>
          <w:szCs w:val="28"/>
          <w:lang w:val="en-US"/>
        </w:rPr>
        <w:t xml:space="preserve">, </w:t>
      </w:r>
      <w:r w:rsidRPr="005A7A4A">
        <w:rPr>
          <w:color w:val="000000"/>
          <w:sz w:val="28"/>
          <w:szCs w:val="28"/>
        </w:rPr>
        <w:t>правила оказания первой медицинской помощи при несчастных случаях</w:t>
      </w:r>
      <w:r w:rsidR="006F3091">
        <w:rPr>
          <w:color w:val="000000"/>
          <w:sz w:val="28"/>
          <w:szCs w:val="28"/>
          <w:lang w:val="en-US"/>
        </w:rPr>
        <w:t xml:space="preserve">, </w:t>
      </w:r>
      <w:r w:rsidRPr="005A7A4A">
        <w:rPr>
          <w:color w:val="000000"/>
          <w:sz w:val="28"/>
          <w:szCs w:val="28"/>
        </w:rPr>
        <w:t>правила пользования первичными средствами пожаротушения</w:t>
      </w:r>
      <w:r w:rsidR="006F3091">
        <w:rPr>
          <w:color w:val="000000"/>
          <w:sz w:val="28"/>
          <w:szCs w:val="28"/>
          <w:lang w:val="en-US"/>
        </w:rPr>
        <w:t>,</w:t>
      </w:r>
      <w:r w:rsidRPr="005A7A4A">
        <w:rPr>
          <w:color w:val="000000"/>
          <w:sz w:val="28"/>
          <w:szCs w:val="28"/>
        </w:rPr>
        <w:t xml:space="preserve"> требования производственной санитарии и правила личной гигиены.</w:t>
      </w:r>
    </w:p>
    <w:p w:rsidR="006E6A99" w:rsidRDefault="00500461" w:rsidP="00FA1496">
      <w:pPr>
        <w:pStyle w:val="paragraph"/>
        <w:numPr>
          <w:ilvl w:val="0"/>
          <w:numId w:val="12"/>
        </w:numPr>
        <w:shd w:val="clear" w:color="auto" w:fill="FFFFFF"/>
        <w:spacing w:before="0" w:beforeAutospacing="0" w:after="0" w:afterAutospacing="0" w:line="276" w:lineRule="auto"/>
        <w:jc w:val="both"/>
        <w:divId w:val="873737249"/>
        <w:rPr>
          <w:color w:val="000000"/>
          <w:sz w:val="28"/>
          <w:szCs w:val="28"/>
        </w:rPr>
      </w:pPr>
      <w:r w:rsidRPr="005A7A4A">
        <w:rPr>
          <w:color w:val="000000"/>
          <w:sz w:val="28"/>
          <w:szCs w:val="28"/>
        </w:rPr>
        <w:t>Лаборант должен</w:t>
      </w:r>
      <w:r w:rsidR="006F3091">
        <w:rPr>
          <w:color w:val="000000"/>
          <w:sz w:val="28"/>
          <w:szCs w:val="28"/>
          <w:lang w:val="en-US"/>
        </w:rPr>
        <w:t xml:space="preserve"> </w:t>
      </w:r>
      <w:r w:rsidRPr="005A7A4A">
        <w:rPr>
          <w:color w:val="000000"/>
          <w:sz w:val="28"/>
          <w:szCs w:val="28"/>
        </w:rPr>
        <w:t>соблюдать правила безопасности при работе с реактивами и медицинскими препаратами</w:t>
      </w:r>
      <w:r w:rsidR="000331B8">
        <w:rPr>
          <w:color w:val="000000"/>
          <w:sz w:val="28"/>
          <w:szCs w:val="28"/>
          <w:lang w:val="en-US"/>
        </w:rPr>
        <w:t xml:space="preserve">, </w:t>
      </w:r>
      <w:r w:rsidRPr="005A7A4A">
        <w:rPr>
          <w:color w:val="000000"/>
          <w:sz w:val="28"/>
          <w:szCs w:val="28"/>
        </w:rPr>
        <w:t>содержать в чистоте закрепленное оборудование и средства индивидуальной защиты</w:t>
      </w:r>
      <w:r w:rsidR="000331B8">
        <w:rPr>
          <w:color w:val="000000"/>
          <w:sz w:val="28"/>
          <w:szCs w:val="28"/>
          <w:lang w:val="en-US"/>
        </w:rPr>
        <w:t xml:space="preserve">, </w:t>
      </w:r>
      <w:r w:rsidRPr="005A7A4A">
        <w:rPr>
          <w:color w:val="000000"/>
          <w:sz w:val="28"/>
          <w:szCs w:val="28"/>
        </w:rPr>
        <w:t>выполнять требования предписывающих, запрещающих, предупреждающих знаков и надписей</w:t>
      </w:r>
      <w:r w:rsidR="000331B8">
        <w:rPr>
          <w:color w:val="000000"/>
          <w:sz w:val="28"/>
          <w:szCs w:val="28"/>
          <w:lang w:val="en-US"/>
        </w:rPr>
        <w:t xml:space="preserve">, </w:t>
      </w:r>
      <w:r w:rsidRPr="005A7A4A">
        <w:rPr>
          <w:color w:val="000000"/>
          <w:sz w:val="28"/>
          <w:szCs w:val="28"/>
        </w:rPr>
        <w:t xml:space="preserve"> соблюдать правила внутреннего распорядка клиники.</w:t>
      </w:r>
    </w:p>
    <w:p w:rsidR="006E6A99" w:rsidRPr="00E924F8" w:rsidRDefault="00367516" w:rsidP="00E924F8">
      <w:pPr>
        <w:pStyle w:val="paragraph"/>
        <w:numPr>
          <w:ilvl w:val="0"/>
          <w:numId w:val="12"/>
        </w:numPr>
        <w:shd w:val="clear" w:color="auto" w:fill="FFFFFF"/>
        <w:spacing w:before="0" w:beforeAutospacing="0" w:after="0" w:afterAutospacing="0" w:line="276" w:lineRule="auto"/>
        <w:jc w:val="both"/>
        <w:divId w:val="873737249"/>
        <w:rPr>
          <w:color w:val="000000"/>
          <w:sz w:val="28"/>
          <w:szCs w:val="28"/>
        </w:rPr>
      </w:pPr>
      <w:r>
        <w:rPr>
          <w:color w:val="000000"/>
          <w:sz w:val="28"/>
          <w:szCs w:val="28"/>
          <w:lang w:val="en-US"/>
        </w:rPr>
        <w:t>Л</w:t>
      </w:r>
      <w:r w:rsidR="00500461" w:rsidRPr="005A7A4A">
        <w:rPr>
          <w:color w:val="000000"/>
          <w:sz w:val="28"/>
          <w:szCs w:val="28"/>
        </w:rPr>
        <w:t>аборант должен быть обеспечен следующими сертифицированными средствами защ</w:t>
      </w:r>
      <w:r w:rsidR="00C51C24">
        <w:rPr>
          <w:color w:val="000000"/>
          <w:sz w:val="28"/>
          <w:szCs w:val="28"/>
          <w:lang w:val="en-US"/>
        </w:rPr>
        <w:t xml:space="preserve">иты: </w:t>
      </w:r>
      <w:r w:rsidR="00500461" w:rsidRPr="00074045">
        <w:rPr>
          <w:color w:val="000000"/>
          <w:sz w:val="28"/>
          <w:szCs w:val="28"/>
        </w:rPr>
        <w:t>специальной одеждой и обувью</w:t>
      </w:r>
      <w:r w:rsidR="00074045">
        <w:rPr>
          <w:color w:val="000000"/>
          <w:sz w:val="28"/>
          <w:szCs w:val="28"/>
          <w:lang w:val="en-US"/>
        </w:rPr>
        <w:t>,</w:t>
      </w:r>
      <w:r w:rsidR="00500461" w:rsidRPr="00074045">
        <w:rPr>
          <w:color w:val="000000"/>
          <w:sz w:val="28"/>
          <w:szCs w:val="28"/>
        </w:rPr>
        <w:br/>
      </w:r>
      <w:r w:rsidR="000331B8" w:rsidRPr="00074045">
        <w:rPr>
          <w:color w:val="000000"/>
          <w:sz w:val="28"/>
          <w:szCs w:val="28"/>
          <w:lang w:val="en-US"/>
        </w:rPr>
        <w:t>з</w:t>
      </w:r>
      <w:r w:rsidR="00500461" w:rsidRPr="00074045">
        <w:rPr>
          <w:color w:val="000000"/>
          <w:sz w:val="28"/>
          <w:szCs w:val="28"/>
        </w:rPr>
        <w:t>ащитными одноразовыми медицинскими масками (не менее 3-х штук на 6-ти часовую смену), а при работе с вирусоносителями – масками с защитным экраном</w:t>
      </w:r>
      <w:r w:rsidR="00E924F8">
        <w:rPr>
          <w:color w:val="000000"/>
          <w:sz w:val="28"/>
          <w:szCs w:val="28"/>
          <w:lang w:val="en-US"/>
        </w:rPr>
        <w:t xml:space="preserve">, </w:t>
      </w:r>
      <w:r w:rsidR="00500461" w:rsidRPr="00E924F8">
        <w:rPr>
          <w:color w:val="000000"/>
          <w:sz w:val="28"/>
          <w:szCs w:val="28"/>
        </w:rPr>
        <w:t>одноразовыми хирургическими перчатками;</w:t>
      </w:r>
      <w:r w:rsidR="00500461" w:rsidRPr="00E924F8">
        <w:rPr>
          <w:color w:val="000000"/>
          <w:sz w:val="28"/>
          <w:szCs w:val="28"/>
        </w:rPr>
        <w:br/>
        <w:t>фартук прорезиненный с нагрудником, перчатки резиновые, нарукавники непромокаемые, очки защитные;</w:t>
      </w:r>
    </w:p>
    <w:p w:rsidR="00760A8F" w:rsidRPr="006E6A99" w:rsidRDefault="00500461" w:rsidP="00FA1496">
      <w:pPr>
        <w:pStyle w:val="paragraph"/>
        <w:numPr>
          <w:ilvl w:val="0"/>
          <w:numId w:val="12"/>
        </w:numPr>
        <w:shd w:val="clear" w:color="auto" w:fill="FFFFFF"/>
        <w:spacing w:before="0" w:beforeAutospacing="0" w:after="0" w:afterAutospacing="0" w:line="276" w:lineRule="auto"/>
        <w:jc w:val="both"/>
        <w:divId w:val="873737249"/>
        <w:rPr>
          <w:color w:val="000000"/>
          <w:sz w:val="28"/>
          <w:szCs w:val="28"/>
        </w:rPr>
      </w:pPr>
      <w:r w:rsidRPr="006E6A99">
        <w:rPr>
          <w:color w:val="000000"/>
          <w:sz w:val="28"/>
          <w:szCs w:val="28"/>
        </w:rPr>
        <w:t>Принимать пищу следует в специально отведенных для этого комнатах, имеющих соответствующее оборудование, освещение и вентиляцию.</w:t>
      </w:r>
    </w:p>
    <w:p w:rsidR="00047ABC" w:rsidRPr="00367516" w:rsidRDefault="00F0251D" w:rsidP="00367516">
      <w:pPr>
        <w:pStyle w:val="paragraph"/>
        <w:numPr>
          <w:ilvl w:val="0"/>
          <w:numId w:val="12"/>
        </w:numPr>
        <w:shd w:val="clear" w:color="auto" w:fill="FFFFFF"/>
        <w:spacing w:before="0" w:beforeAutospacing="0" w:after="0" w:afterAutospacing="0" w:line="276" w:lineRule="auto"/>
        <w:jc w:val="both"/>
        <w:divId w:val="873737249"/>
        <w:rPr>
          <w:color w:val="000000"/>
          <w:sz w:val="28"/>
          <w:szCs w:val="28"/>
        </w:rPr>
      </w:pPr>
      <w:r>
        <w:rPr>
          <w:color w:val="000000"/>
          <w:sz w:val="28"/>
          <w:szCs w:val="28"/>
          <w:lang w:val="en-US"/>
        </w:rPr>
        <w:t>Перед началом работы лаборант должен проверить</w:t>
      </w:r>
      <w:r w:rsidR="00500461" w:rsidRPr="005A7A4A">
        <w:rPr>
          <w:color w:val="000000"/>
          <w:sz w:val="28"/>
          <w:szCs w:val="28"/>
        </w:rPr>
        <w:t xml:space="preserve"> готовность к работе оборудования, приборов, аппаратов, местного освещения, газовой горелки, вытяжного шкафа, средств малой механизации, других приспособлений, посуды, вспомогательных материалов и иных предметов оснащения рабочего места, уточнить наличие и достаточность реактивов и убедиться в их исправности. В случае обнаружения дефектов немедленно сообщить об этом заведующему лабораторией.</w:t>
      </w:r>
    </w:p>
    <w:p w:rsidR="00FE3C61" w:rsidRDefault="00500461" w:rsidP="00FA1496">
      <w:pPr>
        <w:pStyle w:val="paragraph"/>
        <w:numPr>
          <w:ilvl w:val="0"/>
          <w:numId w:val="12"/>
        </w:numPr>
        <w:shd w:val="clear" w:color="auto" w:fill="FFFFFF"/>
        <w:spacing w:before="0" w:beforeAutospacing="0" w:after="0" w:afterAutospacing="0" w:line="276" w:lineRule="auto"/>
        <w:jc w:val="both"/>
        <w:divId w:val="873737249"/>
        <w:rPr>
          <w:color w:val="000000"/>
          <w:sz w:val="28"/>
          <w:szCs w:val="28"/>
        </w:rPr>
      </w:pPr>
      <w:r w:rsidRPr="005A7A4A">
        <w:rPr>
          <w:color w:val="000000"/>
          <w:sz w:val="28"/>
          <w:szCs w:val="28"/>
        </w:rPr>
        <w:t xml:space="preserve"> Лаборатория должна быть укомплектована аптечкой первой медицинской помощи, содержащей в обязательном порядке:</w:t>
      </w:r>
    </w:p>
    <w:p w:rsidR="002407B4" w:rsidRPr="00FE3C61" w:rsidRDefault="00500461" w:rsidP="00FA1496">
      <w:pPr>
        <w:pStyle w:val="paragraph"/>
        <w:numPr>
          <w:ilvl w:val="1"/>
          <w:numId w:val="14"/>
        </w:numPr>
        <w:shd w:val="clear" w:color="auto" w:fill="FFFFFF"/>
        <w:spacing w:before="0" w:beforeAutospacing="0" w:after="0" w:afterAutospacing="0" w:line="276" w:lineRule="auto"/>
        <w:jc w:val="both"/>
        <w:divId w:val="873737249"/>
        <w:rPr>
          <w:color w:val="000000"/>
          <w:sz w:val="28"/>
          <w:szCs w:val="28"/>
        </w:rPr>
      </w:pPr>
      <w:r w:rsidRPr="00FE3C61">
        <w:rPr>
          <w:color w:val="000000"/>
          <w:sz w:val="28"/>
          <w:szCs w:val="28"/>
        </w:rPr>
        <w:t>стерильные ватные тампоны</w:t>
      </w:r>
      <w:r w:rsidR="00BE26F6" w:rsidRPr="00FE3C61">
        <w:rPr>
          <w:color w:val="000000"/>
          <w:sz w:val="28"/>
          <w:szCs w:val="28"/>
        </w:rPr>
        <w:t>, бинты;</w:t>
      </w:r>
    </w:p>
    <w:p w:rsidR="00FE3C61" w:rsidRPr="005A2F47" w:rsidRDefault="00500461" w:rsidP="00FA1496">
      <w:pPr>
        <w:pStyle w:val="paragraph"/>
        <w:numPr>
          <w:ilvl w:val="1"/>
          <w:numId w:val="14"/>
        </w:numPr>
        <w:shd w:val="clear" w:color="auto" w:fill="FFFFFF"/>
        <w:spacing w:before="0" w:beforeAutospacing="0" w:after="0" w:afterAutospacing="0" w:line="276" w:lineRule="auto"/>
        <w:jc w:val="both"/>
        <w:divId w:val="873737249"/>
        <w:rPr>
          <w:color w:val="000000"/>
          <w:sz w:val="28"/>
          <w:szCs w:val="28"/>
        </w:rPr>
      </w:pPr>
      <w:r w:rsidRPr="005A7A4A">
        <w:rPr>
          <w:color w:val="000000"/>
          <w:sz w:val="28"/>
          <w:szCs w:val="28"/>
        </w:rPr>
        <w:t>спирт 70 %</w:t>
      </w:r>
    </w:p>
    <w:p w:rsidR="00FE3C61" w:rsidRDefault="00BD53DE" w:rsidP="00FA1496">
      <w:pPr>
        <w:pStyle w:val="paragraph"/>
        <w:numPr>
          <w:ilvl w:val="1"/>
          <w:numId w:val="14"/>
        </w:numPr>
        <w:shd w:val="clear" w:color="auto" w:fill="FFFFFF"/>
        <w:spacing w:before="0" w:beforeAutospacing="0" w:after="0" w:afterAutospacing="0" w:line="276" w:lineRule="auto"/>
        <w:jc w:val="both"/>
        <w:divId w:val="873737249"/>
        <w:rPr>
          <w:color w:val="000000"/>
          <w:sz w:val="28"/>
          <w:szCs w:val="28"/>
        </w:rPr>
      </w:pPr>
      <w:r w:rsidRPr="00FE3C61">
        <w:rPr>
          <w:color w:val="000000"/>
          <w:sz w:val="28"/>
          <w:szCs w:val="28"/>
        </w:rPr>
        <w:t>р</w:t>
      </w:r>
      <w:r w:rsidR="00500461" w:rsidRPr="00FE3C61">
        <w:rPr>
          <w:color w:val="000000"/>
          <w:sz w:val="28"/>
          <w:szCs w:val="28"/>
        </w:rPr>
        <w:t xml:space="preserve">аствор йода спиртовой </w:t>
      </w:r>
      <w:r w:rsidR="00C16C82" w:rsidRPr="00FE3C61">
        <w:rPr>
          <w:color w:val="000000"/>
          <w:sz w:val="28"/>
          <w:szCs w:val="28"/>
        </w:rPr>
        <w:t>5</w:t>
      </w:r>
      <w:r w:rsidR="00500461" w:rsidRPr="00FE3C61">
        <w:rPr>
          <w:color w:val="000000"/>
          <w:sz w:val="28"/>
          <w:szCs w:val="28"/>
        </w:rPr>
        <w:t>%;</w:t>
      </w:r>
    </w:p>
    <w:p w:rsidR="00573764" w:rsidRDefault="00500461" w:rsidP="00FA1496">
      <w:pPr>
        <w:pStyle w:val="paragraph"/>
        <w:numPr>
          <w:ilvl w:val="1"/>
          <w:numId w:val="14"/>
        </w:numPr>
        <w:shd w:val="clear" w:color="auto" w:fill="FFFFFF"/>
        <w:spacing w:before="0" w:beforeAutospacing="0" w:after="0" w:afterAutospacing="0" w:line="276" w:lineRule="auto"/>
        <w:jc w:val="both"/>
        <w:divId w:val="873737249"/>
        <w:rPr>
          <w:color w:val="000000"/>
          <w:sz w:val="28"/>
          <w:szCs w:val="28"/>
        </w:rPr>
      </w:pPr>
      <w:r w:rsidRPr="00FE3C61">
        <w:rPr>
          <w:color w:val="000000"/>
          <w:sz w:val="28"/>
          <w:szCs w:val="28"/>
        </w:rPr>
        <w:t xml:space="preserve"> лейкопластырь</w:t>
      </w:r>
      <w:r w:rsidR="00F24443" w:rsidRPr="00FE3C61">
        <w:rPr>
          <w:color w:val="000000"/>
          <w:sz w:val="28"/>
          <w:szCs w:val="28"/>
        </w:rPr>
        <w:t>;</w:t>
      </w:r>
    </w:p>
    <w:p w:rsidR="00047ABC" w:rsidRPr="00573764" w:rsidRDefault="00914221" w:rsidP="00FA1496">
      <w:pPr>
        <w:pStyle w:val="paragraph"/>
        <w:numPr>
          <w:ilvl w:val="0"/>
          <w:numId w:val="12"/>
        </w:numPr>
        <w:shd w:val="clear" w:color="auto" w:fill="FFFFFF"/>
        <w:spacing w:before="0" w:beforeAutospacing="0" w:after="0" w:afterAutospacing="0" w:line="276" w:lineRule="auto"/>
        <w:jc w:val="both"/>
        <w:divId w:val="873737249"/>
        <w:rPr>
          <w:color w:val="000000"/>
          <w:sz w:val="28"/>
          <w:szCs w:val="28"/>
        </w:rPr>
      </w:pPr>
      <w:r w:rsidRPr="00573764">
        <w:rPr>
          <w:color w:val="000000"/>
          <w:sz w:val="28"/>
          <w:szCs w:val="28"/>
        </w:rPr>
        <w:t xml:space="preserve"> </w:t>
      </w:r>
      <w:r w:rsidR="00500461" w:rsidRPr="00573764">
        <w:rPr>
          <w:color w:val="000000"/>
          <w:sz w:val="28"/>
          <w:szCs w:val="28"/>
        </w:rPr>
        <w:t>Работать с исследуемым материалом необходимо в резиновых перчатках, избегая уколов и порезов.</w:t>
      </w:r>
    </w:p>
    <w:p w:rsidR="004E349F" w:rsidRPr="00F10992" w:rsidRDefault="00500461" w:rsidP="00FA1496">
      <w:pPr>
        <w:pStyle w:val="paragraph"/>
        <w:numPr>
          <w:ilvl w:val="0"/>
          <w:numId w:val="12"/>
        </w:numPr>
        <w:shd w:val="clear" w:color="auto" w:fill="FFFFFF"/>
        <w:spacing w:before="0" w:beforeAutospacing="0" w:after="0" w:afterAutospacing="0" w:line="276" w:lineRule="auto"/>
        <w:jc w:val="both"/>
        <w:divId w:val="873737249"/>
        <w:rPr>
          <w:color w:val="000000"/>
          <w:sz w:val="28"/>
          <w:szCs w:val="28"/>
        </w:rPr>
      </w:pPr>
      <w:r w:rsidRPr="005A7A4A">
        <w:rPr>
          <w:color w:val="000000"/>
          <w:sz w:val="28"/>
          <w:szCs w:val="28"/>
        </w:rPr>
        <w:t xml:space="preserve">При транспортировке биоматериал должен помещаться в пробирки, закрывающиеся резиновыми или полимерными пробками, а </w:t>
      </w:r>
      <w:r w:rsidRPr="005A7A4A">
        <w:rPr>
          <w:color w:val="000000"/>
          <w:sz w:val="28"/>
          <w:szCs w:val="28"/>
        </w:rPr>
        <w:lastRenderedPageBreak/>
        <w:t>сопроводительная документация в упаковку, исключающую возможность ее загрязнени</w:t>
      </w:r>
      <w:r w:rsidR="00F10992">
        <w:rPr>
          <w:color w:val="000000"/>
          <w:sz w:val="28"/>
          <w:szCs w:val="28"/>
          <w:lang w:val="en-US"/>
        </w:rPr>
        <w:t xml:space="preserve">я. </w:t>
      </w:r>
      <w:r w:rsidRPr="00F10992">
        <w:rPr>
          <w:color w:val="000000"/>
          <w:sz w:val="28"/>
          <w:szCs w:val="28"/>
        </w:rPr>
        <w:t>Транспортировка должна осуществляться в закрытых контейнерах, регулярно подвергающихся дезинфекционной обработке.</w:t>
      </w:r>
    </w:p>
    <w:p w:rsidR="000D777D" w:rsidRPr="00980720" w:rsidRDefault="00500461" w:rsidP="00FA1496">
      <w:pPr>
        <w:pStyle w:val="paragraph"/>
        <w:numPr>
          <w:ilvl w:val="0"/>
          <w:numId w:val="12"/>
        </w:numPr>
        <w:shd w:val="clear" w:color="auto" w:fill="FFFFFF"/>
        <w:spacing w:before="0" w:beforeAutospacing="0" w:after="0" w:afterAutospacing="0" w:line="276" w:lineRule="auto"/>
        <w:jc w:val="both"/>
        <w:divId w:val="873737249"/>
        <w:rPr>
          <w:color w:val="000000"/>
          <w:sz w:val="28"/>
          <w:szCs w:val="28"/>
        </w:rPr>
      </w:pPr>
      <w:r w:rsidRPr="005A7A4A">
        <w:rPr>
          <w:color w:val="000000"/>
          <w:sz w:val="28"/>
          <w:szCs w:val="28"/>
        </w:rPr>
        <w:t>Все повреждения кожи на руках должны быть закрыты лейкопластырем или напальчниками.</w:t>
      </w:r>
    </w:p>
    <w:p w:rsidR="00FB2520" w:rsidRPr="00665433" w:rsidRDefault="0090333E" w:rsidP="00FA1496">
      <w:pPr>
        <w:pStyle w:val="paragraph"/>
        <w:numPr>
          <w:ilvl w:val="0"/>
          <w:numId w:val="12"/>
        </w:numPr>
        <w:shd w:val="clear" w:color="auto" w:fill="FFFFFF"/>
        <w:spacing w:before="0" w:beforeAutospacing="0" w:after="0" w:afterAutospacing="0" w:line="276" w:lineRule="auto"/>
        <w:jc w:val="both"/>
        <w:divId w:val="873737249"/>
        <w:rPr>
          <w:color w:val="000000"/>
          <w:sz w:val="28"/>
          <w:szCs w:val="28"/>
        </w:rPr>
      </w:pPr>
      <w:r>
        <w:rPr>
          <w:color w:val="000000"/>
          <w:sz w:val="28"/>
          <w:szCs w:val="28"/>
          <w:lang w:val="en-US"/>
        </w:rPr>
        <w:t xml:space="preserve"> </w:t>
      </w:r>
      <w:r w:rsidR="00500461" w:rsidRPr="00665433">
        <w:rPr>
          <w:color w:val="000000"/>
          <w:sz w:val="28"/>
          <w:szCs w:val="28"/>
        </w:rPr>
        <w:t xml:space="preserve">При загрязнении кровью или другой биологической жидкостью спецодежды, ее следует немедленно снять, обработать участки загрязнения дезинфицирующим раствором, затем замочить в нем спецодежду. </w:t>
      </w:r>
    </w:p>
    <w:p w:rsidR="00FB2520" w:rsidRPr="00665433" w:rsidRDefault="00500461" w:rsidP="00FA1496">
      <w:pPr>
        <w:pStyle w:val="paragraph"/>
        <w:numPr>
          <w:ilvl w:val="0"/>
          <w:numId w:val="12"/>
        </w:numPr>
        <w:shd w:val="clear" w:color="auto" w:fill="FFFFFF"/>
        <w:spacing w:before="0" w:beforeAutospacing="0" w:after="0" w:afterAutospacing="0" w:line="276" w:lineRule="auto"/>
        <w:jc w:val="both"/>
        <w:divId w:val="873737249"/>
        <w:rPr>
          <w:color w:val="000000"/>
          <w:sz w:val="28"/>
          <w:szCs w:val="28"/>
        </w:rPr>
      </w:pPr>
      <w:r w:rsidRPr="00665433">
        <w:rPr>
          <w:color w:val="000000"/>
          <w:sz w:val="28"/>
          <w:szCs w:val="28"/>
        </w:rPr>
        <w:t>В случае загрязнения кожных покровов кровью или другими биологическими жидкостями их следует в течение двух минут обработать тампоном, обильно смоченным 70% спиртом, вымыть под проточной водой с мылом и</w:t>
      </w:r>
      <w:r w:rsidR="00EC37A5" w:rsidRPr="00665433">
        <w:rPr>
          <w:color w:val="000000"/>
          <w:sz w:val="28"/>
          <w:szCs w:val="28"/>
          <w:lang w:val="en-US"/>
        </w:rPr>
        <w:t xml:space="preserve"> повторно обработать спиртом</w:t>
      </w:r>
      <w:r w:rsidRPr="00665433">
        <w:rPr>
          <w:color w:val="000000"/>
          <w:sz w:val="28"/>
          <w:szCs w:val="28"/>
        </w:rPr>
        <w:t>.</w:t>
      </w:r>
    </w:p>
    <w:p w:rsidR="005D60AE" w:rsidRPr="00980720" w:rsidRDefault="00500461" w:rsidP="00FA1496">
      <w:pPr>
        <w:pStyle w:val="paragraph"/>
        <w:numPr>
          <w:ilvl w:val="0"/>
          <w:numId w:val="12"/>
        </w:numPr>
        <w:shd w:val="clear" w:color="auto" w:fill="FFFFFF"/>
        <w:spacing w:before="0" w:beforeAutospacing="0" w:after="0" w:afterAutospacing="0" w:line="276" w:lineRule="auto"/>
        <w:jc w:val="both"/>
        <w:divId w:val="873737249"/>
        <w:rPr>
          <w:color w:val="000000"/>
          <w:sz w:val="28"/>
          <w:szCs w:val="28"/>
        </w:rPr>
      </w:pPr>
      <w:r w:rsidRPr="00665433">
        <w:rPr>
          <w:color w:val="000000"/>
          <w:sz w:val="28"/>
          <w:szCs w:val="28"/>
        </w:rPr>
        <w:t>При попадании крови на слизистые оболочки</w:t>
      </w:r>
      <w:r w:rsidR="00370594" w:rsidRPr="00665433">
        <w:rPr>
          <w:color w:val="000000"/>
          <w:sz w:val="28"/>
          <w:szCs w:val="28"/>
          <w:lang w:val="en-US"/>
        </w:rPr>
        <w:t xml:space="preserve"> носа и </w:t>
      </w:r>
      <w:r w:rsidRPr="00665433">
        <w:rPr>
          <w:color w:val="000000"/>
          <w:sz w:val="28"/>
          <w:szCs w:val="28"/>
        </w:rPr>
        <w:t xml:space="preserve"> </w:t>
      </w:r>
      <w:r w:rsidR="00BF297D" w:rsidRPr="00665433">
        <w:rPr>
          <w:color w:val="000000"/>
          <w:sz w:val="28"/>
          <w:szCs w:val="28"/>
          <w:lang w:val="en-US"/>
        </w:rPr>
        <w:t xml:space="preserve">глаза </w:t>
      </w:r>
      <w:r w:rsidR="00FF0B06" w:rsidRPr="00665433">
        <w:rPr>
          <w:color w:val="000000"/>
          <w:sz w:val="28"/>
          <w:szCs w:val="28"/>
          <w:lang w:val="en-US"/>
        </w:rPr>
        <w:t>обильно промыть под струей</w:t>
      </w:r>
      <w:r w:rsidRPr="00665433">
        <w:rPr>
          <w:color w:val="000000"/>
          <w:sz w:val="28"/>
          <w:szCs w:val="28"/>
        </w:rPr>
        <w:t xml:space="preserve"> воды</w:t>
      </w:r>
      <w:r w:rsidR="00370594" w:rsidRPr="00665433">
        <w:rPr>
          <w:color w:val="000000"/>
          <w:sz w:val="28"/>
          <w:szCs w:val="28"/>
          <w:lang w:val="en-US"/>
        </w:rPr>
        <w:t xml:space="preserve">, </w:t>
      </w:r>
      <w:r w:rsidRPr="00665433">
        <w:rPr>
          <w:color w:val="000000"/>
          <w:sz w:val="28"/>
          <w:szCs w:val="28"/>
        </w:rPr>
        <w:t>рот и горло прополаскивают 70% спиртом</w:t>
      </w:r>
      <w:r w:rsidR="00154E76" w:rsidRPr="00665433">
        <w:rPr>
          <w:color w:val="000000"/>
          <w:sz w:val="28"/>
          <w:szCs w:val="28"/>
          <w:lang w:val="en-US"/>
        </w:rPr>
        <w:t>.</w:t>
      </w:r>
    </w:p>
    <w:p w:rsidR="00796AFC" w:rsidRDefault="00500461" w:rsidP="00FA1496">
      <w:pPr>
        <w:pStyle w:val="paragraph"/>
        <w:numPr>
          <w:ilvl w:val="0"/>
          <w:numId w:val="12"/>
        </w:numPr>
        <w:shd w:val="clear" w:color="auto" w:fill="FFFFFF"/>
        <w:spacing w:before="0" w:beforeAutospacing="0" w:after="0" w:afterAutospacing="0" w:line="276" w:lineRule="auto"/>
        <w:jc w:val="both"/>
        <w:divId w:val="873737249"/>
        <w:rPr>
          <w:color w:val="000000"/>
          <w:sz w:val="28"/>
          <w:szCs w:val="28"/>
        </w:rPr>
      </w:pPr>
      <w:r w:rsidRPr="000D777D">
        <w:rPr>
          <w:color w:val="000000"/>
          <w:sz w:val="28"/>
          <w:szCs w:val="28"/>
        </w:rPr>
        <w:t xml:space="preserve"> Все случаи аварий, микротравм и травм, а также принятые в связи с этим меры подлежат регистрации в специальном журнале.</w:t>
      </w:r>
    </w:p>
    <w:p w:rsidR="00796AFC" w:rsidRDefault="00500461" w:rsidP="00FA1496">
      <w:pPr>
        <w:pStyle w:val="paragraph"/>
        <w:numPr>
          <w:ilvl w:val="0"/>
          <w:numId w:val="12"/>
        </w:numPr>
        <w:shd w:val="clear" w:color="auto" w:fill="FFFFFF"/>
        <w:spacing w:before="0" w:beforeAutospacing="0" w:after="0" w:afterAutospacing="0" w:line="276" w:lineRule="auto"/>
        <w:jc w:val="both"/>
        <w:divId w:val="873737249"/>
        <w:rPr>
          <w:color w:val="000000"/>
          <w:sz w:val="28"/>
          <w:szCs w:val="28"/>
        </w:rPr>
      </w:pPr>
      <w:r w:rsidRPr="00796AFC">
        <w:rPr>
          <w:color w:val="000000"/>
          <w:sz w:val="28"/>
          <w:szCs w:val="28"/>
        </w:rPr>
        <w:t>По окончании работы с инфекционным материалом используемые предметные стекла, пипетки, шпатели погружают на одни сутки в банки с дезинфицирующим раствором, затем моют и стерилизуют в соответствии с установленным регламентом</w:t>
      </w:r>
      <w:r w:rsidR="002D72C9" w:rsidRPr="00796AFC">
        <w:rPr>
          <w:color w:val="000000"/>
          <w:sz w:val="28"/>
          <w:szCs w:val="28"/>
        </w:rPr>
        <w:t>.</w:t>
      </w:r>
    </w:p>
    <w:p w:rsidR="000E451A" w:rsidRDefault="00500461" w:rsidP="00FA1496">
      <w:pPr>
        <w:pStyle w:val="paragraph"/>
        <w:numPr>
          <w:ilvl w:val="0"/>
          <w:numId w:val="12"/>
        </w:numPr>
        <w:shd w:val="clear" w:color="auto" w:fill="FFFFFF"/>
        <w:spacing w:before="0" w:beforeAutospacing="0" w:after="0" w:afterAutospacing="0" w:line="276" w:lineRule="auto"/>
        <w:jc w:val="both"/>
        <w:divId w:val="873737249"/>
        <w:rPr>
          <w:color w:val="000000"/>
          <w:sz w:val="28"/>
          <w:szCs w:val="28"/>
        </w:rPr>
      </w:pPr>
      <w:r w:rsidRPr="00796AFC">
        <w:rPr>
          <w:color w:val="000000"/>
          <w:sz w:val="28"/>
          <w:szCs w:val="28"/>
        </w:rPr>
        <w:t>Поверхность рабочих столов (мебели) должна подвергаться дезинфекции конце каждого рабочего дня, а при загрязнении в течении дня немедленно двукратно с интервалом 15 минут обрабатывается ветошью с дезинфицирующим раствором</w:t>
      </w:r>
      <w:r w:rsidR="000E451A">
        <w:rPr>
          <w:color w:val="000000"/>
          <w:sz w:val="28"/>
          <w:szCs w:val="28"/>
          <w:lang w:val="en-US"/>
        </w:rPr>
        <w:t>.</w:t>
      </w:r>
    </w:p>
    <w:p w:rsidR="00345C32" w:rsidRDefault="00500461" w:rsidP="00FA1496">
      <w:pPr>
        <w:pStyle w:val="paragraph"/>
        <w:numPr>
          <w:ilvl w:val="0"/>
          <w:numId w:val="12"/>
        </w:numPr>
        <w:shd w:val="clear" w:color="auto" w:fill="FFFFFF"/>
        <w:spacing w:before="0" w:beforeAutospacing="0" w:after="0" w:afterAutospacing="0" w:line="276" w:lineRule="auto"/>
        <w:jc w:val="both"/>
        <w:divId w:val="873737249"/>
        <w:rPr>
          <w:color w:val="000000"/>
          <w:sz w:val="28"/>
          <w:szCs w:val="28"/>
        </w:rPr>
      </w:pPr>
      <w:r w:rsidRPr="00796AFC">
        <w:rPr>
          <w:color w:val="000000"/>
          <w:sz w:val="28"/>
          <w:szCs w:val="28"/>
        </w:rPr>
        <w:t xml:space="preserve"> Руки обмывают дезинфицирующим раствором, а затем моют в теплой воде с мылом, как после окончания работы, так и при перерыве в работе, при выходе из помещения лаборатории</w:t>
      </w:r>
      <w:r w:rsidR="000E451A">
        <w:rPr>
          <w:color w:val="000000"/>
          <w:sz w:val="28"/>
          <w:szCs w:val="28"/>
          <w:lang w:val="en-US"/>
        </w:rPr>
        <w:t>.</w:t>
      </w:r>
    </w:p>
    <w:p w:rsidR="00345C32" w:rsidRDefault="00500461" w:rsidP="00FA1496">
      <w:pPr>
        <w:pStyle w:val="paragraph"/>
        <w:numPr>
          <w:ilvl w:val="0"/>
          <w:numId w:val="12"/>
        </w:numPr>
        <w:shd w:val="clear" w:color="auto" w:fill="FFFFFF"/>
        <w:spacing w:before="0" w:beforeAutospacing="0" w:after="0" w:afterAutospacing="0" w:line="276" w:lineRule="auto"/>
        <w:jc w:val="both"/>
        <w:divId w:val="873737249"/>
        <w:rPr>
          <w:color w:val="000000"/>
          <w:sz w:val="28"/>
          <w:szCs w:val="28"/>
        </w:rPr>
      </w:pPr>
      <w:r w:rsidRPr="00796AFC">
        <w:rPr>
          <w:color w:val="000000"/>
          <w:sz w:val="28"/>
          <w:szCs w:val="28"/>
        </w:rPr>
        <w:t xml:space="preserve"> По завершении всех работ персонал лаборатории должен отключить приборы и аппараты, которые были использованы в процессе работы, снять халат, колпак, спецобувь и убрать их в специальный шкаф, вымыть тщательно руки и, при необходимости, прополоскать рот и вычистить зубы.</w:t>
      </w:r>
    </w:p>
    <w:p w:rsidR="00500461" w:rsidRDefault="00500461" w:rsidP="00FA1496">
      <w:pPr>
        <w:pStyle w:val="paragraph"/>
        <w:numPr>
          <w:ilvl w:val="0"/>
          <w:numId w:val="12"/>
        </w:numPr>
        <w:shd w:val="clear" w:color="auto" w:fill="FFFFFF"/>
        <w:spacing w:before="0" w:beforeAutospacing="0" w:after="0" w:afterAutospacing="0" w:line="276" w:lineRule="auto"/>
        <w:jc w:val="both"/>
        <w:divId w:val="873737249"/>
        <w:rPr>
          <w:color w:val="000000"/>
          <w:sz w:val="28"/>
          <w:szCs w:val="28"/>
        </w:rPr>
      </w:pPr>
      <w:r w:rsidRPr="00796AFC">
        <w:rPr>
          <w:color w:val="000000"/>
          <w:sz w:val="28"/>
          <w:szCs w:val="28"/>
        </w:rPr>
        <w:t xml:space="preserve"> Обо всех обнаруженных неисправностях и недостатках врач должен доложить заведующему лабораторией и руководителю.</w:t>
      </w:r>
    </w:p>
    <w:tbl>
      <w:tblPr>
        <w:tblStyle w:val="af5"/>
        <w:tblpPr w:leftFromText="180" w:rightFromText="180" w:vertAnchor="text" w:horzAnchor="margin" w:tblpXSpec="right" w:tblpY="236"/>
        <w:tblW w:w="0" w:type="auto"/>
        <w:tblLook w:val="04A0" w:firstRow="1" w:lastRow="0" w:firstColumn="1" w:lastColumn="0" w:noHBand="0" w:noVBand="1"/>
      </w:tblPr>
      <w:tblGrid>
        <w:gridCol w:w="4758"/>
      </w:tblGrid>
      <w:tr w:rsidR="0059423E" w:rsidTr="001D4561">
        <w:trPr>
          <w:trHeight w:val="276"/>
        </w:trPr>
        <w:tc>
          <w:tcPr>
            <w:tcW w:w="4758" w:type="dxa"/>
            <w:tcBorders>
              <w:top w:val="nil"/>
              <w:left w:val="nil"/>
              <w:right w:val="nil"/>
            </w:tcBorders>
          </w:tcPr>
          <w:p w:rsidR="0059423E" w:rsidRPr="0059423E" w:rsidRDefault="0059423E" w:rsidP="0059423E">
            <w:pPr>
              <w:pStyle w:val="aff"/>
              <w:ind w:left="360"/>
              <w:rPr>
                <w:b/>
                <w:sz w:val="32"/>
                <w:szCs w:val="32"/>
              </w:rPr>
            </w:pPr>
          </w:p>
        </w:tc>
      </w:tr>
    </w:tbl>
    <w:p w:rsidR="0059423E" w:rsidRDefault="0059423E" w:rsidP="001D4561">
      <w:pPr>
        <w:spacing w:after="0" w:line="240" w:lineRule="auto"/>
        <w:rPr>
          <w:sz w:val="28"/>
          <w:szCs w:val="28"/>
        </w:rPr>
      </w:pPr>
    </w:p>
    <w:p w:rsidR="0059423E" w:rsidRPr="00636C8E" w:rsidRDefault="0059423E" w:rsidP="001D4561">
      <w:pPr>
        <w:spacing w:after="0" w:line="240" w:lineRule="auto"/>
        <w:rPr>
          <w:rFonts w:ascii="Times New Roman" w:hAnsi="Times New Roman"/>
          <w:b/>
          <w:sz w:val="32"/>
          <w:szCs w:val="32"/>
          <w:lang w:eastAsia="ru-RU"/>
        </w:rPr>
      </w:pPr>
      <w:r w:rsidRPr="00636C8E">
        <w:rPr>
          <w:rFonts w:ascii="Times New Roman" w:hAnsi="Times New Roman"/>
          <w:sz w:val="32"/>
          <w:szCs w:val="32"/>
        </w:rPr>
        <w:t xml:space="preserve">Подпись общего </w:t>
      </w:r>
      <w:r>
        <w:rPr>
          <w:rFonts w:ascii="Times New Roman" w:hAnsi="Times New Roman"/>
          <w:sz w:val="32"/>
          <w:szCs w:val="32"/>
          <w:lang w:eastAsia="ru-RU"/>
        </w:rPr>
        <w:t xml:space="preserve">руководителя </w:t>
      </w:r>
    </w:p>
    <w:p w:rsidR="0059423E" w:rsidRPr="00636C8E" w:rsidRDefault="0059423E" w:rsidP="001D4561">
      <w:pPr>
        <w:spacing w:after="0" w:line="240" w:lineRule="auto"/>
        <w:rPr>
          <w:rFonts w:ascii="Times New Roman" w:hAnsi="Times New Roman"/>
          <w:sz w:val="32"/>
          <w:szCs w:val="32"/>
          <w:lang w:eastAsia="ru-RU"/>
        </w:rPr>
      </w:pPr>
    </w:p>
    <w:tbl>
      <w:tblPr>
        <w:tblStyle w:val="af5"/>
        <w:tblpPr w:leftFromText="180" w:rightFromText="180" w:vertAnchor="text" w:horzAnchor="page" w:tblpX="5185" w:tblpY="-1"/>
        <w:tblW w:w="0" w:type="auto"/>
        <w:tblLook w:val="04A0" w:firstRow="1" w:lastRow="0" w:firstColumn="1" w:lastColumn="0" w:noHBand="0" w:noVBand="1"/>
      </w:tblPr>
      <w:tblGrid>
        <w:gridCol w:w="4702"/>
      </w:tblGrid>
      <w:tr w:rsidR="0059423E" w:rsidTr="001D4561">
        <w:trPr>
          <w:trHeight w:val="262"/>
        </w:trPr>
        <w:tc>
          <w:tcPr>
            <w:tcW w:w="4702" w:type="dxa"/>
            <w:tcBorders>
              <w:top w:val="nil"/>
              <w:left w:val="nil"/>
              <w:right w:val="nil"/>
            </w:tcBorders>
          </w:tcPr>
          <w:p w:rsidR="0059423E" w:rsidRDefault="0059423E" w:rsidP="001D4561">
            <w:pPr>
              <w:spacing w:after="0" w:line="240" w:lineRule="auto"/>
              <w:rPr>
                <w:b/>
                <w:sz w:val="32"/>
                <w:szCs w:val="32"/>
                <w:lang w:eastAsia="ru-RU"/>
              </w:rPr>
            </w:pPr>
          </w:p>
        </w:tc>
      </w:tr>
    </w:tbl>
    <w:p w:rsidR="0059423E" w:rsidRPr="00636C8E" w:rsidRDefault="0059423E" w:rsidP="001D4561">
      <w:pPr>
        <w:spacing w:after="0" w:line="240" w:lineRule="auto"/>
        <w:rPr>
          <w:rFonts w:ascii="Times New Roman" w:hAnsi="Times New Roman"/>
          <w:b/>
          <w:sz w:val="32"/>
          <w:szCs w:val="32"/>
          <w:lang w:eastAsia="ru-RU"/>
        </w:rPr>
      </w:pPr>
      <w:r w:rsidRPr="00636C8E">
        <w:rPr>
          <w:rFonts w:ascii="Times New Roman" w:hAnsi="Times New Roman"/>
          <w:sz w:val="32"/>
          <w:szCs w:val="32"/>
          <w:lang w:eastAsia="ru-RU"/>
        </w:rPr>
        <w:t>Подпись студента</w:t>
      </w:r>
      <w:r>
        <w:rPr>
          <w:rFonts w:ascii="Times New Roman" w:hAnsi="Times New Roman"/>
          <w:sz w:val="32"/>
          <w:szCs w:val="32"/>
          <w:lang w:eastAsia="ru-RU"/>
        </w:rPr>
        <w:t xml:space="preserve">  </w:t>
      </w:r>
    </w:p>
    <w:p w:rsidR="0059423E" w:rsidRPr="00796AFC" w:rsidRDefault="0059423E" w:rsidP="0059423E">
      <w:pPr>
        <w:pStyle w:val="paragraph"/>
        <w:shd w:val="clear" w:color="auto" w:fill="FFFFFF"/>
        <w:spacing w:before="0" w:beforeAutospacing="0" w:after="0" w:afterAutospacing="0" w:line="276" w:lineRule="auto"/>
        <w:ind w:left="360"/>
        <w:jc w:val="both"/>
        <w:divId w:val="873737249"/>
        <w:rPr>
          <w:color w:val="000000"/>
          <w:sz w:val="28"/>
          <w:szCs w:val="28"/>
        </w:rPr>
      </w:pPr>
    </w:p>
    <w:p w:rsidR="00DC3992" w:rsidRDefault="00DC3992" w:rsidP="001D4561">
      <w:pPr>
        <w:spacing w:after="0"/>
        <w:jc w:val="both"/>
        <w:rPr>
          <w:sz w:val="32"/>
          <w:szCs w:val="32"/>
        </w:rPr>
      </w:pPr>
    </w:p>
    <w:p w:rsidR="00BD2831" w:rsidRDefault="00BD2831" w:rsidP="00FC708C">
      <w:pPr>
        <w:spacing w:after="0" w:line="360" w:lineRule="auto"/>
        <w:jc w:val="both"/>
        <w:rPr>
          <w:rFonts w:ascii="Times New Roman" w:hAnsi="Times New Roman"/>
          <w:sz w:val="28"/>
          <w:szCs w:val="28"/>
        </w:rPr>
      </w:pPr>
    </w:p>
    <w:p w:rsidR="0063669E" w:rsidRDefault="0063669E" w:rsidP="0063669E">
      <w:pPr>
        <w:spacing w:after="0" w:line="360" w:lineRule="auto"/>
        <w:jc w:val="center"/>
        <w:rPr>
          <w:rFonts w:ascii="Times New Roman" w:hAnsi="Times New Roman"/>
          <w:sz w:val="28"/>
          <w:szCs w:val="28"/>
        </w:rPr>
      </w:pPr>
      <w:r>
        <w:rPr>
          <w:rFonts w:ascii="Times New Roman" w:hAnsi="Times New Roman"/>
          <w:sz w:val="28"/>
          <w:szCs w:val="28"/>
        </w:rPr>
        <w:lastRenderedPageBreak/>
        <w:t>День 1 ( 2</w:t>
      </w:r>
      <w:r w:rsidR="00D30511">
        <w:rPr>
          <w:rFonts w:ascii="Times New Roman" w:hAnsi="Times New Roman"/>
          <w:sz w:val="28"/>
          <w:szCs w:val="28"/>
        </w:rPr>
        <w:t>1.10.19 )</w:t>
      </w:r>
    </w:p>
    <w:p w:rsidR="00FA1496" w:rsidRPr="00474145" w:rsidRDefault="00B43885" w:rsidP="00C5195A">
      <w:pPr>
        <w:spacing w:after="0" w:line="360" w:lineRule="auto"/>
        <w:jc w:val="both"/>
        <w:rPr>
          <w:rFonts w:ascii="Times New Roman" w:hAnsi="Times New Roman"/>
          <w:sz w:val="28"/>
          <w:szCs w:val="28"/>
        </w:rPr>
      </w:pPr>
      <w:r>
        <w:rPr>
          <w:rFonts w:ascii="Times New Roman" w:hAnsi="Times New Roman"/>
          <w:sz w:val="28"/>
          <w:szCs w:val="28"/>
        </w:rPr>
        <w:t>Старшей лаборанткой</w:t>
      </w:r>
      <w:r w:rsidR="00FA1496" w:rsidRPr="00474145">
        <w:rPr>
          <w:rFonts w:ascii="Times New Roman" w:hAnsi="Times New Roman"/>
          <w:sz w:val="28"/>
          <w:szCs w:val="28"/>
        </w:rPr>
        <w:t xml:space="preserve"> был проведён вводный инструктаж по технике безопасности, что было зафиксировано в специальном журнале.</w:t>
      </w:r>
    </w:p>
    <w:p w:rsidR="00FA1496" w:rsidRPr="00474145" w:rsidRDefault="00FA1496" w:rsidP="00C5195A">
      <w:pPr>
        <w:spacing w:after="0" w:line="360" w:lineRule="auto"/>
        <w:jc w:val="both"/>
        <w:rPr>
          <w:rFonts w:ascii="Times New Roman" w:hAnsi="Times New Roman"/>
          <w:sz w:val="28"/>
          <w:szCs w:val="28"/>
          <w:lang w:eastAsia="ru-RU"/>
        </w:rPr>
      </w:pPr>
      <w:r w:rsidRPr="00474145">
        <w:rPr>
          <w:rFonts w:ascii="Times New Roman" w:hAnsi="Times New Roman"/>
          <w:sz w:val="28"/>
          <w:szCs w:val="28"/>
          <w:lang w:eastAsia="ru-RU"/>
        </w:rPr>
        <w:t>Также, я ознакомилась с нормативными документами, регламентирующими санитарно-противоэпидемический режим в КДЛ:</w:t>
      </w:r>
    </w:p>
    <w:p w:rsidR="00FA1496" w:rsidRPr="00474145" w:rsidRDefault="00FA1496" w:rsidP="00C5195A">
      <w:pPr>
        <w:pStyle w:val="aff"/>
        <w:numPr>
          <w:ilvl w:val="0"/>
          <w:numId w:val="15"/>
        </w:numPr>
        <w:spacing w:line="360" w:lineRule="auto"/>
        <w:jc w:val="both"/>
        <w:rPr>
          <w:sz w:val="28"/>
          <w:szCs w:val="28"/>
        </w:rPr>
      </w:pPr>
      <w:r w:rsidRPr="00474145">
        <w:rPr>
          <w:sz w:val="28"/>
          <w:szCs w:val="28"/>
        </w:rPr>
        <w:t>СанПиН 2.1.3.2630-10 «Санитарно-эпидемиологические требования к организациям, осуществляющим медицинскую деятельность»;</w:t>
      </w:r>
    </w:p>
    <w:p w:rsidR="00FA1496" w:rsidRPr="00474145" w:rsidRDefault="00FA1496" w:rsidP="00C5195A">
      <w:pPr>
        <w:pStyle w:val="aff"/>
        <w:numPr>
          <w:ilvl w:val="0"/>
          <w:numId w:val="15"/>
        </w:numPr>
        <w:spacing w:line="360" w:lineRule="auto"/>
        <w:jc w:val="both"/>
        <w:rPr>
          <w:sz w:val="28"/>
          <w:szCs w:val="28"/>
        </w:rPr>
      </w:pPr>
      <w:r w:rsidRPr="00474145">
        <w:rPr>
          <w:sz w:val="28"/>
          <w:szCs w:val="28"/>
        </w:rPr>
        <w:t>СанПиН 2.1.7.2790-10 «Санитарно-эпидемиологические требования к обращению с медицинскими отходами»;</w:t>
      </w:r>
    </w:p>
    <w:p w:rsidR="00FA1496" w:rsidRPr="00474145" w:rsidRDefault="00FA1496" w:rsidP="00C5195A">
      <w:pPr>
        <w:pStyle w:val="aff"/>
        <w:numPr>
          <w:ilvl w:val="0"/>
          <w:numId w:val="15"/>
        </w:numPr>
        <w:spacing w:line="360" w:lineRule="auto"/>
        <w:jc w:val="both"/>
        <w:rPr>
          <w:sz w:val="28"/>
          <w:szCs w:val="28"/>
        </w:rPr>
      </w:pPr>
      <w:r w:rsidRPr="00474145">
        <w:rPr>
          <w:sz w:val="28"/>
          <w:szCs w:val="28"/>
        </w:rPr>
        <w:t>СП 3.1.5.2826-10 "Профилактика ВИЧ-инфекции»;</w:t>
      </w:r>
    </w:p>
    <w:p w:rsidR="00FA1496" w:rsidRPr="00474145" w:rsidRDefault="00FA1496" w:rsidP="00C5195A">
      <w:pPr>
        <w:pStyle w:val="aff"/>
        <w:numPr>
          <w:ilvl w:val="0"/>
          <w:numId w:val="15"/>
        </w:numPr>
        <w:spacing w:line="360" w:lineRule="auto"/>
        <w:jc w:val="both"/>
        <w:rPr>
          <w:sz w:val="28"/>
          <w:szCs w:val="28"/>
        </w:rPr>
      </w:pPr>
      <w:r w:rsidRPr="00474145">
        <w:rPr>
          <w:sz w:val="28"/>
          <w:szCs w:val="28"/>
        </w:rPr>
        <w:t>СП 1.3.2322-08 «Безопасность работы с микроорганизмами III-IV групп патогенности (опасности) и возбудителями паразитарных болезней»;</w:t>
      </w:r>
    </w:p>
    <w:p w:rsidR="004815E0" w:rsidRDefault="00FA1496" w:rsidP="00C5195A">
      <w:pPr>
        <w:pStyle w:val="aff"/>
        <w:numPr>
          <w:ilvl w:val="0"/>
          <w:numId w:val="15"/>
        </w:numPr>
        <w:spacing w:line="360" w:lineRule="auto"/>
        <w:jc w:val="both"/>
        <w:rPr>
          <w:sz w:val="28"/>
          <w:szCs w:val="28"/>
        </w:rPr>
      </w:pPr>
      <w:r w:rsidRPr="00474145">
        <w:rPr>
          <w:sz w:val="28"/>
          <w:szCs w:val="28"/>
        </w:rPr>
        <w:t>ОСТ 42-21-2-85 «Стерилизация и дезинфекция изделий медицинского назначения. Методы, средства и режимы»;</w:t>
      </w:r>
    </w:p>
    <w:p w:rsidR="00C67A7F" w:rsidRPr="00C67A7F" w:rsidRDefault="004815E0" w:rsidP="00C5195A">
      <w:pPr>
        <w:pStyle w:val="aff"/>
        <w:numPr>
          <w:ilvl w:val="0"/>
          <w:numId w:val="15"/>
        </w:numPr>
        <w:spacing w:line="360" w:lineRule="auto"/>
        <w:jc w:val="both"/>
        <w:rPr>
          <w:sz w:val="28"/>
          <w:szCs w:val="28"/>
        </w:rPr>
      </w:pPr>
      <w:r w:rsidRPr="00BD2831">
        <w:rPr>
          <w:sz w:val="28"/>
          <w:szCs w:val="28"/>
        </w:rPr>
        <w:t xml:space="preserve"> </w:t>
      </w:r>
      <w:r w:rsidRPr="00443B90">
        <w:rPr>
          <w:bCs/>
          <w:color w:val="22272F"/>
          <w:sz w:val="28"/>
          <w:szCs w:val="28"/>
          <w:shd w:val="clear" w:color="auto" w:fill="FFFFFF"/>
        </w:rPr>
        <w:t>Приказ Министерства здравоохранения РФ от 9 января 2018 г. N 1н</w:t>
      </w:r>
      <w:r w:rsidRPr="00443B90">
        <w:rPr>
          <w:bCs/>
          <w:color w:val="22272F"/>
          <w:sz w:val="28"/>
          <w:szCs w:val="28"/>
        </w:rPr>
        <w:br/>
      </w:r>
      <w:r w:rsidRPr="00443B90">
        <w:rPr>
          <w:bCs/>
          <w:color w:val="22272F"/>
          <w:sz w:val="28"/>
          <w:szCs w:val="28"/>
          <w:shd w:val="clear" w:color="auto" w:fill="FFFFFF"/>
        </w:rPr>
        <w:t>"Об утверждении требований к комплектации лекарственными препаратами и медицинскими изделиями укладки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w:t>
      </w:r>
      <w:r w:rsidR="00C67A7F">
        <w:rPr>
          <w:bCs/>
          <w:color w:val="22272F"/>
          <w:sz w:val="28"/>
          <w:szCs w:val="28"/>
          <w:shd w:val="clear" w:color="auto" w:fill="FFFFFF"/>
        </w:rPr>
        <w:t>»;</w:t>
      </w:r>
    </w:p>
    <w:p w:rsidR="00390A35" w:rsidRPr="004E4A7D" w:rsidRDefault="00D05E68" w:rsidP="00C5195A">
      <w:pPr>
        <w:pStyle w:val="aff"/>
        <w:numPr>
          <w:ilvl w:val="0"/>
          <w:numId w:val="15"/>
        </w:numPr>
        <w:spacing w:line="360" w:lineRule="auto"/>
        <w:jc w:val="both"/>
        <w:rPr>
          <w:sz w:val="28"/>
          <w:szCs w:val="28"/>
        </w:rPr>
      </w:pPr>
      <w:hyperlink r:id="rId8" w:history="1">
        <w:r w:rsidR="00390A35" w:rsidRPr="00FD29CD">
          <w:rPr>
            <w:rStyle w:val="af3"/>
            <w:color w:val="000000" w:themeColor="text1"/>
            <w:sz w:val="28"/>
            <w:szCs w:val="28"/>
            <w:u w:val="none"/>
          </w:rPr>
          <w:t xml:space="preserve">Приказ министерства здравоохранения Красноярского края </w:t>
        </w:r>
        <w:r w:rsidR="002D1A7C" w:rsidRPr="00FD29CD">
          <w:rPr>
            <w:color w:val="000000" w:themeColor="text1"/>
            <w:spacing w:val="2"/>
            <w:sz w:val="28"/>
            <w:szCs w:val="28"/>
          </w:rPr>
          <w:t>от 25 июня 2018 года N 563-орг</w:t>
        </w:r>
        <w:r w:rsidR="00C67A7F">
          <w:rPr>
            <w:color w:val="000000" w:themeColor="text1"/>
            <w:spacing w:val="2"/>
            <w:sz w:val="28"/>
            <w:szCs w:val="28"/>
          </w:rPr>
          <w:t xml:space="preserve"> «</w:t>
        </w:r>
        <w:r w:rsidR="002D1A7C" w:rsidRPr="00FD29CD">
          <w:rPr>
            <w:color w:val="000000" w:themeColor="text1"/>
            <w:spacing w:val="2"/>
            <w:sz w:val="28"/>
            <w:szCs w:val="28"/>
          </w:rPr>
          <w:t xml:space="preserve">О Порядке оказания медицинской помощи </w:t>
        </w:r>
        <w:r w:rsidR="004E4A7D">
          <w:rPr>
            <w:color w:val="000000" w:themeColor="text1"/>
            <w:spacing w:val="2"/>
            <w:sz w:val="28"/>
            <w:szCs w:val="28"/>
          </w:rPr>
          <w:t>ВИЧ</w:t>
        </w:r>
        <w:r w:rsidR="00DA7411">
          <w:rPr>
            <w:color w:val="000000" w:themeColor="text1"/>
            <w:spacing w:val="2"/>
            <w:sz w:val="28"/>
            <w:szCs w:val="28"/>
          </w:rPr>
          <w:t>-</w:t>
        </w:r>
        <w:r w:rsidR="004E4A7D">
          <w:rPr>
            <w:color w:val="000000" w:themeColor="text1"/>
            <w:spacing w:val="2"/>
            <w:sz w:val="28"/>
            <w:szCs w:val="28"/>
          </w:rPr>
          <w:t>инфицированным пациентам»;</w:t>
        </w:r>
      </w:hyperlink>
    </w:p>
    <w:p w:rsidR="004E4A7D" w:rsidRDefault="00585A8B" w:rsidP="00C5195A">
      <w:pPr>
        <w:pStyle w:val="aff"/>
        <w:numPr>
          <w:ilvl w:val="0"/>
          <w:numId w:val="15"/>
        </w:numPr>
        <w:spacing w:line="360" w:lineRule="auto"/>
        <w:jc w:val="both"/>
        <w:rPr>
          <w:sz w:val="28"/>
          <w:szCs w:val="28"/>
        </w:rPr>
      </w:pPr>
      <w:r>
        <w:rPr>
          <w:sz w:val="28"/>
          <w:szCs w:val="28"/>
        </w:rPr>
        <w:t xml:space="preserve">Приказ МЗ РФ от </w:t>
      </w:r>
      <w:r w:rsidR="00D1363A">
        <w:rPr>
          <w:sz w:val="28"/>
          <w:szCs w:val="28"/>
        </w:rPr>
        <w:t xml:space="preserve">30.01.2001г </w:t>
      </w:r>
      <w:r w:rsidR="001832BD">
        <w:rPr>
          <w:sz w:val="28"/>
          <w:szCs w:val="28"/>
        </w:rPr>
        <w:t xml:space="preserve">N </w:t>
      </w:r>
      <w:r w:rsidR="00955A57">
        <w:rPr>
          <w:sz w:val="28"/>
          <w:szCs w:val="28"/>
        </w:rPr>
        <w:t xml:space="preserve">291 </w:t>
      </w:r>
      <w:r w:rsidR="003C1090">
        <w:rPr>
          <w:sz w:val="28"/>
          <w:szCs w:val="28"/>
        </w:rPr>
        <w:t>«</w:t>
      </w:r>
      <w:r w:rsidR="00A1572E">
        <w:rPr>
          <w:sz w:val="28"/>
          <w:szCs w:val="28"/>
        </w:rPr>
        <w:t xml:space="preserve"> о мерах по предупреждению распространения инфекций</w:t>
      </w:r>
      <w:r w:rsidR="00F720CA">
        <w:rPr>
          <w:sz w:val="28"/>
          <w:szCs w:val="28"/>
        </w:rPr>
        <w:t>, передаваемых половым путем»;</w:t>
      </w:r>
    </w:p>
    <w:p w:rsidR="005C3802" w:rsidRDefault="00ED15DA" w:rsidP="00C5195A">
      <w:pPr>
        <w:pStyle w:val="aff"/>
        <w:numPr>
          <w:ilvl w:val="0"/>
          <w:numId w:val="15"/>
        </w:numPr>
        <w:spacing w:line="360" w:lineRule="auto"/>
        <w:jc w:val="both"/>
        <w:rPr>
          <w:sz w:val="28"/>
          <w:szCs w:val="28"/>
          <w:lang w:val="en-US"/>
        </w:rPr>
      </w:pPr>
      <w:r>
        <w:rPr>
          <w:sz w:val="28"/>
          <w:szCs w:val="28"/>
        </w:rPr>
        <w:t>МУ 3.1.334</w:t>
      </w:r>
      <w:r w:rsidR="00936BB8">
        <w:rPr>
          <w:sz w:val="28"/>
          <w:szCs w:val="28"/>
        </w:rPr>
        <w:t>2-16 «</w:t>
      </w:r>
      <w:r w:rsidR="00A00A7D">
        <w:rPr>
          <w:sz w:val="28"/>
          <w:szCs w:val="28"/>
        </w:rPr>
        <w:t xml:space="preserve"> </w:t>
      </w:r>
      <w:r w:rsidR="00D71409">
        <w:rPr>
          <w:sz w:val="28"/>
          <w:szCs w:val="28"/>
        </w:rPr>
        <w:t>Э</w:t>
      </w:r>
      <w:r w:rsidR="00A00A7D">
        <w:rPr>
          <w:sz w:val="28"/>
          <w:szCs w:val="28"/>
        </w:rPr>
        <w:t xml:space="preserve">пидемиологический надзор </w:t>
      </w:r>
      <w:r w:rsidR="00D71409">
        <w:rPr>
          <w:sz w:val="28"/>
          <w:szCs w:val="28"/>
        </w:rPr>
        <w:t xml:space="preserve">за </w:t>
      </w:r>
      <w:r w:rsidR="0039171F">
        <w:rPr>
          <w:sz w:val="28"/>
          <w:szCs w:val="28"/>
        </w:rPr>
        <w:t>ВИЧ</w:t>
      </w:r>
      <w:r w:rsidR="00A00A7D">
        <w:rPr>
          <w:sz w:val="28"/>
          <w:szCs w:val="28"/>
        </w:rPr>
        <w:t>-инфекци</w:t>
      </w:r>
      <w:r w:rsidR="00D71409">
        <w:rPr>
          <w:sz w:val="28"/>
          <w:szCs w:val="28"/>
        </w:rPr>
        <w:t>ей»</w:t>
      </w:r>
      <w:r w:rsidR="00C0078C">
        <w:rPr>
          <w:sz w:val="28"/>
          <w:szCs w:val="28"/>
          <w:lang w:val="en-US"/>
        </w:rPr>
        <w:t>.</w:t>
      </w:r>
    </w:p>
    <w:p w:rsidR="005C3802" w:rsidRDefault="005C3802" w:rsidP="00C5195A">
      <w:pPr>
        <w:spacing w:after="0" w:line="360" w:lineRule="auto"/>
        <w:rPr>
          <w:rFonts w:ascii="Times New Roman" w:hAnsi="Times New Roman"/>
          <w:sz w:val="28"/>
          <w:szCs w:val="28"/>
          <w:lang w:val="en-US" w:eastAsia="ru-RU"/>
        </w:rPr>
      </w:pPr>
      <w:r>
        <w:rPr>
          <w:sz w:val="28"/>
          <w:szCs w:val="28"/>
          <w:lang w:val="en-US"/>
        </w:rPr>
        <w:br w:type="page"/>
      </w:r>
    </w:p>
    <w:p w:rsidR="00902068" w:rsidRPr="004B75CA" w:rsidRDefault="005C43C3" w:rsidP="004B75CA">
      <w:pPr>
        <w:spacing w:after="0" w:line="360" w:lineRule="auto"/>
        <w:jc w:val="center"/>
        <w:rPr>
          <w:rFonts w:ascii="Times New Roman" w:hAnsi="Times New Roman"/>
          <w:sz w:val="28"/>
          <w:szCs w:val="28"/>
          <w:lang w:val="en-US"/>
        </w:rPr>
      </w:pPr>
      <w:r w:rsidRPr="005C43C3">
        <w:rPr>
          <w:rFonts w:ascii="Times New Roman" w:hAnsi="Times New Roman"/>
          <w:sz w:val="28"/>
          <w:szCs w:val="28"/>
          <w:lang w:val="en-US"/>
        </w:rPr>
        <w:lastRenderedPageBreak/>
        <w:t>День 2 ( 22.10.19 )</w:t>
      </w:r>
    </w:p>
    <w:p w:rsidR="005C43C3" w:rsidRPr="005C43C3" w:rsidRDefault="005C43C3" w:rsidP="00C5195A">
      <w:pPr>
        <w:spacing w:after="0" w:line="360" w:lineRule="auto"/>
        <w:jc w:val="center"/>
        <w:rPr>
          <w:rFonts w:ascii="Times New Roman" w:hAnsi="Times New Roman"/>
          <w:sz w:val="28"/>
          <w:szCs w:val="28"/>
          <w:lang w:val="en-US"/>
        </w:rPr>
      </w:pPr>
      <w:r w:rsidRPr="005C43C3">
        <w:rPr>
          <w:rFonts w:ascii="Times New Roman" w:hAnsi="Times New Roman"/>
          <w:sz w:val="28"/>
          <w:szCs w:val="28"/>
          <w:lang w:val="en-US"/>
        </w:rPr>
        <w:t>Прием, маркировка и регистрация биоматериала</w:t>
      </w:r>
    </w:p>
    <w:p w:rsidR="003E3DA8" w:rsidRDefault="004E555B" w:rsidP="00840FCE">
      <w:pPr>
        <w:spacing w:after="0" w:line="360" w:lineRule="auto"/>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2336" behindDoc="1" locked="0" layoutInCell="1" allowOverlap="1">
            <wp:simplePos x="0" y="0"/>
            <wp:positionH relativeFrom="column">
              <wp:posOffset>4644390</wp:posOffset>
            </wp:positionH>
            <wp:positionV relativeFrom="paragraph">
              <wp:posOffset>3783965</wp:posOffset>
            </wp:positionV>
            <wp:extent cx="1273810" cy="1586865"/>
            <wp:effectExtent l="0" t="0" r="2540" b="0"/>
            <wp:wrapTight wrapText="bothSides">
              <wp:wrapPolygon edited="0">
                <wp:start x="0" y="0"/>
                <wp:lineTo x="0" y="21263"/>
                <wp:lineTo x="21320" y="21263"/>
                <wp:lineTo x="2132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9" cstate="print">
                      <a:extLst>
                        <a:ext uri="{28A0092B-C50C-407E-A947-70E740481C1C}">
                          <a14:useLocalDpi xmlns:a14="http://schemas.microsoft.com/office/drawing/2010/main" val="0"/>
                        </a:ext>
                      </a:extLst>
                    </a:blip>
                    <a:srcRect l="-1362" t="12343" b="16642"/>
                    <a:stretch/>
                  </pic:blipFill>
                  <pic:spPr bwMode="auto">
                    <a:xfrm>
                      <a:off x="0" y="0"/>
                      <a:ext cx="1273810" cy="1586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3C39">
        <w:rPr>
          <w:rFonts w:ascii="Times New Roman" w:hAnsi="Times New Roman"/>
          <w:noProof/>
          <w:sz w:val="28"/>
          <w:szCs w:val="28"/>
        </w:rPr>
        <w:drawing>
          <wp:anchor distT="0" distB="0" distL="114300" distR="114300" simplePos="0" relativeHeight="251667456" behindDoc="1" locked="0" layoutInCell="1" allowOverlap="1">
            <wp:simplePos x="0" y="0"/>
            <wp:positionH relativeFrom="column">
              <wp:posOffset>4715510</wp:posOffset>
            </wp:positionH>
            <wp:positionV relativeFrom="paragraph">
              <wp:posOffset>1881505</wp:posOffset>
            </wp:positionV>
            <wp:extent cx="1198880" cy="1714500"/>
            <wp:effectExtent l="0" t="0" r="1270" b="0"/>
            <wp:wrapTight wrapText="bothSides">
              <wp:wrapPolygon edited="0">
                <wp:start x="0" y="0"/>
                <wp:lineTo x="0" y="21360"/>
                <wp:lineTo x="21280" y="21360"/>
                <wp:lineTo x="2128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rotWithShape="1">
                    <a:blip r:embed="rId10" cstate="print">
                      <a:extLst>
                        <a:ext uri="{28A0092B-C50C-407E-A947-70E740481C1C}">
                          <a14:useLocalDpi xmlns:a14="http://schemas.microsoft.com/office/drawing/2010/main" val="0"/>
                        </a:ext>
                      </a:extLst>
                    </a:blip>
                    <a:srcRect t="20261" r="878"/>
                    <a:stretch/>
                  </pic:blipFill>
                  <pic:spPr bwMode="auto">
                    <a:xfrm>
                      <a:off x="0" y="0"/>
                      <a:ext cx="1198880"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3C39">
        <w:rPr>
          <w:rFonts w:ascii="Times New Roman" w:hAnsi="Times New Roman"/>
          <w:noProof/>
          <w:sz w:val="28"/>
          <w:szCs w:val="28"/>
        </w:rPr>
        <w:drawing>
          <wp:anchor distT="0" distB="0" distL="114300" distR="114300" simplePos="0" relativeHeight="251666432" behindDoc="1" locked="0" layoutInCell="1" allowOverlap="1">
            <wp:simplePos x="0" y="0"/>
            <wp:positionH relativeFrom="column">
              <wp:posOffset>4247515</wp:posOffset>
            </wp:positionH>
            <wp:positionV relativeFrom="paragraph">
              <wp:posOffset>419735</wp:posOffset>
            </wp:positionV>
            <wp:extent cx="1664335" cy="1270635"/>
            <wp:effectExtent l="0" t="0" r="0" b="5715"/>
            <wp:wrapTight wrapText="bothSides">
              <wp:wrapPolygon edited="0">
                <wp:start x="0" y="0"/>
                <wp:lineTo x="0" y="21373"/>
                <wp:lineTo x="21262" y="21373"/>
                <wp:lineTo x="2126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rotWithShape="1">
                    <a:blip r:embed="rId11" cstate="print">
                      <a:extLst>
                        <a:ext uri="{28A0092B-C50C-407E-A947-70E740481C1C}">
                          <a14:useLocalDpi xmlns:a14="http://schemas.microsoft.com/office/drawing/2010/main" val="0"/>
                        </a:ext>
                      </a:extLst>
                    </a:blip>
                    <a:srcRect l="15248" t="13945" r="22011" b="852"/>
                    <a:stretch/>
                  </pic:blipFill>
                  <pic:spPr bwMode="auto">
                    <a:xfrm>
                      <a:off x="0" y="0"/>
                      <a:ext cx="1664335" cy="1270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5D89">
        <w:rPr>
          <w:rFonts w:ascii="Times New Roman" w:hAnsi="Times New Roman"/>
          <w:sz w:val="28"/>
          <w:szCs w:val="28"/>
          <w:lang w:val="en-US"/>
        </w:rPr>
        <w:t>Кровь</w:t>
      </w:r>
      <w:r w:rsidR="0069670B">
        <w:rPr>
          <w:rFonts w:ascii="Times New Roman" w:hAnsi="Times New Roman"/>
          <w:sz w:val="28"/>
          <w:szCs w:val="28"/>
          <w:lang w:val="en-US"/>
        </w:rPr>
        <w:t xml:space="preserve"> принос</w:t>
      </w:r>
      <w:r w:rsidR="00D53AAF">
        <w:rPr>
          <w:rFonts w:ascii="Times New Roman" w:hAnsi="Times New Roman"/>
          <w:sz w:val="28"/>
          <w:szCs w:val="28"/>
          <w:lang w:val="en-US"/>
        </w:rPr>
        <w:t xml:space="preserve">ят </w:t>
      </w:r>
      <w:r w:rsidR="0069670B">
        <w:rPr>
          <w:rFonts w:ascii="Times New Roman" w:hAnsi="Times New Roman"/>
          <w:sz w:val="28"/>
          <w:szCs w:val="28"/>
          <w:lang w:val="en-US"/>
        </w:rPr>
        <w:t xml:space="preserve">в специальном контейнере </w:t>
      </w:r>
      <w:r w:rsidR="00490FD8">
        <w:rPr>
          <w:rFonts w:ascii="Times New Roman" w:hAnsi="Times New Roman"/>
          <w:sz w:val="28"/>
          <w:szCs w:val="28"/>
          <w:lang w:val="en-US"/>
        </w:rPr>
        <w:t>с направлением</w:t>
      </w:r>
      <w:r w:rsidR="00405D89">
        <w:rPr>
          <w:rFonts w:ascii="Times New Roman" w:hAnsi="Times New Roman"/>
          <w:sz w:val="28"/>
          <w:szCs w:val="28"/>
          <w:lang w:val="en-US"/>
        </w:rPr>
        <w:t>. Н</w:t>
      </w:r>
      <w:r w:rsidR="00490FD8">
        <w:rPr>
          <w:rFonts w:ascii="Times New Roman" w:hAnsi="Times New Roman"/>
          <w:sz w:val="28"/>
          <w:szCs w:val="28"/>
          <w:lang w:val="en-US"/>
        </w:rPr>
        <w:t xml:space="preserve">а пробирке и направлении ставят внутрилабораторный номер </w:t>
      </w:r>
      <w:r w:rsidR="00405D89">
        <w:rPr>
          <w:rFonts w:ascii="Times New Roman" w:hAnsi="Times New Roman"/>
          <w:sz w:val="28"/>
          <w:szCs w:val="28"/>
          <w:lang w:val="en-US"/>
        </w:rPr>
        <w:t xml:space="preserve">и </w:t>
      </w:r>
      <w:r w:rsidR="00D53AAF">
        <w:rPr>
          <w:rFonts w:ascii="Times New Roman" w:hAnsi="Times New Roman"/>
          <w:sz w:val="28"/>
          <w:szCs w:val="28"/>
          <w:lang w:val="en-US"/>
        </w:rPr>
        <w:t>кровь сразу же ставят центрифугировать</w:t>
      </w:r>
      <w:r w:rsidR="007778E9">
        <w:rPr>
          <w:rFonts w:ascii="Times New Roman" w:hAnsi="Times New Roman"/>
          <w:sz w:val="28"/>
          <w:szCs w:val="28"/>
        </w:rPr>
        <w:t xml:space="preserve">. Сначала </w:t>
      </w:r>
      <w:r w:rsidR="00755C8D">
        <w:rPr>
          <w:rFonts w:ascii="Times New Roman" w:hAnsi="Times New Roman"/>
          <w:sz w:val="28"/>
          <w:szCs w:val="28"/>
        </w:rPr>
        <w:t>уравновешивают</w:t>
      </w:r>
      <w:r w:rsidR="00617AF4">
        <w:rPr>
          <w:rFonts w:ascii="Times New Roman" w:hAnsi="Times New Roman"/>
          <w:sz w:val="28"/>
          <w:szCs w:val="28"/>
        </w:rPr>
        <w:t>, смотрят на  объем жидкости в пробирки</w:t>
      </w:r>
      <w:r w:rsidR="00213C43">
        <w:rPr>
          <w:rFonts w:ascii="Times New Roman" w:hAnsi="Times New Roman"/>
          <w:sz w:val="28"/>
          <w:szCs w:val="28"/>
        </w:rPr>
        <w:t xml:space="preserve">, одинаковые ставят </w:t>
      </w:r>
      <w:r w:rsidR="00AD52F2">
        <w:rPr>
          <w:rFonts w:ascii="Times New Roman" w:hAnsi="Times New Roman"/>
          <w:sz w:val="28"/>
          <w:szCs w:val="28"/>
        </w:rPr>
        <w:t>параллельно друг другу, если же такого</w:t>
      </w:r>
      <w:r w:rsidR="007778E9">
        <w:rPr>
          <w:rFonts w:ascii="Times New Roman" w:hAnsi="Times New Roman"/>
          <w:sz w:val="28"/>
          <w:szCs w:val="28"/>
        </w:rPr>
        <w:t xml:space="preserve"> </w:t>
      </w:r>
      <w:r w:rsidR="00274144">
        <w:rPr>
          <w:rFonts w:ascii="Times New Roman" w:hAnsi="Times New Roman"/>
          <w:sz w:val="28"/>
          <w:szCs w:val="28"/>
        </w:rPr>
        <w:t>объёма</w:t>
      </w:r>
      <w:r w:rsidR="00925D74">
        <w:rPr>
          <w:rFonts w:ascii="Times New Roman" w:hAnsi="Times New Roman"/>
          <w:sz w:val="28"/>
          <w:szCs w:val="28"/>
        </w:rPr>
        <w:t xml:space="preserve"> нет среди биоматериала, то используют специальные заготовки с дистиллированной водой</w:t>
      </w:r>
      <w:r w:rsidR="00274144">
        <w:rPr>
          <w:rFonts w:ascii="Times New Roman" w:hAnsi="Times New Roman"/>
          <w:sz w:val="28"/>
          <w:szCs w:val="28"/>
        </w:rPr>
        <w:t>. Центрифугируют</w:t>
      </w:r>
      <w:r w:rsidR="00D53AAF">
        <w:rPr>
          <w:rFonts w:ascii="Times New Roman" w:hAnsi="Times New Roman"/>
          <w:sz w:val="28"/>
          <w:szCs w:val="28"/>
          <w:lang w:val="en-US"/>
        </w:rPr>
        <w:t xml:space="preserve"> при 3000 об/мин 15 минут</w:t>
      </w:r>
      <w:r w:rsidR="002E6919">
        <w:rPr>
          <w:rFonts w:ascii="Times New Roman" w:hAnsi="Times New Roman"/>
          <w:sz w:val="28"/>
          <w:szCs w:val="28"/>
          <w:lang w:val="en-US"/>
        </w:rPr>
        <w:t>.</w:t>
      </w:r>
      <w:r w:rsidR="00D22AB1">
        <w:rPr>
          <w:rFonts w:ascii="Times New Roman" w:hAnsi="Times New Roman"/>
          <w:sz w:val="28"/>
          <w:szCs w:val="28"/>
          <w:lang w:val="en-US"/>
        </w:rPr>
        <w:t xml:space="preserve"> Так как кровь взята в специальные пробирки с гелем</w:t>
      </w:r>
      <w:r w:rsidR="006D67B3">
        <w:rPr>
          <w:rFonts w:ascii="Times New Roman" w:hAnsi="Times New Roman"/>
          <w:sz w:val="28"/>
          <w:szCs w:val="28"/>
          <w:lang w:val="en-US"/>
        </w:rPr>
        <w:t>, то</w:t>
      </w:r>
      <w:r w:rsidR="00D22AB1">
        <w:rPr>
          <w:rFonts w:ascii="Times New Roman" w:hAnsi="Times New Roman"/>
          <w:sz w:val="28"/>
          <w:szCs w:val="28"/>
          <w:lang w:val="en-US"/>
        </w:rPr>
        <w:t xml:space="preserve"> сыворотка </w:t>
      </w:r>
      <w:r w:rsidR="006D67B3">
        <w:rPr>
          <w:rFonts w:ascii="Times New Roman" w:hAnsi="Times New Roman"/>
          <w:sz w:val="28"/>
          <w:szCs w:val="28"/>
          <w:lang w:val="en-US"/>
        </w:rPr>
        <w:t xml:space="preserve">и эритроциты при центрифугировании </w:t>
      </w:r>
      <w:r w:rsidR="00581FB8">
        <w:rPr>
          <w:rFonts w:ascii="Times New Roman" w:hAnsi="Times New Roman"/>
          <w:sz w:val="28"/>
          <w:szCs w:val="28"/>
          <w:lang w:val="en-US"/>
        </w:rPr>
        <w:t>разделяются эти</w:t>
      </w:r>
      <w:r w:rsidR="00D07730">
        <w:rPr>
          <w:rFonts w:ascii="Times New Roman" w:hAnsi="Times New Roman"/>
          <w:sz w:val="28"/>
          <w:szCs w:val="28"/>
        </w:rPr>
        <w:t xml:space="preserve">м </w:t>
      </w:r>
      <w:r w:rsidR="00581FB8">
        <w:rPr>
          <w:rFonts w:ascii="Times New Roman" w:hAnsi="Times New Roman"/>
          <w:sz w:val="28"/>
          <w:szCs w:val="28"/>
          <w:lang w:val="en-US"/>
        </w:rPr>
        <w:t>гелем для того</w:t>
      </w:r>
      <w:r w:rsidR="00D07730">
        <w:rPr>
          <w:rFonts w:ascii="Times New Roman" w:hAnsi="Times New Roman"/>
          <w:sz w:val="28"/>
          <w:szCs w:val="28"/>
        </w:rPr>
        <w:t>, ч</w:t>
      </w:r>
      <w:r w:rsidR="00581FB8">
        <w:rPr>
          <w:rFonts w:ascii="Times New Roman" w:hAnsi="Times New Roman"/>
          <w:sz w:val="28"/>
          <w:szCs w:val="28"/>
          <w:lang w:val="en-US"/>
        </w:rPr>
        <w:t xml:space="preserve">тобы было удобно </w:t>
      </w:r>
      <w:r w:rsidR="000F6C77">
        <w:rPr>
          <w:rFonts w:ascii="Times New Roman" w:hAnsi="Times New Roman"/>
          <w:sz w:val="28"/>
          <w:szCs w:val="28"/>
        </w:rPr>
        <w:t>брать</w:t>
      </w:r>
      <w:r w:rsidR="007807C7">
        <w:rPr>
          <w:rFonts w:ascii="Times New Roman" w:hAnsi="Times New Roman"/>
          <w:sz w:val="28"/>
          <w:szCs w:val="28"/>
        </w:rPr>
        <w:t xml:space="preserve"> сыворотку</w:t>
      </w:r>
      <w:r w:rsidR="000F6C77">
        <w:rPr>
          <w:rFonts w:ascii="Times New Roman" w:hAnsi="Times New Roman"/>
          <w:sz w:val="28"/>
          <w:szCs w:val="28"/>
        </w:rPr>
        <w:t xml:space="preserve"> для исследования,</w:t>
      </w:r>
      <w:r w:rsidR="007807C7">
        <w:rPr>
          <w:rFonts w:ascii="Times New Roman" w:hAnsi="Times New Roman"/>
          <w:sz w:val="28"/>
          <w:szCs w:val="28"/>
        </w:rPr>
        <w:t xml:space="preserve"> не затрагивая сгусток</w:t>
      </w:r>
      <w:r w:rsidR="000F6C77">
        <w:rPr>
          <w:rFonts w:ascii="Times New Roman" w:hAnsi="Times New Roman"/>
          <w:sz w:val="28"/>
          <w:szCs w:val="28"/>
        </w:rPr>
        <w:t>.</w:t>
      </w:r>
      <w:r w:rsidR="008961C9">
        <w:rPr>
          <w:rFonts w:ascii="Times New Roman" w:hAnsi="Times New Roman"/>
          <w:sz w:val="28"/>
          <w:szCs w:val="28"/>
        </w:rPr>
        <w:t xml:space="preserve"> Пока кровь центрифугируется, </w:t>
      </w:r>
      <w:r w:rsidR="00D07730">
        <w:rPr>
          <w:rFonts w:ascii="Times New Roman" w:hAnsi="Times New Roman"/>
          <w:sz w:val="28"/>
          <w:szCs w:val="28"/>
        </w:rPr>
        <w:t>направления регистрируем в специальной программе</w:t>
      </w:r>
      <w:r w:rsidR="0017549C">
        <w:rPr>
          <w:rFonts w:ascii="Times New Roman" w:hAnsi="Times New Roman"/>
          <w:sz w:val="28"/>
          <w:szCs w:val="28"/>
        </w:rPr>
        <w:t xml:space="preserve"> регистрации</w:t>
      </w:r>
      <w:r w:rsidR="00D07730">
        <w:rPr>
          <w:rFonts w:ascii="Times New Roman" w:hAnsi="Times New Roman"/>
          <w:sz w:val="28"/>
          <w:szCs w:val="28"/>
        </w:rPr>
        <w:t xml:space="preserve"> </w:t>
      </w:r>
      <w:r w:rsidR="0017549C">
        <w:rPr>
          <w:rFonts w:ascii="Times New Roman" w:hAnsi="Times New Roman"/>
          <w:sz w:val="28"/>
          <w:szCs w:val="28"/>
        </w:rPr>
        <w:t>QMS</w:t>
      </w:r>
      <w:r w:rsidR="001873D1">
        <w:rPr>
          <w:rFonts w:ascii="Times New Roman" w:hAnsi="Times New Roman"/>
          <w:sz w:val="28"/>
          <w:szCs w:val="28"/>
        </w:rPr>
        <w:t>.</w:t>
      </w:r>
    </w:p>
    <w:p w:rsidR="0017549C" w:rsidRDefault="0017549C" w:rsidP="006C5EFE">
      <w:pPr>
        <w:shd w:val="clear" w:color="auto" w:fill="FFFFFF"/>
        <w:spacing w:after="0" w:line="360" w:lineRule="auto"/>
        <w:ind w:firstLine="708"/>
        <w:jc w:val="both"/>
        <w:rPr>
          <w:rFonts w:ascii="Times New Roman" w:hAnsi="Times New Roman"/>
          <w:color w:val="000000"/>
          <w:sz w:val="28"/>
          <w:szCs w:val="28"/>
        </w:rPr>
      </w:pPr>
      <w:r w:rsidRPr="005F590F">
        <w:rPr>
          <w:rFonts w:ascii="Times New Roman" w:hAnsi="Times New Roman"/>
          <w:color w:val="000000"/>
          <w:sz w:val="28"/>
          <w:szCs w:val="28"/>
        </w:rPr>
        <w:t>МИС qMS – это инструмент управления качеством оказания</w:t>
      </w:r>
      <w:r w:rsidRPr="005F590F">
        <w:rPr>
          <w:rStyle w:val="apple-converted-space"/>
          <w:rFonts w:ascii="Times New Roman" w:hAnsi="Times New Roman"/>
          <w:color w:val="000000"/>
          <w:sz w:val="28"/>
          <w:szCs w:val="28"/>
        </w:rPr>
        <w:t> </w:t>
      </w:r>
      <w:r w:rsidRPr="005F590F">
        <w:rPr>
          <w:rFonts w:ascii="Times New Roman" w:hAnsi="Times New Roman"/>
          <w:color w:val="000000"/>
          <w:sz w:val="28"/>
          <w:szCs w:val="28"/>
        </w:rPr>
        <w:t>медицинской помощи и ресурсами медицинской организации</w:t>
      </w:r>
      <w:r w:rsidRPr="005F590F">
        <w:rPr>
          <w:rStyle w:val="apple-converted-space"/>
          <w:rFonts w:ascii="Times New Roman" w:hAnsi="Times New Roman"/>
          <w:color w:val="000000"/>
          <w:sz w:val="28"/>
          <w:szCs w:val="28"/>
        </w:rPr>
        <w:t> </w:t>
      </w:r>
      <w:r w:rsidRPr="005F590F">
        <w:rPr>
          <w:rFonts w:ascii="Times New Roman" w:hAnsi="Times New Roman"/>
          <w:color w:val="000000"/>
          <w:sz w:val="28"/>
          <w:szCs w:val="28"/>
        </w:rPr>
        <w:t>(комплекса медицинских организаций, вплоть до региональной и</w:t>
      </w:r>
      <w:r w:rsidRPr="005F590F">
        <w:rPr>
          <w:rStyle w:val="apple-converted-space"/>
          <w:rFonts w:ascii="Times New Roman" w:hAnsi="Times New Roman"/>
          <w:color w:val="000000"/>
          <w:sz w:val="28"/>
          <w:szCs w:val="28"/>
        </w:rPr>
        <w:t> </w:t>
      </w:r>
      <w:r w:rsidRPr="005F590F">
        <w:rPr>
          <w:rFonts w:ascii="Times New Roman" w:hAnsi="Times New Roman"/>
          <w:color w:val="000000"/>
          <w:sz w:val="28"/>
          <w:szCs w:val="28"/>
        </w:rPr>
        <w:t xml:space="preserve">национальной систем здравоохранения). </w:t>
      </w:r>
    </w:p>
    <w:p w:rsidR="00D12A84" w:rsidRPr="005F590F" w:rsidRDefault="00E50118" w:rsidP="00C5195A">
      <w:pPr>
        <w:shd w:val="clear" w:color="auto" w:fill="FFFFFF"/>
        <w:spacing w:after="0" w:line="360" w:lineRule="auto"/>
        <w:ind w:firstLine="708"/>
        <w:jc w:val="both"/>
        <w:rPr>
          <w:rFonts w:ascii="Times New Roman" w:hAnsi="Times New Roman"/>
          <w:color w:val="000000"/>
          <w:sz w:val="28"/>
          <w:szCs w:val="28"/>
        </w:rPr>
      </w:pPr>
      <w:r>
        <w:rPr>
          <w:rFonts w:ascii="Times New Roman" w:hAnsi="Times New Roman"/>
          <w:noProof/>
          <w:sz w:val="28"/>
          <w:szCs w:val="28"/>
        </w:rPr>
        <w:drawing>
          <wp:anchor distT="0" distB="0" distL="114300" distR="114300" simplePos="0" relativeHeight="251664384" behindDoc="1" locked="0" layoutInCell="1" allowOverlap="1">
            <wp:simplePos x="0" y="0"/>
            <wp:positionH relativeFrom="column">
              <wp:posOffset>-44450</wp:posOffset>
            </wp:positionH>
            <wp:positionV relativeFrom="paragraph">
              <wp:posOffset>262255</wp:posOffset>
            </wp:positionV>
            <wp:extent cx="2025650" cy="1362710"/>
            <wp:effectExtent l="0" t="0" r="0" b="8890"/>
            <wp:wrapTight wrapText="bothSides">
              <wp:wrapPolygon edited="0">
                <wp:start x="0" y="0"/>
                <wp:lineTo x="0" y="21439"/>
                <wp:lineTo x="21329" y="21439"/>
                <wp:lineTo x="2132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rotWithShape="1">
                    <a:blip r:embed="rId12" cstate="print">
                      <a:extLst>
                        <a:ext uri="{28A0092B-C50C-407E-A947-70E740481C1C}">
                          <a14:useLocalDpi xmlns:a14="http://schemas.microsoft.com/office/drawing/2010/main" val="0"/>
                        </a:ext>
                      </a:extLst>
                    </a:blip>
                    <a:srcRect l="16380"/>
                    <a:stretch/>
                  </pic:blipFill>
                  <pic:spPr bwMode="auto">
                    <a:xfrm>
                      <a:off x="0" y="0"/>
                      <a:ext cx="2025650" cy="1362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549C" w:rsidRPr="005F590F" w:rsidRDefault="005D6730" w:rsidP="00C5195A">
      <w:pPr>
        <w:spacing w:after="0" w:line="360" w:lineRule="auto"/>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1312" behindDoc="1" locked="0" layoutInCell="1" allowOverlap="1">
            <wp:simplePos x="0" y="0"/>
            <wp:positionH relativeFrom="column">
              <wp:posOffset>3221355</wp:posOffset>
            </wp:positionH>
            <wp:positionV relativeFrom="paragraph">
              <wp:posOffset>40005</wp:posOffset>
            </wp:positionV>
            <wp:extent cx="1807845" cy="1165860"/>
            <wp:effectExtent l="0" t="0" r="1905" b="0"/>
            <wp:wrapTight wrapText="bothSides">
              <wp:wrapPolygon edited="0">
                <wp:start x="0" y="0"/>
                <wp:lineTo x="0" y="21176"/>
                <wp:lineTo x="21395" y="21176"/>
                <wp:lineTo x="2139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7845" cy="1165860"/>
                    </a:xfrm>
                    <a:prstGeom prst="rect">
                      <a:avLst/>
                    </a:prstGeom>
                  </pic:spPr>
                </pic:pic>
              </a:graphicData>
            </a:graphic>
            <wp14:sizeRelH relativeFrom="margin">
              <wp14:pctWidth>0</wp14:pctWidth>
            </wp14:sizeRelH>
            <wp14:sizeRelV relativeFrom="margin">
              <wp14:pctHeight>0</wp14:pctHeight>
            </wp14:sizeRelV>
          </wp:anchor>
        </w:drawing>
      </w:r>
      <w:r w:rsidR="00E50118">
        <w:rPr>
          <w:rFonts w:ascii="Times New Roman" w:hAnsi="Times New Roman"/>
          <w:noProof/>
          <w:sz w:val="28"/>
          <w:szCs w:val="28"/>
        </w:rPr>
        <w:drawing>
          <wp:anchor distT="0" distB="0" distL="114300" distR="114300" simplePos="0" relativeHeight="251665408" behindDoc="1" locked="0" layoutInCell="1" allowOverlap="1">
            <wp:simplePos x="0" y="0"/>
            <wp:positionH relativeFrom="column">
              <wp:posOffset>1295400</wp:posOffset>
            </wp:positionH>
            <wp:positionV relativeFrom="paragraph">
              <wp:posOffset>37465</wp:posOffset>
            </wp:positionV>
            <wp:extent cx="1342390" cy="1289685"/>
            <wp:effectExtent l="0" t="0" r="0" b="5715"/>
            <wp:wrapTight wrapText="bothSides">
              <wp:wrapPolygon edited="0">
                <wp:start x="0" y="0"/>
                <wp:lineTo x="0" y="21377"/>
                <wp:lineTo x="21150" y="21377"/>
                <wp:lineTo x="2115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rotWithShape="1">
                    <a:blip r:embed="rId14" cstate="print">
                      <a:extLst>
                        <a:ext uri="{28A0092B-C50C-407E-A947-70E740481C1C}">
                          <a14:useLocalDpi xmlns:a14="http://schemas.microsoft.com/office/drawing/2010/main" val="0"/>
                        </a:ext>
                      </a:extLst>
                    </a:blip>
                    <a:srcRect l="16700" r="24488" b="-433"/>
                    <a:stretch/>
                  </pic:blipFill>
                  <pic:spPr bwMode="auto">
                    <a:xfrm>
                      <a:off x="0" y="0"/>
                      <a:ext cx="1342390" cy="1289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73D1" w:rsidRPr="005F590F" w:rsidRDefault="001873D1" w:rsidP="00C5195A">
      <w:pPr>
        <w:spacing w:after="0" w:line="360" w:lineRule="auto"/>
        <w:ind w:firstLine="708"/>
        <w:jc w:val="both"/>
        <w:rPr>
          <w:rFonts w:ascii="Times New Roman" w:hAnsi="Times New Roman"/>
          <w:sz w:val="28"/>
          <w:szCs w:val="28"/>
        </w:rPr>
      </w:pPr>
    </w:p>
    <w:p w:rsidR="00806709" w:rsidRPr="005F590F" w:rsidRDefault="00806709" w:rsidP="00C5195A">
      <w:pPr>
        <w:spacing w:after="0" w:line="360" w:lineRule="auto"/>
        <w:ind w:firstLine="708"/>
        <w:jc w:val="both"/>
        <w:rPr>
          <w:rFonts w:ascii="Times New Roman" w:hAnsi="Times New Roman"/>
          <w:sz w:val="28"/>
          <w:szCs w:val="28"/>
        </w:rPr>
      </w:pPr>
    </w:p>
    <w:p w:rsidR="0064640A" w:rsidRDefault="0064640A" w:rsidP="00C5195A">
      <w:pPr>
        <w:spacing w:after="0" w:line="360" w:lineRule="auto"/>
        <w:ind w:firstLine="708"/>
        <w:jc w:val="both"/>
        <w:rPr>
          <w:rFonts w:ascii="Times New Roman" w:hAnsi="Times New Roman"/>
          <w:sz w:val="28"/>
          <w:szCs w:val="28"/>
        </w:rPr>
      </w:pPr>
    </w:p>
    <w:p w:rsidR="0064640A" w:rsidRDefault="0064640A">
      <w:pPr>
        <w:spacing w:after="0" w:line="240" w:lineRule="auto"/>
        <w:rPr>
          <w:rFonts w:ascii="Times New Roman" w:hAnsi="Times New Roman"/>
          <w:sz w:val="28"/>
          <w:szCs w:val="28"/>
        </w:rPr>
      </w:pPr>
      <w:r>
        <w:rPr>
          <w:rFonts w:ascii="Times New Roman" w:hAnsi="Times New Roman"/>
          <w:sz w:val="28"/>
          <w:szCs w:val="28"/>
        </w:rPr>
        <w:br w:type="page"/>
      </w:r>
    </w:p>
    <w:p w:rsidR="00CD2875" w:rsidRDefault="00CD2875" w:rsidP="00CD2875">
      <w:pPr>
        <w:spacing w:after="0" w:line="360" w:lineRule="auto"/>
        <w:ind w:firstLine="708"/>
        <w:jc w:val="center"/>
        <w:rPr>
          <w:rFonts w:ascii="Times New Roman" w:hAnsi="Times New Roman"/>
          <w:sz w:val="28"/>
          <w:szCs w:val="28"/>
        </w:rPr>
      </w:pPr>
      <w:r>
        <w:rPr>
          <w:rFonts w:ascii="Times New Roman" w:hAnsi="Times New Roman"/>
          <w:sz w:val="28"/>
          <w:szCs w:val="28"/>
        </w:rPr>
        <w:lastRenderedPageBreak/>
        <w:t>День 3 ( 23.10.19 )</w:t>
      </w:r>
    </w:p>
    <w:p w:rsidR="00815360" w:rsidRDefault="00CC607B" w:rsidP="00CD2875">
      <w:pPr>
        <w:spacing w:after="0" w:line="360" w:lineRule="auto"/>
        <w:ind w:firstLine="708"/>
        <w:jc w:val="center"/>
        <w:rPr>
          <w:rFonts w:ascii="Times New Roman" w:hAnsi="Times New Roman"/>
          <w:sz w:val="28"/>
          <w:szCs w:val="28"/>
        </w:rPr>
      </w:pPr>
      <w:r>
        <w:rPr>
          <w:rFonts w:ascii="Times New Roman" w:hAnsi="Times New Roman"/>
          <w:sz w:val="28"/>
          <w:szCs w:val="28"/>
        </w:rPr>
        <w:t>Определение С-реактивного белка</w:t>
      </w:r>
    </w:p>
    <w:p w:rsidR="000F061A" w:rsidRDefault="003B0EE6" w:rsidP="007D4DC4">
      <w:pPr>
        <w:spacing w:after="0" w:line="360" w:lineRule="auto"/>
        <w:ind w:firstLine="708"/>
        <w:jc w:val="both"/>
        <w:rPr>
          <w:rFonts w:ascii="Times New Roman" w:hAnsi="Times New Roman"/>
          <w:sz w:val="28"/>
          <w:szCs w:val="28"/>
        </w:rPr>
      </w:pPr>
      <w:r>
        <w:rPr>
          <w:rFonts w:ascii="Times New Roman" w:hAnsi="Times New Roman"/>
          <w:sz w:val="28"/>
          <w:szCs w:val="28"/>
        </w:rPr>
        <w:t>Метод</w:t>
      </w:r>
      <w:r w:rsidR="000F061A">
        <w:rPr>
          <w:rFonts w:ascii="Times New Roman" w:hAnsi="Times New Roman"/>
          <w:sz w:val="28"/>
          <w:szCs w:val="28"/>
        </w:rPr>
        <w:t>: латексная агглютинация</w:t>
      </w:r>
    </w:p>
    <w:p w:rsidR="005930A1" w:rsidRDefault="007D4DC4" w:rsidP="007D4DC4">
      <w:pPr>
        <w:spacing w:after="0" w:line="360" w:lineRule="auto"/>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8480" behindDoc="1" locked="0" layoutInCell="1" allowOverlap="1">
            <wp:simplePos x="0" y="0"/>
            <wp:positionH relativeFrom="column">
              <wp:posOffset>4317365</wp:posOffset>
            </wp:positionH>
            <wp:positionV relativeFrom="paragraph">
              <wp:posOffset>939165</wp:posOffset>
            </wp:positionV>
            <wp:extent cx="1571625" cy="2794000"/>
            <wp:effectExtent l="0" t="0" r="9525" b="6350"/>
            <wp:wrapTight wrapText="bothSides">
              <wp:wrapPolygon edited="0">
                <wp:start x="0" y="0"/>
                <wp:lineTo x="0" y="21502"/>
                <wp:lineTo x="21469" y="21502"/>
                <wp:lineTo x="2146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1625" cy="2794000"/>
                    </a:xfrm>
                    <a:prstGeom prst="rect">
                      <a:avLst/>
                    </a:prstGeom>
                  </pic:spPr>
                </pic:pic>
              </a:graphicData>
            </a:graphic>
            <wp14:sizeRelH relativeFrom="margin">
              <wp14:pctWidth>0</wp14:pctWidth>
            </wp14:sizeRelH>
            <wp14:sizeRelV relativeFrom="margin">
              <wp14:pctHeight>0</wp14:pctHeight>
            </wp14:sizeRelV>
          </wp:anchor>
        </w:drawing>
      </w:r>
      <w:r w:rsidR="000F061A">
        <w:rPr>
          <w:rFonts w:ascii="Times New Roman" w:hAnsi="Times New Roman"/>
          <w:sz w:val="28"/>
          <w:szCs w:val="28"/>
        </w:rPr>
        <w:t xml:space="preserve">Принцип метода: Тест </w:t>
      </w:r>
      <w:r w:rsidR="008A494E">
        <w:rPr>
          <w:rFonts w:ascii="Times New Roman" w:hAnsi="Times New Roman"/>
          <w:sz w:val="28"/>
          <w:szCs w:val="28"/>
        </w:rPr>
        <w:t xml:space="preserve">основан </w:t>
      </w:r>
      <w:r w:rsidR="003A3580">
        <w:rPr>
          <w:rFonts w:ascii="Times New Roman" w:hAnsi="Times New Roman"/>
          <w:sz w:val="28"/>
          <w:szCs w:val="28"/>
        </w:rPr>
        <w:t xml:space="preserve">на взаимодействие С- реактивного белка в исследуемых сыворотках или контрольной </w:t>
      </w:r>
      <w:r w:rsidR="00487730">
        <w:rPr>
          <w:rFonts w:ascii="Times New Roman" w:hAnsi="Times New Roman"/>
          <w:sz w:val="28"/>
          <w:szCs w:val="28"/>
        </w:rPr>
        <w:t>сыворотки со</w:t>
      </w:r>
      <w:r w:rsidR="000F6F23">
        <w:rPr>
          <w:rFonts w:ascii="Times New Roman" w:hAnsi="Times New Roman"/>
          <w:sz w:val="28"/>
          <w:szCs w:val="28"/>
        </w:rPr>
        <w:t xml:space="preserve"> специфическими моноклональными антителами</w:t>
      </w:r>
      <w:r w:rsidR="00487730">
        <w:rPr>
          <w:rFonts w:ascii="Times New Roman" w:hAnsi="Times New Roman"/>
          <w:sz w:val="28"/>
          <w:szCs w:val="28"/>
        </w:rPr>
        <w:t>, иммобилизованными на</w:t>
      </w:r>
      <w:r w:rsidR="008927C9">
        <w:rPr>
          <w:rFonts w:ascii="Times New Roman" w:hAnsi="Times New Roman"/>
          <w:sz w:val="28"/>
          <w:szCs w:val="28"/>
        </w:rPr>
        <w:t xml:space="preserve"> </w:t>
      </w:r>
      <w:r w:rsidR="000F401F">
        <w:rPr>
          <w:rFonts w:ascii="Times New Roman" w:hAnsi="Times New Roman"/>
          <w:sz w:val="28"/>
          <w:szCs w:val="28"/>
        </w:rPr>
        <w:t>полисти</w:t>
      </w:r>
      <w:r w:rsidR="00C574EA">
        <w:rPr>
          <w:rFonts w:ascii="Times New Roman" w:hAnsi="Times New Roman"/>
          <w:sz w:val="28"/>
          <w:szCs w:val="28"/>
        </w:rPr>
        <w:t xml:space="preserve">рольных </w:t>
      </w:r>
      <w:r w:rsidR="008927C9">
        <w:rPr>
          <w:rFonts w:ascii="Times New Roman" w:hAnsi="Times New Roman"/>
          <w:sz w:val="28"/>
          <w:szCs w:val="28"/>
        </w:rPr>
        <w:t>латексных частицах</w:t>
      </w:r>
      <w:r w:rsidR="00C574EA">
        <w:rPr>
          <w:rFonts w:ascii="Times New Roman" w:hAnsi="Times New Roman"/>
          <w:sz w:val="28"/>
          <w:szCs w:val="28"/>
        </w:rPr>
        <w:t>. Появление отчетливо видимой агглютинации латекса в ячейках</w:t>
      </w:r>
      <w:r w:rsidR="005930A1">
        <w:rPr>
          <w:rFonts w:ascii="Times New Roman" w:hAnsi="Times New Roman"/>
          <w:sz w:val="28"/>
          <w:szCs w:val="28"/>
        </w:rPr>
        <w:t xml:space="preserve"> слайда указывает на положительный результат теста.</w:t>
      </w:r>
    </w:p>
    <w:p w:rsidR="00F93499" w:rsidRDefault="00140209" w:rsidP="007D4DC4">
      <w:pPr>
        <w:spacing w:after="0" w:line="360" w:lineRule="auto"/>
        <w:ind w:firstLine="708"/>
        <w:jc w:val="both"/>
        <w:rPr>
          <w:rFonts w:ascii="Times New Roman" w:hAnsi="Times New Roman"/>
          <w:sz w:val="28"/>
          <w:szCs w:val="28"/>
        </w:rPr>
      </w:pPr>
      <w:r>
        <w:rPr>
          <w:rFonts w:ascii="Times New Roman" w:hAnsi="Times New Roman"/>
          <w:sz w:val="28"/>
          <w:szCs w:val="28"/>
        </w:rPr>
        <w:t xml:space="preserve">Ход исследования: </w:t>
      </w:r>
      <w:r w:rsidR="00EB4ADF">
        <w:rPr>
          <w:rFonts w:ascii="Times New Roman" w:hAnsi="Times New Roman"/>
          <w:sz w:val="28"/>
          <w:szCs w:val="28"/>
        </w:rPr>
        <w:t>Н</w:t>
      </w:r>
      <w:r>
        <w:rPr>
          <w:rFonts w:ascii="Times New Roman" w:hAnsi="Times New Roman"/>
          <w:sz w:val="28"/>
          <w:szCs w:val="28"/>
        </w:rPr>
        <w:t xml:space="preserve">а слайд </w:t>
      </w:r>
      <w:r w:rsidR="00EB4ADF">
        <w:rPr>
          <w:rFonts w:ascii="Times New Roman" w:hAnsi="Times New Roman"/>
          <w:sz w:val="28"/>
          <w:szCs w:val="28"/>
        </w:rPr>
        <w:t xml:space="preserve">вносим </w:t>
      </w:r>
      <w:r w:rsidR="00973619">
        <w:rPr>
          <w:rFonts w:ascii="Times New Roman" w:hAnsi="Times New Roman"/>
          <w:sz w:val="28"/>
          <w:szCs w:val="28"/>
        </w:rPr>
        <w:t>2</w:t>
      </w:r>
      <w:r w:rsidR="00EB4ADF">
        <w:rPr>
          <w:rFonts w:ascii="Times New Roman" w:hAnsi="Times New Roman"/>
          <w:sz w:val="28"/>
          <w:szCs w:val="28"/>
        </w:rPr>
        <w:t xml:space="preserve">0 </w:t>
      </w:r>
      <w:r w:rsidR="006C685F">
        <w:rPr>
          <w:rFonts w:ascii="Times New Roman" w:hAnsi="Times New Roman"/>
          <w:sz w:val="28"/>
          <w:szCs w:val="28"/>
        </w:rPr>
        <w:t>мкл</w:t>
      </w:r>
      <w:r w:rsidR="00EB4ADF">
        <w:rPr>
          <w:rFonts w:ascii="Times New Roman" w:hAnsi="Times New Roman"/>
          <w:sz w:val="28"/>
          <w:szCs w:val="28"/>
        </w:rPr>
        <w:t xml:space="preserve"> сыворот</w:t>
      </w:r>
      <w:r w:rsidR="00331F7B">
        <w:rPr>
          <w:rFonts w:ascii="Times New Roman" w:hAnsi="Times New Roman"/>
          <w:sz w:val="28"/>
          <w:szCs w:val="28"/>
        </w:rPr>
        <w:t xml:space="preserve">ки и рядом столько же реагента, </w:t>
      </w:r>
      <w:r w:rsidR="001F7F77">
        <w:rPr>
          <w:rFonts w:ascii="Times New Roman" w:hAnsi="Times New Roman"/>
          <w:sz w:val="28"/>
          <w:szCs w:val="28"/>
        </w:rPr>
        <w:t xml:space="preserve">затем </w:t>
      </w:r>
      <w:r w:rsidR="005429FE">
        <w:rPr>
          <w:rFonts w:ascii="Times New Roman" w:hAnsi="Times New Roman"/>
          <w:sz w:val="28"/>
          <w:szCs w:val="28"/>
        </w:rPr>
        <w:t xml:space="preserve">наконечником </w:t>
      </w:r>
      <w:r w:rsidR="0098386F">
        <w:rPr>
          <w:rFonts w:ascii="Times New Roman" w:hAnsi="Times New Roman"/>
          <w:sz w:val="28"/>
          <w:szCs w:val="28"/>
        </w:rPr>
        <w:t>перемешиваем, не переходя границы слайда, и з</w:t>
      </w:r>
      <w:r w:rsidR="00032247">
        <w:rPr>
          <w:rFonts w:ascii="Times New Roman" w:hAnsi="Times New Roman"/>
          <w:sz w:val="28"/>
          <w:szCs w:val="28"/>
        </w:rPr>
        <w:t>асекаем 2 минуты на секундомере. Оцениваем ре</w:t>
      </w:r>
      <w:r w:rsidR="00757A93">
        <w:rPr>
          <w:rFonts w:ascii="Times New Roman" w:hAnsi="Times New Roman"/>
          <w:sz w:val="28"/>
          <w:szCs w:val="28"/>
        </w:rPr>
        <w:t>зультат</w:t>
      </w:r>
      <w:r w:rsidR="006A4177">
        <w:rPr>
          <w:rFonts w:ascii="Times New Roman" w:hAnsi="Times New Roman"/>
          <w:sz w:val="28"/>
          <w:szCs w:val="28"/>
        </w:rPr>
        <w:t xml:space="preserve"> пр</w:t>
      </w:r>
      <w:r w:rsidR="003E6053">
        <w:rPr>
          <w:rFonts w:ascii="Times New Roman" w:hAnsi="Times New Roman"/>
          <w:sz w:val="28"/>
          <w:szCs w:val="28"/>
        </w:rPr>
        <w:t>и хорошем освещении</w:t>
      </w:r>
      <w:r w:rsidR="006A4177">
        <w:rPr>
          <w:rFonts w:ascii="Times New Roman" w:hAnsi="Times New Roman"/>
          <w:sz w:val="28"/>
          <w:szCs w:val="28"/>
        </w:rPr>
        <w:t xml:space="preserve">, </w:t>
      </w:r>
      <w:r w:rsidR="00677414">
        <w:rPr>
          <w:rFonts w:ascii="Times New Roman" w:hAnsi="Times New Roman"/>
          <w:sz w:val="28"/>
          <w:szCs w:val="28"/>
        </w:rPr>
        <w:t>смотрим появление «белых хлопьев» на черном фоне</w:t>
      </w:r>
      <w:r w:rsidR="000956DF">
        <w:rPr>
          <w:rFonts w:ascii="Times New Roman" w:hAnsi="Times New Roman"/>
          <w:sz w:val="28"/>
          <w:szCs w:val="28"/>
        </w:rPr>
        <w:t>, если же нет, то реакция агглютинации не прошла и тест отрицательный</w:t>
      </w:r>
      <w:r w:rsidR="00F93499">
        <w:rPr>
          <w:rFonts w:ascii="Times New Roman" w:hAnsi="Times New Roman"/>
          <w:sz w:val="28"/>
          <w:szCs w:val="28"/>
        </w:rPr>
        <w:t>.</w:t>
      </w:r>
    </w:p>
    <w:p w:rsidR="00D979F0" w:rsidRDefault="00D979F0" w:rsidP="0075401A">
      <w:pPr>
        <w:spacing w:after="0" w:line="360" w:lineRule="auto"/>
        <w:rPr>
          <w:rFonts w:ascii="Times New Roman" w:hAnsi="Times New Roman"/>
          <w:sz w:val="28"/>
          <w:szCs w:val="28"/>
        </w:rPr>
      </w:pPr>
    </w:p>
    <w:p w:rsidR="00D979F0" w:rsidRDefault="00D979F0">
      <w:pPr>
        <w:spacing w:after="0" w:line="240" w:lineRule="auto"/>
        <w:rPr>
          <w:rFonts w:ascii="Times New Roman" w:hAnsi="Times New Roman"/>
          <w:sz w:val="28"/>
          <w:szCs w:val="28"/>
        </w:rPr>
      </w:pPr>
      <w:r>
        <w:rPr>
          <w:rFonts w:ascii="Times New Roman" w:hAnsi="Times New Roman"/>
          <w:sz w:val="28"/>
          <w:szCs w:val="28"/>
        </w:rPr>
        <w:br w:type="page"/>
      </w:r>
    </w:p>
    <w:p w:rsidR="00D979F0" w:rsidRDefault="00D979F0" w:rsidP="00D979F0">
      <w:pPr>
        <w:spacing w:after="0" w:line="360" w:lineRule="auto"/>
        <w:jc w:val="center"/>
        <w:rPr>
          <w:rFonts w:ascii="Times New Roman" w:hAnsi="Times New Roman"/>
          <w:sz w:val="28"/>
          <w:szCs w:val="28"/>
        </w:rPr>
      </w:pPr>
      <w:r>
        <w:rPr>
          <w:rFonts w:ascii="Times New Roman" w:hAnsi="Times New Roman"/>
          <w:sz w:val="28"/>
          <w:szCs w:val="28"/>
        </w:rPr>
        <w:lastRenderedPageBreak/>
        <w:t>День 4 ( 24.10.19 )</w:t>
      </w:r>
    </w:p>
    <w:p w:rsidR="00D979F0" w:rsidRDefault="000624F7" w:rsidP="000449C7">
      <w:pPr>
        <w:spacing w:after="0" w:line="360" w:lineRule="auto"/>
        <w:ind w:firstLine="708"/>
        <w:jc w:val="both"/>
        <w:rPr>
          <w:rFonts w:ascii="Times New Roman" w:hAnsi="Times New Roman"/>
          <w:sz w:val="28"/>
          <w:szCs w:val="28"/>
        </w:rPr>
      </w:pPr>
      <w:r>
        <w:rPr>
          <w:rFonts w:ascii="Times New Roman" w:hAnsi="Times New Roman"/>
          <w:sz w:val="28"/>
          <w:szCs w:val="28"/>
        </w:rPr>
        <w:t>Определение т</w:t>
      </w:r>
      <w:r w:rsidR="004E6031">
        <w:rPr>
          <w:rFonts w:ascii="Times New Roman" w:hAnsi="Times New Roman"/>
          <w:sz w:val="28"/>
          <w:szCs w:val="28"/>
        </w:rPr>
        <w:t>итруем</w:t>
      </w:r>
      <w:r>
        <w:rPr>
          <w:rFonts w:ascii="Times New Roman" w:hAnsi="Times New Roman"/>
          <w:sz w:val="28"/>
          <w:szCs w:val="28"/>
        </w:rPr>
        <w:t>ой к</w:t>
      </w:r>
      <w:r w:rsidR="004E6031">
        <w:rPr>
          <w:rFonts w:ascii="Times New Roman" w:hAnsi="Times New Roman"/>
          <w:sz w:val="28"/>
          <w:szCs w:val="28"/>
        </w:rPr>
        <w:t>ислотност</w:t>
      </w:r>
      <w:r>
        <w:rPr>
          <w:rFonts w:ascii="Times New Roman" w:hAnsi="Times New Roman"/>
          <w:sz w:val="28"/>
          <w:szCs w:val="28"/>
        </w:rPr>
        <w:t>и</w:t>
      </w:r>
      <w:r w:rsidR="007E08F9">
        <w:rPr>
          <w:rFonts w:ascii="Times New Roman" w:hAnsi="Times New Roman"/>
          <w:sz w:val="28"/>
          <w:szCs w:val="28"/>
        </w:rPr>
        <w:t xml:space="preserve"> </w:t>
      </w:r>
      <w:r>
        <w:rPr>
          <w:rFonts w:ascii="Times New Roman" w:hAnsi="Times New Roman"/>
          <w:sz w:val="28"/>
          <w:szCs w:val="28"/>
        </w:rPr>
        <w:t xml:space="preserve">в </w:t>
      </w:r>
      <w:r w:rsidR="007E08F9">
        <w:rPr>
          <w:rFonts w:ascii="Times New Roman" w:hAnsi="Times New Roman"/>
          <w:sz w:val="28"/>
          <w:szCs w:val="28"/>
        </w:rPr>
        <w:t>моч</w:t>
      </w:r>
      <w:r>
        <w:rPr>
          <w:rFonts w:ascii="Times New Roman" w:hAnsi="Times New Roman"/>
          <w:sz w:val="28"/>
          <w:szCs w:val="28"/>
        </w:rPr>
        <w:t>е по Альтгаузену</w:t>
      </w:r>
    </w:p>
    <w:p w:rsidR="00E2107A" w:rsidRDefault="00E2107A" w:rsidP="000449C7">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Принцип метода: « титруемыми» </w:t>
      </w:r>
      <w:r w:rsidR="00A82369">
        <w:rPr>
          <w:rFonts w:ascii="Times New Roman" w:hAnsi="Times New Roman"/>
          <w:sz w:val="28"/>
          <w:szCs w:val="28"/>
        </w:rPr>
        <w:t>называют кислоты</w:t>
      </w:r>
      <w:r w:rsidR="00866580">
        <w:rPr>
          <w:rFonts w:ascii="Times New Roman" w:hAnsi="Times New Roman"/>
          <w:sz w:val="28"/>
          <w:szCs w:val="28"/>
        </w:rPr>
        <w:t xml:space="preserve"> экскретируемые </w:t>
      </w:r>
      <w:r w:rsidR="00B36783">
        <w:rPr>
          <w:rFonts w:ascii="Times New Roman" w:hAnsi="Times New Roman"/>
          <w:sz w:val="28"/>
          <w:szCs w:val="28"/>
        </w:rPr>
        <w:t>нейтральная форме за счёт буферных соединений. Их количество определяют</w:t>
      </w:r>
      <w:r w:rsidR="00127EAB">
        <w:rPr>
          <w:rFonts w:ascii="Times New Roman" w:hAnsi="Times New Roman"/>
          <w:sz w:val="28"/>
          <w:szCs w:val="28"/>
        </w:rPr>
        <w:t>,</w:t>
      </w:r>
      <w:r w:rsidR="00B36783">
        <w:rPr>
          <w:rFonts w:ascii="Times New Roman" w:hAnsi="Times New Roman"/>
          <w:sz w:val="28"/>
          <w:szCs w:val="28"/>
        </w:rPr>
        <w:t xml:space="preserve"> </w:t>
      </w:r>
      <w:r w:rsidR="00CA56E5">
        <w:rPr>
          <w:rFonts w:ascii="Times New Roman" w:hAnsi="Times New Roman"/>
          <w:sz w:val="28"/>
          <w:szCs w:val="28"/>
        </w:rPr>
        <w:t xml:space="preserve">титруя </w:t>
      </w:r>
      <w:r w:rsidR="00B36783">
        <w:rPr>
          <w:rFonts w:ascii="Times New Roman" w:hAnsi="Times New Roman"/>
          <w:sz w:val="28"/>
          <w:szCs w:val="28"/>
        </w:rPr>
        <w:t>мочу основание</w:t>
      </w:r>
      <w:r w:rsidR="00127EAB">
        <w:rPr>
          <w:rFonts w:ascii="Times New Roman" w:hAnsi="Times New Roman"/>
          <w:sz w:val="28"/>
          <w:szCs w:val="28"/>
        </w:rPr>
        <w:t>м.</w:t>
      </w:r>
    </w:p>
    <w:p w:rsidR="00127EAB" w:rsidRDefault="00127EAB" w:rsidP="000449C7">
      <w:pPr>
        <w:spacing w:after="0" w:line="360" w:lineRule="auto"/>
        <w:ind w:firstLine="708"/>
        <w:jc w:val="both"/>
        <w:rPr>
          <w:rFonts w:ascii="Times New Roman" w:hAnsi="Times New Roman"/>
          <w:sz w:val="28"/>
          <w:szCs w:val="28"/>
        </w:rPr>
      </w:pPr>
      <w:r>
        <w:rPr>
          <w:rFonts w:ascii="Times New Roman" w:hAnsi="Times New Roman"/>
          <w:sz w:val="28"/>
          <w:szCs w:val="28"/>
        </w:rPr>
        <w:t>Ход исследования:</w:t>
      </w:r>
      <w:r w:rsidR="00EA15E5">
        <w:rPr>
          <w:rFonts w:ascii="Times New Roman" w:hAnsi="Times New Roman"/>
          <w:sz w:val="28"/>
          <w:szCs w:val="28"/>
        </w:rPr>
        <w:t xml:space="preserve"> В колбу на 50 мл. наливают 10 мл. мочи +</w:t>
      </w:r>
      <w:r w:rsidR="00732194">
        <w:rPr>
          <w:rFonts w:ascii="Times New Roman" w:hAnsi="Times New Roman"/>
          <w:sz w:val="28"/>
          <w:szCs w:val="28"/>
        </w:rPr>
        <w:t xml:space="preserve"> 1-2 капли 1%</w:t>
      </w:r>
      <w:r w:rsidR="001E5ECD">
        <w:rPr>
          <w:rFonts w:ascii="Times New Roman" w:hAnsi="Times New Roman"/>
          <w:sz w:val="28"/>
          <w:szCs w:val="28"/>
        </w:rPr>
        <w:t xml:space="preserve"> раствора фенолфталеина и титруют и 0,1 </w:t>
      </w:r>
      <w:r w:rsidR="003D0E0B">
        <w:rPr>
          <w:rFonts w:ascii="Times New Roman" w:hAnsi="Times New Roman"/>
          <w:sz w:val="28"/>
          <w:szCs w:val="28"/>
        </w:rPr>
        <w:t>n NaOH до слабо розового цвета. Цвет должен держаться в течение</w:t>
      </w:r>
      <w:r w:rsidR="00875940">
        <w:rPr>
          <w:rFonts w:ascii="Times New Roman" w:hAnsi="Times New Roman"/>
          <w:sz w:val="28"/>
          <w:szCs w:val="28"/>
        </w:rPr>
        <w:t xml:space="preserve"> 30 секунд. Далее, полученный резул</w:t>
      </w:r>
      <w:r w:rsidR="00805A22">
        <w:rPr>
          <w:rFonts w:ascii="Times New Roman" w:hAnsi="Times New Roman"/>
          <w:sz w:val="28"/>
          <w:szCs w:val="28"/>
        </w:rPr>
        <w:t>ьтат расчитывают по формуле.</w:t>
      </w:r>
    </w:p>
    <w:p w:rsidR="00805A22" w:rsidRDefault="006438A5" w:rsidP="00E2107A">
      <w:pPr>
        <w:spacing w:after="0"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70528" behindDoc="0" locked="0" layoutInCell="1" allowOverlap="1">
            <wp:simplePos x="0" y="0"/>
            <wp:positionH relativeFrom="column">
              <wp:posOffset>3681095</wp:posOffset>
            </wp:positionH>
            <wp:positionV relativeFrom="paragraph">
              <wp:posOffset>198755</wp:posOffset>
            </wp:positionV>
            <wp:extent cx="1901190" cy="3380105"/>
            <wp:effectExtent l="0" t="0" r="381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1190" cy="3380105"/>
                    </a:xfrm>
                    <a:prstGeom prst="rect">
                      <a:avLst/>
                    </a:prstGeom>
                  </pic:spPr>
                </pic:pic>
              </a:graphicData>
            </a:graphic>
            <wp14:sizeRelH relativeFrom="margin">
              <wp14:pctWidth>0</wp14:pctWidth>
            </wp14:sizeRelH>
            <wp14:sizeRelV relativeFrom="margin">
              <wp14:pctHeight>0</wp14:pctHeight>
            </wp14:sizeRelV>
          </wp:anchor>
        </w:drawing>
      </w:r>
      <w:r w:rsidR="009254BE">
        <w:rPr>
          <w:rFonts w:ascii="Times New Roman" w:hAnsi="Times New Roman"/>
          <w:noProof/>
          <w:sz w:val="28"/>
          <w:szCs w:val="28"/>
        </w:rPr>
        <w:drawing>
          <wp:anchor distT="0" distB="0" distL="114300" distR="114300" simplePos="0" relativeHeight="251669504" behindDoc="0" locked="0" layoutInCell="1" allowOverlap="1">
            <wp:simplePos x="0" y="0"/>
            <wp:positionH relativeFrom="column">
              <wp:posOffset>352425</wp:posOffset>
            </wp:positionH>
            <wp:positionV relativeFrom="paragraph">
              <wp:posOffset>278765</wp:posOffset>
            </wp:positionV>
            <wp:extent cx="2718435" cy="2311400"/>
            <wp:effectExtent l="0" t="0" r="5715"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17" cstate="print">
                      <a:extLst>
                        <a:ext uri="{28A0092B-C50C-407E-A947-70E740481C1C}">
                          <a14:useLocalDpi xmlns:a14="http://schemas.microsoft.com/office/drawing/2010/main" val="0"/>
                        </a:ext>
                      </a:extLst>
                    </a:blip>
                    <a:srcRect l="20376" t="56058" r="15681" b="13340"/>
                    <a:stretch/>
                  </pic:blipFill>
                  <pic:spPr bwMode="auto">
                    <a:xfrm>
                      <a:off x="0" y="0"/>
                      <a:ext cx="2718435" cy="231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24F7" w:rsidRDefault="000624F7" w:rsidP="000624F7">
      <w:pPr>
        <w:spacing w:after="0" w:line="360" w:lineRule="auto"/>
        <w:rPr>
          <w:rFonts w:ascii="Times New Roman" w:hAnsi="Times New Roman"/>
          <w:sz w:val="28"/>
          <w:szCs w:val="28"/>
        </w:rPr>
      </w:pPr>
    </w:p>
    <w:p w:rsidR="001C5E1A" w:rsidRPr="00870915" w:rsidRDefault="00D979F0" w:rsidP="00870915">
      <w:pPr>
        <w:spacing w:after="0" w:line="240" w:lineRule="auto"/>
        <w:rPr>
          <w:rFonts w:ascii="Times New Roman" w:hAnsi="Times New Roman"/>
          <w:sz w:val="28"/>
          <w:szCs w:val="28"/>
        </w:rPr>
      </w:pPr>
      <w:r>
        <w:rPr>
          <w:rFonts w:ascii="Times New Roman" w:hAnsi="Times New Roman"/>
          <w:sz w:val="28"/>
          <w:szCs w:val="28"/>
        </w:rPr>
        <w:br w:type="page"/>
      </w:r>
    </w:p>
    <w:p w:rsidR="001C5E1A" w:rsidRPr="00F23E09" w:rsidRDefault="00870915" w:rsidP="001C5E1A">
      <w:pPr>
        <w:spacing w:after="0"/>
        <w:jc w:val="center"/>
        <w:rPr>
          <w:rFonts w:ascii="Times New Roman" w:hAnsi="Times New Roman"/>
          <w:sz w:val="28"/>
          <w:szCs w:val="28"/>
        </w:rPr>
      </w:pPr>
      <w:r w:rsidRPr="00F23E09">
        <w:rPr>
          <w:rFonts w:ascii="Times New Roman" w:hAnsi="Times New Roman"/>
          <w:sz w:val="28"/>
          <w:szCs w:val="28"/>
        </w:rPr>
        <w:lastRenderedPageBreak/>
        <w:t>День 5 ( 25.10.19 )</w:t>
      </w:r>
    </w:p>
    <w:p w:rsidR="002745B1" w:rsidRPr="000449C7" w:rsidRDefault="00242EC2" w:rsidP="002745B1">
      <w:pPr>
        <w:spacing w:after="0" w:line="360" w:lineRule="auto"/>
        <w:ind w:firstLine="708"/>
        <w:jc w:val="center"/>
        <w:rPr>
          <w:rFonts w:ascii="Times New Roman" w:hAnsi="Times New Roman"/>
          <w:sz w:val="24"/>
          <w:szCs w:val="24"/>
        </w:rPr>
      </w:pPr>
      <w:r w:rsidRPr="000449C7">
        <w:rPr>
          <w:rFonts w:ascii="Times New Roman" w:hAnsi="Times New Roman"/>
          <w:sz w:val="28"/>
          <w:szCs w:val="28"/>
        </w:rPr>
        <w:t>Определение</w:t>
      </w:r>
      <w:r w:rsidRPr="000449C7">
        <w:rPr>
          <w:rFonts w:ascii="Times New Roman" w:hAnsi="Times New Roman"/>
          <w:sz w:val="24"/>
          <w:szCs w:val="24"/>
        </w:rPr>
        <w:t xml:space="preserve"> аммиака в моче</w:t>
      </w:r>
    </w:p>
    <w:p w:rsidR="00870915" w:rsidRPr="000449C7" w:rsidRDefault="00830849" w:rsidP="002745B1">
      <w:pPr>
        <w:spacing w:after="0" w:line="360" w:lineRule="auto"/>
        <w:ind w:firstLine="708"/>
        <w:jc w:val="both"/>
        <w:rPr>
          <w:rFonts w:ascii="Times New Roman" w:hAnsi="Times New Roman"/>
          <w:sz w:val="24"/>
          <w:szCs w:val="24"/>
        </w:rPr>
      </w:pPr>
      <w:r w:rsidRPr="000449C7">
        <w:rPr>
          <w:rFonts w:ascii="Times New Roman" w:eastAsia="SimSun" w:hAnsi="Times New Roman"/>
          <w:color w:val="000000"/>
          <w:sz w:val="28"/>
          <w:szCs w:val="28"/>
        </w:rPr>
        <w:t>Принцип метода</w:t>
      </w:r>
      <w:r w:rsidR="00A55887" w:rsidRPr="000449C7">
        <w:rPr>
          <w:rFonts w:ascii="Times New Roman" w:eastAsia="SimSun" w:hAnsi="Times New Roman"/>
          <w:color w:val="000000"/>
          <w:sz w:val="28"/>
          <w:szCs w:val="28"/>
        </w:rPr>
        <w:t>: при воздействие формальдегида на аммони</w:t>
      </w:r>
      <w:r w:rsidR="005B24BF" w:rsidRPr="000449C7">
        <w:rPr>
          <w:rFonts w:ascii="Times New Roman" w:eastAsia="SimSun" w:hAnsi="Times New Roman"/>
          <w:color w:val="000000"/>
          <w:sz w:val="28"/>
          <w:szCs w:val="28"/>
        </w:rPr>
        <w:t>йн</w:t>
      </w:r>
      <w:r w:rsidR="00A55887" w:rsidRPr="000449C7">
        <w:rPr>
          <w:rFonts w:ascii="Times New Roman" w:eastAsia="SimSun" w:hAnsi="Times New Roman"/>
          <w:color w:val="000000"/>
          <w:sz w:val="28"/>
          <w:szCs w:val="28"/>
        </w:rPr>
        <w:t xml:space="preserve">ые соли образуется уротропин </w:t>
      </w:r>
      <w:r w:rsidR="005B24BF" w:rsidRPr="000449C7">
        <w:rPr>
          <w:rFonts w:ascii="Times New Roman" w:eastAsia="SimSun" w:hAnsi="Times New Roman"/>
          <w:color w:val="000000"/>
          <w:sz w:val="28"/>
          <w:szCs w:val="28"/>
        </w:rPr>
        <w:t>(</w:t>
      </w:r>
      <w:r w:rsidR="00A55887" w:rsidRPr="000449C7">
        <w:rPr>
          <w:rFonts w:ascii="Times New Roman" w:eastAsia="SimSun" w:hAnsi="Times New Roman"/>
          <w:color w:val="000000"/>
          <w:sz w:val="28"/>
          <w:szCs w:val="28"/>
        </w:rPr>
        <w:t>гексаметилентетрамин</w:t>
      </w:r>
      <w:r w:rsidR="005B24BF" w:rsidRPr="000449C7">
        <w:rPr>
          <w:rFonts w:ascii="Times New Roman" w:eastAsia="SimSun" w:hAnsi="Times New Roman"/>
          <w:color w:val="000000"/>
          <w:sz w:val="28"/>
          <w:szCs w:val="28"/>
        </w:rPr>
        <w:t>) и свободная</w:t>
      </w:r>
      <w:r w:rsidR="006E16A2" w:rsidRPr="000449C7">
        <w:rPr>
          <w:rFonts w:ascii="Times New Roman" w:eastAsia="SimSun" w:hAnsi="Times New Roman"/>
          <w:color w:val="000000"/>
          <w:sz w:val="28"/>
          <w:szCs w:val="28"/>
        </w:rPr>
        <w:t xml:space="preserve"> HCL</w:t>
      </w:r>
      <w:r w:rsidR="00F3067B" w:rsidRPr="000449C7">
        <w:rPr>
          <w:rFonts w:ascii="Times New Roman" w:eastAsia="SimSun" w:hAnsi="Times New Roman"/>
          <w:color w:val="000000"/>
          <w:sz w:val="28"/>
          <w:szCs w:val="28"/>
        </w:rPr>
        <w:t xml:space="preserve">, количество которой эквивалентно содержанию аммонийных солей в растворе. </w:t>
      </w:r>
      <w:r w:rsidR="00CE2B4F" w:rsidRPr="000449C7">
        <w:rPr>
          <w:rFonts w:ascii="Times New Roman" w:eastAsia="SimSun" w:hAnsi="Times New Roman"/>
          <w:color w:val="000000"/>
          <w:sz w:val="28"/>
          <w:szCs w:val="28"/>
        </w:rPr>
        <w:t>Количество HCL  определяют титрованием 0</w:t>
      </w:r>
      <w:r w:rsidR="00F83A40" w:rsidRPr="000449C7">
        <w:rPr>
          <w:rFonts w:ascii="Times New Roman" w:eastAsia="SimSun" w:hAnsi="Times New Roman"/>
          <w:color w:val="000000"/>
          <w:sz w:val="28"/>
          <w:szCs w:val="28"/>
        </w:rPr>
        <w:t>,</w:t>
      </w:r>
      <w:r w:rsidR="00CE2B4F" w:rsidRPr="000449C7">
        <w:rPr>
          <w:rFonts w:ascii="Times New Roman" w:eastAsia="SimSun" w:hAnsi="Times New Roman"/>
          <w:color w:val="000000"/>
          <w:sz w:val="28"/>
          <w:szCs w:val="28"/>
        </w:rPr>
        <w:t>1</w:t>
      </w:r>
      <w:r w:rsidR="00F83A40" w:rsidRPr="000449C7">
        <w:rPr>
          <w:rFonts w:ascii="Times New Roman" w:eastAsia="SimSun" w:hAnsi="Times New Roman"/>
          <w:color w:val="000000"/>
          <w:sz w:val="28"/>
          <w:szCs w:val="28"/>
        </w:rPr>
        <w:t>n NaOH</w:t>
      </w:r>
      <w:r w:rsidR="00D44A88" w:rsidRPr="000449C7">
        <w:rPr>
          <w:rFonts w:ascii="Times New Roman" w:eastAsia="SimSun" w:hAnsi="Times New Roman"/>
          <w:color w:val="000000"/>
          <w:sz w:val="28"/>
          <w:szCs w:val="28"/>
        </w:rPr>
        <w:t>.</w:t>
      </w:r>
    </w:p>
    <w:p w:rsidR="00D44A88" w:rsidRPr="000449C7" w:rsidRDefault="00D44A88" w:rsidP="002745B1">
      <w:pPr>
        <w:pStyle w:val="Style7"/>
        <w:widowControl/>
        <w:spacing w:line="360" w:lineRule="auto"/>
        <w:ind w:right="7" w:firstLine="708"/>
        <w:jc w:val="both"/>
        <w:rPr>
          <w:rFonts w:eastAsia="SimSun"/>
          <w:color w:val="000000"/>
          <w:sz w:val="28"/>
          <w:szCs w:val="28"/>
        </w:rPr>
      </w:pPr>
      <w:r w:rsidRPr="000449C7">
        <w:rPr>
          <w:rFonts w:eastAsia="SimSun"/>
          <w:color w:val="000000"/>
          <w:sz w:val="28"/>
          <w:szCs w:val="28"/>
        </w:rPr>
        <w:t xml:space="preserve">Ход исследования: </w:t>
      </w:r>
      <w:r w:rsidR="00FB1AFB" w:rsidRPr="000449C7">
        <w:rPr>
          <w:rFonts w:eastAsia="SimSun"/>
          <w:color w:val="000000"/>
          <w:sz w:val="28"/>
          <w:szCs w:val="28"/>
        </w:rPr>
        <w:t>В к</w:t>
      </w:r>
      <w:r w:rsidRPr="000449C7">
        <w:rPr>
          <w:rFonts w:eastAsia="SimSun"/>
          <w:color w:val="000000"/>
          <w:sz w:val="28"/>
          <w:szCs w:val="28"/>
        </w:rPr>
        <w:t>олб</w:t>
      </w:r>
      <w:r>
        <w:rPr>
          <w:rFonts w:eastAsia="SimSun"/>
          <w:color w:val="000000"/>
          <w:sz w:val="28"/>
          <w:szCs w:val="28"/>
        </w:rPr>
        <w:t xml:space="preserve">у на 50 мл наливают 10 мл мочи + </w:t>
      </w:r>
      <w:r w:rsidR="00FB1AFB">
        <w:rPr>
          <w:rFonts w:eastAsia="SimSun"/>
          <w:color w:val="000000"/>
          <w:sz w:val="28"/>
          <w:szCs w:val="28"/>
        </w:rPr>
        <w:t>1-2</w:t>
      </w:r>
      <w:r>
        <w:rPr>
          <w:rFonts w:eastAsia="SimSun"/>
          <w:color w:val="000000"/>
          <w:sz w:val="28"/>
          <w:szCs w:val="28"/>
        </w:rPr>
        <w:t xml:space="preserve"> капли 1 </w:t>
      </w:r>
      <w:r w:rsidR="00FB1AFB">
        <w:rPr>
          <w:rFonts w:eastAsia="SimSun"/>
          <w:color w:val="000000"/>
          <w:sz w:val="28"/>
          <w:szCs w:val="28"/>
        </w:rPr>
        <w:t>%</w:t>
      </w:r>
      <w:r>
        <w:rPr>
          <w:rFonts w:eastAsia="SimSun"/>
          <w:color w:val="000000"/>
          <w:sz w:val="28"/>
          <w:szCs w:val="28"/>
        </w:rPr>
        <w:t xml:space="preserve"> раствора фенолфталеина и титруют</w:t>
      </w:r>
      <w:r w:rsidR="00081973">
        <w:rPr>
          <w:rFonts w:eastAsia="SimSun"/>
          <w:color w:val="000000"/>
          <w:sz w:val="28"/>
          <w:szCs w:val="28"/>
        </w:rPr>
        <w:t xml:space="preserve"> </w:t>
      </w:r>
      <w:r w:rsidR="00595372">
        <w:rPr>
          <w:rFonts w:eastAsia="SimSun"/>
          <w:color w:val="000000"/>
          <w:sz w:val="28"/>
          <w:szCs w:val="28"/>
        </w:rPr>
        <w:t xml:space="preserve">0,1 n NaOH до слабо </w:t>
      </w:r>
      <w:r w:rsidR="00081973">
        <w:rPr>
          <w:rFonts w:eastAsia="SimSun"/>
          <w:color w:val="000000"/>
          <w:sz w:val="28"/>
          <w:szCs w:val="28"/>
        </w:rPr>
        <w:t>розового цвета</w:t>
      </w:r>
      <w:r w:rsidR="00595372">
        <w:rPr>
          <w:rFonts w:eastAsia="SimSun"/>
          <w:color w:val="000000"/>
          <w:sz w:val="28"/>
          <w:szCs w:val="28"/>
        </w:rPr>
        <w:t xml:space="preserve">. </w:t>
      </w:r>
      <w:r w:rsidR="0005593A">
        <w:rPr>
          <w:rFonts w:eastAsia="SimSun"/>
          <w:color w:val="000000"/>
          <w:sz w:val="28"/>
          <w:szCs w:val="28"/>
        </w:rPr>
        <w:t>Затем добавляют 2</w:t>
      </w:r>
      <w:r w:rsidR="00920B1B">
        <w:rPr>
          <w:rFonts w:eastAsia="SimSun"/>
          <w:color w:val="000000"/>
          <w:sz w:val="28"/>
          <w:szCs w:val="28"/>
        </w:rPr>
        <w:t>,5-3,0</w:t>
      </w:r>
      <w:r w:rsidR="0005593A">
        <w:rPr>
          <w:rFonts w:eastAsia="SimSun"/>
          <w:color w:val="000000"/>
          <w:sz w:val="28"/>
          <w:szCs w:val="28"/>
        </w:rPr>
        <w:t xml:space="preserve"> мл нейтрального формалина и снова </w:t>
      </w:r>
      <w:r w:rsidR="006E3496">
        <w:rPr>
          <w:rFonts w:eastAsia="SimSun"/>
          <w:color w:val="000000"/>
          <w:sz w:val="28"/>
          <w:szCs w:val="28"/>
        </w:rPr>
        <w:t>титруют</w:t>
      </w:r>
      <w:r w:rsidR="0005593A">
        <w:rPr>
          <w:rFonts w:eastAsia="SimSun"/>
          <w:color w:val="000000"/>
          <w:sz w:val="28"/>
          <w:szCs w:val="28"/>
        </w:rPr>
        <w:t xml:space="preserve"> </w:t>
      </w:r>
      <w:r w:rsidR="006E3496">
        <w:rPr>
          <w:rFonts w:eastAsia="SimSun"/>
          <w:color w:val="000000"/>
          <w:sz w:val="28"/>
          <w:szCs w:val="28"/>
        </w:rPr>
        <w:t>до</w:t>
      </w:r>
      <w:r w:rsidR="0005593A">
        <w:rPr>
          <w:rFonts w:eastAsia="SimSun"/>
          <w:color w:val="000000"/>
          <w:sz w:val="28"/>
          <w:szCs w:val="28"/>
        </w:rPr>
        <w:t xml:space="preserve"> слабо розового </w:t>
      </w:r>
      <w:r w:rsidR="0005593A" w:rsidRPr="000449C7">
        <w:rPr>
          <w:rFonts w:eastAsia="SimSun"/>
          <w:color w:val="000000"/>
          <w:sz w:val="28"/>
          <w:szCs w:val="28"/>
        </w:rPr>
        <w:t>цвета</w:t>
      </w:r>
      <w:r w:rsidR="006E3496" w:rsidRPr="000449C7">
        <w:rPr>
          <w:rFonts w:eastAsia="SimSun"/>
          <w:color w:val="000000"/>
          <w:sz w:val="28"/>
          <w:szCs w:val="28"/>
        </w:rPr>
        <w:t>. Цвет</w:t>
      </w:r>
      <w:r w:rsidR="0005593A" w:rsidRPr="000449C7">
        <w:rPr>
          <w:rFonts w:eastAsia="SimSun"/>
          <w:color w:val="000000"/>
          <w:sz w:val="28"/>
          <w:szCs w:val="28"/>
        </w:rPr>
        <w:t xml:space="preserve"> должен держаться в течени</w:t>
      </w:r>
      <w:r w:rsidR="00920B1B" w:rsidRPr="000449C7">
        <w:rPr>
          <w:rFonts w:eastAsia="SimSun"/>
          <w:color w:val="000000"/>
          <w:sz w:val="28"/>
          <w:szCs w:val="28"/>
        </w:rPr>
        <w:t xml:space="preserve">е </w:t>
      </w:r>
      <w:r w:rsidR="0005593A" w:rsidRPr="000449C7">
        <w:rPr>
          <w:rFonts w:eastAsia="SimSun"/>
          <w:color w:val="000000"/>
          <w:sz w:val="28"/>
          <w:szCs w:val="28"/>
        </w:rPr>
        <w:t>30 секунд</w:t>
      </w:r>
      <w:r w:rsidR="00920B1B" w:rsidRPr="000449C7">
        <w:rPr>
          <w:rFonts w:eastAsia="SimSun"/>
          <w:color w:val="000000"/>
          <w:sz w:val="28"/>
          <w:szCs w:val="28"/>
        </w:rPr>
        <w:t>.</w:t>
      </w:r>
    </w:p>
    <w:p w:rsidR="000449C7" w:rsidRDefault="00325A5F" w:rsidP="002745B1">
      <w:pPr>
        <w:spacing w:after="0" w:line="360" w:lineRule="auto"/>
        <w:ind w:firstLine="708"/>
        <w:jc w:val="both"/>
        <w:rPr>
          <w:rFonts w:ascii="Times New Roman" w:eastAsia="SimSun" w:hAnsi="Times New Roman"/>
          <w:color w:val="000000"/>
          <w:sz w:val="28"/>
          <w:szCs w:val="28"/>
          <w:lang w:eastAsia="ru-RU"/>
        </w:rPr>
      </w:pPr>
      <w:r w:rsidRPr="000449C7">
        <w:rPr>
          <w:rFonts w:ascii="Times New Roman" w:eastAsia="SimSun" w:hAnsi="Times New Roman"/>
          <w:color w:val="000000"/>
          <w:sz w:val="28"/>
          <w:szCs w:val="28"/>
          <w:lang w:eastAsia="ru-RU"/>
        </w:rPr>
        <w:t>Далее рассчитываем по формуле</w:t>
      </w:r>
      <w:r w:rsidR="000449C7">
        <w:rPr>
          <w:rFonts w:ascii="Times New Roman" w:eastAsia="SimSun" w:hAnsi="Times New Roman"/>
          <w:color w:val="000000"/>
          <w:sz w:val="28"/>
          <w:szCs w:val="28"/>
          <w:lang w:eastAsia="ru-RU"/>
        </w:rPr>
        <w:t>.</w:t>
      </w:r>
    </w:p>
    <w:p w:rsidR="00F60783" w:rsidRDefault="00F60783" w:rsidP="002745B1">
      <w:pPr>
        <w:spacing w:after="0" w:line="360" w:lineRule="auto"/>
        <w:ind w:firstLine="708"/>
        <w:jc w:val="both"/>
        <w:rPr>
          <w:rFonts w:eastAsia="SimSun"/>
          <w:color w:val="000000"/>
          <w:sz w:val="28"/>
          <w:szCs w:val="28"/>
        </w:rPr>
      </w:pPr>
      <w:r>
        <w:rPr>
          <w:rFonts w:eastAsia="SimSun"/>
          <w:noProof/>
          <w:color w:val="000000"/>
          <w:sz w:val="28"/>
          <w:szCs w:val="28"/>
        </w:rPr>
        <w:drawing>
          <wp:anchor distT="0" distB="0" distL="114300" distR="114300" simplePos="0" relativeHeight="251671552" behindDoc="0" locked="0" layoutInCell="1" allowOverlap="1">
            <wp:simplePos x="0" y="0"/>
            <wp:positionH relativeFrom="column">
              <wp:posOffset>1179195</wp:posOffset>
            </wp:positionH>
            <wp:positionV relativeFrom="paragraph">
              <wp:posOffset>122555</wp:posOffset>
            </wp:positionV>
            <wp:extent cx="3437255" cy="2413635"/>
            <wp:effectExtent l="0" t="0" r="0" b="571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rotWithShape="1">
                    <a:blip r:embed="rId18" cstate="print">
                      <a:extLst>
                        <a:ext uri="{28A0092B-C50C-407E-A947-70E740481C1C}">
                          <a14:useLocalDpi xmlns:a14="http://schemas.microsoft.com/office/drawing/2010/main" val="0"/>
                        </a:ext>
                      </a:extLst>
                    </a:blip>
                    <a:srcRect l="24204" t="67678" r="11173" b="6794"/>
                    <a:stretch/>
                  </pic:blipFill>
                  <pic:spPr bwMode="auto">
                    <a:xfrm>
                      <a:off x="0" y="0"/>
                      <a:ext cx="3437255" cy="2413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0915" w:rsidRPr="000449C7">
        <w:rPr>
          <w:rFonts w:eastAsia="SimSun"/>
          <w:color w:val="000000"/>
          <w:sz w:val="28"/>
          <w:szCs w:val="28"/>
        </w:rPr>
        <w:br w:type="page"/>
      </w:r>
    </w:p>
    <w:p w:rsidR="00C02F5E" w:rsidRPr="007E58A6" w:rsidRDefault="008243CF" w:rsidP="007E58A6">
      <w:pPr>
        <w:spacing w:after="0" w:line="360" w:lineRule="auto"/>
        <w:jc w:val="center"/>
        <w:rPr>
          <w:rFonts w:ascii="Times New Roman" w:eastAsia="SimSun" w:hAnsi="Times New Roman"/>
          <w:color w:val="000000"/>
          <w:sz w:val="32"/>
          <w:szCs w:val="32"/>
        </w:rPr>
      </w:pPr>
      <w:r w:rsidRPr="007E58A6">
        <w:rPr>
          <w:rFonts w:ascii="Times New Roman" w:eastAsia="SimSun" w:hAnsi="Times New Roman"/>
          <w:color w:val="000000"/>
          <w:sz w:val="32"/>
          <w:szCs w:val="32"/>
        </w:rPr>
        <w:lastRenderedPageBreak/>
        <w:t xml:space="preserve">День 6 ( </w:t>
      </w:r>
      <w:r w:rsidR="00C02F5E" w:rsidRPr="007E58A6">
        <w:rPr>
          <w:rFonts w:ascii="Times New Roman" w:eastAsia="SimSun" w:hAnsi="Times New Roman"/>
          <w:color w:val="000000"/>
          <w:sz w:val="32"/>
          <w:szCs w:val="32"/>
        </w:rPr>
        <w:t>26.10.19 )</w:t>
      </w:r>
    </w:p>
    <w:p w:rsidR="007E58A6" w:rsidRPr="00CE3A3F" w:rsidRDefault="00C02F5E" w:rsidP="007E58A6">
      <w:pPr>
        <w:spacing w:after="0" w:line="360" w:lineRule="auto"/>
        <w:jc w:val="center"/>
        <w:rPr>
          <w:rFonts w:ascii="Times New Roman" w:eastAsia="SimSun" w:hAnsi="Times New Roman"/>
          <w:color w:val="000000"/>
          <w:sz w:val="36"/>
          <w:szCs w:val="36"/>
        </w:rPr>
      </w:pPr>
      <w:r w:rsidRPr="00CE3A3F">
        <w:rPr>
          <w:rFonts w:ascii="Times New Roman" w:eastAsia="SimSun" w:hAnsi="Times New Roman"/>
          <w:color w:val="000000"/>
          <w:sz w:val="36"/>
          <w:szCs w:val="36"/>
        </w:rPr>
        <w:t>Самостоятельная работа с дневником</w:t>
      </w:r>
    </w:p>
    <w:p w:rsidR="007E58A6" w:rsidRDefault="007E58A6">
      <w:pPr>
        <w:spacing w:after="0" w:line="240" w:lineRule="auto"/>
        <w:rPr>
          <w:rFonts w:ascii="Times New Roman" w:eastAsia="SimSun" w:hAnsi="Times New Roman"/>
          <w:color w:val="000000"/>
          <w:sz w:val="32"/>
          <w:szCs w:val="32"/>
        </w:rPr>
      </w:pPr>
      <w:r>
        <w:rPr>
          <w:rFonts w:ascii="Times New Roman" w:eastAsia="SimSun" w:hAnsi="Times New Roman"/>
          <w:color w:val="000000"/>
          <w:sz w:val="32"/>
          <w:szCs w:val="32"/>
        </w:rPr>
        <w:br w:type="page"/>
      </w:r>
    </w:p>
    <w:p w:rsidR="00E25388" w:rsidRDefault="0028587A" w:rsidP="007E58A6">
      <w:pPr>
        <w:spacing w:after="0" w:line="360" w:lineRule="auto"/>
        <w:jc w:val="center"/>
        <w:rPr>
          <w:rFonts w:ascii="Times New Roman" w:eastAsia="SimSun" w:hAnsi="Times New Roman"/>
          <w:color w:val="000000"/>
          <w:sz w:val="28"/>
          <w:szCs w:val="28"/>
        </w:rPr>
      </w:pPr>
      <w:r>
        <w:rPr>
          <w:rFonts w:ascii="Times New Roman" w:eastAsia="SimSun" w:hAnsi="Times New Roman"/>
          <w:color w:val="000000"/>
          <w:sz w:val="28"/>
          <w:szCs w:val="28"/>
        </w:rPr>
        <w:lastRenderedPageBreak/>
        <w:t>День 7 ( 28.10.</w:t>
      </w:r>
      <w:r w:rsidR="00E25388">
        <w:rPr>
          <w:rFonts w:ascii="Times New Roman" w:eastAsia="SimSun" w:hAnsi="Times New Roman"/>
          <w:color w:val="000000"/>
          <w:sz w:val="28"/>
          <w:szCs w:val="28"/>
        </w:rPr>
        <w:t>19 )</w:t>
      </w:r>
    </w:p>
    <w:p w:rsidR="00E25388" w:rsidRDefault="00E25388" w:rsidP="000429FC">
      <w:pPr>
        <w:spacing w:after="0" w:line="360" w:lineRule="auto"/>
        <w:ind w:firstLine="708"/>
        <w:jc w:val="center"/>
        <w:rPr>
          <w:rFonts w:ascii="Times New Roman" w:eastAsia="SimSun" w:hAnsi="Times New Roman"/>
          <w:color w:val="000000"/>
          <w:sz w:val="28"/>
          <w:szCs w:val="28"/>
        </w:rPr>
      </w:pPr>
      <w:r>
        <w:rPr>
          <w:rFonts w:ascii="Times New Roman" w:eastAsia="SimSun" w:hAnsi="Times New Roman"/>
          <w:color w:val="000000"/>
          <w:sz w:val="28"/>
          <w:szCs w:val="28"/>
        </w:rPr>
        <w:t>Определение белка в моче</w:t>
      </w:r>
    </w:p>
    <w:p w:rsidR="003769BB" w:rsidRDefault="00D952B9" w:rsidP="00685DCF">
      <w:pPr>
        <w:spacing w:after="0" w:line="360" w:lineRule="auto"/>
        <w:ind w:firstLine="708"/>
        <w:jc w:val="both"/>
        <w:rPr>
          <w:rFonts w:ascii="Times New Roman" w:eastAsia="SimSun" w:hAnsi="Times New Roman"/>
          <w:color w:val="000000"/>
          <w:sz w:val="28"/>
          <w:szCs w:val="28"/>
        </w:rPr>
      </w:pPr>
      <w:r>
        <w:rPr>
          <w:rFonts w:ascii="Times New Roman" w:eastAsia="SimSun" w:hAnsi="Times New Roman"/>
          <w:color w:val="000000"/>
          <w:sz w:val="28"/>
          <w:szCs w:val="28"/>
        </w:rPr>
        <w:t>Для определения белка в моче используется набор реагентов</w:t>
      </w:r>
      <w:r w:rsidR="003769BB">
        <w:rPr>
          <w:rFonts w:ascii="Times New Roman" w:eastAsia="SimSun" w:hAnsi="Times New Roman"/>
          <w:color w:val="000000"/>
          <w:sz w:val="28"/>
          <w:szCs w:val="28"/>
        </w:rPr>
        <w:t xml:space="preserve"> «</w:t>
      </w:r>
      <w:r w:rsidR="00AD36A5">
        <w:rPr>
          <w:rFonts w:ascii="Times New Roman" w:eastAsia="SimSun" w:hAnsi="Times New Roman"/>
          <w:color w:val="000000"/>
          <w:sz w:val="28"/>
          <w:szCs w:val="28"/>
        </w:rPr>
        <w:t>Белок-</w:t>
      </w:r>
      <w:r w:rsidR="003769BB">
        <w:rPr>
          <w:rFonts w:ascii="Times New Roman" w:eastAsia="SimSun" w:hAnsi="Times New Roman"/>
          <w:color w:val="000000"/>
          <w:sz w:val="28"/>
          <w:szCs w:val="28"/>
        </w:rPr>
        <w:t xml:space="preserve"> ПГК</w:t>
      </w:r>
      <w:r w:rsidR="00AD36A5">
        <w:rPr>
          <w:rFonts w:ascii="Times New Roman" w:eastAsia="SimSun" w:hAnsi="Times New Roman"/>
          <w:color w:val="000000"/>
          <w:sz w:val="28"/>
          <w:szCs w:val="28"/>
        </w:rPr>
        <w:t>-</w:t>
      </w:r>
      <w:r w:rsidR="003769BB">
        <w:rPr>
          <w:rFonts w:ascii="Times New Roman" w:eastAsia="SimSun" w:hAnsi="Times New Roman"/>
          <w:color w:val="000000"/>
          <w:sz w:val="28"/>
          <w:szCs w:val="28"/>
        </w:rPr>
        <w:t xml:space="preserve"> </w:t>
      </w:r>
      <w:r w:rsidR="00AD36A5">
        <w:rPr>
          <w:rFonts w:ascii="Times New Roman" w:eastAsia="SimSun" w:hAnsi="Times New Roman"/>
          <w:color w:val="000000"/>
          <w:sz w:val="28"/>
          <w:szCs w:val="28"/>
        </w:rPr>
        <w:t xml:space="preserve">ново», </w:t>
      </w:r>
      <w:r w:rsidR="003769BB">
        <w:rPr>
          <w:rFonts w:ascii="Times New Roman" w:eastAsia="SimSun" w:hAnsi="Times New Roman"/>
          <w:color w:val="000000"/>
          <w:sz w:val="28"/>
          <w:szCs w:val="28"/>
        </w:rPr>
        <w:t xml:space="preserve"> предназначенный для колориметрического определения белка в моче с пирогаллоловым красным.</w:t>
      </w:r>
    </w:p>
    <w:p w:rsidR="00AD36A5" w:rsidRDefault="00DB5B64" w:rsidP="00685DCF">
      <w:pPr>
        <w:spacing w:after="0" w:line="360" w:lineRule="auto"/>
        <w:ind w:firstLine="708"/>
        <w:jc w:val="both"/>
        <w:rPr>
          <w:rFonts w:ascii="Times New Roman" w:eastAsia="SimSun" w:hAnsi="Times New Roman"/>
          <w:color w:val="000000"/>
          <w:sz w:val="28"/>
          <w:szCs w:val="28"/>
        </w:rPr>
      </w:pPr>
      <w:r>
        <w:rPr>
          <w:rFonts w:ascii="Times New Roman" w:eastAsia="SimSun" w:hAnsi="Times New Roman"/>
          <w:noProof/>
          <w:color w:val="000000"/>
          <w:sz w:val="28"/>
          <w:szCs w:val="28"/>
        </w:rPr>
        <w:drawing>
          <wp:anchor distT="0" distB="0" distL="114300" distR="114300" simplePos="0" relativeHeight="251672576" behindDoc="1" locked="0" layoutInCell="1" allowOverlap="1">
            <wp:simplePos x="0" y="0"/>
            <wp:positionH relativeFrom="column">
              <wp:posOffset>3849370</wp:posOffset>
            </wp:positionH>
            <wp:positionV relativeFrom="paragraph">
              <wp:posOffset>64135</wp:posOffset>
            </wp:positionV>
            <wp:extent cx="2124075" cy="1194435"/>
            <wp:effectExtent l="0" t="0" r="9525" b="5715"/>
            <wp:wrapTight wrapText="bothSides">
              <wp:wrapPolygon edited="0">
                <wp:start x="0" y="0"/>
                <wp:lineTo x="0" y="21359"/>
                <wp:lineTo x="21503" y="21359"/>
                <wp:lineTo x="2150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4075" cy="1194435"/>
                    </a:xfrm>
                    <a:prstGeom prst="rect">
                      <a:avLst/>
                    </a:prstGeom>
                  </pic:spPr>
                </pic:pic>
              </a:graphicData>
            </a:graphic>
            <wp14:sizeRelH relativeFrom="margin">
              <wp14:pctWidth>0</wp14:pctWidth>
            </wp14:sizeRelH>
            <wp14:sizeRelV relativeFrom="margin">
              <wp14:pctHeight>0</wp14:pctHeight>
            </wp14:sizeRelV>
          </wp:anchor>
        </w:drawing>
      </w:r>
      <w:r w:rsidR="00AD36A5">
        <w:rPr>
          <w:rFonts w:ascii="Times New Roman" w:eastAsia="SimSun" w:hAnsi="Times New Roman"/>
          <w:color w:val="000000"/>
          <w:sz w:val="28"/>
          <w:szCs w:val="28"/>
        </w:rPr>
        <w:t xml:space="preserve">Принцип метода: </w:t>
      </w:r>
      <w:r w:rsidR="00521D15">
        <w:rPr>
          <w:rFonts w:ascii="Times New Roman" w:eastAsia="SimSun" w:hAnsi="Times New Roman"/>
          <w:color w:val="000000"/>
          <w:sz w:val="28"/>
          <w:szCs w:val="28"/>
        </w:rPr>
        <w:t>при взаимодействие белка с пирогаллоловым красным и молибдатом натрия образуется окрашенных комплекс</w:t>
      </w:r>
      <w:r w:rsidR="00561EB6">
        <w:rPr>
          <w:rFonts w:ascii="Times New Roman" w:eastAsia="SimSun" w:hAnsi="Times New Roman"/>
          <w:color w:val="000000"/>
          <w:sz w:val="28"/>
          <w:szCs w:val="28"/>
        </w:rPr>
        <w:t>,</w:t>
      </w:r>
      <w:r w:rsidR="00521D15">
        <w:rPr>
          <w:rFonts w:ascii="Times New Roman" w:eastAsia="SimSun" w:hAnsi="Times New Roman"/>
          <w:color w:val="000000"/>
          <w:sz w:val="28"/>
          <w:szCs w:val="28"/>
        </w:rPr>
        <w:t xml:space="preserve"> интенсивность окраски которого пропорционально концентрация белка в пробе.</w:t>
      </w:r>
    </w:p>
    <w:p w:rsidR="00561EB6" w:rsidRDefault="00227B8F" w:rsidP="00685DCF">
      <w:pPr>
        <w:spacing w:after="0" w:line="360" w:lineRule="auto"/>
        <w:ind w:firstLine="708"/>
        <w:jc w:val="both"/>
        <w:rPr>
          <w:rFonts w:ascii="Times New Roman" w:eastAsia="SimSun" w:hAnsi="Times New Roman"/>
          <w:color w:val="000000"/>
          <w:sz w:val="28"/>
          <w:szCs w:val="28"/>
        </w:rPr>
      </w:pPr>
      <w:r>
        <w:rPr>
          <w:rFonts w:eastAsia="SimSun"/>
          <w:noProof/>
          <w:color w:val="000000"/>
          <w:sz w:val="28"/>
          <w:szCs w:val="28"/>
        </w:rPr>
        <w:drawing>
          <wp:anchor distT="0" distB="0" distL="114300" distR="114300" simplePos="0" relativeHeight="251673600" behindDoc="1" locked="0" layoutInCell="1" allowOverlap="1">
            <wp:simplePos x="0" y="0"/>
            <wp:positionH relativeFrom="column">
              <wp:posOffset>3944811</wp:posOffset>
            </wp:positionH>
            <wp:positionV relativeFrom="paragraph">
              <wp:posOffset>829945</wp:posOffset>
            </wp:positionV>
            <wp:extent cx="2031809" cy="1143000"/>
            <wp:effectExtent l="0" t="0" r="6985" b="0"/>
            <wp:wrapTight wrapText="bothSides">
              <wp:wrapPolygon edited="0">
                <wp:start x="0" y="0"/>
                <wp:lineTo x="0" y="21240"/>
                <wp:lineTo x="21472" y="21240"/>
                <wp:lineTo x="2147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1809" cy="1143000"/>
                    </a:xfrm>
                    <a:prstGeom prst="rect">
                      <a:avLst/>
                    </a:prstGeom>
                  </pic:spPr>
                </pic:pic>
              </a:graphicData>
            </a:graphic>
            <wp14:sizeRelH relativeFrom="margin">
              <wp14:pctWidth>0</wp14:pctWidth>
            </wp14:sizeRelH>
            <wp14:sizeRelV relativeFrom="margin">
              <wp14:pctHeight>0</wp14:pctHeight>
            </wp14:sizeRelV>
          </wp:anchor>
        </w:drawing>
      </w:r>
      <w:r w:rsidR="00561EB6">
        <w:rPr>
          <w:rFonts w:ascii="Times New Roman" w:eastAsia="SimSun" w:hAnsi="Times New Roman"/>
          <w:color w:val="000000"/>
          <w:sz w:val="28"/>
          <w:szCs w:val="28"/>
        </w:rPr>
        <w:t>Ход исследовани</w:t>
      </w:r>
      <w:r w:rsidR="002D750D">
        <w:rPr>
          <w:rFonts w:ascii="Times New Roman" w:eastAsia="SimSun" w:hAnsi="Times New Roman"/>
          <w:color w:val="000000"/>
          <w:sz w:val="28"/>
          <w:szCs w:val="28"/>
        </w:rPr>
        <w:t xml:space="preserve">я: </w:t>
      </w:r>
      <w:r w:rsidR="00A16D1F">
        <w:rPr>
          <w:rFonts w:ascii="Times New Roman" w:eastAsia="SimSun" w:hAnsi="Times New Roman"/>
          <w:color w:val="000000"/>
          <w:sz w:val="28"/>
          <w:szCs w:val="28"/>
        </w:rPr>
        <w:t xml:space="preserve">1. </w:t>
      </w:r>
      <w:r w:rsidR="006C236E">
        <w:rPr>
          <w:rFonts w:ascii="Times New Roman" w:eastAsia="SimSun" w:hAnsi="Times New Roman"/>
          <w:color w:val="000000"/>
          <w:sz w:val="28"/>
          <w:szCs w:val="28"/>
        </w:rPr>
        <w:t xml:space="preserve">В маленькие пластмассовые </w:t>
      </w:r>
      <w:r w:rsidR="00A94E21">
        <w:rPr>
          <w:rFonts w:ascii="Times New Roman" w:eastAsia="SimSun" w:hAnsi="Times New Roman"/>
          <w:color w:val="000000"/>
          <w:sz w:val="28"/>
          <w:szCs w:val="28"/>
        </w:rPr>
        <w:t xml:space="preserve">подписанные </w:t>
      </w:r>
      <w:r w:rsidR="006C236E">
        <w:rPr>
          <w:rFonts w:ascii="Times New Roman" w:eastAsia="SimSun" w:hAnsi="Times New Roman"/>
          <w:color w:val="000000"/>
          <w:sz w:val="28"/>
          <w:szCs w:val="28"/>
        </w:rPr>
        <w:t>пробирки пипеточны</w:t>
      </w:r>
      <w:r w:rsidR="00BC745D">
        <w:rPr>
          <w:rFonts w:ascii="Times New Roman" w:eastAsia="SimSun" w:hAnsi="Times New Roman"/>
          <w:color w:val="000000"/>
          <w:sz w:val="28"/>
          <w:szCs w:val="28"/>
        </w:rPr>
        <w:t>м</w:t>
      </w:r>
      <w:r w:rsidR="006C236E">
        <w:rPr>
          <w:rFonts w:ascii="Times New Roman" w:eastAsia="SimSun" w:hAnsi="Times New Roman"/>
          <w:color w:val="000000"/>
          <w:sz w:val="28"/>
          <w:szCs w:val="28"/>
        </w:rPr>
        <w:t xml:space="preserve"> дозатором добавляем 1000 </w:t>
      </w:r>
      <w:r w:rsidR="00BC745D">
        <w:rPr>
          <w:rFonts w:ascii="Times New Roman" w:eastAsia="SimSun" w:hAnsi="Times New Roman"/>
          <w:color w:val="000000"/>
          <w:sz w:val="28"/>
          <w:szCs w:val="28"/>
        </w:rPr>
        <w:t>мкл</w:t>
      </w:r>
      <w:r w:rsidR="006C236E">
        <w:rPr>
          <w:rFonts w:ascii="Times New Roman" w:eastAsia="SimSun" w:hAnsi="Times New Roman"/>
          <w:color w:val="000000"/>
          <w:sz w:val="28"/>
          <w:szCs w:val="28"/>
        </w:rPr>
        <w:t xml:space="preserve"> реагента</w:t>
      </w:r>
      <w:r w:rsidR="00BC745D">
        <w:rPr>
          <w:rFonts w:ascii="Times New Roman" w:eastAsia="SimSun" w:hAnsi="Times New Roman"/>
          <w:color w:val="000000"/>
          <w:sz w:val="28"/>
          <w:szCs w:val="28"/>
        </w:rPr>
        <w:t xml:space="preserve">, </w:t>
      </w:r>
      <w:r w:rsidR="006C236E">
        <w:rPr>
          <w:rFonts w:ascii="Times New Roman" w:eastAsia="SimSun" w:hAnsi="Times New Roman"/>
          <w:color w:val="000000"/>
          <w:sz w:val="28"/>
          <w:szCs w:val="28"/>
        </w:rPr>
        <w:t>включа</w:t>
      </w:r>
      <w:r w:rsidR="00BC745D">
        <w:rPr>
          <w:rFonts w:ascii="Times New Roman" w:eastAsia="SimSun" w:hAnsi="Times New Roman"/>
          <w:color w:val="000000"/>
          <w:sz w:val="28"/>
          <w:szCs w:val="28"/>
        </w:rPr>
        <w:t>я</w:t>
      </w:r>
      <w:r w:rsidR="006C236E">
        <w:rPr>
          <w:rFonts w:ascii="Times New Roman" w:eastAsia="SimSun" w:hAnsi="Times New Roman"/>
          <w:color w:val="000000"/>
          <w:sz w:val="28"/>
          <w:szCs w:val="28"/>
        </w:rPr>
        <w:t xml:space="preserve"> пробирку с для контроля</w:t>
      </w:r>
      <w:r w:rsidR="00BC745D">
        <w:rPr>
          <w:rFonts w:ascii="Times New Roman" w:eastAsia="SimSun" w:hAnsi="Times New Roman"/>
          <w:color w:val="000000"/>
          <w:sz w:val="28"/>
          <w:szCs w:val="28"/>
        </w:rPr>
        <w:t>;</w:t>
      </w:r>
    </w:p>
    <w:p w:rsidR="00BC745D" w:rsidRDefault="00DE1233" w:rsidP="00685DCF">
      <w:pPr>
        <w:pStyle w:val="aff"/>
        <w:numPr>
          <w:ilvl w:val="0"/>
          <w:numId w:val="14"/>
        </w:numPr>
        <w:spacing w:line="360" w:lineRule="auto"/>
        <w:ind w:firstLine="708"/>
        <w:jc w:val="both"/>
        <w:rPr>
          <w:rFonts w:eastAsia="SimSun"/>
          <w:color w:val="000000"/>
          <w:sz w:val="28"/>
          <w:szCs w:val="28"/>
        </w:rPr>
      </w:pPr>
      <w:r>
        <w:rPr>
          <w:rFonts w:eastAsia="SimSun"/>
          <w:color w:val="000000"/>
          <w:sz w:val="28"/>
          <w:szCs w:val="28"/>
          <w:lang w:eastAsia="en-US"/>
        </w:rPr>
        <w:t xml:space="preserve">Добавить в пяточном дозатором по 20 </w:t>
      </w:r>
      <w:r w:rsidR="00BF725B">
        <w:rPr>
          <w:rFonts w:eastAsia="SimSun"/>
          <w:color w:val="000000"/>
          <w:sz w:val="28"/>
          <w:szCs w:val="28"/>
          <w:lang w:eastAsia="en-US"/>
        </w:rPr>
        <w:t>мкл</w:t>
      </w:r>
      <w:r>
        <w:rPr>
          <w:rFonts w:eastAsia="SimSun"/>
          <w:color w:val="000000"/>
          <w:sz w:val="28"/>
          <w:szCs w:val="28"/>
          <w:lang w:eastAsia="en-US"/>
        </w:rPr>
        <w:t xml:space="preserve"> раствора из разведенных пробирок с физиологическим раствором и мочи проверку предназначенную для контроля добавить 20</w:t>
      </w:r>
      <w:r w:rsidR="00A94E21">
        <w:rPr>
          <w:rFonts w:eastAsia="SimSun"/>
          <w:color w:val="000000"/>
          <w:sz w:val="28"/>
          <w:szCs w:val="28"/>
          <w:lang w:eastAsia="en-US"/>
        </w:rPr>
        <w:t xml:space="preserve"> мкл </w:t>
      </w:r>
      <w:r>
        <w:rPr>
          <w:rFonts w:eastAsia="SimSun"/>
          <w:color w:val="000000"/>
          <w:sz w:val="28"/>
          <w:szCs w:val="28"/>
          <w:lang w:eastAsia="en-US"/>
        </w:rPr>
        <w:t>калибратор</w:t>
      </w:r>
      <w:r w:rsidR="00A94E21">
        <w:rPr>
          <w:rFonts w:eastAsia="SimSun"/>
          <w:color w:val="000000"/>
          <w:sz w:val="28"/>
          <w:szCs w:val="28"/>
          <w:lang w:eastAsia="en-US"/>
        </w:rPr>
        <w:t>а</w:t>
      </w:r>
      <w:r w:rsidR="00BF725B">
        <w:rPr>
          <w:rFonts w:eastAsia="SimSun"/>
          <w:color w:val="000000"/>
          <w:sz w:val="28"/>
          <w:szCs w:val="28"/>
          <w:lang w:eastAsia="en-US"/>
        </w:rPr>
        <w:t>;</w:t>
      </w:r>
    </w:p>
    <w:p w:rsidR="00A94E21" w:rsidRDefault="006B6028" w:rsidP="00685DCF">
      <w:pPr>
        <w:pStyle w:val="aff"/>
        <w:numPr>
          <w:ilvl w:val="0"/>
          <w:numId w:val="14"/>
        </w:numPr>
        <w:spacing w:line="360" w:lineRule="auto"/>
        <w:ind w:firstLine="708"/>
        <w:jc w:val="both"/>
        <w:rPr>
          <w:rFonts w:eastAsia="SimSun"/>
          <w:color w:val="000000"/>
          <w:sz w:val="28"/>
          <w:szCs w:val="28"/>
        </w:rPr>
      </w:pPr>
      <w:r>
        <w:rPr>
          <w:rFonts w:eastAsia="SimSun"/>
          <w:color w:val="000000"/>
          <w:sz w:val="28"/>
          <w:szCs w:val="28"/>
        </w:rPr>
        <w:t xml:space="preserve">Пробы перемешать выдержать 10 минут при температуре </w:t>
      </w:r>
      <w:r w:rsidR="00B959C8">
        <w:rPr>
          <w:rFonts w:eastAsia="SimSun"/>
          <w:color w:val="000000"/>
          <w:sz w:val="28"/>
          <w:szCs w:val="28"/>
        </w:rPr>
        <w:t xml:space="preserve">18-25°C и </w:t>
      </w:r>
      <w:r>
        <w:rPr>
          <w:rFonts w:eastAsia="SimSun"/>
          <w:color w:val="000000"/>
          <w:sz w:val="28"/>
          <w:szCs w:val="28"/>
        </w:rPr>
        <w:t xml:space="preserve">измерить оптическую плотность опытных и калибровочный пробы против реагентов </w:t>
      </w:r>
      <w:r w:rsidR="00E060CB">
        <w:rPr>
          <w:rFonts w:eastAsia="SimSun"/>
          <w:color w:val="000000"/>
          <w:sz w:val="28"/>
          <w:szCs w:val="28"/>
        </w:rPr>
        <w:t>(</w:t>
      </w:r>
      <w:r>
        <w:rPr>
          <w:rFonts w:eastAsia="SimSun"/>
          <w:color w:val="000000"/>
          <w:sz w:val="28"/>
          <w:szCs w:val="28"/>
        </w:rPr>
        <w:t>оптическая плотность растворов стабильн</w:t>
      </w:r>
      <w:r w:rsidR="00E060CB">
        <w:rPr>
          <w:rFonts w:eastAsia="SimSun"/>
          <w:color w:val="000000"/>
          <w:sz w:val="28"/>
          <w:szCs w:val="28"/>
        </w:rPr>
        <w:t>а</w:t>
      </w:r>
      <w:r>
        <w:rPr>
          <w:rFonts w:eastAsia="SimSun"/>
          <w:color w:val="000000"/>
          <w:sz w:val="28"/>
          <w:szCs w:val="28"/>
        </w:rPr>
        <w:t xml:space="preserve"> в течении одного часа</w:t>
      </w:r>
      <w:r w:rsidR="00E060CB">
        <w:rPr>
          <w:rFonts w:eastAsia="SimSun"/>
          <w:color w:val="000000"/>
          <w:sz w:val="28"/>
          <w:szCs w:val="28"/>
        </w:rPr>
        <w:t>);</w:t>
      </w:r>
    </w:p>
    <w:p w:rsidR="00E060CB" w:rsidRDefault="00D80CD5" w:rsidP="000A75EF">
      <w:pPr>
        <w:pStyle w:val="aff"/>
        <w:numPr>
          <w:ilvl w:val="0"/>
          <w:numId w:val="14"/>
        </w:numPr>
        <w:spacing w:line="276" w:lineRule="auto"/>
        <w:ind w:firstLine="708"/>
        <w:jc w:val="both"/>
        <w:rPr>
          <w:rFonts w:eastAsia="SimSun"/>
          <w:color w:val="000000"/>
          <w:sz w:val="28"/>
          <w:szCs w:val="28"/>
        </w:rPr>
      </w:pPr>
      <w:r>
        <w:rPr>
          <w:rFonts w:eastAsia="SimSun"/>
          <w:noProof/>
          <w:color w:val="000000"/>
          <w:sz w:val="28"/>
          <w:szCs w:val="28"/>
        </w:rPr>
        <w:drawing>
          <wp:anchor distT="0" distB="0" distL="114300" distR="114300" simplePos="0" relativeHeight="251674624" behindDoc="1" locked="0" layoutInCell="1" allowOverlap="1">
            <wp:simplePos x="0" y="0"/>
            <wp:positionH relativeFrom="column">
              <wp:posOffset>3586480</wp:posOffset>
            </wp:positionH>
            <wp:positionV relativeFrom="paragraph">
              <wp:posOffset>43815</wp:posOffset>
            </wp:positionV>
            <wp:extent cx="2383790" cy="1341120"/>
            <wp:effectExtent l="0" t="0" r="0" b="0"/>
            <wp:wrapTight wrapText="bothSides">
              <wp:wrapPolygon edited="0">
                <wp:start x="0" y="0"/>
                <wp:lineTo x="0" y="21170"/>
                <wp:lineTo x="21404" y="21170"/>
                <wp:lineTo x="2140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3790" cy="1341120"/>
                    </a:xfrm>
                    <a:prstGeom prst="rect">
                      <a:avLst/>
                    </a:prstGeom>
                  </pic:spPr>
                </pic:pic>
              </a:graphicData>
            </a:graphic>
            <wp14:sizeRelH relativeFrom="margin">
              <wp14:pctWidth>0</wp14:pctWidth>
            </wp14:sizeRelH>
            <wp14:sizeRelV relativeFrom="margin">
              <wp14:pctHeight>0</wp14:pctHeight>
            </wp14:sizeRelV>
          </wp:anchor>
        </w:drawing>
      </w:r>
      <w:r w:rsidR="00E65037">
        <w:rPr>
          <w:rFonts w:eastAsia="SimSun"/>
          <w:color w:val="000000"/>
          <w:sz w:val="28"/>
          <w:szCs w:val="28"/>
        </w:rPr>
        <w:t xml:space="preserve">Исследование проводим на </w:t>
      </w:r>
      <w:r w:rsidR="00602C12">
        <w:rPr>
          <w:rFonts w:eastAsia="SimSun"/>
          <w:color w:val="000000"/>
          <w:sz w:val="28"/>
          <w:szCs w:val="28"/>
        </w:rPr>
        <w:t xml:space="preserve">«Photometer 5010». </w:t>
      </w:r>
      <w:r w:rsidR="00317F7E">
        <w:rPr>
          <w:rFonts w:eastAsia="SimSun"/>
          <w:color w:val="000000"/>
          <w:sz w:val="28"/>
          <w:szCs w:val="28"/>
        </w:rPr>
        <w:t xml:space="preserve"> </w:t>
      </w:r>
      <w:r w:rsidR="002D3607">
        <w:rPr>
          <w:rFonts w:eastAsia="SimSun"/>
          <w:color w:val="000000"/>
          <w:sz w:val="28"/>
          <w:szCs w:val="28"/>
        </w:rPr>
        <w:t>На аппарате выбираем номер метода (37)</w:t>
      </w:r>
      <w:r w:rsidR="005C7A64">
        <w:rPr>
          <w:rFonts w:eastAsia="SimSun"/>
          <w:color w:val="000000"/>
          <w:sz w:val="28"/>
          <w:szCs w:val="28"/>
        </w:rPr>
        <w:t xml:space="preserve"> и аппарат автоматически выводит длину волны</w:t>
      </w:r>
      <w:r w:rsidR="00AF19C3">
        <w:rPr>
          <w:rFonts w:eastAsia="SimSun"/>
          <w:color w:val="000000"/>
          <w:sz w:val="28"/>
          <w:szCs w:val="28"/>
        </w:rPr>
        <w:t xml:space="preserve"> ( 578-620), </w:t>
      </w:r>
      <w:r w:rsidR="00CE5D98">
        <w:rPr>
          <w:rFonts w:eastAsia="SimSun"/>
          <w:color w:val="000000"/>
          <w:sz w:val="28"/>
          <w:szCs w:val="28"/>
        </w:rPr>
        <w:t>калибратор ( 0,500г/л)</w:t>
      </w:r>
      <w:r w:rsidR="0029577C">
        <w:rPr>
          <w:rFonts w:eastAsia="SimSun"/>
          <w:color w:val="000000"/>
          <w:sz w:val="28"/>
          <w:szCs w:val="28"/>
        </w:rPr>
        <w:t>, температуру ( 18-25°С)</w:t>
      </w:r>
      <w:r w:rsidR="00056BDF">
        <w:rPr>
          <w:rFonts w:eastAsia="SimSun"/>
          <w:color w:val="000000"/>
          <w:sz w:val="28"/>
          <w:szCs w:val="28"/>
        </w:rPr>
        <w:t xml:space="preserve"> и т.д. Проверяем параметры</w:t>
      </w:r>
      <w:r w:rsidR="005E6553">
        <w:rPr>
          <w:rFonts w:eastAsia="SimSun"/>
          <w:color w:val="000000"/>
          <w:sz w:val="28"/>
          <w:szCs w:val="28"/>
        </w:rPr>
        <w:t>, если все верно то нажимаем на «Е».</w:t>
      </w:r>
      <w:r w:rsidR="005302B9">
        <w:rPr>
          <w:rFonts w:eastAsia="SimSun"/>
          <w:color w:val="000000"/>
          <w:sz w:val="28"/>
          <w:szCs w:val="28"/>
        </w:rPr>
        <w:t xml:space="preserve"> Далее </w:t>
      </w:r>
      <w:r w:rsidR="00410730">
        <w:rPr>
          <w:rFonts w:eastAsia="SimSun"/>
          <w:color w:val="000000"/>
          <w:sz w:val="28"/>
          <w:szCs w:val="28"/>
        </w:rPr>
        <w:t>промываем</w:t>
      </w:r>
      <w:r w:rsidR="00875DEC">
        <w:rPr>
          <w:rFonts w:eastAsia="SimSun"/>
          <w:color w:val="000000"/>
          <w:sz w:val="28"/>
          <w:szCs w:val="28"/>
        </w:rPr>
        <w:t xml:space="preserve"> прибор, для этого подставляем стаканчик с дистиллированной водой п</w:t>
      </w:r>
      <w:r w:rsidR="00D300D0">
        <w:rPr>
          <w:rFonts w:eastAsia="SimSun"/>
          <w:color w:val="000000"/>
          <w:sz w:val="28"/>
          <w:szCs w:val="28"/>
        </w:rPr>
        <w:t>од пробозаборник и нажимаем на рычаг</w:t>
      </w:r>
      <w:r w:rsidR="00AB67AB">
        <w:rPr>
          <w:rFonts w:eastAsia="SimSun"/>
          <w:color w:val="000000"/>
          <w:sz w:val="28"/>
          <w:szCs w:val="28"/>
        </w:rPr>
        <w:t>, ждем пока аппарат закончит забор воды</w:t>
      </w:r>
      <w:r w:rsidR="001D2994">
        <w:rPr>
          <w:rFonts w:eastAsia="SimSun"/>
          <w:color w:val="000000"/>
          <w:sz w:val="28"/>
          <w:szCs w:val="28"/>
        </w:rPr>
        <w:t>. Затем исследуем пробы</w:t>
      </w:r>
      <w:r w:rsidR="00253F42">
        <w:rPr>
          <w:rFonts w:eastAsia="SimSun"/>
          <w:color w:val="000000"/>
          <w:sz w:val="28"/>
          <w:szCs w:val="28"/>
        </w:rPr>
        <w:t xml:space="preserve">, </w:t>
      </w:r>
      <w:r w:rsidR="001D2994">
        <w:rPr>
          <w:rFonts w:eastAsia="SimSun"/>
          <w:color w:val="000000"/>
          <w:sz w:val="28"/>
          <w:szCs w:val="28"/>
        </w:rPr>
        <w:t xml:space="preserve"> включая контрольную</w:t>
      </w:r>
      <w:r w:rsidR="00253F42">
        <w:rPr>
          <w:rFonts w:eastAsia="SimSun"/>
          <w:color w:val="000000"/>
          <w:sz w:val="28"/>
          <w:szCs w:val="28"/>
        </w:rPr>
        <w:t xml:space="preserve">. Результаты </w:t>
      </w:r>
      <w:r w:rsidR="00167808">
        <w:rPr>
          <w:rFonts w:eastAsia="SimSun"/>
          <w:color w:val="000000"/>
          <w:sz w:val="28"/>
          <w:szCs w:val="28"/>
        </w:rPr>
        <w:t>печатает аппарат</w:t>
      </w:r>
      <w:r w:rsidR="00CC2965">
        <w:rPr>
          <w:rFonts w:eastAsia="SimSun"/>
          <w:color w:val="000000"/>
          <w:sz w:val="28"/>
          <w:szCs w:val="28"/>
        </w:rPr>
        <w:t xml:space="preserve"> сразу же. </w:t>
      </w:r>
      <w:r w:rsidR="00685DCF">
        <w:rPr>
          <w:rFonts w:eastAsia="SimSun"/>
          <w:color w:val="000000"/>
          <w:sz w:val="28"/>
          <w:szCs w:val="28"/>
        </w:rPr>
        <w:t>В конце работы аппарат промываем 2-3 раза.</w:t>
      </w:r>
    </w:p>
    <w:p w:rsidR="005A3D40" w:rsidRDefault="005A3D40">
      <w:pPr>
        <w:spacing w:after="0" w:line="240" w:lineRule="auto"/>
        <w:rPr>
          <w:rFonts w:ascii="Times New Roman" w:eastAsia="SimSun" w:hAnsi="Times New Roman"/>
          <w:b/>
          <w:color w:val="000000"/>
          <w:sz w:val="28"/>
          <w:szCs w:val="28"/>
          <w:lang w:eastAsia="ru-RU"/>
        </w:rPr>
      </w:pPr>
    </w:p>
    <w:p w:rsidR="005A3D40" w:rsidRDefault="005A3D40" w:rsidP="00DD7CC1">
      <w:pPr>
        <w:pStyle w:val="Style7"/>
        <w:widowControl/>
        <w:spacing w:line="360" w:lineRule="auto"/>
        <w:ind w:right="7"/>
        <w:jc w:val="center"/>
        <w:rPr>
          <w:rFonts w:eastAsia="SimSun"/>
          <w:color w:val="000000"/>
          <w:sz w:val="28"/>
          <w:szCs w:val="28"/>
        </w:rPr>
      </w:pPr>
      <w:r>
        <w:rPr>
          <w:rFonts w:eastAsia="SimSun"/>
          <w:color w:val="000000"/>
          <w:sz w:val="28"/>
          <w:szCs w:val="28"/>
        </w:rPr>
        <w:lastRenderedPageBreak/>
        <w:t xml:space="preserve">День </w:t>
      </w:r>
      <w:r w:rsidR="00E61AB9">
        <w:rPr>
          <w:rFonts w:eastAsia="SimSun"/>
          <w:color w:val="000000"/>
          <w:sz w:val="28"/>
          <w:szCs w:val="28"/>
        </w:rPr>
        <w:t>8 ( 29.10.19 )</w:t>
      </w:r>
    </w:p>
    <w:p w:rsidR="00021706" w:rsidRDefault="00F37D6C" w:rsidP="00DD7CC1">
      <w:pPr>
        <w:pStyle w:val="Style7"/>
        <w:widowControl/>
        <w:spacing w:line="360" w:lineRule="auto"/>
        <w:ind w:right="7"/>
        <w:jc w:val="center"/>
        <w:rPr>
          <w:rFonts w:eastAsia="SimSun"/>
          <w:color w:val="000000"/>
          <w:sz w:val="28"/>
          <w:szCs w:val="28"/>
        </w:rPr>
      </w:pPr>
      <w:r>
        <w:rPr>
          <w:rFonts w:eastAsia="SimSun"/>
          <w:color w:val="000000"/>
          <w:sz w:val="28"/>
          <w:szCs w:val="28"/>
        </w:rPr>
        <w:t>Количественное определение оксалатов в моче ферментативным методом</w:t>
      </w:r>
    </w:p>
    <w:p w:rsidR="00F37D6C" w:rsidRDefault="00F37D6C" w:rsidP="00AE26F1">
      <w:pPr>
        <w:pStyle w:val="Style7"/>
        <w:widowControl/>
        <w:spacing w:line="360" w:lineRule="auto"/>
        <w:ind w:right="7" w:firstLine="708"/>
        <w:jc w:val="both"/>
        <w:rPr>
          <w:rFonts w:eastAsia="SimSun"/>
          <w:color w:val="000000"/>
          <w:sz w:val="28"/>
          <w:szCs w:val="28"/>
        </w:rPr>
      </w:pPr>
      <w:r>
        <w:rPr>
          <w:rFonts w:eastAsia="SimSun"/>
          <w:color w:val="000000"/>
          <w:sz w:val="28"/>
          <w:szCs w:val="28"/>
        </w:rPr>
        <w:t xml:space="preserve">Принцип метода: </w:t>
      </w:r>
      <w:r w:rsidR="00981BDC">
        <w:rPr>
          <w:rFonts w:eastAsia="SimSun"/>
          <w:color w:val="000000"/>
          <w:sz w:val="28"/>
          <w:szCs w:val="28"/>
        </w:rPr>
        <w:t>оксалаты окисляются в присутствии фермента</w:t>
      </w:r>
      <w:r w:rsidR="00DB1E86">
        <w:rPr>
          <w:rFonts w:eastAsia="SimSun"/>
          <w:color w:val="000000"/>
          <w:sz w:val="28"/>
          <w:szCs w:val="28"/>
        </w:rPr>
        <w:t xml:space="preserve"> -</w:t>
      </w:r>
      <w:r w:rsidR="00981BDC">
        <w:rPr>
          <w:rFonts w:eastAsia="SimSun"/>
          <w:color w:val="000000"/>
          <w:sz w:val="28"/>
          <w:szCs w:val="28"/>
        </w:rPr>
        <w:t xml:space="preserve"> оксалат</w:t>
      </w:r>
      <w:r w:rsidR="00F82EA2">
        <w:rPr>
          <w:rFonts w:eastAsia="SimSun"/>
          <w:color w:val="000000"/>
          <w:sz w:val="28"/>
          <w:szCs w:val="28"/>
        </w:rPr>
        <w:t>оксидаз</w:t>
      </w:r>
      <w:r w:rsidR="0025746D">
        <w:rPr>
          <w:rFonts w:eastAsia="SimSun"/>
          <w:color w:val="000000"/>
          <w:sz w:val="28"/>
          <w:szCs w:val="28"/>
        </w:rPr>
        <w:t>ы</w:t>
      </w:r>
      <w:r w:rsidR="00B4773F">
        <w:rPr>
          <w:rFonts w:eastAsia="SimSun"/>
          <w:color w:val="000000"/>
          <w:sz w:val="28"/>
          <w:szCs w:val="28"/>
        </w:rPr>
        <w:t xml:space="preserve"> до диоксида углерода и перекис</w:t>
      </w:r>
      <w:r w:rsidR="0025746D">
        <w:rPr>
          <w:rFonts w:eastAsia="SimSun"/>
          <w:color w:val="000000"/>
          <w:sz w:val="28"/>
          <w:szCs w:val="28"/>
        </w:rPr>
        <w:t xml:space="preserve">и </w:t>
      </w:r>
      <w:r w:rsidR="00B4773F">
        <w:rPr>
          <w:rFonts w:eastAsia="SimSun"/>
          <w:color w:val="000000"/>
          <w:sz w:val="28"/>
          <w:szCs w:val="28"/>
        </w:rPr>
        <w:t>водорода</w:t>
      </w:r>
      <w:r w:rsidR="0025746D">
        <w:rPr>
          <w:rFonts w:eastAsia="SimSun"/>
          <w:color w:val="000000"/>
          <w:sz w:val="28"/>
          <w:szCs w:val="28"/>
        </w:rPr>
        <w:t>. П</w:t>
      </w:r>
      <w:r w:rsidR="00B4773F">
        <w:rPr>
          <w:rFonts w:eastAsia="SimSun"/>
          <w:color w:val="000000"/>
          <w:sz w:val="28"/>
          <w:szCs w:val="28"/>
        </w:rPr>
        <w:t>ерекись водорода реагирует с 3</w:t>
      </w:r>
      <w:r w:rsidR="0025746D">
        <w:rPr>
          <w:rFonts w:eastAsia="SimSun"/>
          <w:color w:val="000000"/>
          <w:sz w:val="28"/>
          <w:szCs w:val="28"/>
        </w:rPr>
        <w:t>-</w:t>
      </w:r>
      <w:r w:rsidR="00B4773F">
        <w:rPr>
          <w:rFonts w:eastAsia="SimSun"/>
          <w:color w:val="000000"/>
          <w:sz w:val="28"/>
          <w:szCs w:val="28"/>
        </w:rPr>
        <w:t>метил</w:t>
      </w:r>
      <w:r w:rsidR="0025746D">
        <w:rPr>
          <w:rFonts w:eastAsia="SimSun"/>
          <w:color w:val="000000"/>
          <w:sz w:val="28"/>
          <w:szCs w:val="28"/>
        </w:rPr>
        <w:t>-</w:t>
      </w:r>
      <w:r w:rsidR="00B4773F">
        <w:rPr>
          <w:rFonts w:eastAsia="SimSun"/>
          <w:color w:val="000000"/>
          <w:sz w:val="28"/>
          <w:szCs w:val="28"/>
        </w:rPr>
        <w:t>2</w:t>
      </w:r>
      <w:r w:rsidR="0025746D">
        <w:rPr>
          <w:rFonts w:eastAsia="SimSun"/>
          <w:color w:val="000000"/>
          <w:sz w:val="28"/>
          <w:szCs w:val="28"/>
        </w:rPr>
        <w:t>-</w:t>
      </w:r>
      <w:r w:rsidR="00B4773F">
        <w:rPr>
          <w:rFonts w:eastAsia="SimSun"/>
          <w:color w:val="000000"/>
          <w:sz w:val="28"/>
          <w:szCs w:val="28"/>
        </w:rPr>
        <w:t xml:space="preserve"> </w:t>
      </w:r>
      <w:r w:rsidR="00387D46">
        <w:rPr>
          <w:rFonts w:eastAsia="SimSun"/>
          <w:color w:val="000000"/>
          <w:sz w:val="28"/>
          <w:szCs w:val="28"/>
        </w:rPr>
        <w:t>бензти</w:t>
      </w:r>
      <w:r w:rsidR="00562481">
        <w:rPr>
          <w:rFonts w:eastAsia="SimSun"/>
          <w:color w:val="000000"/>
          <w:sz w:val="28"/>
          <w:szCs w:val="28"/>
        </w:rPr>
        <w:t>а</w:t>
      </w:r>
      <w:r w:rsidR="00387D46">
        <w:rPr>
          <w:rFonts w:eastAsia="SimSun"/>
          <w:color w:val="000000"/>
          <w:sz w:val="28"/>
          <w:szCs w:val="28"/>
        </w:rPr>
        <w:t>золино</w:t>
      </w:r>
      <w:r w:rsidR="00562481">
        <w:rPr>
          <w:rFonts w:eastAsia="SimSun"/>
          <w:color w:val="000000"/>
          <w:sz w:val="28"/>
          <w:szCs w:val="28"/>
        </w:rPr>
        <w:t>н</w:t>
      </w:r>
      <w:r w:rsidR="00387D46">
        <w:rPr>
          <w:rFonts w:eastAsia="SimSun"/>
          <w:color w:val="000000"/>
          <w:sz w:val="28"/>
          <w:szCs w:val="28"/>
        </w:rPr>
        <w:t>-</w:t>
      </w:r>
      <w:r w:rsidR="00B31427">
        <w:rPr>
          <w:rFonts w:eastAsia="SimSun"/>
          <w:color w:val="000000"/>
          <w:sz w:val="28"/>
          <w:szCs w:val="28"/>
        </w:rPr>
        <w:t>гидразоном</w:t>
      </w:r>
      <w:r w:rsidR="00B4773F">
        <w:rPr>
          <w:rFonts w:eastAsia="SimSun"/>
          <w:color w:val="000000"/>
          <w:sz w:val="28"/>
          <w:szCs w:val="28"/>
        </w:rPr>
        <w:t xml:space="preserve"> </w:t>
      </w:r>
      <w:r w:rsidR="00DD7CC1">
        <w:rPr>
          <w:rFonts w:eastAsia="SimSun"/>
          <w:color w:val="000000"/>
          <w:sz w:val="28"/>
          <w:szCs w:val="28"/>
        </w:rPr>
        <w:t xml:space="preserve"> и 3</w:t>
      </w:r>
      <w:r w:rsidR="001D564E">
        <w:rPr>
          <w:rFonts w:eastAsia="SimSun"/>
          <w:color w:val="000000"/>
          <w:sz w:val="28"/>
          <w:szCs w:val="28"/>
        </w:rPr>
        <w:t>-ди</w:t>
      </w:r>
      <w:r w:rsidR="00DD7CC1">
        <w:rPr>
          <w:rFonts w:eastAsia="SimSun"/>
          <w:color w:val="000000"/>
          <w:sz w:val="28"/>
          <w:szCs w:val="28"/>
        </w:rPr>
        <w:t>метиламинобензойная кислотой в присутствии фермента</w:t>
      </w:r>
      <w:r w:rsidR="001D564E">
        <w:rPr>
          <w:rFonts w:eastAsia="SimSun"/>
          <w:color w:val="000000"/>
          <w:sz w:val="28"/>
          <w:szCs w:val="28"/>
        </w:rPr>
        <w:t xml:space="preserve"> -</w:t>
      </w:r>
      <w:r w:rsidR="00DD7CC1">
        <w:rPr>
          <w:rFonts w:eastAsia="SimSun"/>
          <w:color w:val="000000"/>
          <w:sz w:val="28"/>
          <w:szCs w:val="28"/>
        </w:rPr>
        <w:t xml:space="preserve"> пероксидазы образуя окрашенный </w:t>
      </w:r>
      <w:r w:rsidR="00DB1E86">
        <w:rPr>
          <w:rFonts w:eastAsia="SimSun"/>
          <w:color w:val="000000"/>
          <w:sz w:val="28"/>
          <w:szCs w:val="28"/>
        </w:rPr>
        <w:t>индамин</w:t>
      </w:r>
      <w:r w:rsidR="00DD7CC1">
        <w:rPr>
          <w:rFonts w:eastAsia="SimSun"/>
          <w:color w:val="000000"/>
          <w:sz w:val="28"/>
          <w:szCs w:val="28"/>
        </w:rPr>
        <w:t xml:space="preserve"> с </w:t>
      </w:r>
      <w:r w:rsidR="00DB1E86">
        <w:rPr>
          <w:rFonts w:eastAsia="SimSun"/>
          <w:color w:val="000000"/>
          <w:sz w:val="28"/>
          <w:szCs w:val="28"/>
        </w:rPr>
        <w:t>максимум</w:t>
      </w:r>
      <w:r w:rsidR="00DD7CC1">
        <w:rPr>
          <w:rFonts w:eastAsia="SimSun"/>
          <w:color w:val="000000"/>
          <w:sz w:val="28"/>
          <w:szCs w:val="28"/>
        </w:rPr>
        <w:t xml:space="preserve"> поглощения при длине волны 590 </w:t>
      </w:r>
      <w:r w:rsidR="00DB1E86">
        <w:rPr>
          <w:rFonts w:eastAsia="SimSun"/>
          <w:color w:val="000000"/>
          <w:sz w:val="28"/>
          <w:szCs w:val="28"/>
        </w:rPr>
        <w:t>нм.</w:t>
      </w:r>
    </w:p>
    <w:p w:rsidR="007F17F5" w:rsidRDefault="00437173" w:rsidP="00AE26F1">
      <w:pPr>
        <w:pStyle w:val="Style7"/>
        <w:widowControl/>
        <w:spacing w:line="360" w:lineRule="auto"/>
        <w:ind w:right="7" w:firstLine="708"/>
        <w:jc w:val="both"/>
        <w:rPr>
          <w:rFonts w:eastAsia="SimSun"/>
          <w:color w:val="000000"/>
          <w:sz w:val="28"/>
          <w:szCs w:val="28"/>
        </w:rPr>
      </w:pPr>
      <w:r>
        <w:rPr>
          <w:rFonts w:eastAsia="SimSun"/>
          <w:noProof/>
          <w:color w:val="000000"/>
          <w:sz w:val="28"/>
          <w:szCs w:val="28"/>
        </w:rPr>
        <w:drawing>
          <wp:anchor distT="0" distB="0" distL="114300" distR="114300" simplePos="0" relativeHeight="251677696" behindDoc="1" locked="0" layoutInCell="1" allowOverlap="1">
            <wp:simplePos x="0" y="0"/>
            <wp:positionH relativeFrom="column">
              <wp:posOffset>3988435</wp:posOffset>
            </wp:positionH>
            <wp:positionV relativeFrom="paragraph">
              <wp:posOffset>40640</wp:posOffset>
            </wp:positionV>
            <wp:extent cx="1879600" cy="1733550"/>
            <wp:effectExtent l="0" t="0" r="6350" b="0"/>
            <wp:wrapTight wrapText="bothSides">
              <wp:wrapPolygon edited="0">
                <wp:start x="0" y="0"/>
                <wp:lineTo x="0" y="21363"/>
                <wp:lineTo x="21454" y="21363"/>
                <wp:lineTo x="21454"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rotWithShape="1">
                    <a:blip r:embed="rId22" cstate="print">
                      <a:extLst>
                        <a:ext uri="{28A0092B-C50C-407E-A947-70E740481C1C}">
                          <a14:useLocalDpi xmlns:a14="http://schemas.microsoft.com/office/drawing/2010/main" val="0"/>
                        </a:ext>
                      </a:extLst>
                    </a:blip>
                    <a:srcRect l="15901" r="23102"/>
                    <a:stretch/>
                  </pic:blipFill>
                  <pic:spPr bwMode="auto">
                    <a:xfrm>
                      <a:off x="0" y="0"/>
                      <a:ext cx="187960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C45">
        <w:rPr>
          <w:rFonts w:eastAsia="SimSun"/>
          <w:color w:val="000000"/>
          <w:sz w:val="28"/>
          <w:szCs w:val="28"/>
        </w:rPr>
        <w:t xml:space="preserve">Проведение анализа: </w:t>
      </w:r>
    </w:p>
    <w:p w:rsidR="00A70C45" w:rsidRDefault="008068A9" w:rsidP="00AE26F1">
      <w:pPr>
        <w:pStyle w:val="Style7"/>
        <w:widowControl/>
        <w:spacing w:line="360" w:lineRule="auto"/>
        <w:ind w:right="7" w:firstLine="708"/>
        <w:jc w:val="both"/>
        <w:rPr>
          <w:rFonts w:eastAsia="SimSun"/>
          <w:color w:val="000000"/>
          <w:sz w:val="28"/>
          <w:szCs w:val="28"/>
        </w:rPr>
      </w:pPr>
      <w:r>
        <w:rPr>
          <w:rFonts w:eastAsia="SimSun"/>
          <w:color w:val="000000"/>
          <w:sz w:val="28"/>
          <w:szCs w:val="28"/>
        </w:rPr>
        <w:t>1. Приготовление рабочего реагента. Содержимое флакона</w:t>
      </w:r>
      <w:r w:rsidR="00E70E9A">
        <w:rPr>
          <w:rFonts w:eastAsia="SimSun"/>
          <w:color w:val="000000"/>
          <w:sz w:val="28"/>
          <w:szCs w:val="28"/>
        </w:rPr>
        <w:t xml:space="preserve"> с реагентом 2 пересыпать во флакон с реагентом 1</w:t>
      </w:r>
      <w:r w:rsidR="00EB4BD6">
        <w:rPr>
          <w:rFonts w:eastAsia="SimSun"/>
          <w:color w:val="000000"/>
          <w:sz w:val="28"/>
          <w:szCs w:val="28"/>
        </w:rPr>
        <w:t>.</w:t>
      </w:r>
      <w:r w:rsidR="00F3213D">
        <w:rPr>
          <w:rFonts w:eastAsia="SimSun"/>
          <w:color w:val="000000"/>
          <w:sz w:val="28"/>
          <w:szCs w:val="28"/>
        </w:rPr>
        <w:t xml:space="preserve"> Перемешать круговыми движениями до полного растворения</w:t>
      </w:r>
      <w:r w:rsidR="0060390C">
        <w:rPr>
          <w:rFonts w:eastAsia="SimSun"/>
          <w:color w:val="000000"/>
          <w:sz w:val="28"/>
          <w:szCs w:val="28"/>
        </w:rPr>
        <w:t xml:space="preserve">. </w:t>
      </w:r>
      <w:r w:rsidR="00EB4BD6">
        <w:rPr>
          <w:rFonts w:eastAsia="SimSun"/>
          <w:color w:val="000000"/>
          <w:sz w:val="28"/>
          <w:szCs w:val="28"/>
        </w:rPr>
        <w:t>Во флакон с реагентом 2 добавить 1 мл</w:t>
      </w:r>
      <w:r w:rsidR="0060390C">
        <w:rPr>
          <w:rFonts w:eastAsia="SimSun"/>
          <w:color w:val="000000"/>
          <w:sz w:val="28"/>
          <w:szCs w:val="28"/>
        </w:rPr>
        <w:t xml:space="preserve"> раствора из флакона с реагентом 1 перемешать круговыми движениями для растворения возможных остатков порошка и перелить во флаконах реагентом 1</w:t>
      </w:r>
      <w:r w:rsidR="009B6F8E">
        <w:rPr>
          <w:rFonts w:eastAsia="SimSun"/>
          <w:color w:val="000000"/>
          <w:sz w:val="28"/>
          <w:szCs w:val="28"/>
        </w:rPr>
        <w:t xml:space="preserve">. </w:t>
      </w:r>
      <w:r w:rsidR="00F45086">
        <w:rPr>
          <w:rFonts w:eastAsia="SimSun"/>
          <w:color w:val="000000"/>
          <w:sz w:val="28"/>
          <w:szCs w:val="28"/>
        </w:rPr>
        <w:t>Хо</w:t>
      </w:r>
      <w:r w:rsidR="009B6F8E">
        <w:rPr>
          <w:rFonts w:eastAsia="SimSun"/>
          <w:color w:val="000000"/>
          <w:sz w:val="28"/>
          <w:szCs w:val="28"/>
        </w:rPr>
        <w:t>рошо перемеша</w:t>
      </w:r>
      <w:r w:rsidR="00F45086">
        <w:rPr>
          <w:rFonts w:eastAsia="SimSun"/>
          <w:color w:val="000000"/>
          <w:sz w:val="28"/>
          <w:szCs w:val="28"/>
        </w:rPr>
        <w:t xml:space="preserve">ть. Рабочий реагент готов. Он стабилен не более 2 месяцев при темп. </w:t>
      </w:r>
      <w:r w:rsidR="009827C1">
        <w:rPr>
          <w:rFonts w:eastAsia="SimSun"/>
          <w:color w:val="000000"/>
          <w:sz w:val="28"/>
          <w:szCs w:val="28"/>
        </w:rPr>
        <w:t>2-8°С.</w:t>
      </w:r>
    </w:p>
    <w:p w:rsidR="00C83B87" w:rsidRDefault="009827C1" w:rsidP="00AE26F1">
      <w:pPr>
        <w:pStyle w:val="Style7"/>
        <w:widowControl/>
        <w:spacing w:line="360" w:lineRule="auto"/>
        <w:ind w:right="7" w:firstLine="708"/>
        <w:jc w:val="both"/>
        <w:rPr>
          <w:rFonts w:eastAsia="SimSun"/>
          <w:color w:val="000000"/>
          <w:sz w:val="28"/>
          <w:szCs w:val="28"/>
        </w:rPr>
      </w:pPr>
      <w:r>
        <w:rPr>
          <w:rFonts w:eastAsia="SimSun"/>
          <w:color w:val="000000"/>
          <w:sz w:val="28"/>
          <w:szCs w:val="28"/>
        </w:rPr>
        <w:t xml:space="preserve">2. </w:t>
      </w:r>
      <w:r w:rsidR="009A0FA7">
        <w:rPr>
          <w:rFonts w:eastAsia="SimSun"/>
          <w:color w:val="000000"/>
          <w:sz w:val="28"/>
          <w:szCs w:val="28"/>
        </w:rPr>
        <w:t>К содержимому флакона с реагентом 3 добавить 2 мл дистиллированной воды</w:t>
      </w:r>
      <w:r w:rsidR="00AB2DA4">
        <w:rPr>
          <w:rFonts w:eastAsia="SimSun"/>
          <w:color w:val="000000"/>
          <w:sz w:val="28"/>
          <w:szCs w:val="28"/>
        </w:rPr>
        <w:t>, перемешать, не встряхивая</w:t>
      </w:r>
      <w:r w:rsidR="00D52C0C">
        <w:rPr>
          <w:rFonts w:eastAsia="SimSun"/>
          <w:color w:val="000000"/>
          <w:sz w:val="28"/>
          <w:szCs w:val="28"/>
        </w:rPr>
        <w:t>,</w:t>
      </w:r>
      <w:r w:rsidR="00AB2DA4">
        <w:rPr>
          <w:rFonts w:eastAsia="SimSun"/>
          <w:color w:val="000000"/>
          <w:sz w:val="28"/>
          <w:szCs w:val="28"/>
        </w:rPr>
        <w:t xml:space="preserve"> до полного растворения</w:t>
      </w:r>
      <w:r w:rsidR="00D52C0C">
        <w:rPr>
          <w:rFonts w:eastAsia="SimSun"/>
          <w:color w:val="000000"/>
          <w:sz w:val="28"/>
          <w:szCs w:val="28"/>
        </w:rPr>
        <w:t>. Ра</w:t>
      </w:r>
      <w:r w:rsidR="00AB2DA4">
        <w:rPr>
          <w:rFonts w:eastAsia="SimSun"/>
          <w:color w:val="000000"/>
          <w:sz w:val="28"/>
          <w:szCs w:val="28"/>
        </w:rPr>
        <w:t xml:space="preserve">створ </w:t>
      </w:r>
      <w:r w:rsidR="00D52C0C">
        <w:rPr>
          <w:rFonts w:eastAsia="SimSun"/>
          <w:color w:val="000000"/>
          <w:sz w:val="28"/>
          <w:szCs w:val="28"/>
        </w:rPr>
        <w:t>стабилен не</w:t>
      </w:r>
      <w:r w:rsidR="00AB2DA4">
        <w:rPr>
          <w:rFonts w:eastAsia="SimSun"/>
          <w:color w:val="000000"/>
          <w:sz w:val="28"/>
          <w:szCs w:val="28"/>
        </w:rPr>
        <w:t xml:space="preserve"> более </w:t>
      </w:r>
      <w:r w:rsidR="00D52C0C">
        <w:rPr>
          <w:rFonts w:eastAsia="SimSun"/>
          <w:color w:val="000000"/>
          <w:sz w:val="28"/>
          <w:szCs w:val="28"/>
        </w:rPr>
        <w:t>1</w:t>
      </w:r>
      <w:r w:rsidR="00AB2DA4">
        <w:rPr>
          <w:rFonts w:eastAsia="SimSun"/>
          <w:color w:val="000000"/>
          <w:sz w:val="28"/>
          <w:szCs w:val="28"/>
        </w:rPr>
        <w:t xml:space="preserve"> месяца</w:t>
      </w:r>
      <w:r w:rsidR="00D52C0C">
        <w:rPr>
          <w:rFonts w:eastAsia="SimSun"/>
          <w:color w:val="000000"/>
          <w:sz w:val="28"/>
          <w:szCs w:val="28"/>
        </w:rPr>
        <w:t xml:space="preserve"> при температуре</w:t>
      </w:r>
      <w:r w:rsidR="00E33BA2">
        <w:rPr>
          <w:rFonts w:eastAsia="SimSun"/>
          <w:color w:val="000000"/>
          <w:sz w:val="28"/>
          <w:szCs w:val="28"/>
        </w:rPr>
        <w:t xml:space="preserve"> 2-8°С. </w:t>
      </w:r>
    </w:p>
    <w:p w:rsidR="00E33BA2" w:rsidRDefault="00E33BA2" w:rsidP="00AE26F1">
      <w:pPr>
        <w:pStyle w:val="Style7"/>
        <w:widowControl/>
        <w:spacing w:line="360" w:lineRule="auto"/>
        <w:ind w:right="7" w:firstLine="708"/>
        <w:jc w:val="both"/>
        <w:rPr>
          <w:rFonts w:eastAsia="SimSun"/>
          <w:color w:val="000000"/>
          <w:sz w:val="28"/>
          <w:szCs w:val="28"/>
        </w:rPr>
      </w:pPr>
      <w:r>
        <w:rPr>
          <w:rFonts w:eastAsia="SimSun"/>
          <w:color w:val="000000"/>
          <w:sz w:val="28"/>
          <w:szCs w:val="28"/>
        </w:rPr>
        <w:t>Реагент 4</w:t>
      </w:r>
      <w:r w:rsidR="00C83B87">
        <w:rPr>
          <w:rFonts w:eastAsia="SimSun"/>
          <w:color w:val="000000"/>
          <w:sz w:val="28"/>
          <w:szCs w:val="28"/>
        </w:rPr>
        <w:t>, реагент 5, реагент 6 готовы</w:t>
      </w:r>
      <w:r w:rsidR="00D641BA">
        <w:rPr>
          <w:rFonts w:eastAsia="SimSun"/>
          <w:color w:val="000000"/>
          <w:sz w:val="28"/>
          <w:szCs w:val="28"/>
        </w:rPr>
        <w:t xml:space="preserve"> к применению.</w:t>
      </w:r>
    </w:p>
    <w:p w:rsidR="00D641BA" w:rsidRDefault="00DE4A3C" w:rsidP="00AE26F1">
      <w:pPr>
        <w:pStyle w:val="Style7"/>
        <w:widowControl/>
        <w:spacing w:line="360" w:lineRule="auto"/>
        <w:ind w:right="7" w:firstLine="708"/>
        <w:jc w:val="both"/>
        <w:rPr>
          <w:rFonts w:eastAsia="SimSun"/>
          <w:color w:val="000000"/>
          <w:sz w:val="28"/>
          <w:szCs w:val="28"/>
        </w:rPr>
      </w:pPr>
      <w:r>
        <w:rPr>
          <w:rFonts w:eastAsia="SimSun"/>
          <w:color w:val="000000"/>
          <w:sz w:val="28"/>
          <w:szCs w:val="28"/>
        </w:rPr>
        <w:t>3. Для начала,  подготавливаем серию пронумерованных пробирок</w:t>
      </w:r>
      <w:r w:rsidR="00E56DC1">
        <w:rPr>
          <w:rFonts w:eastAsia="SimSun"/>
          <w:color w:val="000000"/>
          <w:sz w:val="28"/>
          <w:szCs w:val="28"/>
        </w:rPr>
        <w:t xml:space="preserve"> </w:t>
      </w:r>
      <w:r w:rsidR="00B5280E">
        <w:rPr>
          <w:rFonts w:eastAsia="SimSun"/>
          <w:color w:val="000000"/>
          <w:sz w:val="28"/>
          <w:szCs w:val="28"/>
        </w:rPr>
        <w:t xml:space="preserve">для проб мочи и контрольных образцов. </w:t>
      </w:r>
      <w:r w:rsidR="008E49C6">
        <w:rPr>
          <w:rFonts w:eastAsia="SimSun"/>
          <w:color w:val="000000"/>
          <w:sz w:val="28"/>
          <w:szCs w:val="28"/>
        </w:rPr>
        <w:t xml:space="preserve">В каждую пробирку вносим по 2 мл образца </w:t>
      </w:r>
      <w:r w:rsidR="00EA0917">
        <w:rPr>
          <w:rFonts w:eastAsia="SimSun"/>
          <w:color w:val="000000"/>
          <w:sz w:val="28"/>
          <w:szCs w:val="28"/>
        </w:rPr>
        <w:t>и такое же количество реагента 4. Перемешать.</w:t>
      </w:r>
    </w:p>
    <w:p w:rsidR="00EA0917" w:rsidRDefault="00EA0917" w:rsidP="00AE26F1">
      <w:pPr>
        <w:pStyle w:val="Style7"/>
        <w:widowControl/>
        <w:spacing w:line="360" w:lineRule="auto"/>
        <w:ind w:right="7" w:firstLine="708"/>
        <w:jc w:val="both"/>
        <w:rPr>
          <w:rFonts w:eastAsia="SimSun"/>
          <w:color w:val="000000"/>
          <w:sz w:val="28"/>
          <w:szCs w:val="28"/>
        </w:rPr>
      </w:pPr>
      <w:r>
        <w:rPr>
          <w:rFonts w:eastAsia="SimSun"/>
          <w:color w:val="000000"/>
          <w:sz w:val="28"/>
          <w:szCs w:val="28"/>
        </w:rPr>
        <w:t xml:space="preserve">4. Проверяем в каждой пробирке </w:t>
      </w:r>
      <w:r w:rsidR="00126853">
        <w:rPr>
          <w:rFonts w:eastAsia="SimSun"/>
          <w:color w:val="000000"/>
          <w:sz w:val="28"/>
          <w:szCs w:val="28"/>
        </w:rPr>
        <w:t xml:space="preserve">pH. Если pH меньше 7,0 надо добавить </w:t>
      </w:r>
      <w:r w:rsidR="00EB64D5">
        <w:rPr>
          <w:rFonts w:eastAsia="SimSun"/>
          <w:color w:val="000000"/>
          <w:sz w:val="28"/>
          <w:szCs w:val="28"/>
        </w:rPr>
        <w:t xml:space="preserve">1N NaOH, если больше- подкислить 1N </w:t>
      </w:r>
      <w:r w:rsidR="00635369">
        <w:rPr>
          <w:rFonts w:eastAsia="SimSun"/>
          <w:color w:val="000000"/>
          <w:sz w:val="28"/>
          <w:szCs w:val="28"/>
        </w:rPr>
        <w:t>HCL.</w:t>
      </w:r>
    </w:p>
    <w:p w:rsidR="00635369" w:rsidRDefault="00635369" w:rsidP="00AE26F1">
      <w:pPr>
        <w:pStyle w:val="Style7"/>
        <w:widowControl/>
        <w:spacing w:line="360" w:lineRule="auto"/>
        <w:ind w:right="7" w:firstLine="708"/>
        <w:jc w:val="both"/>
        <w:rPr>
          <w:rFonts w:eastAsia="SimSun"/>
          <w:color w:val="000000"/>
          <w:sz w:val="28"/>
          <w:szCs w:val="28"/>
        </w:rPr>
      </w:pPr>
      <w:r>
        <w:rPr>
          <w:rFonts w:eastAsia="SimSun"/>
          <w:color w:val="000000"/>
          <w:sz w:val="28"/>
          <w:szCs w:val="28"/>
        </w:rPr>
        <w:t xml:space="preserve">5. Пронумеровать центрифужные пробирки. </w:t>
      </w:r>
      <w:r w:rsidR="00296D61">
        <w:rPr>
          <w:rFonts w:eastAsia="SimSun"/>
          <w:color w:val="000000"/>
          <w:sz w:val="28"/>
          <w:szCs w:val="28"/>
        </w:rPr>
        <w:t xml:space="preserve"> В каждую </w:t>
      </w:r>
      <w:r w:rsidR="00AB41F5">
        <w:rPr>
          <w:rFonts w:eastAsia="SimSun"/>
          <w:color w:val="000000"/>
          <w:sz w:val="28"/>
          <w:szCs w:val="28"/>
        </w:rPr>
        <w:t>пробирку вносим по 1 мерной ложке реагента 6 и по 2 мл каждого разбавленного образца</w:t>
      </w:r>
      <w:r w:rsidR="000D68A5">
        <w:rPr>
          <w:rFonts w:eastAsia="SimSun"/>
          <w:color w:val="000000"/>
          <w:sz w:val="28"/>
          <w:szCs w:val="28"/>
        </w:rPr>
        <w:t>. Перемешать, встряхивая вручную время от времени в течение 5 минут</w:t>
      </w:r>
      <w:r w:rsidR="009D60C8">
        <w:rPr>
          <w:rFonts w:eastAsia="SimSun"/>
          <w:color w:val="000000"/>
          <w:sz w:val="28"/>
          <w:szCs w:val="28"/>
        </w:rPr>
        <w:t>.</w:t>
      </w:r>
    </w:p>
    <w:p w:rsidR="00976699" w:rsidRDefault="00976699" w:rsidP="00AE26F1">
      <w:pPr>
        <w:pStyle w:val="Style7"/>
        <w:widowControl/>
        <w:spacing w:line="360" w:lineRule="auto"/>
        <w:ind w:right="7" w:firstLine="708"/>
        <w:jc w:val="both"/>
        <w:rPr>
          <w:rFonts w:eastAsia="SimSun"/>
          <w:color w:val="000000"/>
          <w:sz w:val="28"/>
          <w:szCs w:val="28"/>
        </w:rPr>
      </w:pPr>
      <w:r>
        <w:rPr>
          <w:rFonts w:eastAsia="SimSun"/>
          <w:color w:val="000000"/>
          <w:sz w:val="28"/>
          <w:szCs w:val="28"/>
        </w:rPr>
        <w:lastRenderedPageBreak/>
        <w:t>6. Отцентрифугир</w:t>
      </w:r>
      <w:r w:rsidR="009A3AA9">
        <w:rPr>
          <w:rFonts w:eastAsia="SimSun"/>
          <w:color w:val="000000"/>
          <w:sz w:val="28"/>
          <w:szCs w:val="28"/>
        </w:rPr>
        <w:t>у</w:t>
      </w:r>
      <w:r w:rsidR="009135BB">
        <w:rPr>
          <w:rFonts w:eastAsia="SimSun"/>
          <w:color w:val="000000"/>
          <w:sz w:val="28"/>
          <w:szCs w:val="28"/>
        </w:rPr>
        <w:t xml:space="preserve">ем </w:t>
      </w:r>
      <w:r>
        <w:rPr>
          <w:rFonts w:eastAsia="SimSun"/>
          <w:color w:val="000000"/>
          <w:sz w:val="28"/>
          <w:szCs w:val="28"/>
        </w:rPr>
        <w:t xml:space="preserve"> пробирки в течение 5 минут при 2000 об/ мин или </w:t>
      </w:r>
      <w:r w:rsidR="009A3AA9">
        <w:rPr>
          <w:rFonts w:eastAsia="SimSun"/>
          <w:color w:val="000000"/>
          <w:sz w:val="28"/>
          <w:szCs w:val="28"/>
        </w:rPr>
        <w:t>о</w:t>
      </w:r>
      <w:r w:rsidR="009135BB">
        <w:rPr>
          <w:rFonts w:eastAsia="SimSun"/>
          <w:color w:val="000000"/>
          <w:sz w:val="28"/>
          <w:szCs w:val="28"/>
        </w:rPr>
        <w:t>тфильтруем</w:t>
      </w:r>
      <w:r w:rsidR="00796376">
        <w:rPr>
          <w:rFonts w:eastAsia="SimSun"/>
          <w:color w:val="000000"/>
          <w:sz w:val="28"/>
          <w:szCs w:val="28"/>
        </w:rPr>
        <w:t>, используя плотную фильтровальную бумагу.</w:t>
      </w:r>
    </w:p>
    <w:p w:rsidR="00BE7147" w:rsidRDefault="00121AF1" w:rsidP="00AE26F1">
      <w:pPr>
        <w:pStyle w:val="Style7"/>
        <w:widowControl/>
        <w:spacing w:line="360" w:lineRule="auto"/>
        <w:ind w:right="7" w:firstLine="708"/>
        <w:jc w:val="both"/>
        <w:rPr>
          <w:rFonts w:eastAsia="SimSun"/>
          <w:color w:val="000000"/>
          <w:sz w:val="28"/>
          <w:szCs w:val="28"/>
        </w:rPr>
      </w:pPr>
      <w:r>
        <w:rPr>
          <w:rFonts w:eastAsia="SimSun"/>
          <w:noProof/>
          <w:color w:val="000000"/>
          <w:sz w:val="28"/>
          <w:szCs w:val="28"/>
        </w:rPr>
        <w:drawing>
          <wp:anchor distT="0" distB="0" distL="114300" distR="114300" simplePos="0" relativeHeight="251675648" behindDoc="0" locked="0" layoutInCell="1" allowOverlap="1">
            <wp:simplePos x="0" y="0"/>
            <wp:positionH relativeFrom="column">
              <wp:posOffset>1849755</wp:posOffset>
            </wp:positionH>
            <wp:positionV relativeFrom="paragraph">
              <wp:posOffset>127635</wp:posOffset>
            </wp:positionV>
            <wp:extent cx="1856740" cy="3578860"/>
            <wp:effectExtent l="0" t="3810" r="6350" b="635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rotWithShape="1">
                    <a:blip r:embed="rId23" cstate="print">
                      <a:extLst>
                        <a:ext uri="{28A0092B-C50C-407E-A947-70E740481C1C}">
                          <a14:useLocalDpi xmlns:a14="http://schemas.microsoft.com/office/drawing/2010/main" val="0"/>
                        </a:ext>
                      </a:extLst>
                    </a:blip>
                    <a:srcRect l="17441" t="16954" r="57217" b="55590"/>
                    <a:stretch/>
                  </pic:blipFill>
                  <pic:spPr bwMode="auto">
                    <a:xfrm rot="16200000">
                      <a:off x="0" y="0"/>
                      <a:ext cx="1856740" cy="357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411A">
        <w:rPr>
          <w:rFonts w:eastAsia="SimSun"/>
          <w:color w:val="000000"/>
          <w:sz w:val="28"/>
          <w:szCs w:val="28"/>
        </w:rPr>
        <w:t>Анализ провод</w:t>
      </w:r>
      <w:r w:rsidR="005D1F3B">
        <w:rPr>
          <w:rFonts w:eastAsia="SimSun"/>
          <w:color w:val="000000"/>
          <w:sz w:val="28"/>
          <w:szCs w:val="28"/>
        </w:rPr>
        <w:t xml:space="preserve">ится при темп. 18-25°С или 37°С. </w:t>
      </w:r>
      <w:r w:rsidR="00BE7147">
        <w:rPr>
          <w:rFonts w:eastAsia="SimSun"/>
          <w:color w:val="000000"/>
          <w:sz w:val="28"/>
          <w:szCs w:val="28"/>
        </w:rPr>
        <w:t>Для определения концентрации оксалата вносим в пробирки анализируемые образцы и реагенты по данной схеме.</w:t>
      </w:r>
    </w:p>
    <w:p w:rsidR="00121AF1" w:rsidRDefault="00121AF1" w:rsidP="00AE26F1">
      <w:pPr>
        <w:pStyle w:val="Style7"/>
        <w:widowControl/>
        <w:spacing w:line="360" w:lineRule="auto"/>
        <w:ind w:right="7" w:firstLine="708"/>
        <w:jc w:val="both"/>
        <w:rPr>
          <w:rFonts w:eastAsia="SimSun"/>
          <w:color w:val="000000"/>
          <w:sz w:val="28"/>
          <w:szCs w:val="28"/>
        </w:rPr>
      </w:pPr>
    </w:p>
    <w:p w:rsidR="003F4EAC" w:rsidRDefault="00534D07" w:rsidP="00AE26F1">
      <w:pPr>
        <w:pStyle w:val="Style7"/>
        <w:widowControl/>
        <w:spacing w:line="360" w:lineRule="auto"/>
        <w:ind w:right="7" w:firstLine="708"/>
        <w:jc w:val="both"/>
        <w:rPr>
          <w:rFonts w:eastAsia="SimSun"/>
          <w:color w:val="000000"/>
          <w:sz w:val="28"/>
          <w:szCs w:val="28"/>
        </w:rPr>
      </w:pPr>
      <w:r>
        <w:rPr>
          <w:rFonts w:eastAsia="SimSun"/>
          <w:b/>
          <w:noProof/>
          <w:color w:val="000000"/>
          <w:sz w:val="28"/>
          <w:szCs w:val="28"/>
        </w:rPr>
        <w:drawing>
          <wp:anchor distT="0" distB="0" distL="114300" distR="114300" simplePos="0" relativeHeight="251676672" behindDoc="0" locked="0" layoutInCell="1" allowOverlap="1">
            <wp:simplePos x="0" y="0"/>
            <wp:positionH relativeFrom="column">
              <wp:posOffset>1699260</wp:posOffset>
            </wp:positionH>
            <wp:positionV relativeFrom="paragraph">
              <wp:posOffset>1316355</wp:posOffset>
            </wp:positionV>
            <wp:extent cx="2311400" cy="2845435"/>
            <wp:effectExtent l="0" t="318"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rotWithShape="1">
                    <a:blip r:embed="rId24" cstate="print">
                      <a:extLst>
                        <a:ext uri="{28A0092B-C50C-407E-A947-70E740481C1C}">
                          <a14:useLocalDpi xmlns:a14="http://schemas.microsoft.com/office/drawing/2010/main" val="0"/>
                        </a:ext>
                      </a:extLst>
                    </a:blip>
                    <a:srcRect l="49293" t="45147" r="7573" b="24987"/>
                    <a:stretch/>
                  </pic:blipFill>
                  <pic:spPr bwMode="auto">
                    <a:xfrm rot="16200000">
                      <a:off x="0" y="0"/>
                      <a:ext cx="2311400" cy="284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461A">
        <w:rPr>
          <w:rFonts w:eastAsia="SimSun"/>
          <w:color w:val="000000"/>
          <w:sz w:val="28"/>
          <w:szCs w:val="28"/>
        </w:rPr>
        <w:t xml:space="preserve">Пробы тщательно </w:t>
      </w:r>
      <w:r w:rsidR="00B40A2E">
        <w:rPr>
          <w:rFonts w:eastAsia="SimSun"/>
          <w:color w:val="000000"/>
          <w:sz w:val="28"/>
          <w:szCs w:val="28"/>
        </w:rPr>
        <w:t>перемешиваем</w:t>
      </w:r>
      <w:r w:rsidR="00325F33">
        <w:rPr>
          <w:rFonts w:eastAsia="SimSun"/>
          <w:color w:val="000000"/>
          <w:sz w:val="28"/>
          <w:szCs w:val="28"/>
        </w:rPr>
        <w:t xml:space="preserve">. Инкубируем 5 минут при выбранной температуре. Измеряем величину оптической плотности опытной и </w:t>
      </w:r>
      <w:r w:rsidR="00A5587F">
        <w:rPr>
          <w:rFonts w:eastAsia="SimSun"/>
          <w:color w:val="000000"/>
          <w:sz w:val="28"/>
          <w:szCs w:val="28"/>
        </w:rPr>
        <w:t xml:space="preserve">калибровочных проб в кюветах с длиной оптического пути 10мм </w:t>
      </w:r>
      <w:r w:rsidR="000D1FBE">
        <w:rPr>
          <w:rFonts w:eastAsia="SimSun"/>
          <w:color w:val="000000"/>
          <w:sz w:val="28"/>
          <w:szCs w:val="28"/>
        </w:rPr>
        <w:t>при</w:t>
      </w:r>
      <w:r w:rsidR="00A5587F">
        <w:rPr>
          <w:rFonts w:eastAsia="SimSun"/>
          <w:color w:val="000000"/>
          <w:sz w:val="28"/>
          <w:szCs w:val="28"/>
        </w:rPr>
        <w:t xml:space="preserve"> длине волны 590 нм против холостой пробы.</w:t>
      </w:r>
      <w:r w:rsidR="000D1FBE">
        <w:rPr>
          <w:rFonts w:eastAsia="SimSun"/>
          <w:color w:val="000000"/>
          <w:sz w:val="28"/>
          <w:szCs w:val="28"/>
        </w:rPr>
        <w:t xml:space="preserve"> Окраска стабильна в течение 30 минут.</w:t>
      </w:r>
      <w:r w:rsidR="006A552B">
        <w:rPr>
          <w:rFonts w:eastAsia="SimSun"/>
          <w:color w:val="000000"/>
          <w:sz w:val="28"/>
          <w:szCs w:val="28"/>
        </w:rPr>
        <w:t xml:space="preserve"> После измерения проводим расчет концентрации оксалатов по формуле.</w:t>
      </w:r>
    </w:p>
    <w:p w:rsidR="00E61AB9" w:rsidRPr="005A3D40" w:rsidRDefault="00E61AB9" w:rsidP="00AE26F1">
      <w:pPr>
        <w:pStyle w:val="Style7"/>
        <w:widowControl/>
        <w:spacing w:line="360" w:lineRule="auto"/>
        <w:ind w:right="7" w:firstLine="708"/>
        <w:jc w:val="both"/>
        <w:rPr>
          <w:rFonts w:eastAsia="SimSun"/>
          <w:color w:val="000000"/>
          <w:sz w:val="28"/>
          <w:szCs w:val="28"/>
        </w:rPr>
      </w:pPr>
    </w:p>
    <w:p w:rsidR="005A3D40" w:rsidRDefault="005A3D40" w:rsidP="00DD7CC1">
      <w:pPr>
        <w:spacing w:after="0" w:line="360" w:lineRule="auto"/>
        <w:rPr>
          <w:rFonts w:ascii="Times New Roman" w:eastAsia="SimSun" w:hAnsi="Times New Roman"/>
          <w:b/>
          <w:color w:val="000000"/>
          <w:sz w:val="28"/>
          <w:szCs w:val="28"/>
          <w:lang w:eastAsia="ru-RU"/>
        </w:rPr>
      </w:pPr>
      <w:r>
        <w:rPr>
          <w:rFonts w:eastAsia="SimSun"/>
          <w:b/>
          <w:color w:val="000000"/>
          <w:sz w:val="28"/>
          <w:szCs w:val="28"/>
        </w:rPr>
        <w:br w:type="page"/>
      </w:r>
    </w:p>
    <w:p w:rsidR="001C5E1A" w:rsidRPr="0023688B" w:rsidRDefault="005D6CFA" w:rsidP="009F06A8">
      <w:pPr>
        <w:spacing w:after="0" w:line="360" w:lineRule="auto"/>
        <w:jc w:val="center"/>
        <w:rPr>
          <w:rFonts w:ascii="Times New Roman" w:eastAsia="SimSun" w:hAnsi="Times New Roman"/>
          <w:color w:val="000000"/>
          <w:sz w:val="28"/>
          <w:szCs w:val="28"/>
          <w:lang w:eastAsia="ru-RU"/>
        </w:rPr>
      </w:pPr>
      <w:r w:rsidRPr="0023688B">
        <w:rPr>
          <w:rFonts w:ascii="Times New Roman" w:eastAsia="SimSun" w:hAnsi="Times New Roman"/>
          <w:color w:val="000000"/>
          <w:sz w:val="28"/>
          <w:szCs w:val="28"/>
          <w:lang w:eastAsia="ru-RU"/>
        </w:rPr>
        <w:lastRenderedPageBreak/>
        <w:t>День 9 ( 30.10.19 )</w:t>
      </w:r>
    </w:p>
    <w:p w:rsidR="001C5E1A" w:rsidRPr="0023688B" w:rsidRDefault="00FB005F" w:rsidP="009F06A8">
      <w:pPr>
        <w:spacing w:after="0" w:line="360" w:lineRule="auto"/>
        <w:jc w:val="center"/>
        <w:rPr>
          <w:rFonts w:ascii="Times New Roman" w:eastAsia="SimSun" w:hAnsi="Times New Roman"/>
          <w:color w:val="000000"/>
          <w:sz w:val="28"/>
          <w:szCs w:val="28"/>
          <w:lang w:eastAsia="ru-RU"/>
        </w:rPr>
      </w:pPr>
      <w:r w:rsidRPr="0023688B">
        <w:rPr>
          <w:rFonts w:ascii="Times New Roman" w:eastAsia="SimSun" w:hAnsi="Times New Roman"/>
          <w:color w:val="000000"/>
          <w:sz w:val="28"/>
          <w:szCs w:val="28"/>
          <w:lang w:eastAsia="ru-RU"/>
        </w:rPr>
        <w:t>Количественный</w:t>
      </w:r>
      <w:r w:rsidR="003802F7" w:rsidRPr="0023688B">
        <w:rPr>
          <w:rFonts w:ascii="Times New Roman" w:eastAsia="SimSun" w:hAnsi="Times New Roman"/>
          <w:color w:val="000000"/>
          <w:sz w:val="28"/>
          <w:szCs w:val="28"/>
          <w:lang w:eastAsia="ru-RU"/>
        </w:rPr>
        <w:t xml:space="preserve"> определение РФМК </w:t>
      </w:r>
      <w:r w:rsidR="009F06A8" w:rsidRPr="0023688B">
        <w:rPr>
          <w:rFonts w:ascii="Times New Roman" w:eastAsia="SimSun" w:hAnsi="Times New Roman"/>
          <w:color w:val="000000"/>
          <w:sz w:val="28"/>
          <w:szCs w:val="28"/>
          <w:lang w:eastAsia="ru-RU"/>
        </w:rPr>
        <w:t>в плазме кров</w:t>
      </w:r>
      <w:r w:rsidR="003060D3" w:rsidRPr="0023688B">
        <w:rPr>
          <w:rFonts w:ascii="Times New Roman" w:eastAsia="SimSun" w:hAnsi="Times New Roman"/>
          <w:color w:val="000000"/>
          <w:sz w:val="28"/>
          <w:szCs w:val="28"/>
          <w:lang w:eastAsia="ru-RU"/>
        </w:rPr>
        <w:t>и</w:t>
      </w:r>
    </w:p>
    <w:p w:rsidR="001C5E1A" w:rsidRPr="00DC43DD" w:rsidRDefault="003060D3" w:rsidP="002E05F9">
      <w:pPr>
        <w:spacing w:after="0" w:line="360" w:lineRule="auto"/>
        <w:ind w:firstLine="708"/>
        <w:jc w:val="both"/>
        <w:rPr>
          <w:rFonts w:ascii="Times New Roman" w:hAnsi="Times New Roman"/>
          <w:sz w:val="28"/>
          <w:szCs w:val="28"/>
        </w:rPr>
      </w:pPr>
      <w:r w:rsidRPr="0023688B">
        <w:rPr>
          <w:rFonts w:ascii="Times New Roman" w:hAnsi="Times New Roman"/>
          <w:sz w:val="28"/>
          <w:szCs w:val="28"/>
        </w:rPr>
        <w:t>Принцип метода</w:t>
      </w:r>
      <w:r w:rsidR="00FB005F" w:rsidRPr="0023688B">
        <w:rPr>
          <w:rFonts w:ascii="Times New Roman" w:hAnsi="Times New Roman"/>
          <w:sz w:val="28"/>
          <w:szCs w:val="28"/>
        </w:rPr>
        <w:t>:</w:t>
      </w:r>
      <w:r w:rsidR="007C531C" w:rsidRPr="0023688B">
        <w:rPr>
          <w:rFonts w:ascii="Times New Roman" w:hAnsi="Times New Roman"/>
          <w:sz w:val="28"/>
          <w:szCs w:val="28"/>
        </w:rPr>
        <w:t xml:space="preserve"> Оцениваем</w:t>
      </w:r>
      <w:r w:rsidR="00FB005F" w:rsidRPr="0023688B">
        <w:rPr>
          <w:rFonts w:ascii="Times New Roman" w:hAnsi="Times New Roman"/>
          <w:sz w:val="28"/>
          <w:szCs w:val="28"/>
        </w:rPr>
        <w:t xml:space="preserve"> </w:t>
      </w:r>
      <w:r w:rsidR="00014886" w:rsidRPr="0023688B">
        <w:rPr>
          <w:rFonts w:ascii="Times New Roman" w:hAnsi="Times New Roman"/>
          <w:sz w:val="28"/>
          <w:szCs w:val="28"/>
        </w:rPr>
        <w:t xml:space="preserve">время появления в исследуемой плазме ( прокоагулянта ) </w:t>
      </w:r>
      <w:r w:rsidR="00845AC3" w:rsidRPr="0023688B">
        <w:rPr>
          <w:rFonts w:ascii="Times New Roman" w:hAnsi="Times New Roman"/>
          <w:sz w:val="28"/>
          <w:szCs w:val="28"/>
        </w:rPr>
        <w:t>фибрина после добавления к ней фенантролина</w:t>
      </w:r>
      <w:r w:rsidR="007C531C" w:rsidRPr="0023688B">
        <w:rPr>
          <w:rFonts w:ascii="Times New Roman" w:hAnsi="Times New Roman"/>
          <w:sz w:val="28"/>
          <w:szCs w:val="28"/>
        </w:rPr>
        <w:t xml:space="preserve">. </w:t>
      </w:r>
      <w:r w:rsidR="00280C8D" w:rsidRPr="0023688B">
        <w:rPr>
          <w:rFonts w:ascii="Times New Roman" w:hAnsi="Times New Roman"/>
          <w:sz w:val="28"/>
          <w:szCs w:val="28"/>
        </w:rPr>
        <w:t>Это время чем короче, тем выше концентрация РФМК в плазме кро</w:t>
      </w:r>
      <w:r w:rsidR="00280C8D" w:rsidRPr="00DC43DD">
        <w:rPr>
          <w:rFonts w:ascii="Times New Roman" w:hAnsi="Times New Roman"/>
          <w:sz w:val="28"/>
          <w:szCs w:val="28"/>
        </w:rPr>
        <w:t>ви.</w:t>
      </w:r>
    </w:p>
    <w:p w:rsidR="001C5E1A" w:rsidRPr="00DC43DD" w:rsidRDefault="00CD256E" w:rsidP="002E05F9">
      <w:pPr>
        <w:spacing w:after="0" w:line="360" w:lineRule="auto"/>
        <w:ind w:firstLine="708"/>
        <w:jc w:val="both"/>
        <w:rPr>
          <w:rFonts w:ascii="Times New Roman" w:hAnsi="Times New Roman"/>
          <w:sz w:val="28"/>
          <w:szCs w:val="28"/>
        </w:rPr>
      </w:pPr>
      <w:r w:rsidRPr="00DC43DD">
        <w:rPr>
          <w:rFonts w:ascii="Times New Roman" w:hAnsi="Times New Roman"/>
          <w:sz w:val="28"/>
          <w:szCs w:val="28"/>
        </w:rPr>
        <w:t>Проведение анализа: К 0,1 мл исследуемой плазмы</w:t>
      </w:r>
      <w:r w:rsidR="00F15E3F" w:rsidRPr="00DC43DD">
        <w:rPr>
          <w:rFonts w:ascii="Times New Roman" w:hAnsi="Times New Roman"/>
          <w:sz w:val="28"/>
          <w:szCs w:val="28"/>
        </w:rPr>
        <w:t>, взятой в пробирку, добавить 0,1 мл раствора фенантролина.</w:t>
      </w:r>
      <w:r w:rsidR="00804F68" w:rsidRPr="00DC43DD">
        <w:rPr>
          <w:rFonts w:ascii="Times New Roman" w:hAnsi="Times New Roman"/>
          <w:sz w:val="28"/>
          <w:szCs w:val="28"/>
        </w:rPr>
        <w:t xml:space="preserve"> Немедленно включить секундомер. При непрерывном покачивании пробирки </w:t>
      </w:r>
      <w:r w:rsidR="00AF5B4C" w:rsidRPr="00DC43DD">
        <w:rPr>
          <w:rFonts w:ascii="Times New Roman" w:hAnsi="Times New Roman"/>
          <w:sz w:val="28"/>
          <w:szCs w:val="28"/>
        </w:rPr>
        <w:t xml:space="preserve">в проходящем свете регистрируют время от момента </w:t>
      </w:r>
      <w:r w:rsidR="009E61D9" w:rsidRPr="00DC43DD">
        <w:rPr>
          <w:rFonts w:ascii="Times New Roman" w:hAnsi="Times New Roman"/>
          <w:sz w:val="28"/>
          <w:szCs w:val="28"/>
        </w:rPr>
        <w:t xml:space="preserve">добавления реагента </w:t>
      </w:r>
      <w:r w:rsidR="00793BD8" w:rsidRPr="00DC43DD">
        <w:rPr>
          <w:rFonts w:ascii="Times New Roman" w:hAnsi="Times New Roman"/>
          <w:sz w:val="28"/>
          <w:szCs w:val="28"/>
        </w:rPr>
        <w:t>до начала появления первых зер</w:t>
      </w:r>
      <w:r w:rsidR="00ED2AED" w:rsidRPr="00DC43DD">
        <w:rPr>
          <w:rFonts w:ascii="Times New Roman" w:hAnsi="Times New Roman"/>
          <w:sz w:val="28"/>
          <w:szCs w:val="28"/>
        </w:rPr>
        <w:t>ен фибрина. Учет производится на протяжении 150 сек.</w:t>
      </w:r>
    </w:p>
    <w:p w:rsidR="001C5E1A" w:rsidRPr="00DC43DD" w:rsidRDefault="00C45C31" w:rsidP="002E05F9">
      <w:pPr>
        <w:spacing w:after="0" w:line="360" w:lineRule="auto"/>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9744" behindDoc="0" locked="0" layoutInCell="1" allowOverlap="1">
            <wp:simplePos x="0" y="0"/>
            <wp:positionH relativeFrom="column">
              <wp:posOffset>2030730</wp:posOffset>
            </wp:positionH>
            <wp:positionV relativeFrom="paragraph">
              <wp:posOffset>507365</wp:posOffset>
            </wp:positionV>
            <wp:extent cx="1698625" cy="3020695"/>
            <wp:effectExtent l="5715" t="0" r="2540" b="254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698625" cy="3020695"/>
                    </a:xfrm>
                    <a:prstGeom prst="rect">
                      <a:avLst/>
                    </a:prstGeom>
                  </pic:spPr>
                </pic:pic>
              </a:graphicData>
            </a:graphic>
            <wp14:sizeRelH relativeFrom="margin">
              <wp14:pctWidth>0</wp14:pctWidth>
            </wp14:sizeRelH>
            <wp14:sizeRelV relativeFrom="margin">
              <wp14:pctHeight>0</wp14:pctHeight>
            </wp14:sizeRelV>
          </wp:anchor>
        </w:drawing>
      </w:r>
      <w:r w:rsidR="00CC2B33" w:rsidRPr="00DC43DD">
        <w:rPr>
          <w:rFonts w:ascii="Times New Roman" w:hAnsi="Times New Roman"/>
          <w:sz w:val="28"/>
          <w:szCs w:val="28"/>
        </w:rPr>
        <w:t xml:space="preserve">Тест </w:t>
      </w:r>
      <w:r w:rsidR="00E26284" w:rsidRPr="00DC43DD">
        <w:rPr>
          <w:rFonts w:ascii="Times New Roman" w:hAnsi="Times New Roman"/>
          <w:sz w:val="28"/>
          <w:szCs w:val="28"/>
        </w:rPr>
        <w:t>считается положительным</w:t>
      </w:r>
      <w:r w:rsidR="008C5C4E" w:rsidRPr="00DC43DD">
        <w:rPr>
          <w:rFonts w:ascii="Times New Roman" w:hAnsi="Times New Roman"/>
          <w:sz w:val="28"/>
          <w:szCs w:val="28"/>
        </w:rPr>
        <w:t xml:space="preserve">, </w:t>
      </w:r>
      <w:r w:rsidR="00E26284" w:rsidRPr="00DC43DD">
        <w:rPr>
          <w:rFonts w:ascii="Times New Roman" w:hAnsi="Times New Roman"/>
          <w:sz w:val="28"/>
          <w:szCs w:val="28"/>
        </w:rPr>
        <w:t xml:space="preserve">если в плазме первые 150 секунд регистрируется хорошо видимые в проходящем свете зёрна </w:t>
      </w:r>
      <w:r w:rsidR="008C5C4E" w:rsidRPr="00DC43DD">
        <w:rPr>
          <w:rFonts w:ascii="Times New Roman" w:hAnsi="Times New Roman"/>
          <w:sz w:val="28"/>
          <w:szCs w:val="28"/>
        </w:rPr>
        <w:t xml:space="preserve">( паракоагулят ) </w:t>
      </w:r>
      <w:r w:rsidR="00E26284" w:rsidRPr="00DC43DD">
        <w:rPr>
          <w:rFonts w:ascii="Times New Roman" w:hAnsi="Times New Roman"/>
          <w:sz w:val="28"/>
          <w:szCs w:val="28"/>
        </w:rPr>
        <w:t>фибрина</w:t>
      </w:r>
      <w:r w:rsidR="00A807FF" w:rsidRPr="00DC43DD">
        <w:rPr>
          <w:rFonts w:ascii="Times New Roman" w:hAnsi="Times New Roman"/>
          <w:sz w:val="28"/>
          <w:szCs w:val="28"/>
        </w:rPr>
        <w:t xml:space="preserve">. </w:t>
      </w:r>
      <w:r w:rsidR="00792875" w:rsidRPr="00DC43DD">
        <w:rPr>
          <w:rFonts w:ascii="Times New Roman" w:hAnsi="Times New Roman"/>
          <w:sz w:val="28"/>
          <w:szCs w:val="28"/>
        </w:rPr>
        <w:t>Отметить</w:t>
      </w:r>
      <w:r w:rsidR="0058345D" w:rsidRPr="00DC43DD">
        <w:rPr>
          <w:rFonts w:ascii="Times New Roman" w:hAnsi="Times New Roman"/>
          <w:sz w:val="28"/>
          <w:szCs w:val="28"/>
        </w:rPr>
        <w:t xml:space="preserve"> время их появления в секундах и по таблице определить количество РФМК в исследуемой плазме.</w:t>
      </w:r>
    </w:p>
    <w:p w:rsidR="00DC43DD" w:rsidRPr="00DC43DD" w:rsidRDefault="00BF5BBB" w:rsidP="002E05F9">
      <w:pPr>
        <w:spacing w:after="0" w:line="360" w:lineRule="auto"/>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0768" behindDoc="0" locked="0" layoutInCell="1" allowOverlap="1">
            <wp:simplePos x="0" y="0"/>
            <wp:positionH relativeFrom="column">
              <wp:posOffset>2652395</wp:posOffset>
            </wp:positionH>
            <wp:positionV relativeFrom="paragraph">
              <wp:posOffset>2569210</wp:posOffset>
            </wp:positionV>
            <wp:extent cx="3290570" cy="1850390"/>
            <wp:effectExtent l="0" t="0" r="508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90570" cy="1850390"/>
                    </a:xfrm>
                    <a:prstGeom prst="rect">
                      <a:avLst/>
                    </a:prstGeom>
                  </pic:spPr>
                </pic:pic>
              </a:graphicData>
            </a:graphic>
            <wp14:sizeRelH relativeFrom="margin">
              <wp14:pctWidth>0</wp14:pctWidth>
            </wp14:sizeRelH>
            <wp14:sizeRelV relativeFrom="margin">
              <wp14:pctHeight>0</wp14:pctHeight>
            </wp14:sizeRelV>
          </wp:anchor>
        </w:drawing>
      </w:r>
    </w:p>
    <w:p w:rsidR="001C5E1A" w:rsidRPr="00DC43DD" w:rsidRDefault="00BF5BBB" w:rsidP="002E05F9">
      <w:pPr>
        <w:spacing w:after="0" w:line="360" w:lineRule="auto"/>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8720" behindDoc="0" locked="0" layoutInCell="1" allowOverlap="1">
            <wp:simplePos x="0" y="0"/>
            <wp:positionH relativeFrom="column">
              <wp:posOffset>-146050</wp:posOffset>
            </wp:positionH>
            <wp:positionV relativeFrom="paragraph">
              <wp:posOffset>73660</wp:posOffset>
            </wp:positionV>
            <wp:extent cx="3486785" cy="1960245"/>
            <wp:effectExtent l="0" t="0" r="0" b="190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86785" cy="1960245"/>
                    </a:xfrm>
                    <a:prstGeom prst="rect">
                      <a:avLst/>
                    </a:prstGeom>
                  </pic:spPr>
                </pic:pic>
              </a:graphicData>
            </a:graphic>
            <wp14:sizeRelH relativeFrom="margin">
              <wp14:pctWidth>0</wp14:pctWidth>
            </wp14:sizeRelH>
            <wp14:sizeRelV relativeFrom="margin">
              <wp14:pctHeight>0</wp14:pctHeight>
            </wp14:sizeRelV>
          </wp:anchor>
        </w:drawing>
      </w:r>
    </w:p>
    <w:p w:rsidR="001C5E1A" w:rsidRDefault="001C5E1A" w:rsidP="001C5E1A">
      <w:pPr>
        <w:spacing w:after="0"/>
        <w:jc w:val="center"/>
        <w:rPr>
          <w:rFonts w:ascii="Times New Roman" w:hAnsi="Times New Roman"/>
          <w:sz w:val="24"/>
          <w:szCs w:val="24"/>
        </w:rPr>
      </w:pPr>
    </w:p>
    <w:p w:rsidR="001C5E1A" w:rsidRPr="0023688B" w:rsidRDefault="00DD6162" w:rsidP="000F000C">
      <w:pPr>
        <w:spacing w:after="0" w:line="360" w:lineRule="auto"/>
        <w:jc w:val="center"/>
        <w:rPr>
          <w:rFonts w:ascii="Times New Roman" w:hAnsi="Times New Roman"/>
          <w:sz w:val="28"/>
          <w:szCs w:val="28"/>
        </w:rPr>
      </w:pPr>
      <w:r w:rsidRPr="0023688B">
        <w:rPr>
          <w:rFonts w:ascii="Times New Roman" w:hAnsi="Times New Roman"/>
          <w:sz w:val="28"/>
          <w:szCs w:val="28"/>
        </w:rPr>
        <w:lastRenderedPageBreak/>
        <w:t>День 10 ( 31.10.19 )</w:t>
      </w:r>
    </w:p>
    <w:p w:rsidR="001C5E1A" w:rsidRPr="0023688B" w:rsidRDefault="000F000C" w:rsidP="000F000C">
      <w:pPr>
        <w:spacing w:after="0" w:line="360" w:lineRule="auto"/>
        <w:jc w:val="center"/>
        <w:rPr>
          <w:rFonts w:ascii="Times New Roman" w:hAnsi="Times New Roman"/>
          <w:sz w:val="28"/>
          <w:szCs w:val="28"/>
        </w:rPr>
      </w:pPr>
      <w:r w:rsidRPr="0023688B">
        <w:rPr>
          <w:rFonts w:ascii="Times New Roman" w:hAnsi="Times New Roman"/>
          <w:sz w:val="28"/>
          <w:szCs w:val="28"/>
        </w:rPr>
        <w:t>Определение количества тромбоцитов в камере Горяева</w:t>
      </w:r>
    </w:p>
    <w:p w:rsidR="000F000C" w:rsidRPr="00420103" w:rsidRDefault="00E4098E" w:rsidP="00003A24">
      <w:pPr>
        <w:spacing w:after="0" w:line="360" w:lineRule="auto"/>
        <w:jc w:val="both"/>
        <w:rPr>
          <w:rFonts w:ascii="Times New Roman" w:hAnsi="Times New Roman"/>
          <w:sz w:val="28"/>
          <w:szCs w:val="28"/>
        </w:rPr>
      </w:pPr>
      <w:r w:rsidRPr="00420103">
        <w:rPr>
          <w:rFonts w:ascii="Times New Roman" w:hAnsi="Times New Roman"/>
          <w:sz w:val="28"/>
          <w:szCs w:val="28"/>
        </w:rPr>
        <w:t>Принцип. Подсчет числа тромбоцитов в разведенной крови в счетной камере с применением фазово-контрастного устройства и расчет их количества в 1 мкл или 1 л крови.</w:t>
      </w:r>
    </w:p>
    <w:p w:rsidR="000F000C" w:rsidRPr="002935A6" w:rsidRDefault="003277BF" w:rsidP="002935A6">
      <w:pPr>
        <w:spacing w:after="0" w:line="360" w:lineRule="auto"/>
        <w:ind w:firstLine="708"/>
        <w:jc w:val="both"/>
        <w:rPr>
          <w:rFonts w:ascii="Times New Roman" w:hAnsi="Times New Roman"/>
          <w:sz w:val="28"/>
          <w:szCs w:val="28"/>
        </w:rPr>
      </w:pPr>
      <w:r>
        <w:rPr>
          <w:rFonts w:ascii="Times New Roman" w:hAnsi="Times New Roman"/>
          <w:sz w:val="28"/>
          <w:szCs w:val="28"/>
        </w:rPr>
        <w:t xml:space="preserve">Ход </w:t>
      </w:r>
      <w:r w:rsidRPr="002935A6">
        <w:rPr>
          <w:rFonts w:ascii="Times New Roman" w:hAnsi="Times New Roman"/>
          <w:sz w:val="28"/>
          <w:szCs w:val="28"/>
        </w:rPr>
        <w:t xml:space="preserve">определения: </w:t>
      </w:r>
      <w:r w:rsidR="00911B71" w:rsidRPr="002935A6">
        <w:rPr>
          <w:rFonts w:ascii="Times New Roman" w:hAnsi="Times New Roman"/>
          <w:sz w:val="28"/>
          <w:szCs w:val="28"/>
        </w:rPr>
        <w:t>Исследуемую кровь разводят в 200 раз, для этого в сухую пробирку набирают 4 мл реактива 1 или 2 и 0,02 мл крови. Перемешивают и оставляют на 25–30 мин для гемолиза эритроцитов.</w:t>
      </w:r>
    </w:p>
    <w:p w:rsidR="001C5E1A" w:rsidRPr="002935A6" w:rsidRDefault="003277BF" w:rsidP="002935A6">
      <w:pPr>
        <w:spacing w:after="0" w:line="360" w:lineRule="auto"/>
        <w:ind w:firstLine="708"/>
        <w:jc w:val="both"/>
        <w:rPr>
          <w:rFonts w:ascii="Times New Roman" w:hAnsi="Times New Roman"/>
          <w:sz w:val="28"/>
          <w:szCs w:val="28"/>
        </w:rPr>
      </w:pPr>
      <w:r w:rsidRPr="002935A6">
        <w:rPr>
          <w:rFonts w:ascii="Times New Roman" w:hAnsi="Times New Roman"/>
          <w:sz w:val="28"/>
          <w:szCs w:val="28"/>
        </w:rPr>
        <w:t>Камеру перед работой тщательно</w:t>
      </w:r>
      <w:r w:rsidR="003A35D4" w:rsidRPr="002935A6">
        <w:rPr>
          <w:rFonts w:ascii="Times New Roman" w:hAnsi="Times New Roman"/>
          <w:sz w:val="28"/>
          <w:szCs w:val="28"/>
        </w:rPr>
        <w:t xml:space="preserve"> обрабатывают  спиртом</w:t>
      </w:r>
      <w:r w:rsidRPr="002935A6">
        <w:rPr>
          <w:rFonts w:ascii="Times New Roman" w:hAnsi="Times New Roman"/>
          <w:sz w:val="28"/>
          <w:szCs w:val="28"/>
        </w:rPr>
        <w:t>, вытирают насухо; так же подготавливают шлифованное покровное стекло. Камеру Горяева берут в руку. На участок камеры, где нанесена сетка, укладывают шлифованное покровное стекло. Затем стекло берут и другой рукой, при этом нижняя поверхность камеры находится на двух средних пальцах, два вторых пальца придерживают ее спереди. Свободными двумя первыми пальцами притирают шлифованное покровное стекло, плавно продвигая его по поверхности прямоугольных стеклянных пластинок до появления цветных колец Ньютона в местах плотного прилегания (притирания) покровного стекла к поверхности прямоугольных пластинок камеры</w:t>
      </w:r>
      <w:r w:rsidR="00C9351E" w:rsidRPr="002935A6">
        <w:rPr>
          <w:rFonts w:ascii="Times New Roman" w:hAnsi="Times New Roman"/>
          <w:sz w:val="28"/>
          <w:szCs w:val="28"/>
        </w:rPr>
        <w:t xml:space="preserve">. </w:t>
      </w:r>
    </w:p>
    <w:p w:rsidR="00092D8C" w:rsidRPr="002935A6" w:rsidRDefault="00092D8C" w:rsidP="002935A6">
      <w:pPr>
        <w:spacing w:after="0" w:line="360" w:lineRule="auto"/>
        <w:ind w:firstLine="708"/>
        <w:jc w:val="both"/>
        <w:rPr>
          <w:rFonts w:ascii="Times New Roman" w:hAnsi="Times New Roman"/>
          <w:sz w:val="28"/>
          <w:szCs w:val="28"/>
        </w:rPr>
      </w:pPr>
      <w:r w:rsidRPr="002935A6">
        <w:rPr>
          <w:rFonts w:ascii="Times New Roman" w:hAnsi="Times New Roman"/>
          <w:sz w:val="28"/>
          <w:szCs w:val="28"/>
        </w:rPr>
        <w:t>Заполнение камеры Горяева. Заполняют счетную камеру разведенной кровью, предварительно несколько раз встряхнув содержимое пробирки. Затем пастеровской пипеткой или стеклянной палочкой с оплавленным концом отбирают каплю разведенной крови и подносят ее к щели, образующейся между шлифованным стеклом (покровным) и счетной камерой, жидкость заполняет пространство над сеткой</w:t>
      </w:r>
      <w:r w:rsidR="004641A5" w:rsidRPr="002935A6">
        <w:rPr>
          <w:rFonts w:ascii="Times New Roman" w:hAnsi="Times New Roman"/>
          <w:sz w:val="28"/>
          <w:szCs w:val="28"/>
        </w:rPr>
        <w:t>.</w:t>
      </w:r>
    </w:p>
    <w:p w:rsidR="004641A5" w:rsidRPr="002935A6" w:rsidRDefault="004641A5" w:rsidP="002935A6">
      <w:pPr>
        <w:spacing w:after="0" w:line="360" w:lineRule="auto"/>
        <w:ind w:firstLine="708"/>
        <w:jc w:val="both"/>
        <w:rPr>
          <w:rFonts w:ascii="Times New Roman" w:hAnsi="Times New Roman"/>
          <w:sz w:val="28"/>
          <w:szCs w:val="28"/>
        </w:rPr>
      </w:pPr>
      <w:r w:rsidRPr="002935A6">
        <w:rPr>
          <w:rFonts w:ascii="Times New Roman" w:hAnsi="Times New Roman"/>
          <w:sz w:val="28"/>
          <w:szCs w:val="28"/>
        </w:rPr>
        <w:t>Счетную камеру помещают во влажную среду (чашка Петри с уложенной по краям смоченной водой фильтровальной бумагой) на 5 мин для оседания тромбоцитов. Используя объектив 40× с фазово-контрастным устройством, производят подсчет тромбоцитов в 25 больших квадратах счетной камеры.</w:t>
      </w:r>
    </w:p>
    <w:p w:rsidR="004641A5" w:rsidRPr="002935A6" w:rsidRDefault="004641A5" w:rsidP="002935A6">
      <w:pPr>
        <w:spacing w:after="0" w:line="360" w:lineRule="auto"/>
        <w:ind w:firstLine="708"/>
        <w:jc w:val="both"/>
        <w:rPr>
          <w:rFonts w:ascii="Times New Roman" w:hAnsi="Times New Roman"/>
          <w:sz w:val="28"/>
          <w:szCs w:val="28"/>
        </w:rPr>
      </w:pPr>
      <w:r w:rsidRPr="002935A6">
        <w:rPr>
          <w:rFonts w:ascii="Times New Roman" w:hAnsi="Times New Roman"/>
          <w:sz w:val="28"/>
          <w:szCs w:val="28"/>
        </w:rPr>
        <w:t>Тромбоциты выглядят в счетной камере как мелкие, хорошо преломляющие свет образования.</w:t>
      </w:r>
    </w:p>
    <w:p w:rsidR="004641A5" w:rsidRPr="002935A6" w:rsidRDefault="00E619DC" w:rsidP="002935A6">
      <w:pPr>
        <w:spacing w:after="0" w:line="360" w:lineRule="auto"/>
        <w:ind w:firstLine="708"/>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81792" behindDoc="0" locked="0" layoutInCell="1" allowOverlap="1">
            <wp:simplePos x="0" y="0"/>
            <wp:positionH relativeFrom="column">
              <wp:posOffset>462915</wp:posOffset>
            </wp:positionH>
            <wp:positionV relativeFrom="paragraph">
              <wp:posOffset>471805</wp:posOffset>
            </wp:positionV>
            <wp:extent cx="4250055" cy="526415"/>
            <wp:effectExtent l="0" t="0" r="0" b="698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8">
                      <a:extLst>
                        <a:ext uri="{28A0092B-C50C-407E-A947-70E740481C1C}">
                          <a14:useLocalDpi xmlns:a14="http://schemas.microsoft.com/office/drawing/2010/main" val="0"/>
                        </a:ext>
                      </a:extLst>
                    </a:blip>
                    <a:stretch>
                      <a:fillRect/>
                    </a:stretch>
                  </pic:blipFill>
                  <pic:spPr>
                    <a:xfrm>
                      <a:off x="0" y="0"/>
                      <a:ext cx="4250055" cy="526415"/>
                    </a:xfrm>
                    <a:prstGeom prst="rect">
                      <a:avLst/>
                    </a:prstGeom>
                  </pic:spPr>
                </pic:pic>
              </a:graphicData>
            </a:graphic>
            <wp14:sizeRelH relativeFrom="margin">
              <wp14:pctWidth>0</wp14:pctWidth>
            </wp14:sizeRelH>
            <wp14:sizeRelV relativeFrom="margin">
              <wp14:pctHeight>0</wp14:pctHeight>
            </wp14:sizeRelV>
          </wp:anchor>
        </w:drawing>
      </w:r>
      <w:r w:rsidR="004641A5" w:rsidRPr="002935A6">
        <w:rPr>
          <w:rFonts w:ascii="Times New Roman" w:hAnsi="Times New Roman"/>
          <w:sz w:val="28"/>
          <w:szCs w:val="28"/>
        </w:rPr>
        <w:t>Расчет числа тромбоцитов в 1 мкл крови проводят по формуле:</w:t>
      </w:r>
    </w:p>
    <w:p w:rsidR="004641A5" w:rsidRPr="002935A6" w:rsidRDefault="004641A5" w:rsidP="002935A6">
      <w:pPr>
        <w:spacing w:after="0" w:line="360" w:lineRule="auto"/>
        <w:ind w:firstLine="708"/>
        <w:jc w:val="both"/>
        <w:rPr>
          <w:rFonts w:ascii="Times New Roman" w:hAnsi="Times New Roman"/>
          <w:sz w:val="28"/>
          <w:szCs w:val="28"/>
        </w:rPr>
      </w:pPr>
    </w:p>
    <w:p w:rsidR="00364EFB" w:rsidRPr="002935A6" w:rsidRDefault="00364EFB" w:rsidP="002935A6">
      <w:pPr>
        <w:spacing w:after="0" w:line="360" w:lineRule="auto"/>
        <w:ind w:firstLine="708"/>
        <w:jc w:val="both"/>
        <w:rPr>
          <w:rFonts w:ascii="Times New Roman" w:hAnsi="Times New Roman"/>
          <w:sz w:val="28"/>
          <w:szCs w:val="28"/>
        </w:rPr>
      </w:pPr>
      <w:r w:rsidRPr="002935A6">
        <w:rPr>
          <w:rFonts w:ascii="Times New Roman" w:hAnsi="Times New Roman"/>
          <w:sz w:val="28"/>
          <w:szCs w:val="28"/>
        </w:rPr>
        <w:t>где X — число тромбоцитов в 1 мкл крови; а — число тромбоцитов, сосчитанных в 25 больших квадратах счетной камеры; 200 — разведение крови; 25 — число больших квадратов; 250–1(1/250) — объем одного большого квадрата, так как сторона квадрата равна 5–1мм, а высота — 10–1 мм.</w:t>
      </w:r>
    </w:p>
    <w:p w:rsidR="00364EFB" w:rsidRDefault="00364EFB" w:rsidP="002935A6">
      <w:pPr>
        <w:spacing w:after="0" w:line="360" w:lineRule="auto"/>
        <w:ind w:firstLine="708"/>
        <w:jc w:val="both"/>
        <w:rPr>
          <w:rFonts w:ascii="Times New Roman" w:hAnsi="Times New Roman"/>
          <w:sz w:val="28"/>
          <w:szCs w:val="28"/>
        </w:rPr>
      </w:pPr>
      <w:r w:rsidRPr="002935A6">
        <w:rPr>
          <w:rFonts w:ascii="Times New Roman" w:hAnsi="Times New Roman"/>
          <w:sz w:val="28"/>
          <w:szCs w:val="28"/>
        </w:rPr>
        <w:t>На практике число сосчитанных тромбоцитов умножают на 2000. При пересчете на 1 л крови умножают еще на 10</w:t>
      </w:r>
      <w:r w:rsidR="00E619DC">
        <w:rPr>
          <w:rFonts w:ascii="Times New Roman" w:hAnsi="Times New Roman"/>
          <w:sz w:val="28"/>
          <w:szCs w:val="28"/>
        </w:rPr>
        <w:t>^6</w:t>
      </w:r>
      <w:r w:rsidRPr="002935A6">
        <w:rPr>
          <w:rFonts w:ascii="Times New Roman" w:hAnsi="Times New Roman"/>
          <w:sz w:val="28"/>
          <w:szCs w:val="28"/>
        </w:rPr>
        <w:t>.</w:t>
      </w:r>
    </w:p>
    <w:p w:rsidR="00E619DC" w:rsidRPr="002935A6" w:rsidRDefault="008D7C33" w:rsidP="002935A6">
      <w:pPr>
        <w:spacing w:after="0" w:line="360" w:lineRule="auto"/>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3840" behindDoc="0" locked="0" layoutInCell="1" allowOverlap="1">
            <wp:simplePos x="0" y="0"/>
            <wp:positionH relativeFrom="column">
              <wp:posOffset>3358515</wp:posOffset>
            </wp:positionH>
            <wp:positionV relativeFrom="paragraph">
              <wp:posOffset>2141855</wp:posOffset>
            </wp:positionV>
            <wp:extent cx="2091690" cy="1727200"/>
            <wp:effectExtent l="0" t="0" r="3810" b="635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rotWithShape="1">
                    <a:blip r:embed="rId29" cstate="print">
                      <a:extLst>
                        <a:ext uri="{28A0092B-C50C-407E-A947-70E740481C1C}">
                          <a14:useLocalDpi xmlns:a14="http://schemas.microsoft.com/office/drawing/2010/main" val="0"/>
                        </a:ext>
                      </a:extLst>
                    </a:blip>
                    <a:srcRect l="27462" t="1094" r="12435" b="10676"/>
                    <a:stretch/>
                  </pic:blipFill>
                  <pic:spPr bwMode="auto">
                    <a:xfrm>
                      <a:off x="0" y="0"/>
                      <a:ext cx="2091690" cy="172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rPr>
        <w:drawing>
          <wp:anchor distT="0" distB="0" distL="114300" distR="114300" simplePos="0" relativeHeight="251682816" behindDoc="0" locked="0" layoutInCell="1" allowOverlap="1">
            <wp:simplePos x="0" y="0"/>
            <wp:positionH relativeFrom="column">
              <wp:posOffset>85725</wp:posOffset>
            </wp:positionH>
            <wp:positionV relativeFrom="paragraph">
              <wp:posOffset>359410</wp:posOffset>
            </wp:positionV>
            <wp:extent cx="4031615" cy="2267585"/>
            <wp:effectExtent l="0" t="0" r="6985"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31615" cy="2267585"/>
                    </a:xfrm>
                    <a:prstGeom prst="rect">
                      <a:avLst/>
                    </a:prstGeom>
                  </pic:spPr>
                </pic:pic>
              </a:graphicData>
            </a:graphic>
            <wp14:sizeRelH relativeFrom="margin">
              <wp14:pctWidth>0</wp14:pctWidth>
            </wp14:sizeRelH>
            <wp14:sizeRelV relativeFrom="margin">
              <wp14:pctHeight>0</wp14:pctHeight>
            </wp14:sizeRelV>
          </wp:anchor>
        </w:drawing>
      </w:r>
    </w:p>
    <w:p w:rsidR="001C5E1A" w:rsidRPr="002935A6" w:rsidRDefault="001C5E1A" w:rsidP="002935A6">
      <w:pPr>
        <w:spacing w:after="0" w:line="360" w:lineRule="auto"/>
        <w:ind w:firstLine="708"/>
        <w:jc w:val="both"/>
        <w:rPr>
          <w:rFonts w:ascii="Times New Roman" w:hAnsi="Times New Roman"/>
          <w:sz w:val="28"/>
          <w:szCs w:val="28"/>
        </w:rPr>
      </w:pPr>
    </w:p>
    <w:p w:rsidR="001C5E1A" w:rsidRPr="002935A6" w:rsidRDefault="001C5E1A" w:rsidP="002935A6">
      <w:pPr>
        <w:spacing w:after="0" w:line="360" w:lineRule="auto"/>
        <w:ind w:firstLine="708"/>
        <w:jc w:val="both"/>
        <w:rPr>
          <w:rFonts w:ascii="Times New Roman" w:hAnsi="Times New Roman"/>
          <w:sz w:val="28"/>
          <w:szCs w:val="28"/>
        </w:rPr>
      </w:pPr>
    </w:p>
    <w:p w:rsidR="001C5E1A" w:rsidRPr="002935A6" w:rsidRDefault="001C5E1A" w:rsidP="002935A6">
      <w:pPr>
        <w:spacing w:after="0" w:line="360" w:lineRule="auto"/>
        <w:ind w:firstLine="708"/>
        <w:jc w:val="both"/>
        <w:rPr>
          <w:rFonts w:ascii="Times New Roman" w:hAnsi="Times New Roman"/>
          <w:sz w:val="28"/>
          <w:szCs w:val="28"/>
        </w:rPr>
      </w:pPr>
    </w:p>
    <w:p w:rsidR="001C5E1A" w:rsidRDefault="001C5E1A" w:rsidP="00501A0C">
      <w:pPr>
        <w:tabs>
          <w:tab w:val="left" w:pos="8505"/>
        </w:tabs>
        <w:spacing w:after="0"/>
        <w:rPr>
          <w:rFonts w:ascii="Times New Roman" w:hAnsi="Times New Roman"/>
          <w:b/>
          <w:sz w:val="28"/>
          <w:szCs w:val="24"/>
        </w:rPr>
      </w:pPr>
    </w:p>
    <w:p w:rsidR="003D2564" w:rsidRDefault="003D2564" w:rsidP="00501A0C">
      <w:pPr>
        <w:tabs>
          <w:tab w:val="left" w:pos="8505"/>
        </w:tabs>
        <w:spacing w:after="0"/>
        <w:rPr>
          <w:rFonts w:ascii="Times New Roman" w:hAnsi="Times New Roman"/>
          <w:b/>
          <w:sz w:val="28"/>
          <w:szCs w:val="24"/>
        </w:rPr>
      </w:pPr>
    </w:p>
    <w:p w:rsidR="003D2564" w:rsidRDefault="003D2564" w:rsidP="00501A0C">
      <w:pPr>
        <w:tabs>
          <w:tab w:val="left" w:pos="8505"/>
        </w:tabs>
        <w:spacing w:after="0"/>
        <w:rPr>
          <w:rFonts w:ascii="Times New Roman" w:hAnsi="Times New Roman"/>
          <w:b/>
          <w:sz w:val="28"/>
          <w:szCs w:val="24"/>
        </w:rPr>
      </w:pPr>
    </w:p>
    <w:p w:rsidR="003D2564" w:rsidRDefault="003D2564" w:rsidP="00501A0C">
      <w:pPr>
        <w:tabs>
          <w:tab w:val="left" w:pos="8505"/>
        </w:tabs>
        <w:spacing w:after="0"/>
        <w:rPr>
          <w:rFonts w:ascii="Times New Roman" w:hAnsi="Times New Roman"/>
          <w:b/>
          <w:sz w:val="28"/>
          <w:szCs w:val="24"/>
        </w:rPr>
      </w:pPr>
    </w:p>
    <w:p w:rsidR="00CB6E0F" w:rsidRDefault="003D2564" w:rsidP="004D7782">
      <w:pPr>
        <w:tabs>
          <w:tab w:val="left" w:pos="8505"/>
        </w:tabs>
        <w:spacing w:after="0" w:line="360" w:lineRule="auto"/>
        <w:jc w:val="center"/>
        <w:rPr>
          <w:rFonts w:ascii="Times New Roman" w:hAnsi="Times New Roman"/>
          <w:sz w:val="28"/>
          <w:szCs w:val="24"/>
        </w:rPr>
      </w:pPr>
      <w:r>
        <w:rPr>
          <w:rFonts w:ascii="Times New Roman" w:hAnsi="Times New Roman"/>
          <w:sz w:val="28"/>
          <w:szCs w:val="24"/>
        </w:rPr>
        <w:lastRenderedPageBreak/>
        <w:t xml:space="preserve">День </w:t>
      </w:r>
      <w:r w:rsidR="00CB6E0F">
        <w:rPr>
          <w:rFonts w:ascii="Times New Roman" w:hAnsi="Times New Roman"/>
          <w:sz w:val="28"/>
          <w:szCs w:val="24"/>
        </w:rPr>
        <w:t xml:space="preserve">11 ( 01.11.19 ) </w:t>
      </w:r>
    </w:p>
    <w:p w:rsidR="00F53F5F" w:rsidRDefault="008B22E7" w:rsidP="004D7782">
      <w:pPr>
        <w:tabs>
          <w:tab w:val="left" w:pos="8505"/>
        </w:tabs>
        <w:spacing w:after="0" w:line="360" w:lineRule="auto"/>
        <w:jc w:val="center"/>
        <w:rPr>
          <w:rFonts w:ascii="Times New Roman" w:hAnsi="Times New Roman"/>
          <w:sz w:val="28"/>
          <w:szCs w:val="24"/>
        </w:rPr>
      </w:pPr>
      <w:r>
        <w:rPr>
          <w:rFonts w:ascii="Times New Roman" w:hAnsi="Times New Roman"/>
          <w:sz w:val="28"/>
          <w:szCs w:val="24"/>
        </w:rPr>
        <w:t>Определение уровня глюко</w:t>
      </w:r>
      <w:r w:rsidR="00F25BA4">
        <w:rPr>
          <w:rFonts w:ascii="Times New Roman" w:hAnsi="Times New Roman"/>
          <w:sz w:val="28"/>
          <w:szCs w:val="24"/>
        </w:rPr>
        <w:t xml:space="preserve">зы </w:t>
      </w:r>
      <w:r w:rsidR="009B774C">
        <w:rPr>
          <w:rFonts w:ascii="Times New Roman" w:hAnsi="Times New Roman"/>
          <w:sz w:val="28"/>
          <w:szCs w:val="24"/>
        </w:rPr>
        <w:t xml:space="preserve">в крови </w:t>
      </w:r>
      <w:r w:rsidR="00186CE3">
        <w:rPr>
          <w:rFonts w:ascii="Times New Roman" w:hAnsi="Times New Roman"/>
          <w:sz w:val="28"/>
          <w:szCs w:val="24"/>
        </w:rPr>
        <w:t>гексокиназным</w:t>
      </w:r>
      <w:r w:rsidR="00F25BA4">
        <w:rPr>
          <w:rFonts w:ascii="Times New Roman" w:hAnsi="Times New Roman"/>
          <w:sz w:val="28"/>
          <w:szCs w:val="24"/>
        </w:rPr>
        <w:t xml:space="preserve"> методом</w:t>
      </w:r>
    </w:p>
    <w:p w:rsidR="00632219" w:rsidRDefault="00F53F5F" w:rsidP="00721E3F">
      <w:pPr>
        <w:tabs>
          <w:tab w:val="left" w:pos="8505"/>
        </w:tabs>
        <w:spacing w:after="0" w:line="360" w:lineRule="auto"/>
        <w:jc w:val="both"/>
        <w:rPr>
          <w:rFonts w:ascii="Times New Roman" w:hAnsi="Times New Roman"/>
          <w:sz w:val="28"/>
          <w:szCs w:val="24"/>
        </w:rPr>
      </w:pPr>
      <w:r>
        <w:rPr>
          <w:rFonts w:ascii="Times New Roman" w:hAnsi="Times New Roman"/>
          <w:sz w:val="28"/>
          <w:szCs w:val="24"/>
        </w:rPr>
        <w:t xml:space="preserve">Принцип: </w:t>
      </w:r>
      <w:r w:rsidR="00462DF6">
        <w:rPr>
          <w:rFonts w:ascii="Times New Roman" w:hAnsi="Times New Roman"/>
          <w:sz w:val="28"/>
          <w:szCs w:val="24"/>
        </w:rPr>
        <w:t xml:space="preserve"> АТФ + глюкоза </w:t>
      </w:r>
      <w:r w:rsidR="003D27BC">
        <w:rPr>
          <w:rFonts w:ascii="Times New Roman" w:hAnsi="Times New Roman"/>
          <w:sz w:val="28"/>
          <w:szCs w:val="24"/>
        </w:rPr>
        <w:t xml:space="preserve">  </w:t>
      </w:r>
      <w:r w:rsidR="00EB0EF8">
        <w:rPr>
          <w:rFonts w:ascii="Times New Roman" w:hAnsi="Times New Roman"/>
          <w:sz w:val="28"/>
          <w:szCs w:val="24"/>
        </w:rPr>
        <w:t>( ГК)</w:t>
      </w:r>
      <w:r w:rsidR="00FC662A" w:rsidRPr="00FC662A">
        <w:rPr>
          <w:rFonts w:ascii="Times New Roman" w:hAnsi="Times New Roman"/>
          <w:sz w:val="28"/>
          <w:szCs w:val="24"/>
        </w:rPr>
        <w:sym w:font="Wingdings" w:char="F0E0"/>
      </w:r>
      <w:r w:rsidR="00FC662A">
        <w:rPr>
          <w:rFonts w:ascii="Times New Roman" w:hAnsi="Times New Roman"/>
          <w:sz w:val="28"/>
          <w:szCs w:val="24"/>
        </w:rPr>
        <w:t xml:space="preserve"> </w:t>
      </w:r>
      <w:r w:rsidR="002D6F66">
        <w:rPr>
          <w:rFonts w:ascii="Times New Roman" w:hAnsi="Times New Roman"/>
          <w:sz w:val="28"/>
          <w:szCs w:val="24"/>
        </w:rPr>
        <w:t>глюкозо-6-фосфат</w:t>
      </w:r>
      <w:r w:rsidR="00E87B98">
        <w:rPr>
          <w:rFonts w:ascii="Times New Roman" w:hAnsi="Times New Roman"/>
          <w:sz w:val="28"/>
          <w:szCs w:val="24"/>
        </w:rPr>
        <w:t xml:space="preserve"> +АДФ </w:t>
      </w:r>
    </w:p>
    <w:p w:rsidR="00A85859" w:rsidRDefault="00632219" w:rsidP="00721E3F">
      <w:pPr>
        <w:tabs>
          <w:tab w:val="left" w:pos="8505"/>
        </w:tabs>
        <w:spacing w:after="0" w:line="360" w:lineRule="auto"/>
        <w:jc w:val="both"/>
        <w:rPr>
          <w:rFonts w:ascii="Times New Roman" w:hAnsi="Times New Roman"/>
          <w:sz w:val="28"/>
          <w:szCs w:val="24"/>
        </w:rPr>
      </w:pPr>
      <w:r>
        <w:rPr>
          <w:rFonts w:ascii="Times New Roman" w:hAnsi="Times New Roman"/>
          <w:sz w:val="28"/>
          <w:szCs w:val="24"/>
        </w:rPr>
        <w:t xml:space="preserve">Глюкозо-6-фосфат + </w:t>
      </w:r>
      <w:r w:rsidR="00A3629B">
        <w:rPr>
          <w:rFonts w:ascii="Times New Roman" w:hAnsi="Times New Roman"/>
          <w:sz w:val="28"/>
          <w:szCs w:val="24"/>
        </w:rPr>
        <w:t xml:space="preserve"> НАД</w:t>
      </w:r>
      <w:r w:rsidR="00BD5459">
        <w:rPr>
          <w:rFonts w:ascii="Times New Roman" w:hAnsi="Times New Roman"/>
          <w:sz w:val="28"/>
          <w:szCs w:val="24"/>
        </w:rPr>
        <w:t xml:space="preserve"> )</w:t>
      </w:r>
      <w:r w:rsidR="00A3629B">
        <w:rPr>
          <w:rFonts w:ascii="Times New Roman" w:hAnsi="Times New Roman"/>
          <w:sz w:val="28"/>
          <w:szCs w:val="24"/>
        </w:rPr>
        <w:t xml:space="preserve"> </w:t>
      </w:r>
      <w:r w:rsidR="00EB0EF8">
        <w:rPr>
          <w:rFonts w:ascii="Times New Roman" w:hAnsi="Times New Roman"/>
          <w:sz w:val="28"/>
          <w:szCs w:val="24"/>
        </w:rPr>
        <w:t>Г</w:t>
      </w:r>
      <w:r w:rsidR="00750747">
        <w:rPr>
          <w:rFonts w:ascii="Times New Roman" w:hAnsi="Times New Roman"/>
          <w:sz w:val="28"/>
          <w:szCs w:val="24"/>
        </w:rPr>
        <w:t>6Ф</w:t>
      </w:r>
      <w:r w:rsidR="00BD5459">
        <w:rPr>
          <w:rFonts w:ascii="Times New Roman" w:hAnsi="Times New Roman"/>
          <w:sz w:val="28"/>
          <w:szCs w:val="24"/>
        </w:rPr>
        <w:t xml:space="preserve">ДГ) </w:t>
      </w:r>
      <w:r w:rsidR="00A3629B" w:rsidRPr="00A3629B">
        <w:rPr>
          <w:rFonts w:ascii="Times New Roman" w:hAnsi="Times New Roman"/>
          <w:sz w:val="28"/>
          <w:szCs w:val="24"/>
        </w:rPr>
        <w:sym w:font="Wingdings" w:char="F0E0"/>
      </w:r>
      <w:r w:rsidR="00A3629B">
        <w:rPr>
          <w:rFonts w:ascii="Times New Roman" w:hAnsi="Times New Roman"/>
          <w:sz w:val="28"/>
          <w:szCs w:val="24"/>
        </w:rPr>
        <w:t xml:space="preserve"> </w:t>
      </w:r>
      <w:r w:rsidR="002E244B">
        <w:rPr>
          <w:rFonts w:ascii="Times New Roman" w:hAnsi="Times New Roman"/>
          <w:sz w:val="28"/>
          <w:szCs w:val="24"/>
        </w:rPr>
        <w:t xml:space="preserve"> глюкозо-6-фосфат + НАДН + Н</w:t>
      </w:r>
    </w:p>
    <w:p w:rsidR="00603234" w:rsidRDefault="008A3A66" w:rsidP="00721E3F">
      <w:pPr>
        <w:tabs>
          <w:tab w:val="left" w:pos="8505"/>
        </w:tabs>
        <w:spacing w:after="0" w:line="360" w:lineRule="auto"/>
        <w:jc w:val="both"/>
        <w:rPr>
          <w:rFonts w:ascii="Times New Roman" w:hAnsi="Times New Roman"/>
          <w:sz w:val="28"/>
          <w:szCs w:val="24"/>
        </w:rPr>
      </w:pPr>
      <w:r>
        <w:rPr>
          <w:rFonts w:ascii="Times New Roman" w:hAnsi="Times New Roman"/>
          <w:sz w:val="28"/>
          <w:szCs w:val="24"/>
        </w:rPr>
        <w:t>Концентрация образова</w:t>
      </w:r>
      <w:r w:rsidR="001E5698">
        <w:rPr>
          <w:rFonts w:ascii="Times New Roman" w:hAnsi="Times New Roman"/>
          <w:sz w:val="28"/>
          <w:szCs w:val="24"/>
        </w:rPr>
        <w:t xml:space="preserve">вшегося </w:t>
      </w:r>
      <w:r>
        <w:rPr>
          <w:rFonts w:ascii="Times New Roman" w:hAnsi="Times New Roman"/>
          <w:sz w:val="28"/>
          <w:szCs w:val="24"/>
        </w:rPr>
        <w:t xml:space="preserve"> НАДН  прямо пропорциональна </w:t>
      </w:r>
      <w:r w:rsidR="00603234">
        <w:rPr>
          <w:rFonts w:ascii="Times New Roman" w:hAnsi="Times New Roman"/>
          <w:sz w:val="28"/>
          <w:szCs w:val="24"/>
        </w:rPr>
        <w:t>концентрации глюкозы в пробе</w:t>
      </w:r>
      <w:r>
        <w:rPr>
          <w:rFonts w:ascii="Times New Roman" w:hAnsi="Times New Roman"/>
          <w:sz w:val="28"/>
          <w:szCs w:val="24"/>
        </w:rPr>
        <w:t xml:space="preserve"> </w:t>
      </w:r>
      <w:r w:rsidR="002D3DC6">
        <w:rPr>
          <w:rFonts w:ascii="Times New Roman" w:hAnsi="Times New Roman"/>
          <w:sz w:val="28"/>
          <w:szCs w:val="24"/>
        </w:rPr>
        <w:t xml:space="preserve">   </w:t>
      </w:r>
      <w:r w:rsidR="00603234">
        <w:rPr>
          <w:rFonts w:ascii="Times New Roman" w:hAnsi="Times New Roman"/>
          <w:sz w:val="28"/>
          <w:szCs w:val="24"/>
        </w:rPr>
        <w:t>.</w:t>
      </w:r>
    </w:p>
    <w:p w:rsidR="00B47738" w:rsidRDefault="00C36897" w:rsidP="00721E3F">
      <w:pPr>
        <w:tabs>
          <w:tab w:val="left" w:pos="8505"/>
        </w:tabs>
        <w:spacing w:after="0" w:line="360" w:lineRule="auto"/>
        <w:jc w:val="both"/>
        <w:rPr>
          <w:rFonts w:ascii="Times New Roman" w:hAnsi="Times New Roman"/>
          <w:sz w:val="28"/>
          <w:szCs w:val="24"/>
        </w:rPr>
      </w:pPr>
      <w:r>
        <w:rPr>
          <w:rFonts w:ascii="Times New Roman" w:hAnsi="Times New Roman"/>
          <w:sz w:val="28"/>
          <w:szCs w:val="24"/>
        </w:rPr>
        <w:t xml:space="preserve">Ход </w:t>
      </w:r>
      <w:r w:rsidR="004D7782">
        <w:rPr>
          <w:rFonts w:ascii="Times New Roman" w:hAnsi="Times New Roman"/>
          <w:sz w:val="28"/>
          <w:szCs w:val="24"/>
        </w:rPr>
        <w:t>определения</w:t>
      </w:r>
      <w:r w:rsidR="003B467F">
        <w:rPr>
          <w:rFonts w:ascii="Times New Roman" w:hAnsi="Times New Roman"/>
          <w:sz w:val="28"/>
          <w:szCs w:val="24"/>
        </w:rPr>
        <w:t xml:space="preserve">: </w:t>
      </w:r>
      <w:r w:rsidR="006752A8">
        <w:rPr>
          <w:rFonts w:ascii="Times New Roman" w:hAnsi="Times New Roman"/>
          <w:sz w:val="28"/>
          <w:szCs w:val="24"/>
        </w:rPr>
        <w:t>Сн</w:t>
      </w:r>
      <w:r w:rsidR="00953FC2">
        <w:rPr>
          <w:rFonts w:ascii="Times New Roman" w:hAnsi="Times New Roman"/>
          <w:sz w:val="28"/>
          <w:szCs w:val="24"/>
        </w:rPr>
        <w:t xml:space="preserve">ачала маркируем пробирки. В опытную и калибровочную  вносим 1000 мкл реагента, затем </w:t>
      </w:r>
      <w:r w:rsidR="00174DBB">
        <w:rPr>
          <w:rFonts w:ascii="Times New Roman" w:hAnsi="Times New Roman"/>
          <w:sz w:val="28"/>
          <w:szCs w:val="24"/>
        </w:rPr>
        <w:t xml:space="preserve">в опытную вносим 10 мкл пробы, а в калибровочную </w:t>
      </w:r>
      <w:r w:rsidR="006752A8">
        <w:rPr>
          <w:rFonts w:ascii="Times New Roman" w:hAnsi="Times New Roman"/>
          <w:sz w:val="28"/>
          <w:szCs w:val="24"/>
        </w:rPr>
        <w:t xml:space="preserve"> столько же калибратора.</w:t>
      </w:r>
    </w:p>
    <w:p w:rsidR="006752A8" w:rsidRDefault="008B1615" w:rsidP="00721E3F">
      <w:pPr>
        <w:tabs>
          <w:tab w:val="left" w:pos="8505"/>
        </w:tabs>
        <w:spacing w:after="0" w:line="360" w:lineRule="auto"/>
        <w:jc w:val="both"/>
        <w:rPr>
          <w:rFonts w:ascii="Times New Roman" w:hAnsi="Times New Roman"/>
          <w:sz w:val="28"/>
          <w:szCs w:val="24"/>
        </w:rPr>
      </w:pPr>
      <w:r>
        <w:rPr>
          <w:rFonts w:ascii="Times New Roman" w:hAnsi="Times New Roman"/>
          <w:sz w:val="28"/>
          <w:szCs w:val="24"/>
        </w:rPr>
        <w:t xml:space="preserve">Пробы перемешать и выдержать 3 минуты при температуре  </w:t>
      </w:r>
      <w:r w:rsidR="00C46D57">
        <w:rPr>
          <w:rFonts w:ascii="Times New Roman" w:hAnsi="Times New Roman"/>
          <w:sz w:val="28"/>
          <w:szCs w:val="24"/>
        </w:rPr>
        <w:t xml:space="preserve"> 18</w:t>
      </w:r>
      <w:r w:rsidR="009E2850">
        <w:rPr>
          <w:rFonts w:ascii="Times New Roman" w:hAnsi="Times New Roman"/>
          <w:sz w:val="28"/>
          <w:szCs w:val="24"/>
        </w:rPr>
        <w:t xml:space="preserve"> – </w:t>
      </w:r>
      <w:r w:rsidR="00C46D57">
        <w:rPr>
          <w:rFonts w:ascii="Times New Roman" w:hAnsi="Times New Roman"/>
          <w:sz w:val="28"/>
          <w:szCs w:val="24"/>
        </w:rPr>
        <w:t>25</w:t>
      </w:r>
      <w:r w:rsidR="009E2850">
        <w:rPr>
          <w:rFonts w:ascii="Times New Roman" w:hAnsi="Times New Roman"/>
          <w:sz w:val="28"/>
          <w:szCs w:val="24"/>
        </w:rPr>
        <w:t xml:space="preserve"> </w:t>
      </w:r>
      <w:r w:rsidR="00C46D57">
        <w:rPr>
          <w:rFonts w:ascii="Times New Roman" w:hAnsi="Times New Roman"/>
          <w:sz w:val="28"/>
          <w:szCs w:val="24"/>
        </w:rPr>
        <w:t xml:space="preserve">(37)°С </w:t>
      </w:r>
      <w:r w:rsidR="004C0C9C">
        <w:rPr>
          <w:rFonts w:ascii="Times New Roman" w:hAnsi="Times New Roman"/>
          <w:sz w:val="28"/>
          <w:szCs w:val="24"/>
        </w:rPr>
        <w:t xml:space="preserve">. Затем измерить оптическую </w:t>
      </w:r>
      <w:r w:rsidR="00236385">
        <w:rPr>
          <w:rFonts w:ascii="Times New Roman" w:hAnsi="Times New Roman"/>
          <w:sz w:val="28"/>
          <w:szCs w:val="24"/>
        </w:rPr>
        <w:t xml:space="preserve">плотность  </w:t>
      </w:r>
      <w:r w:rsidR="00B52E72">
        <w:rPr>
          <w:rFonts w:ascii="Times New Roman" w:hAnsi="Times New Roman"/>
          <w:sz w:val="28"/>
          <w:szCs w:val="24"/>
        </w:rPr>
        <w:t>опытных и калибровочных проб</w:t>
      </w:r>
      <w:r w:rsidR="004C0C9C">
        <w:rPr>
          <w:rFonts w:ascii="Times New Roman" w:hAnsi="Times New Roman"/>
          <w:sz w:val="28"/>
          <w:szCs w:val="24"/>
        </w:rPr>
        <w:t xml:space="preserve"> </w:t>
      </w:r>
      <w:r w:rsidR="00F2278D">
        <w:rPr>
          <w:rFonts w:ascii="Times New Roman" w:hAnsi="Times New Roman"/>
          <w:sz w:val="28"/>
          <w:szCs w:val="24"/>
        </w:rPr>
        <w:t xml:space="preserve"> против реагента</w:t>
      </w:r>
      <w:r w:rsidR="00027A86">
        <w:rPr>
          <w:rFonts w:ascii="Times New Roman" w:hAnsi="Times New Roman"/>
          <w:sz w:val="28"/>
          <w:szCs w:val="24"/>
        </w:rPr>
        <w:t xml:space="preserve">. Оптическая плотность стабильна в течение часа. </w:t>
      </w:r>
    </w:p>
    <w:p w:rsidR="007101E6" w:rsidRDefault="007101E6" w:rsidP="00721E3F">
      <w:pPr>
        <w:tabs>
          <w:tab w:val="left" w:pos="8505"/>
        </w:tabs>
        <w:spacing w:after="0" w:line="360" w:lineRule="auto"/>
        <w:jc w:val="both"/>
        <w:rPr>
          <w:rFonts w:ascii="Times New Roman" w:hAnsi="Times New Roman"/>
          <w:sz w:val="28"/>
          <w:szCs w:val="24"/>
        </w:rPr>
      </w:pPr>
      <w:r>
        <w:rPr>
          <w:rFonts w:ascii="Times New Roman" w:hAnsi="Times New Roman"/>
          <w:sz w:val="28"/>
          <w:szCs w:val="24"/>
        </w:rPr>
        <w:t>Измеряем на</w:t>
      </w:r>
      <w:r w:rsidR="002A0272">
        <w:rPr>
          <w:rFonts w:ascii="Times New Roman" w:hAnsi="Times New Roman"/>
          <w:sz w:val="28"/>
          <w:szCs w:val="24"/>
        </w:rPr>
        <w:t xml:space="preserve"> Photometer 5010 при длине волны 340, длина оптического пути 10 мм.</w:t>
      </w:r>
    </w:p>
    <w:p w:rsidR="0084056D" w:rsidRDefault="00BB4A0C" w:rsidP="00721E3F">
      <w:pPr>
        <w:tabs>
          <w:tab w:val="left" w:pos="8505"/>
        </w:tabs>
        <w:spacing w:after="0" w:line="360" w:lineRule="auto"/>
        <w:jc w:val="both"/>
        <w:rPr>
          <w:rFonts w:ascii="Times New Roman" w:hAnsi="Times New Roman"/>
          <w:sz w:val="28"/>
          <w:szCs w:val="24"/>
        </w:rPr>
      </w:pPr>
      <w:r>
        <w:rPr>
          <w:rFonts w:ascii="Times New Roman" w:hAnsi="Times New Roman"/>
          <w:noProof/>
          <w:sz w:val="28"/>
          <w:szCs w:val="24"/>
        </w:rPr>
        <w:drawing>
          <wp:anchor distT="0" distB="0" distL="114300" distR="114300" simplePos="0" relativeHeight="251684864" behindDoc="0" locked="0" layoutInCell="1" allowOverlap="1">
            <wp:simplePos x="0" y="0"/>
            <wp:positionH relativeFrom="column">
              <wp:posOffset>967740</wp:posOffset>
            </wp:positionH>
            <wp:positionV relativeFrom="paragraph">
              <wp:posOffset>1636395</wp:posOffset>
            </wp:positionV>
            <wp:extent cx="1464945" cy="2604135"/>
            <wp:effectExtent l="0" t="0" r="1905" b="571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64945" cy="26041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4"/>
        </w:rPr>
        <w:drawing>
          <wp:anchor distT="0" distB="0" distL="114300" distR="114300" simplePos="0" relativeHeight="251685888" behindDoc="0" locked="0" layoutInCell="1" allowOverlap="1">
            <wp:simplePos x="0" y="0"/>
            <wp:positionH relativeFrom="column">
              <wp:posOffset>2809875</wp:posOffset>
            </wp:positionH>
            <wp:positionV relativeFrom="paragraph">
              <wp:posOffset>2202180</wp:posOffset>
            </wp:positionV>
            <wp:extent cx="2573020" cy="1446530"/>
            <wp:effectExtent l="0" t="8255" r="9525" b="9525"/>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573020" cy="1446530"/>
                    </a:xfrm>
                    <a:prstGeom prst="rect">
                      <a:avLst/>
                    </a:prstGeom>
                  </pic:spPr>
                </pic:pic>
              </a:graphicData>
            </a:graphic>
            <wp14:sizeRelH relativeFrom="margin">
              <wp14:pctWidth>0</wp14:pctWidth>
            </wp14:sizeRelH>
            <wp14:sizeRelV relativeFrom="margin">
              <wp14:pctHeight>0</wp14:pctHeight>
            </wp14:sizeRelV>
          </wp:anchor>
        </w:drawing>
      </w:r>
      <w:r w:rsidR="00AE68C5">
        <w:rPr>
          <w:rFonts w:ascii="Times New Roman" w:hAnsi="Times New Roman"/>
          <w:sz w:val="28"/>
          <w:szCs w:val="24"/>
        </w:rPr>
        <w:t xml:space="preserve">Выбираем номер теста, затем проверяем верны ли </w:t>
      </w:r>
      <w:r w:rsidR="001C5B80">
        <w:rPr>
          <w:rFonts w:ascii="Times New Roman" w:hAnsi="Times New Roman"/>
          <w:sz w:val="28"/>
          <w:szCs w:val="24"/>
        </w:rPr>
        <w:t xml:space="preserve">все условия данноно исследования. Затем промываем прибор </w:t>
      </w:r>
      <w:r w:rsidR="006E79DF">
        <w:rPr>
          <w:rFonts w:ascii="Times New Roman" w:hAnsi="Times New Roman"/>
          <w:sz w:val="28"/>
          <w:szCs w:val="24"/>
        </w:rPr>
        <w:t xml:space="preserve">, для этого стакан с дистиллированной водой </w:t>
      </w:r>
      <w:r w:rsidR="00FF20F1">
        <w:rPr>
          <w:rFonts w:ascii="Times New Roman" w:hAnsi="Times New Roman"/>
          <w:sz w:val="28"/>
          <w:szCs w:val="24"/>
        </w:rPr>
        <w:t>подносим</w:t>
      </w:r>
      <w:r w:rsidR="006E79DF">
        <w:rPr>
          <w:rFonts w:ascii="Times New Roman" w:hAnsi="Times New Roman"/>
          <w:sz w:val="28"/>
          <w:szCs w:val="24"/>
        </w:rPr>
        <w:t xml:space="preserve"> под пробо</w:t>
      </w:r>
      <w:r w:rsidR="005E758C">
        <w:rPr>
          <w:rFonts w:ascii="Times New Roman" w:hAnsi="Times New Roman"/>
          <w:sz w:val="28"/>
          <w:szCs w:val="24"/>
        </w:rPr>
        <w:t>заборник</w:t>
      </w:r>
      <w:r w:rsidR="00FF20F1">
        <w:rPr>
          <w:rFonts w:ascii="Times New Roman" w:hAnsi="Times New Roman"/>
          <w:sz w:val="28"/>
          <w:szCs w:val="24"/>
        </w:rPr>
        <w:t xml:space="preserve"> и нажимаем на рычаг, затем измеряем пробы. Аппарат сразу же печата</w:t>
      </w:r>
      <w:r w:rsidR="0079641D">
        <w:rPr>
          <w:rFonts w:ascii="Times New Roman" w:hAnsi="Times New Roman"/>
          <w:sz w:val="28"/>
          <w:szCs w:val="24"/>
        </w:rPr>
        <w:t>е</w:t>
      </w:r>
      <w:r w:rsidR="00FF20F1">
        <w:rPr>
          <w:rFonts w:ascii="Times New Roman" w:hAnsi="Times New Roman"/>
          <w:sz w:val="28"/>
          <w:szCs w:val="24"/>
        </w:rPr>
        <w:t xml:space="preserve">т чек с результатом. После работы промыть прибор 2-3 </w:t>
      </w:r>
      <w:r w:rsidR="0079641D">
        <w:rPr>
          <w:rFonts w:ascii="Times New Roman" w:hAnsi="Times New Roman"/>
          <w:sz w:val="28"/>
          <w:szCs w:val="24"/>
        </w:rPr>
        <w:t>раз</w:t>
      </w:r>
    </w:p>
    <w:p w:rsidR="0084056D" w:rsidRDefault="0084056D">
      <w:pPr>
        <w:spacing w:after="0" w:line="240" w:lineRule="auto"/>
        <w:rPr>
          <w:rFonts w:ascii="Times New Roman" w:hAnsi="Times New Roman"/>
          <w:sz w:val="28"/>
          <w:szCs w:val="24"/>
        </w:rPr>
      </w:pPr>
      <w:r>
        <w:rPr>
          <w:rFonts w:ascii="Times New Roman" w:hAnsi="Times New Roman"/>
          <w:sz w:val="28"/>
          <w:szCs w:val="24"/>
        </w:rPr>
        <w:br w:type="page"/>
      </w:r>
    </w:p>
    <w:p w:rsidR="0084056D" w:rsidRDefault="008B6EA7" w:rsidP="008B6EA7">
      <w:pPr>
        <w:tabs>
          <w:tab w:val="left" w:pos="8505"/>
        </w:tabs>
        <w:spacing w:after="0" w:line="360" w:lineRule="auto"/>
        <w:jc w:val="center"/>
        <w:rPr>
          <w:rFonts w:ascii="Times New Roman" w:hAnsi="Times New Roman"/>
          <w:sz w:val="28"/>
          <w:szCs w:val="24"/>
        </w:rPr>
      </w:pPr>
      <w:r>
        <w:rPr>
          <w:rFonts w:ascii="Times New Roman" w:hAnsi="Times New Roman"/>
          <w:sz w:val="28"/>
          <w:szCs w:val="24"/>
        </w:rPr>
        <w:lastRenderedPageBreak/>
        <w:t>День 12 ( 02.11.19 )</w:t>
      </w:r>
    </w:p>
    <w:p w:rsidR="008B6EA7" w:rsidRDefault="008D3FDA" w:rsidP="008B6EA7">
      <w:pPr>
        <w:tabs>
          <w:tab w:val="left" w:pos="8505"/>
        </w:tabs>
        <w:spacing w:after="0" w:line="360" w:lineRule="auto"/>
        <w:jc w:val="center"/>
        <w:rPr>
          <w:rFonts w:ascii="Times New Roman" w:hAnsi="Times New Roman"/>
          <w:sz w:val="28"/>
          <w:szCs w:val="24"/>
        </w:rPr>
      </w:pPr>
      <w:r>
        <w:rPr>
          <w:rFonts w:ascii="Times New Roman" w:hAnsi="Times New Roman"/>
          <w:sz w:val="28"/>
          <w:szCs w:val="24"/>
        </w:rPr>
        <w:t>Работа с дневником</w:t>
      </w:r>
    </w:p>
    <w:p w:rsidR="008D3FDA" w:rsidRDefault="008D3FDA" w:rsidP="008B6EA7">
      <w:pPr>
        <w:tabs>
          <w:tab w:val="left" w:pos="8505"/>
        </w:tabs>
        <w:spacing w:after="0" w:line="360" w:lineRule="auto"/>
        <w:jc w:val="center"/>
        <w:rPr>
          <w:rFonts w:ascii="Times New Roman" w:hAnsi="Times New Roman"/>
          <w:sz w:val="28"/>
          <w:szCs w:val="24"/>
        </w:rPr>
      </w:pPr>
    </w:p>
    <w:p w:rsidR="008D3FDA" w:rsidRDefault="008D3FDA">
      <w:pPr>
        <w:spacing w:after="0" w:line="240" w:lineRule="auto"/>
        <w:rPr>
          <w:rFonts w:ascii="Times New Roman" w:hAnsi="Times New Roman"/>
          <w:sz w:val="28"/>
          <w:szCs w:val="24"/>
        </w:rPr>
      </w:pPr>
      <w:r>
        <w:rPr>
          <w:rFonts w:ascii="Times New Roman" w:hAnsi="Times New Roman"/>
          <w:sz w:val="28"/>
          <w:szCs w:val="24"/>
        </w:rPr>
        <w:br w:type="page"/>
      </w:r>
    </w:p>
    <w:p w:rsidR="008D3FDA" w:rsidRDefault="008D3FDA" w:rsidP="008B6EA7">
      <w:pPr>
        <w:tabs>
          <w:tab w:val="left" w:pos="8505"/>
        </w:tabs>
        <w:spacing w:after="0" w:line="360" w:lineRule="auto"/>
        <w:jc w:val="center"/>
        <w:rPr>
          <w:rFonts w:ascii="Times New Roman" w:hAnsi="Times New Roman"/>
          <w:sz w:val="28"/>
          <w:szCs w:val="24"/>
        </w:rPr>
      </w:pPr>
      <w:r>
        <w:rPr>
          <w:rFonts w:ascii="Times New Roman" w:hAnsi="Times New Roman"/>
          <w:sz w:val="28"/>
          <w:szCs w:val="24"/>
        </w:rPr>
        <w:lastRenderedPageBreak/>
        <w:t>День 13 ( 04.</w:t>
      </w:r>
      <w:r w:rsidR="00E93CD2">
        <w:rPr>
          <w:rFonts w:ascii="Times New Roman" w:hAnsi="Times New Roman"/>
          <w:sz w:val="28"/>
          <w:szCs w:val="24"/>
        </w:rPr>
        <w:t>11.19 )</w:t>
      </w:r>
    </w:p>
    <w:p w:rsidR="00E93CD2" w:rsidRDefault="0010414D" w:rsidP="008B6EA7">
      <w:pPr>
        <w:tabs>
          <w:tab w:val="left" w:pos="8505"/>
        </w:tabs>
        <w:spacing w:after="0" w:line="360" w:lineRule="auto"/>
        <w:jc w:val="center"/>
        <w:rPr>
          <w:rFonts w:ascii="Times New Roman" w:hAnsi="Times New Roman"/>
          <w:sz w:val="28"/>
          <w:szCs w:val="24"/>
        </w:rPr>
      </w:pPr>
      <w:r>
        <w:rPr>
          <w:rFonts w:ascii="Times New Roman" w:hAnsi="Times New Roman"/>
          <w:sz w:val="28"/>
          <w:szCs w:val="24"/>
        </w:rPr>
        <w:t xml:space="preserve">Определение активности </w:t>
      </w:r>
      <w:r w:rsidR="009B386C">
        <w:rPr>
          <w:rFonts w:ascii="Times New Roman" w:hAnsi="Times New Roman"/>
          <w:sz w:val="28"/>
          <w:szCs w:val="24"/>
        </w:rPr>
        <w:t>a-амилазы в крови</w:t>
      </w:r>
    </w:p>
    <w:p w:rsidR="005D1AD9" w:rsidRDefault="00625290" w:rsidP="009B386C">
      <w:pPr>
        <w:tabs>
          <w:tab w:val="left" w:pos="8505"/>
        </w:tabs>
        <w:spacing w:after="0" w:line="360" w:lineRule="auto"/>
        <w:rPr>
          <w:rFonts w:ascii="Times New Roman" w:hAnsi="Times New Roman"/>
          <w:sz w:val="28"/>
          <w:szCs w:val="24"/>
        </w:rPr>
      </w:pPr>
      <w:r>
        <w:rPr>
          <w:rFonts w:ascii="Times New Roman" w:hAnsi="Times New Roman"/>
          <w:sz w:val="28"/>
          <w:szCs w:val="24"/>
        </w:rPr>
        <w:t xml:space="preserve">Принцип: </w:t>
      </w:r>
      <w:r w:rsidR="000B51D0">
        <w:rPr>
          <w:rFonts w:ascii="Times New Roman" w:hAnsi="Times New Roman"/>
          <w:sz w:val="28"/>
          <w:szCs w:val="24"/>
        </w:rPr>
        <w:t>a-амилаза гидролизует CNP-</w:t>
      </w:r>
      <w:r w:rsidR="00D16A3C">
        <w:rPr>
          <w:rFonts w:ascii="Times New Roman" w:hAnsi="Times New Roman"/>
          <w:sz w:val="28"/>
          <w:szCs w:val="24"/>
        </w:rPr>
        <w:t xml:space="preserve"> олигосахарид с образованием CNP</w:t>
      </w:r>
      <w:r w:rsidR="00B505A9">
        <w:rPr>
          <w:rFonts w:ascii="Times New Roman" w:hAnsi="Times New Roman"/>
          <w:sz w:val="28"/>
          <w:szCs w:val="24"/>
        </w:rPr>
        <w:t xml:space="preserve"> (2-хлор-4-нитрофенол). Скорость образованич CNP</w:t>
      </w:r>
      <w:r w:rsidR="005D1AD9">
        <w:rPr>
          <w:rFonts w:ascii="Times New Roman" w:hAnsi="Times New Roman"/>
          <w:sz w:val="28"/>
          <w:szCs w:val="24"/>
        </w:rPr>
        <w:t xml:space="preserve"> прямо пропорциональна активности a-амилазы в пробе.</w:t>
      </w:r>
    </w:p>
    <w:p w:rsidR="0085453D" w:rsidRDefault="0085453D" w:rsidP="009B386C">
      <w:pPr>
        <w:tabs>
          <w:tab w:val="left" w:pos="8505"/>
        </w:tabs>
        <w:spacing w:after="0" w:line="360" w:lineRule="auto"/>
        <w:rPr>
          <w:rFonts w:ascii="Times New Roman" w:hAnsi="Times New Roman"/>
          <w:sz w:val="28"/>
          <w:szCs w:val="24"/>
        </w:rPr>
      </w:pPr>
      <w:r>
        <w:rPr>
          <w:rFonts w:ascii="Times New Roman" w:hAnsi="Times New Roman"/>
          <w:sz w:val="28"/>
          <w:szCs w:val="24"/>
        </w:rPr>
        <w:t>Анализ проводи</w:t>
      </w:r>
      <w:r w:rsidR="00764654">
        <w:rPr>
          <w:rFonts w:ascii="Times New Roman" w:hAnsi="Times New Roman"/>
          <w:sz w:val="28"/>
          <w:szCs w:val="24"/>
        </w:rPr>
        <w:t>тся по загрузочному листу на анализаторе Сапфир 400. В загрузочном листе к набору приведен экспериментальн</w:t>
      </w:r>
      <w:r w:rsidR="00384D3F">
        <w:rPr>
          <w:rFonts w:ascii="Times New Roman" w:hAnsi="Times New Roman"/>
          <w:sz w:val="28"/>
          <w:szCs w:val="24"/>
        </w:rPr>
        <w:t>о установленный фактор.</w:t>
      </w:r>
    </w:p>
    <w:p w:rsidR="00C62633" w:rsidRDefault="00C62633" w:rsidP="009B386C">
      <w:pPr>
        <w:tabs>
          <w:tab w:val="left" w:pos="8505"/>
        </w:tabs>
        <w:spacing w:after="0" w:line="360" w:lineRule="auto"/>
        <w:rPr>
          <w:rFonts w:ascii="Times New Roman" w:hAnsi="Times New Roman"/>
          <w:sz w:val="28"/>
          <w:szCs w:val="24"/>
        </w:rPr>
      </w:pPr>
    </w:p>
    <w:p w:rsidR="00625290" w:rsidRDefault="00EA3150" w:rsidP="009B386C">
      <w:pPr>
        <w:tabs>
          <w:tab w:val="left" w:pos="8505"/>
        </w:tabs>
        <w:spacing w:after="0" w:line="360" w:lineRule="auto"/>
        <w:rPr>
          <w:rFonts w:ascii="Times New Roman" w:hAnsi="Times New Roman"/>
          <w:sz w:val="28"/>
          <w:szCs w:val="24"/>
        </w:rPr>
      </w:pPr>
      <w:r>
        <w:rPr>
          <w:rFonts w:ascii="Times New Roman" w:hAnsi="Times New Roman"/>
          <w:noProof/>
          <w:sz w:val="28"/>
          <w:szCs w:val="24"/>
        </w:rPr>
        <w:drawing>
          <wp:anchor distT="0" distB="0" distL="114300" distR="114300" simplePos="0" relativeHeight="251686912" behindDoc="0" locked="0" layoutInCell="1" allowOverlap="1">
            <wp:simplePos x="0" y="0"/>
            <wp:positionH relativeFrom="column">
              <wp:posOffset>960755</wp:posOffset>
            </wp:positionH>
            <wp:positionV relativeFrom="paragraph">
              <wp:posOffset>96520</wp:posOffset>
            </wp:positionV>
            <wp:extent cx="3606165" cy="2027555"/>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6165" cy="2027555"/>
                    </a:xfrm>
                    <a:prstGeom prst="rect">
                      <a:avLst/>
                    </a:prstGeom>
                  </pic:spPr>
                </pic:pic>
              </a:graphicData>
            </a:graphic>
            <wp14:sizeRelH relativeFrom="margin">
              <wp14:pctWidth>0</wp14:pctWidth>
            </wp14:sizeRelH>
            <wp14:sizeRelV relativeFrom="margin">
              <wp14:pctHeight>0</wp14:pctHeight>
            </wp14:sizeRelV>
          </wp:anchor>
        </w:drawing>
      </w:r>
    </w:p>
    <w:p w:rsidR="000536CB" w:rsidRDefault="00CA6828" w:rsidP="00136A0C">
      <w:pPr>
        <w:spacing w:line="360" w:lineRule="auto"/>
        <w:ind w:firstLine="708"/>
        <w:jc w:val="both"/>
        <w:rPr>
          <w:rFonts w:ascii="Times New Roman" w:hAnsi="Times New Roman"/>
          <w:color w:val="333333"/>
          <w:sz w:val="28"/>
          <w:szCs w:val="28"/>
          <w:shd w:val="clear" w:color="auto" w:fill="FFFFFF"/>
        </w:rPr>
      </w:pPr>
      <w:r w:rsidRPr="00CA6828">
        <w:rPr>
          <w:rFonts w:ascii="Times New Roman" w:hAnsi="Times New Roman"/>
          <w:color w:val="333333"/>
          <w:sz w:val="28"/>
          <w:szCs w:val="28"/>
          <w:shd w:val="clear" w:color="auto" w:fill="FFFFFF"/>
        </w:rPr>
        <w:t>Автоматический биохимический анализатор Сапфир-400 предназначен для работы как основной прибор в больших и средних медицинских учреждениях. Он способен работать с полной нагрузкой 24 часа в сутки и делает ровно 240 анализов в час независимо от типа методик (кинетика или конечная точка). Порядок проведения анализов Random Access , т.е. произвольный по профилю из 24 или 32 текущих тестов.</w:t>
      </w:r>
    </w:p>
    <w:p w:rsidR="000536CB" w:rsidRDefault="000536CB">
      <w:pPr>
        <w:spacing w:after="0" w:line="240" w:lineRule="auto"/>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br w:type="page"/>
      </w:r>
    </w:p>
    <w:p w:rsidR="000536CB" w:rsidRDefault="000536CB" w:rsidP="000536CB">
      <w:pPr>
        <w:spacing w:line="360" w:lineRule="auto"/>
        <w:ind w:firstLine="708"/>
        <w:jc w:val="center"/>
        <w:rPr>
          <w:rFonts w:ascii="Times New Roman" w:hAnsi="Times New Roman"/>
          <w:sz w:val="28"/>
          <w:szCs w:val="28"/>
        </w:rPr>
      </w:pPr>
      <w:r w:rsidRPr="00CA6828">
        <w:rPr>
          <w:rFonts w:ascii="Times New Roman" w:hAnsi="Times New Roman"/>
          <w:sz w:val="28"/>
          <w:szCs w:val="28"/>
        </w:rPr>
        <w:lastRenderedPageBreak/>
        <w:t>День 14 ( 05.11.19 )</w:t>
      </w:r>
    </w:p>
    <w:p w:rsidR="00B43F14" w:rsidRDefault="00EC472E" w:rsidP="00C57608">
      <w:pPr>
        <w:spacing w:after="0" w:line="360" w:lineRule="auto"/>
        <w:ind w:firstLine="708"/>
        <w:jc w:val="both"/>
        <w:rPr>
          <w:rFonts w:ascii="Times New Roman" w:hAnsi="Times New Roman"/>
          <w:sz w:val="28"/>
          <w:szCs w:val="28"/>
          <w:lang w:val="en-US"/>
        </w:rPr>
      </w:pPr>
      <w:r>
        <w:rPr>
          <w:rFonts w:ascii="Times New Roman" w:hAnsi="Times New Roman"/>
          <w:sz w:val="28"/>
          <w:szCs w:val="28"/>
          <w:lang w:val="en-US"/>
        </w:rPr>
        <w:t xml:space="preserve">Исследование уровня </w:t>
      </w:r>
      <w:r w:rsidR="00F93782">
        <w:rPr>
          <w:rFonts w:ascii="Times New Roman" w:hAnsi="Times New Roman"/>
          <w:sz w:val="28"/>
          <w:szCs w:val="28"/>
          <w:lang w:val="en-US"/>
        </w:rPr>
        <w:t xml:space="preserve"> аммиака в сыворотки крови</w:t>
      </w:r>
    </w:p>
    <w:p w:rsidR="00023FEF" w:rsidRDefault="00023FEF" w:rsidP="00C57608">
      <w:pPr>
        <w:spacing w:after="0" w:line="360" w:lineRule="auto"/>
        <w:ind w:firstLine="708"/>
        <w:jc w:val="both"/>
        <w:rPr>
          <w:rFonts w:ascii="Times New Roman" w:hAnsi="Times New Roman"/>
          <w:sz w:val="28"/>
          <w:szCs w:val="28"/>
          <w:lang w:val="en-US"/>
        </w:rPr>
      </w:pPr>
      <w:r>
        <w:rPr>
          <w:rFonts w:ascii="Times New Roman" w:hAnsi="Times New Roman"/>
          <w:sz w:val="28"/>
          <w:szCs w:val="28"/>
          <w:lang w:val="en-US"/>
        </w:rPr>
        <w:t xml:space="preserve">Принцип: </w:t>
      </w:r>
      <w:r w:rsidR="0063118F">
        <w:rPr>
          <w:rFonts w:ascii="Times New Roman" w:hAnsi="Times New Roman"/>
          <w:sz w:val="28"/>
          <w:szCs w:val="28"/>
          <w:lang w:val="en-US"/>
        </w:rPr>
        <w:t xml:space="preserve">Ферментативный метод </w:t>
      </w:r>
      <w:r w:rsidR="005306D6">
        <w:rPr>
          <w:rFonts w:ascii="Times New Roman" w:hAnsi="Times New Roman"/>
          <w:sz w:val="28"/>
          <w:szCs w:val="28"/>
          <w:lang w:val="en-US"/>
        </w:rPr>
        <w:t>с использованием глут</w:t>
      </w:r>
      <w:r w:rsidR="0026221D">
        <w:rPr>
          <w:rFonts w:ascii="Times New Roman" w:hAnsi="Times New Roman"/>
          <w:sz w:val="28"/>
          <w:szCs w:val="28"/>
          <w:lang w:val="en-US"/>
        </w:rPr>
        <w:t>а</w:t>
      </w:r>
      <w:r w:rsidR="005306D6">
        <w:rPr>
          <w:rFonts w:ascii="Times New Roman" w:hAnsi="Times New Roman"/>
          <w:sz w:val="28"/>
          <w:szCs w:val="28"/>
          <w:lang w:val="en-US"/>
        </w:rPr>
        <w:t xml:space="preserve">мат дегидрогеназы. </w:t>
      </w:r>
      <w:r w:rsidR="0026221D">
        <w:rPr>
          <w:rFonts w:ascii="Times New Roman" w:hAnsi="Times New Roman"/>
          <w:sz w:val="28"/>
          <w:szCs w:val="28"/>
          <w:lang w:val="en-US"/>
        </w:rPr>
        <w:t>Глутамат дегидрогеназа</w:t>
      </w:r>
      <w:r w:rsidR="00926152">
        <w:rPr>
          <w:rFonts w:ascii="Times New Roman" w:hAnsi="Times New Roman"/>
          <w:sz w:val="28"/>
          <w:szCs w:val="28"/>
          <w:lang w:val="en-US"/>
        </w:rPr>
        <w:t xml:space="preserve"> (GLDH) </w:t>
      </w:r>
      <w:r w:rsidR="0026221D">
        <w:rPr>
          <w:rFonts w:ascii="Times New Roman" w:hAnsi="Times New Roman"/>
          <w:sz w:val="28"/>
          <w:szCs w:val="28"/>
          <w:lang w:val="en-US"/>
        </w:rPr>
        <w:t xml:space="preserve"> катализирупт восстановительное аминирование</w:t>
      </w:r>
      <w:r w:rsidR="00E72B97">
        <w:rPr>
          <w:rFonts w:ascii="Times New Roman" w:hAnsi="Times New Roman"/>
          <w:sz w:val="28"/>
          <w:szCs w:val="28"/>
          <w:lang w:val="en-US"/>
        </w:rPr>
        <w:t xml:space="preserve"> 2-оксоглуторат с </w:t>
      </w:r>
      <w:r w:rsidR="00431224">
        <w:rPr>
          <w:rFonts w:ascii="Times New Roman" w:hAnsi="Times New Roman"/>
          <w:sz w:val="28"/>
          <w:szCs w:val="28"/>
          <w:lang w:val="en-US"/>
        </w:rPr>
        <w:t>NH</w:t>
      </w:r>
      <w:r w:rsidR="00940FE3">
        <w:rPr>
          <w:rFonts w:ascii="Times New Roman" w:hAnsi="Times New Roman"/>
          <w:sz w:val="28"/>
          <w:szCs w:val="28"/>
          <w:lang w:val="en-US"/>
        </w:rPr>
        <w:t>^4 и NAD</w:t>
      </w:r>
      <w:r w:rsidR="00213A3C">
        <w:rPr>
          <w:rFonts w:ascii="Times New Roman" w:hAnsi="Times New Roman"/>
          <w:sz w:val="28"/>
          <w:szCs w:val="28"/>
          <w:lang w:val="en-US"/>
        </w:rPr>
        <w:t>P</w:t>
      </w:r>
      <w:r w:rsidR="00940FE3">
        <w:rPr>
          <w:rFonts w:ascii="Times New Roman" w:hAnsi="Times New Roman"/>
          <w:sz w:val="28"/>
          <w:szCs w:val="28"/>
          <w:lang w:val="en-US"/>
        </w:rPr>
        <w:t xml:space="preserve">H </w:t>
      </w:r>
      <w:r w:rsidR="00213A3C">
        <w:rPr>
          <w:rFonts w:ascii="Times New Roman" w:hAnsi="Times New Roman"/>
          <w:sz w:val="28"/>
          <w:szCs w:val="28"/>
          <w:lang w:val="en-US"/>
        </w:rPr>
        <w:t xml:space="preserve"> с образованием глутамата </w:t>
      </w:r>
      <w:r w:rsidR="00FA6E98">
        <w:rPr>
          <w:rFonts w:ascii="Times New Roman" w:hAnsi="Times New Roman"/>
          <w:sz w:val="28"/>
          <w:szCs w:val="28"/>
          <w:lang w:val="en-US"/>
        </w:rPr>
        <w:t>NADP</w:t>
      </w:r>
      <w:r w:rsidR="00BC3794">
        <w:rPr>
          <w:rFonts w:ascii="Times New Roman" w:hAnsi="Times New Roman"/>
          <w:sz w:val="28"/>
          <w:szCs w:val="28"/>
          <w:lang w:val="en-US"/>
        </w:rPr>
        <w:t xml:space="preserve">`. </w:t>
      </w:r>
      <w:r w:rsidR="00935956">
        <w:rPr>
          <w:rFonts w:ascii="Times New Roman" w:hAnsi="Times New Roman"/>
          <w:sz w:val="28"/>
          <w:szCs w:val="28"/>
          <w:lang w:val="en-US"/>
        </w:rPr>
        <w:t xml:space="preserve">Концентрацтя образовавшегося </w:t>
      </w:r>
      <w:r w:rsidR="00CE016F">
        <w:rPr>
          <w:rFonts w:ascii="Times New Roman" w:hAnsi="Times New Roman"/>
          <w:sz w:val="28"/>
          <w:szCs w:val="28"/>
          <w:lang w:val="en-US"/>
        </w:rPr>
        <w:t xml:space="preserve">NADP` прямо пропорциональна </w:t>
      </w:r>
      <w:r w:rsidR="00D10888">
        <w:rPr>
          <w:rFonts w:ascii="Times New Roman" w:hAnsi="Times New Roman"/>
          <w:sz w:val="28"/>
          <w:szCs w:val="28"/>
          <w:lang w:val="en-US"/>
        </w:rPr>
        <w:t>концентрации аммиака.</w:t>
      </w:r>
    </w:p>
    <w:p w:rsidR="00D10888" w:rsidRDefault="0002727F" w:rsidP="00C57608">
      <w:pPr>
        <w:spacing w:after="0" w:line="360" w:lineRule="auto"/>
        <w:ind w:firstLine="708"/>
        <w:jc w:val="both"/>
        <w:rPr>
          <w:rFonts w:ascii="Times New Roman" w:hAnsi="Times New Roman"/>
          <w:sz w:val="28"/>
          <w:szCs w:val="28"/>
          <w:lang w:val="en-US"/>
        </w:rPr>
      </w:pPr>
      <w:r>
        <w:rPr>
          <w:rFonts w:ascii="Times New Roman" w:hAnsi="Times New Roman"/>
          <w:noProof/>
          <w:sz w:val="28"/>
          <w:szCs w:val="28"/>
          <w:lang w:val="en-US"/>
        </w:rPr>
        <w:drawing>
          <wp:anchor distT="0" distB="0" distL="114300" distR="114300" simplePos="0" relativeHeight="251689984" behindDoc="1" locked="0" layoutInCell="1" allowOverlap="1">
            <wp:simplePos x="0" y="0"/>
            <wp:positionH relativeFrom="column">
              <wp:posOffset>3533836</wp:posOffset>
            </wp:positionH>
            <wp:positionV relativeFrom="paragraph">
              <wp:posOffset>128473</wp:posOffset>
            </wp:positionV>
            <wp:extent cx="2442226" cy="1740129"/>
            <wp:effectExtent l="0" t="0" r="0" b="0"/>
            <wp:wrapTight wrapText="bothSides">
              <wp:wrapPolygon edited="0">
                <wp:start x="0" y="0"/>
                <wp:lineTo x="0" y="21285"/>
                <wp:lineTo x="20387" y="21285"/>
                <wp:lineTo x="20387"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rotWithShape="1">
                    <a:blip r:embed="rId34" cstate="print">
                      <a:extLst>
                        <a:ext uri="{28A0092B-C50C-407E-A947-70E740481C1C}">
                          <a14:useLocalDpi xmlns:a14="http://schemas.microsoft.com/office/drawing/2010/main" val="0"/>
                        </a:ext>
                      </a:extLst>
                    </a:blip>
                    <a:srcRect l="1049" t="19292" r="-6748" b="48448"/>
                    <a:stretch/>
                  </pic:blipFill>
                  <pic:spPr bwMode="auto">
                    <a:xfrm>
                      <a:off x="0" y="0"/>
                      <a:ext cx="2442226" cy="17401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4DE4">
        <w:rPr>
          <w:rFonts w:ascii="Times New Roman" w:hAnsi="Times New Roman"/>
          <w:sz w:val="28"/>
          <w:szCs w:val="28"/>
          <w:lang w:val="en-US"/>
        </w:rPr>
        <w:t>Исследование проводится на анализаторе cobas c 111</w:t>
      </w:r>
      <w:r w:rsidR="00C86569">
        <w:rPr>
          <w:rFonts w:ascii="Times New Roman" w:hAnsi="Times New Roman"/>
          <w:sz w:val="28"/>
          <w:szCs w:val="28"/>
          <w:lang w:val="en-US"/>
        </w:rPr>
        <w:t xml:space="preserve">. Для этого в специальные пробирки предназначенные для этого анализатора вносим 200 мкл сыворотки, ставим его в анализатор, </w:t>
      </w:r>
      <w:r w:rsidR="00DB788B">
        <w:rPr>
          <w:rFonts w:ascii="Times New Roman" w:hAnsi="Times New Roman"/>
          <w:sz w:val="28"/>
          <w:szCs w:val="28"/>
          <w:lang w:val="en-US"/>
        </w:rPr>
        <w:t>сканируем штрихкод или вручную вносим номер</w:t>
      </w:r>
      <w:r w:rsidR="006663D9">
        <w:rPr>
          <w:rFonts w:ascii="Times New Roman" w:hAnsi="Times New Roman"/>
          <w:sz w:val="28"/>
          <w:szCs w:val="28"/>
          <w:lang w:val="en-US"/>
        </w:rPr>
        <w:t>, далее выбираем нужный нам тест и запускаем анализатор.</w:t>
      </w:r>
      <w:r w:rsidR="00E4632C">
        <w:rPr>
          <w:rFonts w:ascii="Times New Roman" w:hAnsi="Times New Roman"/>
          <w:sz w:val="28"/>
          <w:szCs w:val="28"/>
          <w:lang w:val="en-US"/>
        </w:rPr>
        <w:t xml:space="preserve"> Результат анализатор выводит на чеке.</w:t>
      </w:r>
    </w:p>
    <w:p w:rsidR="006663D9" w:rsidRDefault="004875C9" w:rsidP="00C57608">
      <w:pPr>
        <w:spacing w:after="0" w:line="360" w:lineRule="auto"/>
        <w:ind w:firstLine="708"/>
        <w:jc w:val="both"/>
        <w:rPr>
          <w:rFonts w:ascii="Times New Roman" w:hAnsi="Times New Roman"/>
          <w:sz w:val="28"/>
          <w:szCs w:val="28"/>
          <w:lang w:val="en-US"/>
        </w:rPr>
      </w:pPr>
      <w:r>
        <w:rPr>
          <w:rFonts w:ascii="Times New Roman" w:hAnsi="Times New Roman"/>
          <w:noProof/>
          <w:sz w:val="28"/>
          <w:szCs w:val="28"/>
          <w:lang w:val="en-US"/>
        </w:rPr>
        <w:drawing>
          <wp:anchor distT="0" distB="0" distL="114300" distR="114300" simplePos="0" relativeHeight="251688960" behindDoc="0" locked="0" layoutInCell="1" allowOverlap="1">
            <wp:simplePos x="0" y="0"/>
            <wp:positionH relativeFrom="column">
              <wp:posOffset>969645</wp:posOffset>
            </wp:positionH>
            <wp:positionV relativeFrom="paragraph">
              <wp:posOffset>237490</wp:posOffset>
            </wp:positionV>
            <wp:extent cx="3318510" cy="2209800"/>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rotWithShape="1">
                    <a:blip r:embed="rId35" cstate="print">
                      <a:extLst>
                        <a:ext uri="{28A0092B-C50C-407E-A947-70E740481C1C}">
                          <a14:useLocalDpi xmlns:a14="http://schemas.microsoft.com/office/drawing/2010/main" val="0"/>
                        </a:ext>
                      </a:extLst>
                    </a:blip>
                    <a:srcRect l="15521"/>
                    <a:stretch/>
                  </pic:blipFill>
                  <pic:spPr bwMode="auto">
                    <a:xfrm>
                      <a:off x="0" y="0"/>
                      <a:ext cx="3318510" cy="220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93782" w:rsidRPr="00CA6828" w:rsidRDefault="00F93782" w:rsidP="000536CB">
      <w:pPr>
        <w:spacing w:line="360" w:lineRule="auto"/>
        <w:ind w:firstLine="708"/>
        <w:jc w:val="center"/>
        <w:rPr>
          <w:rFonts w:ascii="Times New Roman" w:hAnsi="Times New Roman"/>
          <w:sz w:val="28"/>
          <w:szCs w:val="28"/>
        </w:rPr>
      </w:pPr>
    </w:p>
    <w:p w:rsidR="00136A0C" w:rsidRDefault="00136A0C" w:rsidP="000536CB">
      <w:pPr>
        <w:spacing w:line="360" w:lineRule="auto"/>
        <w:ind w:firstLine="708"/>
        <w:jc w:val="center"/>
        <w:rPr>
          <w:rFonts w:ascii="Times New Roman" w:hAnsi="Times New Roman"/>
          <w:color w:val="333333"/>
          <w:sz w:val="28"/>
          <w:szCs w:val="28"/>
          <w:shd w:val="clear" w:color="auto" w:fill="FFFFFF"/>
        </w:rPr>
      </w:pPr>
    </w:p>
    <w:p w:rsidR="004A18EA" w:rsidRDefault="004A18EA" w:rsidP="00DE4971">
      <w:pPr>
        <w:spacing w:after="0" w:line="240" w:lineRule="auto"/>
        <w:jc w:val="center"/>
        <w:rPr>
          <w:rFonts w:ascii="Times New Roman" w:hAnsi="Times New Roman"/>
          <w:sz w:val="28"/>
          <w:szCs w:val="24"/>
        </w:rPr>
      </w:pPr>
    </w:p>
    <w:p w:rsidR="004A18EA" w:rsidRDefault="004A18EA">
      <w:pPr>
        <w:spacing w:after="0" w:line="240" w:lineRule="auto"/>
        <w:rPr>
          <w:rFonts w:ascii="Times New Roman" w:hAnsi="Times New Roman"/>
          <w:sz w:val="28"/>
          <w:szCs w:val="24"/>
        </w:rPr>
      </w:pPr>
      <w:r>
        <w:rPr>
          <w:rFonts w:ascii="Times New Roman" w:hAnsi="Times New Roman"/>
          <w:sz w:val="28"/>
          <w:szCs w:val="24"/>
        </w:rPr>
        <w:br w:type="page"/>
      </w:r>
    </w:p>
    <w:p w:rsidR="00DE4971" w:rsidRPr="007F668D" w:rsidRDefault="004A18EA" w:rsidP="003820DF">
      <w:pPr>
        <w:spacing w:after="0" w:line="360" w:lineRule="auto"/>
        <w:jc w:val="center"/>
        <w:rPr>
          <w:rFonts w:ascii="Times New Roman" w:hAnsi="Times New Roman"/>
          <w:sz w:val="28"/>
          <w:szCs w:val="24"/>
          <w:lang w:val="en-US"/>
        </w:rPr>
      </w:pPr>
      <w:r w:rsidRPr="007F668D">
        <w:rPr>
          <w:rFonts w:ascii="Times New Roman" w:hAnsi="Times New Roman"/>
          <w:sz w:val="28"/>
          <w:szCs w:val="24"/>
          <w:lang w:val="en-US"/>
        </w:rPr>
        <w:lastRenderedPageBreak/>
        <w:t>День 15 ( 06.11.19 )</w:t>
      </w:r>
    </w:p>
    <w:p w:rsidR="004A18EA" w:rsidRPr="007F668D" w:rsidRDefault="00C06B87" w:rsidP="007B4D5A">
      <w:pPr>
        <w:spacing w:after="0" w:line="360" w:lineRule="auto"/>
        <w:jc w:val="center"/>
        <w:rPr>
          <w:rFonts w:ascii="Times New Roman" w:hAnsi="Times New Roman"/>
          <w:sz w:val="28"/>
          <w:szCs w:val="24"/>
        </w:rPr>
      </w:pPr>
      <w:r w:rsidRPr="007F668D">
        <w:rPr>
          <w:rFonts w:ascii="Times New Roman" w:hAnsi="Times New Roman"/>
          <w:sz w:val="28"/>
          <w:szCs w:val="24"/>
        </w:rPr>
        <w:t xml:space="preserve">Исследование уровня </w:t>
      </w:r>
      <w:r w:rsidR="007F668D" w:rsidRPr="007F668D">
        <w:rPr>
          <w:rFonts w:ascii="Times New Roman" w:hAnsi="Times New Roman"/>
          <w:sz w:val="28"/>
          <w:szCs w:val="24"/>
        </w:rPr>
        <w:t>прямого</w:t>
      </w:r>
      <w:r w:rsidRPr="007F668D">
        <w:rPr>
          <w:rFonts w:ascii="Times New Roman" w:hAnsi="Times New Roman"/>
          <w:sz w:val="28"/>
          <w:szCs w:val="24"/>
        </w:rPr>
        <w:t xml:space="preserve"> билирубина </w:t>
      </w:r>
      <w:r w:rsidR="007C5EEE" w:rsidRPr="007F668D">
        <w:rPr>
          <w:rFonts w:ascii="Times New Roman" w:hAnsi="Times New Roman"/>
          <w:sz w:val="28"/>
          <w:szCs w:val="24"/>
        </w:rPr>
        <w:t>в крови</w:t>
      </w:r>
    </w:p>
    <w:p w:rsidR="007C5EEE" w:rsidRDefault="007C5EEE" w:rsidP="0058738A">
      <w:pPr>
        <w:spacing w:after="0" w:line="360" w:lineRule="auto"/>
        <w:ind w:firstLine="708"/>
        <w:jc w:val="both"/>
        <w:rPr>
          <w:rFonts w:ascii="Times New Roman" w:hAnsi="Times New Roman"/>
          <w:sz w:val="28"/>
          <w:szCs w:val="24"/>
        </w:rPr>
      </w:pPr>
      <w:r w:rsidRPr="007F668D">
        <w:rPr>
          <w:rFonts w:ascii="Times New Roman" w:hAnsi="Times New Roman"/>
          <w:sz w:val="28"/>
          <w:szCs w:val="24"/>
        </w:rPr>
        <w:t xml:space="preserve">Принцип: </w:t>
      </w:r>
      <w:r w:rsidR="00A75E6A" w:rsidRPr="007F668D">
        <w:rPr>
          <w:rFonts w:ascii="Times New Roman" w:hAnsi="Times New Roman"/>
          <w:sz w:val="28"/>
          <w:szCs w:val="24"/>
        </w:rPr>
        <w:t xml:space="preserve">Диазо метод. </w:t>
      </w:r>
      <w:r w:rsidR="0091154C" w:rsidRPr="007F668D">
        <w:rPr>
          <w:rFonts w:ascii="Times New Roman" w:hAnsi="Times New Roman"/>
          <w:sz w:val="28"/>
          <w:szCs w:val="24"/>
        </w:rPr>
        <w:t>Конъюгированный билирубин и прямой билирубин</w:t>
      </w:r>
      <w:r w:rsidR="009740CE" w:rsidRPr="007F668D">
        <w:rPr>
          <w:rFonts w:ascii="Times New Roman" w:hAnsi="Times New Roman"/>
          <w:sz w:val="28"/>
          <w:szCs w:val="24"/>
        </w:rPr>
        <w:t xml:space="preserve"> реагируют с диазо</w:t>
      </w:r>
      <w:r w:rsidR="00FA1C9D" w:rsidRPr="007F668D">
        <w:rPr>
          <w:rFonts w:ascii="Times New Roman" w:hAnsi="Times New Roman"/>
          <w:sz w:val="28"/>
          <w:szCs w:val="24"/>
        </w:rPr>
        <w:t>нированной сульфаниловой кислотой</w:t>
      </w:r>
      <w:r w:rsidR="001D3019" w:rsidRPr="007F668D">
        <w:rPr>
          <w:rFonts w:ascii="Times New Roman" w:hAnsi="Times New Roman"/>
          <w:sz w:val="28"/>
          <w:szCs w:val="24"/>
        </w:rPr>
        <w:t xml:space="preserve"> в кислом буфере с формированием</w:t>
      </w:r>
      <w:r w:rsidR="00CE2D3E" w:rsidRPr="007F668D">
        <w:rPr>
          <w:rFonts w:ascii="Times New Roman" w:hAnsi="Times New Roman"/>
          <w:sz w:val="28"/>
          <w:szCs w:val="24"/>
        </w:rPr>
        <w:t xml:space="preserve"> красного азобилирубина.</w:t>
      </w:r>
      <w:r w:rsidR="00136D02" w:rsidRPr="007F668D">
        <w:rPr>
          <w:rFonts w:ascii="Times New Roman" w:hAnsi="Times New Roman"/>
          <w:sz w:val="28"/>
          <w:szCs w:val="24"/>
        </w:rPr>
        <w:t xml:space="preserve"> Интенсивность формирования окрашенного комплекса прямо пропорционалтно концентрации </w:t>
      </w:r>
      <w:r w:rsidR="007F668D" w:rsidRPr="007F668D">
        <w:rPr>
          <w:rFonts w:ascii="Times New Roman" w:hAnsi="Times New Roman"/>
          <w:sz w:val="28"/>
          <w:szCs w:val="24"/>
        </w:rPr>
        <w:t xml:space="preserve">прямого </w:t>
      </w:r>
      <w:r w:rsidR="00136D02" w:rsidRPr="007F668D">
        <w:rPr>
          <w:rFonts w:ascii="Times New Roman" w:hAnsi="Times New Roman"/>
          <w:sz w:val="28"/>
          <w:szCs w:val="24"/>
        </w:rPr>
        <w:t xml:space="preserve">билирубина. </w:t>
      </w:r>
    </w:p>
    <w:p w:rsidR="003820DF" w:rsidRDefault="003820DF" w:rsidP="0058738A">
      <w:pPr>
        <w:spacing w:after="0" w:line="360" w:lineRule="auto"/>
        <w:ind w:firstLine="708"/>
        <w:jc w:val="both"/>
        <w:rPr>
          <w:rFonts w:ascii="Times New Roman" w:hAnsi="Times New Roman"/>
          <w:sz w:val="28"/>
          <w:szCs w:val="24"/>
        </w:rPr>
      </w:pPr>
      <w:r>
        <w:rPr>
          <w:rFonts w:ascii="Times New Roman" w:hAnsi="Times New Roman"/>
          <w:sz w:val="28"/>
          <w:szCs w:val="24"/>
        </w:rPr>
        <w:t xml:space="preserve">Исследование проводят на анализаторе cobas c 111 так же как и </w:t>
      </w:r>
      <w:r w:rsidR="007B4D5A">
        <w:rPr>
          <w:rFonts w:ascii="Times New Roman" w:hAnsi="Times New Roman"/>
          <w:sz w:val="28"/>
          <w:szCs w:val="24"/>
        </w:rPr>
        <w:t>иследование уровня аммиака.</w:t>
      </w:r>
    </w:p>
    <w:p w:rsidR="00E743D2" w:rsidRPr="00BD1734" w:rsidRDefault="004373FF" w:rsidP="0058738A">
      <w:pPr>
        <w:spacing w:after="0" w:line="360" w:lineRule="auto"/>
        <w:ind w:firstLine="708"/>
        <w:jc w:val="both"/>
        <w:rPr>
          <w:rFonts w:ascii="Times New Roman" w:hAnsi="Times New Roman"/>
          <w:color w:val="333333"/>
          <w:sz w:val="28"/>
          <w:szCs w:val="28"/>
          <w:shd w:val="clear" w:color="auto" w:fill="FFFFFF"/>
        </w:rPr>
      </w:pPr>
      <w:r>
        <w:rPr>
          <w:noProof/>
          <w:color w:val="000000" w:themeColor="text1"/>
          <w:sz w:val="28"/>
          <w:szCs w:val="28"/>
        </w:rPr>
        <w:drawing>
          <wp:anchor distT="0" distB="0" distL="114300" distR="114300" simplePos="0" relativeHeight="251691008" behindDoc="1" locked="0" layoutInCell="1" allowOverlap="1">
            <wp:simplePos x="0" y="0"/>
            <wp:positionH relativeFrom="column">
              <wp:posOffset>3564255</wp:posOffset>
            </wp:positionH>
            <wp:positionV relativeFrom="paragraph">
              <wp:posOffset>22860</wp:posOffset>
            </wp:positionV>
            <wp:extent cx="2318385" cy="1741170"/>
            <wp:effectExtent l="0" t="0" r="5715" b="0"/>
            <wp:wrapTight wrapText="bothSides">
              <wp:wrapPolygon edited="0">
                <wp:start x="0" y="0"/>
                <wp:lineTo x="0" y="21269"/>
                <wp:lineTo x="21476" y="21269"/>
                <wp:lineTo x="21476"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36">
                      <a:extLst>
                        <a:ext uri="{28A0092B-C50C-407E-A947-70E740481C1C}">
                          <a14:useLocalDpi xmlns:a14="http://schemas.microsoft.com/office/drawing/2010/main" val="0"/>
                        </a:ext>
                      </a:extLst>
                    </a:blip>
                    <a:stretch>
                      <a:fillRect/>
                    </a:stretch>
                  </pic:blipFill>
                  <pic:spPr>
                    <a:xfrm>
                      <a:off x="0" y="0"/>
                      <a:ext cx="2318385" cy="1741170"/>
                    </a:xfrm>
                    <a:prstGeom prst="rect">
                      <a:avLst/>
                    </a:prstGeom>
                  </pic:spPr>
                </pic:pic>
              </a:graphicData>
            </a:graphic>
            <wp14:sizeRelH relativeFrom="margin">
              <wp14:pctWidth>0</wp14:pctWidth>
            </wp14:sizeRelH>
            <wp14:sizeRelV relativeFrom="margin">
              <wp14:pctHeight>0</wp14:pctHeight>
            </wp14:sizeRelV>
          </wp:anchor>
        </w:drawing>
      </w:r>
      <w:r w:rsidR="00E743D2" w:rsidRPr="00BD1734">
        <w:rPr>
          <w:rFonts w:ascii="Times New Roman" w:hAnsi="Times New Roman"/>
          <w:color w:val="333333"/>
          <w:sz w:val="28"/>
          <w:szCs w:val="28"/>
          <w:shd w:val="clear" w:color="auto" w:fill="FFFFFF"/>
        </w:rPr>
        <w:t>Анализатор Cobas c 111 представляет собой анализатор произвольного продолжительного доступа, предназначенный для in vitro измерений по клинической химии и параметрам электролитов в сыворотке, плазме, моче или цельной крови.</w:t>
      </w:r>
      <w:r w:rsidR="00E743D2" w:rsidRPr="00BD1734">
        <w:rPr>
          <w:rFonts w:ascii="Times New Roman" w:hAnsi="Times New Roman"/>
          <w:color w:val="333333"/>
          <w:sz w:val="28"/>
          <w:szCs w:val="28"/>
        </w:rPr>
        <w:br/>
      </w:r>
      <w:r w:rsidR="00E743D2" w:rsidRPr="00BD1734">
        <w:rPr>
          <w:rFonts w:ascii="Times New Roman" w:hAnsi="Times New Roman"/>
          <w:color w:val="333333"/>
          <w:sz w:val="28"/>
          <w:szCs w:val="28"/>
          <w:shd w:val="clear" w:color="auto" w:fill="FFFFFF"/>
        </w:rPr>
        <w:t>Он является оптимальным анализатором средних и небольших клинических лабораторий. </w:t>
      </w:r>
    </w:p>
    <w:p w:rsidR="00EE68B8" w:rsidRPr="00F84C8B" w:rsidRDefault="00EE68B8" w:rsidP="0058738A">
      <w:pPr>
        <w:spacing w:after="0" w:line="360" w:lineRule="auto"/>
        <w:ind w:firstLine="708"/>
        <w:jc w:val="both"/>
        <w:rPr>
          <w:rFonts w:ascii="Times New Roman" w:hAnsi="Times New Roman"/>
          <w:color w:val="000000" w:themeColor="text1"/>
          <w:sz w:val="28"/>
          <w:szCs w:val="28"/>
        </w:rPr>
      </w:pPr>
      <w:r w:rsidRPr="00BD1734">
        <w:rPr>
          <w:rFonts w:ascii="Times New Roman" w:hAnsi="Times New Roman"/>
          <w:color w:val="333333"/>
          <w:sz w:val="28"/>
          <w:szCs w:val="28"/>
          <w:shd w:val="clear" w:color="auto" w:fill="FFFFFF"/>
        </w:rPr>
        <w:t xml:space="preserve">Cobas c 111 позволяет осуществлять загрузку и удаление любой пробирки с образцом во время работы прибора. Интуитивный пользовательский </w:t>
      </w:r>
      <w:r w:rsidRPr="00F84C8B">
        <w:rPr>
          <w:rFonts w:ascii="Times New Roman" w:hAnsi="Times New Roman"/>
          <w:color w:val="000000" w:themeColor="text1"/>
          <w:sz w:val="28"/>
          <w:szCs w:val="28"/>
          <w:shd w:val="clear" w:color="auto" w:fill="FFFFFF"/>
        </w:rPr>
        <w:t>интерфейс удобен для пользователей любого уровня.</w:t>
      </w:r>
    </w:p>
    <w:p w:rsidR="00503301" w:rsidRPr="00F84C8B" w:rsidRDefault="00503301" w:rsidP="0058738A">
      <w:pPr>
        <w:pStyle w:val="af0"/>
        <w:spacing w:before="0" w:beforeAutospacing="0" w:after="0" w:afterAutospacing="0" w:line="360" w:lineRule="auto"/>
        <w:ind w:firstLine="708"/>
        <w:jc w:val="both"/>
        <w:textAlignment w:val="baseline"/>
        <w:divId w:val="169570531"/>
        <w:rPr>
          <w:color w:val="000000" w:themeColor="text1"/>
          <w:sz w:val="28"/>
          <w:szCs w:val="28"/>
        </w:rPr>
      </w:pPr>
      <w:r w:rsidRPr="00F84C8B">
        <w:rPr>
          <w:rStyle w:val="aff5"/>
          <w:b w:val="0"/>
          <w:color w:val="000000" w:themeColor="text1"/>
          <w:sz w:val="28"/>
          <w:szCs w:val="28"/>
          <w:bdr w:val="none" w:sz="0" w:space="0" w:color="auto" w:frame="1"/>
        </w:rPr>
        <w:t>Преимущества для лаборатории</w:t>
      </w:r>
    </w:p>
    <w:p w:rsidR="00503301" w:rsidRPr="00F84C8B" w:rsidRDefault="00503301" w:rsidP="0058738A">
      <w:pPr>
        <w:pStyle w:val="af0"/>
        <w:spacing w:before="0" w:beforeAutospacing="0" w:after="0" w:afterAutospacing="0" w:line="360" w:lineRule="auto"/>
        <w:ind w:firstLine="708"/>
        <w:jc w:val="both"/>
        <w:textAlignment w:val="baseline"/>
        <w:divId w:val="169570531"/>
        <w:rPr>
          <w:color w:val="000000" w:themeColor="text1"/>
          <w:sz w:val="28"/>
          <w:szCs w:val="28"/>
        </w:rPr>
      </w:pPr>
      <w:r w:rsidRPr="00F84C8B">
        <w:rPr>
          <w:rStyle w:val="aff5"/>
          <w:b w:val="0"/>
          <w:color w:val="000000" w:themeColor="text1"/>
          <w:sz w:val="28"/>
          <w:szCs w:val="28"/>
          <w:bdr w:val="none" w:sz="0" w:space="0" w:color="auto" w:frame="1"/>
        </w:rPr>
        <w:t>Широкие возможности исследований</w:t>
      </w:r>
    </w:p>
    <w:p w:rsidR="00503301" w:rsidRPr="00F84C8B" w:rsidRDefault="00503301" w:rsidP="0058738A">
      <w:pPr>
        <w:pStyle w:val="af0"/>
        <w:numPr>
          <w:ilvl w:val="0"/>
          <w:numId w:val="21"/>
        </w:numPr>
        <w:spacing w:before="0" w:beforeAutospacing="0" w:after="0" w:afterAutospacing="0" w:line="360" w:lineRule="auto"/>
        <w:ind w:firstLine="708"/>
        <w:jc w:val="both"/>
        <w:textAlignment w:val="baseline"/>
        <w:divId w:val="169570531"/>
        <w:rPr>
          <w:color w:val="000000" w:themeColor="text1"/>
          <w:sz w:val="28"/>
          <w:szCs w:val="28"/>
        </w:rPr>
      </w:pPr>
      <w:r w:rsidRPr="00F84C8B">
        <w:rPr>
          <w:color w:val="000000" w:themeColor="text1"/>
          <w:sz w:val="28"/>
          <w:szCs w:val="28"/>
        </w:rPr>
        <w:t>Доступ более чем к 30 тестам и аппликациям, включая определение в цельной крови HbA1c, высокочувствительного CRP и Д-димера</w:t>
      </w:r>
    </w:p>
    <w:p w:rsidR="00503301" w:rsidRPr="00F84C8B" w:rsidRDefault="00503301" w:rsidP="0058738A">
      <w:pPr>
        <w:pStyle w:val="af0"/>
        <w:numPr>
          <w:ilvl w:val="0"/>
          <w:numId w:val="21"/>
        </w:numPr>
        <w:spacing w:before="0" w:beforeAutospacing="0" w:after="0" w:afterAutospacing="0" w:line="360" w:lineRule="auto"/>
        <w:ind w:firstLine="708"/>
        <w:jc w:val="both"/>
        <w:textAlignment w:val="baseline"/>
        <w:divId w:val="169570531"/>
        <w:rPr>
          <w:color w:val="000000" w:themeColor="text1"/>
          <w:sz w:val="28"/>
          <w:szCs w:val="28"/>
        </w:rPr>
      </w:pPr>
      <w:r w:rsidRPr="00F84C8B">
        <w:rPr>
          <w:color w:val="000000" w:themeColor="text1"/>
          <w:sz w:val="28"/>
          <w:szCs w:val="28"/>
        </w:rPr>
        <w:t>Высококачественные результаты, единые для всех анализаторов платформы</w:t>
      </w:r>
      <w:r w:rsidRPr="00F84C8B">
        <w:rPr>
          <w:rStyle w:val="aff5"/>
          <w:b w:val="0"/>
          <w:color w:val="000000" w:themeColor="text1"/>
          <w:sz w:val="28"/>
          <w:szCs w:val="28"/>
          <w:bdr w:val="none" w:sz="0" w:space="0" w:color="auto" w:frame="1"/>
        </w:rPr>
        <w:t> cobas®</w:t>
      </w:r>
    </w:p>
    <w:p w:rsidR="00503301" w:rsidRDefault="00503301" w:rsidP="0058738A">
      <w:pPr>
        <w:pStyle w:val="af0"/>
        <w:numPr>
          <w:ilvl w:val="0"/>
          <w:numId w:val="21"/>
        </w:numPr>
        <w:spacing w:before="0" w:beforeAutospacing="0" w:after="0" w:afterAutospacing="0" w:line="360" w:lineRule="auto"/>
        <w:ind w:firstLine="708"/>
        <w:jc w:val="both"/>
        <w:textAlignment w:val="baseline"/>
        <w:divId w:val="169570531"/>
        <w:rPr>
          <w:color w:val="000000" w:themeColor="text1"/>
          <w:sz w:val="28"/>
          <w:szCs w:val="28"/>
        </w:rPr>
      </w:pPr>
      <w:r w:rsidRPr="00F84C8B">
        <w:rPr>
          <w:color w:val="000000" w:themeColor="text1"/>
          <w:sz w:val="28"/>
          <w:szCs w:val="28"/>
        </w:rPr>
        <w:t>Одновременная загрузка до восьми проб</w:t>
      </w:r>
      <w:r w:rsidR="005F2C91">
        <w:rPr>
          <w:color w:val="000000" w:themeColor="text1"/>
          <w:sz w:val="28"/>
          <w:szCs w:val="28"/>
        </w:rPr>
        <w:t>.</w:t>
      </w:r>
    </w:p>
    <w:p w:rsidR="005F2C91" w:rsidRDefault="005F2C91" w:rsidP="0058738A">
      <w:pPr>
        <w:pStyle w:val="af0"/>
        <w:tabs>
          <w:tab w:val="clear" w:pos="720"/>
        </w:tabs>
        <w:spacing w:before="0" w:beforeAutospacing="0" w:after="0" w:afterAutospacing="0" w:line="360" w:lineRule="auto"/>
        <w:ind w:left="360" w:firstLine="708"/>
        <w:jc w:val="both"/>
        <w:textAlignment w:val="baseline"/>
        <w:divId w:val="169570531"/>
        <w:rPr>
          <w:color w:val="000000" w:themeColor="text1"/>
          <w:sz w:val="28"/>
          <w:szCs w:val="28"/>
        </w:rPr>
      </w:pPr>
    </w:p>
    <w:p w:rsidR="00F84C8B" w:rsidRPr="00F84C8B" w:rsidRDefault="00F84C8B" w:rsidP="00BD1734">
      <w:pPr>
        <w:pStyle w:val="af0"/>
        <w:spacing w:before="0" w:beforeAutospacing="0" w:after="0" w:afterAutospacing="0" w:line="360" w:lineRule="auto"/>
        <w:jc w:val="both"/>
        <w:textAlignment w:val="baseline"/>
        <w:divId w:val="169570531"/>
        <w:rPr>
          <w:color w:val="000000" w:themeColor="text1"/>
          <w:sz w:val="28"/>
          <w:szCs w:val="28"/>
        </w:rPr>
      </w:pPr>
    </w:p>
    <w:p w:rsidR="007B4D5A" w:rsidRDefault="00E2258F" w:rsidP="00E2258F">
      <w:pPr>
        <w:spacing w:after="0" w:line="360" w:lineRule="auto"/>
        <w:jc w:val="center"/>
        <w:rPr>
          <w:rFonts w:ascii="Times New Roman" w:hAnsi="Times New Roman"/>
          <w:color w:val="000000" w:themeColor="text1"/>
          <w:sz w:val="28"/>
          <w:szCs w:val="24"/>
        </w:rPr>
      </w:pPr>
      <w:r>
        <w:rPr>
          <w:rFonts w:ascii="Times New Roman" w:hAnsi="Times New Roman"/>
          <w:color w:val="000000" w:themeColor="text1"/>
          <w:sz w:val="28"/>
          <w:szCs w:val="24"/>
        </w:rPr>
        <w:lastRenderedPageBreak/>
        <w:t>День 16 ( 07.11.19 )</w:t>
      </w:r>
    </w:p>
    <w:p w:rsidR="00E2258F" w:rsidRDefault="00EB3EEC" w:rsidP="00E2258F">
      <w:pPr>
        <w:spacing w:after="0" w:line="360" w:lineRule="auto"/>
        <w:jc w:val="center"/>
        <w:rPr>
          <w:rFonts w:ascii="Times New Roman" w:hAnsi="Times New Roman"/>
          <w:color w:val="000000" w:themeColor="text1"/>
          <w:sz w:val="28"/>
          <w:szCs w:val="24"/>
          <w:lang w:val="en-US"/>
        </w:rPr>
      </w:pPr>
      <w:r>
        <w:rPr>
          <w:rFonts w:ascii="Times New Roman" w:hAnsi="Times New Roman"/>
          <w:color w:val="000000" w:themeColor="text1"/>
          <w:sz w:val="28"/>
          <w:szCs w:val="24"/>
          <w:lang w:val="en-US"/>
        </w:rPr>
        <w:t>Исследование уровня аспарат-трасанимазы</w:t>
      </w:r>
      <w:r w:rsidR="00382FFD">
        <w:rPr>
          <w:rFonts w:ascii="Times New Roman" w:hAnsi="Times New Roman"/>
          <w:color w:val="000000" w:themeColor="text1"/>
          <w:sz w:val="28"/>
          <w:szCs w:val="24"/>
          <w:lang w:val="en-US"/>
        </w:rPr>
        <w:t xml:space="preserve"> </w:t>
      </w:r>
      <w:r w:rsidR="001179D7">
        <w:rPr>
          <w:rFonts w:ascii="Times New Roman" w:hAnsi="Times New Roman"/>
          <w:color w:val="000000" w:themeColor="text1"/>
          <w:sz w:val="28"/>
          <w:szCs w:val="24"/>
          <w:lang w:val="en-US"/>
        </w:rPr>
        <w:t xml:space="preserve"> </w:t>
      </w:r>
      <w:r>
        <w:rPr>
          <w:rFonts w:ascii="Times New Roman" w:hAnsi="Times New Roman"/>
          <w:color w:val="000000" w:themeColor="text1"/>
          <w:sz w:val="28"/>
          <w:szCs w:val="24"/>
          <w:lang w:val="en-US"/>
        </w:rPr>
        <w:t xml:space="preserve"> в крови</w:t>
      </w:r>
    </w:p>
    <w:p w:rsidR="00EB3EEC" w:rsidRPr="00AD697B" w:rsidRDefault="00353A1B" w:rsidP="00864F67">
      <w:pPr>
        <w:spacing w:after="0" w:line="360" w:lineRule="auto"/>
        <w:ind w:firstLine="708"/>
        <w:jc w:val="both"/>
        <w:rPr>
          <w:rFonts w:ascii="Times New Roman" w:hAnsi="Times New Roman"/>
          <w:color w:val="000000" w:themeColor="text1"/>
          <w:sz w:val="28"/>
          <w:szCs w:val="28"/>
          <w:lang w:val="en-US"/>
        </w:rPr>
      </w:pPr>
      <w:r>
        <w:rPr>
          <w:rFonts w:ascii="Times New Roman" w:hAnsi="Times New Roman"/>
          <w:color w:val="000000" w:themeColor="text1"/>
          <w:sz w:val="28"/>
          <w:szCs w:val="24"/>
          <w:lang w:val="en-US"/>
        </w:rPr>
        <w:t xml:space="preserve">Принцип: </w:t>
      </w:r>
      <w:r w:rsidRPr="00AD697B">
        <w:rPr>
          <w:rFonts w:ascii="Times New Roman" w:hAnsi="Times New Roman"/>
          <w:color w:val="333333"/>
          <w:sz w:val="28"/>
          <w:szCs w:val="28"/>
          <w:shd w:val="clear" w:color="auto" w:fill="FFFFFF"/>
        </w:rPr>
        <w:t>Аспартат-аминотрансфераза катализирует реакцию между L-аспартатом и 2-оксоглутаратом, в результате которой они превращаются в L-глутамат и оксалацетат. Определение основано на измерении оптической плотности гидразонов 2-оксоглутаровой и пировиноградной кислоты в щелочной среде. Гидразон пировиноградной кислоты, возникающей при самопроизвольном декарбоксилировании оксалацетата, обладает более высокой оптической плотностью.</w:t>
      </w:r>
    </w:p>
    <w:p w:rsidR="007B4D5A" w:rsidRDefault="00DD49B4" w:rsidP="00864F67">
      <w:pPr>
        <w:spacing w:after="0" w:line="360" w:lineRule="auto"/>
        <w:ind w:firstLine="708"/>
        <w:jc w:val="both"/>
        <w:rPr>
          <w:rFonts w:ascii="Times New Roman" w:hAnsi="Times New Roman"/>
          <w:sz w:val="28"/>
          <w:szCs w:val="24"/>
        </w:rPr>
      </w:pPr>
      <w:r>
        <w:rPr>
          <w:rFonts w:ascii="Times New Roman" w:hAnsi="Times New Roman"/>
          <w:sz w:val="28"/>
          <w:szCs w:val="24"/>
          <w:lang w:val="en-US"/>
        </w:rPr>
        <w:t xml:space="preserve">Исследование проводится на анализаторе Easyra. </w:t>
      </w:r>
      <w:r w:rsidR="00E575B5">
        <w:rPr>
          <w:rFonts w:ascii="Times New Roman" w:hAnsi="Times New Roman"/>
          <w:sz w:val="28"/>
          <w:szCs w:val="24"/>
          <w:lang w:val="en-US"/>
        </w:rPr>
        <w:t>В пробирку наливаем около 200 мкл сыворотки</w:t>
      </w:r>
      <w:r w:rsidR="00B23A9A">
        <w:rPr>
          <w:rFonts w:ascii="Times New Roman" w:hAnsi="Times New Roman"/>
          <w:sz w:val="28"/>
          <w:szCs w:val="24"/>
          <w:lang w:val="en-US"/>
        </w:rPr>
        <w:t>, помещаем в отсек для проб анализатора и закрываем крышку, выбираем вид биоматериала</w:t>
      </w:r>
      <w:r w:rsidR="00F72C58">
        <w:rPr>
          <w:rFonts w:ascii="Times New Roman" w:hAnsi="Times New Roman"/>
          <w:sz w:val="28"/>
          <w:szCs w:val="24"/>
          <w:lang w:val="en-US"/>
        </w:rPr>
        <w:t>,</w:t>
      </w:r>
      <w:r w:rsidR="00DC54C2">
        <w:rPr>
          <w:rFonts w:ascii="Times New Roman" w:hAnsi="Times New Roman"/>
          <w:sz w:val="28"/>
          <w:szCs w:val="24"/>
          <w:lang w:val="en-US"/>
        </w:rPr>
        <w:t xml:space="preserve"> вносим номер на штрихкоде или фамилию пациента, </w:t>
      </w:r>
      <w:r w:rsidR="00F72C58">
        <w:rPr>
          <w:rFonts w:ascii="Times New Roman" w:hAnsi="Times New Roman"/>
          <w:sz w:val="28"/>
          <w:szCs w:val="24"/>
          <w:lang w:val="en-US"/>
        </w:rPr>
        <w:t xml:space="preserve"> показатель, который исследуем</w:t>
      </w:r>
      <w:r w:rsidR="00A94AF3">
        <w:rPr>
          <w:rFonts w:ascii="Times New Roman" w:hAnsi="Times New Roman"/>
          <w:sz w:val="28"/>
          <w:szCs w:val="24"/>
          <w:lang w:val="en-US"/>
        </w:rPr>
        <w:t>, и нажимаем на пуск</w:t>
      </w:r>
      <w:r w:rsidR="00EB1928">
        <w:rPr>
          <w:rFonts w:ascii="Times New Roman" w:hAnsi="Times New Roman"/>
          <w:sz w:val="28"/>
          <w:szCs w:val="24"/>
        </w:rPr>
        <w:t xml:space="preserve">. </w:t>
      </w:r>
      <w:r w:rsidR="008145FA">
        <w:rPr>
          <w:rFonts w:ascii="Times New Roman" w:hAnsi="Times New Roman"/>
          <w:sz w:val="28"/>
          <w:szCs w:val="24"/>
        </w:rPr>
        <w:t>Услышим</w:t>
      </w:r>
      <w:r w:rsidR="00EB1928">
        <w:rPr>
          <w:rFonts w:ascii="Times New Roman" w:hAnsi="Times New Roman"/>
          <w:sz w:val="28"/>
          <w:szCs w:val="24"/>
        </w:rPr>
        <w:t xml:space="preserve"> </w:t>
      </w:r>
      <w:r w:rsidR="008145FA">
        <w:rPr>
          <w:rFonts w:ascii="Times New Roman" w:hAnsi="Times New Roman"/>
          <w:sz w:val="28"/>
          <w:szCs w:val="24"/>
        </w:rPr>
        <w:t xml:space="preserve"> щелчок, это означает что крышка закрылась и во время исследования ее невозможно открыть.</w:t>
      </w:r>
    </w:p>
    <w:p w:rsidR="008145FA" w:rsidRPr="007F668D" w:rsidRDefault="008145FA" w:rsidP="00864F67">
      <w:pPr>
        <w:spacing w:after="0" w:line="360" w:lineRule="auto"/>
        <w:ind w:firstLine="708"/>
        <w:jc w:val="both"/>
        <w:rPr>
          <w:rFonts w:ascii="Times New Roman" w:hAnsi="Times New Roman"/>
          <w:sz w:val="28"/>
          <w:szCs w:val="24"/>
        </w:rPr>
      </w:pPr>
    </w:p>
    <w:p w:rsidR="00CE2D3E" w:rsidRPr="007F668D" w:rsidRDefault="00C23B4E" w:rsidP="003820DF">
      <w:pPr>
        <w:spacing w:after="0" w:line="360" w:lineRule="auto"/>
        <w:jc w:val="both"/>
        <w:rPr>
          <w:rFonts w:ascii="Times New Roman" w:hAnsi="Times New Roman"/>
          <w:sz w:val="28"/>
          <w:szCs w:val="24"/>
        </w:rPr>
      </w:pPr>
      <w:r>
        <w:rPr>
          <w:rFonts w:ascii="Times New Roman" w:hAnsi="Times New Roman"/>
          <w:noProof/>
          <w:sz w:val="28"/>
          <w:szCs w:val="24"/>
        </w:rPr>
        <w:drawing>
          <wp:anchor distT="0" distB="0" distL="114300" distR="114300" simplePos="0" relativeHeight="251692032" behindDoc="0" locked="0" layoutInCell="1" allowOverlap="1">
            <wp:simplePos x="0" y="0"/>
            <wp:positionH relativeFrom="column">
              <wp:posOffset>357009</wp:posOffset>
            </wp:positionH>
            <wp:positionV relativeFrom="paragraph">
              <wp:posOffset>889203</wp:posOffset>
            </wp:positionV>
            <wp:extent cx="2874531" cy="1616659"/>
            <wp:effectExtent l="0" t="0" r="2540" b="317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4531" cy="161665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4"/>
        </w:rPr>
        <w:drawing>
          <wp:anchor distT="0" distB="0" distL="114300" distR="114300" simplePos="0" relativeHeight="251693056" behindDoc="0" locked="0" layoutInCell="1" allowOverlap="1">
            <wp:simplePos x="0" y="0"/>
            <wp:positionH relativeFrom="column">
              <wp:posOffset>2943257</wp:posOffset>
            </wp:positionH>
            <wp:positionV relativeFrom="paragraph">
              <wp:posOffset>238151</wp:posOffset>
            </wp:positionV>
            <wp:extent cx="2730951" cy="1536192"/>
            <wp:effectExtent l="0" t="0" r="0" b="6985"/>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30951" cy="1536192"/>
                    </a:xfrm>
                    <a:prstGeom prst="rect">
                      <a:avLst/>
                    </a:prstGeom>
                  </pic:spPr>
                </pic:pic>
              </a:graphicData>
            </a:graphic>
            <wp14:sizeRelH relativeFrom="margin">
              <wp14:pctWidth>0</wp14:pctWidth>
            </wp14:sizeRelH>
            <wp14:sizeRelV relativeFrom="margin">
              <wp14:pctHeight>0</wp14:pctHeight>
            </wp14:sizeRelV>
          </wp:anchor>
        </w:drawing>
      </w:r>
    </w:p>
    <w:p w:rsidR="00EA3150" w:rsidRPr="007F668D" w:rsidRDefault="00EA3150" w:rsidP="003820DF">
      <w:pPr>
        <w:spacing w:after="0" w:line="360" w:lineRule="auto"/>
        <w:jc w:val="both"/>
        <w:rPr>
          <w:rFonts w:ascii="Times New Roman" w:hAnsi="Times New Roman"/>
          <w:sz w:val="28"/>
          <w:szCs w:val="24"/>
        </w:rPr>
      </w:pPr>
      <w:r w:rsidRPr="007F668D">
        <w:rPr>
          <w:rFonts w:ascii="Times New Roman" w:hAnsi="Times New Roman"/>
          <w:sz w:val="28"/>
          <w:szCs w:val="24"/>
        </w:rPr>
        <w:br w:type="page"/>
      </w:r>
    </w:p>
    <w:p w:rsidR="00AF5F1A" w:rsidRPr="00610FAC" w:rsidRDefault="00AF5F1A" w:rsidP="00610FAC">
      <w:pPr>
        <w:spacing w:after="0" w:line="360" w:lineRule="auto"/>
        <w:jc w:val="center"/>
        <w:rPr>
          <w:rFonts w:ascii="Times New Roman" w:hAnsi="Times New Roman"/>
          <w:sz w:val="28"/>
          <w:szCs w:val="24"/>
        </w:rPr>
      </w:pPr>
      <w:r w:rsidRPr="00610FAC">
        <w:rPr>
          <w:rFonts w:ascii="Times New Roman" w:hAnsi="Times New Roman"/>
          <w:sz w:val="28"/>
          <w:szCs w:val="24"/>
        </w:rPr>
        <w:lastRenderedPageBreak/>
        <w:t xml:space="preserve">День </w:t>
      </w:r>
      <w:r w:rsidR="002B022D" w:rsidRPr="00610FAC">
        <w:rPr>
          <w:rFonts w:ascii="Times New Roman" w:hAnsi="Times New Roman"/>
          <w:sz w:val="28"/>
          <w:szCs w:val="24"/>
        </w:rPr>
        <w:t>17 ( 0</w:t>
      </w:r>
      <w:r w:rsidR="006F0B7C">
        <w:rPr>
          <w:rFonts w:ascii="Times New Roman" w:hAnsi="Times New Roman"/>
          <w:sz w:val="28"/>
          <w:szCs w:val="24"/>
        </w:rPr>
        <w:t>8.</w:t>
      </w:r>
      <w:r w:rsidR="00101A56" w:rsidRPr="00610FAC">
        <w:rPr>
          <w:rFonts w:ascii="Times New Roman" w:hAnsi="Times New Roman"/>
          <w:sz w:val="28"/>
          <w:szCs w:val="24"/>
        </w:rPr>
        <w:t>11.19 )</w:t>
      </w:r>
    </w:p>
    <w:p w:rsidR="00B2626D" w:rsidRPr="00610FAC" w:rsidRDefault="00101A56" w:rsidP="00610FAC">
      <w:pPr>
        <w:spacing w:after="0" w:line="360" w:lineRule="auto"/>
        <w:jc w:val="center"/>
        <w:rPr>
          <w:rFonts w:ascii="Times New Roman" w:hAnsi="Times New Roman"/>
          <w:sz w:val="28"/>
          <w:szCs w:val="28"/>
        </w:rPr>
      </w:pPr>
      <w:r w:rsidRPr="00610FAC">
        <w:rPr>
          <w:rFonts w:ascii="Times New Roman" w:hAnsi="Times New Roman"/>
          <w:sz w:val="28"/>
          <w:szCs w:val="28"/>
        </w:rPr>
        <w:t>Исследование уровня аланин-трасаминазы в крови</w:t>
      </w:r>
    </w:p>
    <w:p w:rsidR="00B2626D" w:rsidRDefault="00732616" w:rsidP="00610FAC">
      <w:pPr>
        <w:spacing w:after="0" w:line="360" w:lineRule="auto"/>
        <w:ind w:firstLine="708"/>
        <w:jc w:val="both"/>
        <w:rPr>
          <w:rFonts w:ascii="Times New Roman" w:hAnsi="Times New Roman"/>
          <w:color w:val="333333"/>
          <w:sz w:val="28"/>
          <w:szCs w:val="28"/>
          <w:shd w:val="clear" w:color="auto" w:fill="FFFFFF"/>
        </w:rPr>
      </w:pPr>
      <w:r w:rsidRPr="00610FAC">
        <w:rPr>
          <w:rFonts w:ascii="Times New Roman" w:hAnsi="Times New Roman"/>
          <w:sz w:val="28"/>
          <w:szCs w:val="28"/>
        </w:rPr>
        <w:t xml:space="preserve">Принцип: </w:t>
      </w:r>
      <w:r w:rsidRPr="00610FAC">
        <w:rPr>
          <w:rFonts w:ascii="Times New Roman" w:hAnsi="Times New Roman"/>
          <w:color w:val="333333"/>
          <w:sz w:val="28"/>
          <w:szCs w:val="28"/>
          <w:shd w:val="clear" w:color="auto" w:fill="FFFFFF"/>
        </w:rPr>
        <w:t>Аланин-аминотрансфераза катализирует реакцию между L-аланином и 2-оксоглутаратом, в результате которой они превращаются в L-глутамат и соль пировиноградной кислоты. Определение основано на измерении оптической плотности гидразонов 2-оксоглутаровой и пировиноградной кислоты в щелочной среде. Гидразон пировиноградной кислоты обладает более высокой оптической плотностью.</w:t>
      </w:r>
    </w:p>
    <w:p w:rsidR="00A8597D" w:rsidRDefault="009D1272" w:rsidP="00610FAC">
      <w:pPr>
        <w:spacing w:after="0" w:line="360" w:lineRule="auto"/>
        <w:ind w:firstLine="708"/>
        <w:jc w:val="both"/>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 xml:space="preserve">Исследование проводят на </w:t>
      </w:r>
      <w:r w:rsidR="00676E86">
        <w:rPr>
          <w:rFonts w:ascii="Times New Roman" w:hAnsi="Times New Roman"/>
          <w:color w:val="333333"/>
          <w:sz w:val="28"/>
          <w:szCs w:val="28"/>
          <w:shd w:val="clear" w:color="auto" w:fill="FFFFFF"/>
        </w:rPr>
        <w:t>анализаторе</w:t>
      </w:r>
      <w:r>
        <w:rPr>
          <w:rFonts w:ascii="Times New Roman" w:hAnsi="Times New Roman"/>
          <w:color w:val="333333"/>
          <w:sz w:val="28"/>
          <w:szCs w:val="28"/>
          <w:shd w:val="clear" w:color="auto" w:fill="FFFFFF"/>
        </w:rPr>
        <w:t xml:space="preserve"> </w:t>
      </w:r>
      <w:r w:rsidR="00676E86">
        <w:rPr>
          <w:rFonts w:ascii="Times New Roman" w:hAnsi="Times New Roman"/>
          <w:color w:val="333333"/>
          <w:sz w:val="28"/>
          <w:szCs w:val="28"/>
          <w:shd w:val="clear" w:color="auto" w:fill="FFFFFF"/>
        </w:rPr>
        <w:t>Ea</w:t>
      </w:r>
      <w:r>
        <w:rPr>
          <w:rFonts w:ascii="Times New Roman" w:hAnsi="Times New Roman"/>
          <w:color w:val="333333"/>
          <w:sz w:val="28"/>
          <w:szCs w:val="28"/>
          <w:shd w:val="clear" w:color="auto" w:fill="FFFFFF"/>
        </w:rPr>
        <w:t>sy</w:t>
      </w:r>
      <w:r w:rsidR="00676E86">
        <w:rPr>
          <w:rFonts w:ascii="Times New Roman" w:hAnsi="Times New Roman"/>
          <w:color w:val="333333"/>
          <w:sz w:val="28"/>
          <w:szCs w:val="28"/>
          <w:shd w:val="clear" w:color="auto" w:fill="FFFFFF"/>
        </w:rPr>
        <w:t xml:space="preserve">ra, </w:t>
      </w:r>
      <w:r w:rsidR="00742EA1">
        <w:rPr>
          <w:rFonts w:ascii="Times New Roman" w:hAnsi="Times New Roman"/>
          <w:color w:val="333333"/>
          <w:sz w:val="28"/>
          <w:szCs w:val="28"/>
          <w:shd w:val="clear" w:color="auto" w:fill="FFFFFF"/>
        </w:rPr>
        <w:t>также как и исследование на АлТ.</w:t>
      </w:r>
    </w:p>
    <w:p w:rsidR="006F79A2" w:rsidRDefault="0011556E" w:rsidP="003C6B3A">
      <w:pPr>
        <w:spacing w:after="75" w:line="360" w:lineRule="auto"/>
        <w:ind w:firstLine="708"/>
        <w:jc w:val="both"/>
        <w:divId w:val="341204997"/>
        <w:rPr>
          <w:rFonts w:ascii="Times New Roman" w:hAnsi="Times New Roman"/>
          <w:color w:val="000000"/>
          <w:sz w:val="28"/>
          <w:szCs w:val="28"/>
        </w:rPr>
      </w:pPr>
      <w:r>
        <w:rPr>
          <w:rFonts w:ascii="Times New Roman" w:hAnsi="Times New Roman"/>
          <w:bCs/>
          <w:noProof/>
          <w:color w:val="000000"/>
          <w:sz w:val="28"/>
          <w:szCs w:val="28"/>
        </w:rPr>
        <w:drawing>
          <wp:anchor distT="0" distB="0" distL="114300" distR="114300" simplePos="0" relativeHeight="251694080" behindDoc="0" locked="0" layoutInCell="1" allowOverlap="1">
            <wp:simplePos x="0" y="0"/>
            <wp:positionH relativeFrom="column">
              <wp:posOffset>951865</wp:posOffset>
            </wp:positionH>
            <wp:positionV relativeFrom="paragraph">
              <wp:posOffset>3545205</wp:posOffset>
            </wp:positionV>
            <wp:extent cx="3583940" cy="1016000"/>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rotWithShape="1">
                    <a:blip r:embed="rId39" cstate="print">
                      <a:extLst>
                        <a:ext uri="{28A0092B-C50C-407E-A947-70E740481C1C}">
                          <a14:useLocalDpi xmlns:a14="http://schemas.microsoft.com/office/drawing/2010/main" val="0"/>
                        </a:ext>
                      </a:extLst>
                    </a:blip>
                    <a:srcRect t="17916" r="3265" b="33258"/>
                    <a:stretch/>
                  </pic:blipFill>
                  <pic:spPr bwMode="auto">
                    <a:xfrm>
                      <a:off x="0" y="0"/>
                      <a:ext cx="3583940" cy="10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noProof/>
          <w:color w:val="000000"/>
          <w:sz w:val="28"/>
          <w:szCs w:val="28"/>
        </w:rPr>
        <w:drawing>
          <wp:anchor distT="0" distB="0" distL="114300" distR="114300" simplePos="0" relativeHeight="251696128" behindDoc="1" locked="0" layoutInCell="1" allowOverlap="1">
            <wp:simplePos x="0" y="0"/>
            <wp:positionH relativeFrom="column">
              <wp:posOffset>3176905</wp:posOffset>
            </wp:positionH>
            <wp:positionV relativeFrom="paragraph">
              <wp:posOffset>56515</wp:posOffset>
            </wp:positionV>
            <wp:extent cx="2691765" cy="1513840"/>
            <wp:effectExtent l="0" t="0" r="0" b="0"/>
            <wp:wrapTight wrapText="bothSides">
              <wp:wrapPolygon edited="0">
                <wp:start x="0" y="0"/>
                <wp:lineTo x="0" y="21201"/>
                <wp:lineTo x="21401" y="21201"/>
                <wp:lineTo x="21401"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1765" cy="1513840"/>
                    </a:xfrm>
                    <a:prstGeom prst="rect">
                      <a:avLst/>
                    </a:prstGeom>
                  </pic:spPr>
                </pic:pic>
              </a:graphicData>
            </a:graphic>
            <wp14:sizeRelH relativeFrom="margin">
              <wp14:pctWidth>0</wp14:pctWidth>
            </wp14:sizeRelH>
            <wp14:sizeRelV relativeFrom="margin">
              <wp14:pctHeight>0</wp14:pctHeight>
            </wp14:sizeRelV>
          </wp:anchor>
        </w:drawing>
      </w:r>
      <w:r w:rsidR="007F301A" w:rsidRPr="00A8597D">
        <w:rPr>
          <w:rFonts w:ascii="Times New Roman" w:hAnsi="Times New Roman"/>
          <w:bCs/>
          <w:color w:val="000000"/>
          <w:sz w:val="28"/>
          <w:szCs w:val="28"/>
        </w:rPr>
        <w:t>EasyRA</w:t>
      </w:r>
      <w:r w:rsidR="007F301A" w:rsidRPr="00610FAC">
        <w:rPr>
          <w:rFonts w:ascii="Times New Roman" w:hAnsi="Times New Roman"/>
          <w:b/>
          <w:bCs/>
          <w:color w:val="000000"/>
          <w:sz w:val="28"/>
          <w:szCs w:val="28"/>
        </w:rPr>
        <w:t> </w:t>
      </w:r>
      <w:r w:rsidR="007F301A" w:rsidRPr="00610FAC">
        <w:rPr>
          <w:rFonts w:ascii="Times New Roman" w:hAnsi="Times New Roman"/>
          <w:color w:val="000000"/>
          <w:sz w:val="28"/>
          <w:szCs w:val="28"/>
        </w:rPr>
        <w:t>- автоматический биохимический анализатор открытого типа. Обладает уникальной RFID технологией: на флаконах с реагентами установлен радиочастотный идентификационный чип, позволяющий автоматически распознавать загружаемые в прибор реагенты, контролировать срок их годности и объем, а также устанавливать параметры теста, для которого они предназначены.</w:t>
      </w:r>
      <w:r w:rsidR="007F301A" w:rsidRPr="00610FAC">
        <w:rPr>
          <w:rFonts w:ascii="Times New Roman" w:hAnsi="Times New Roman"/>
          <w:color w:val="000000"/>
          <w:sz w:val="28"/>
          <w:szCs w:val="28"/>
        </w:rPr>
        <w:br/>
        <w:t>Управление анализатора происходит с помощью персонального компьютера. Компактный дизайн системы позволяет сэкономить место на рабочем столе</w:t>
      </w:r>
      <w:r>
        <w:rPr>
          <w:rFonts w:ascii="Times New Roman" w:hAnsi="Times New Roman"/>
          <w:color w:val="000000"/>
          <w:sz w:val="28"/>
          <w:szCs w:val="28"/>
        </w:rPr>
        <w:t xml:space="preserve"> </w:t>
      </w:r>
      <w:r w:rsidR="007F301A" w:rsidRPr="00610FAC">
        <w:rPr>
          <w:rFonts w:ascii="Times New Roman" w:hAnsi="Times New Roman"/>
          <w:color w:val="000000"/>
          <w:sz w:val="28"/>
          <w:szCs w:val="28"/>
        </w:rPr>
        <w:t>лаборанта.</w:t>
      </w:r>
    </w:p>
    <w:p w:rsidR="00721E3F" w:rsidRPr="00F26DF7" w:rsidRDefault="006F79A2" w:rsidP="006F79A2">
      <w:pPr>
        <w:spacing w:after="0" w:line="240" w:lineRule="auto"/>
        <w:jc w:val="center"/>
        <w:rPr>
          <w:rFonts w:ascii="Times New Roman" w:hAnsi="Times New Roman"/>
          <w:sz w:val="32"/>
          <w:szCs w:val="32"/>
        </w:rPr>
      </w:pPr>
      <w:r>
        <w:rPr>
          <w:rFonts w:ascii="Times New Roman" w:hAnsi="Times New Roman"/>
          <w:color w:val="000000"/>
          <w:sz w:val="28"/>
          <w:szCs w:val="28"/>
        </w:rPr>
        <w:br w:type="page"/>
      </w:r>
      <w:r w:rsidRPr="00F26DF7">
        <w:rPr>
          <w:rFonts w:ascii="Times New Roman" w:hAnsi="Times New Roman"/>
          <w:sz w:val="32"/>
          <w:szCs w:val="32"/>
        </w:rPr>
        <w:lastRenderedPageBreak/>
        <w:t xml:space="preserve">День 18 ( </w:t>
      </w:r>
      <w:r w:rsidR="00D65E2B" w:rsidRPr="00F26DF7">
        <w:rPr>
          <w:rFonts w:ascii="Times New Roman" w:hAnsi="Times New Roman"/>
          <w:sz w:val="32"/>
          <w:szCs w:val="32"/>
        </w:rPr>
        <w:t>0</w:t>
      </w:r>
      <w:r w:rsidR="00870669">
        <w:rPr>
          <w:rFonts w:ascii="Times New Roman" w:hAnsi="Times New Roman"/>
          <w:sz w:val="32"/>
          <w:szCs w:val="32"/>
        </w:rPr>
        <w:t>9</w:t>
      </w:r>
      <w:r w:rsidR="00D65E2B" w:rsidRPr="00F26DF7">
        <w:rPr>
          <w:rFonts w:ascii="Times New Roman" w:hAnsi="Times New Roman"/>
          <w:sz w:val="32"/>
          <w:szCs w:val="32"/>
        </w:rPr>
        <w:t>.11.19 )</w:t>
      </w:r>
    </w:p>
    <w:p w:rsidR="00D65E2B" w:rsidRPr="00F26DF7" w:rsidRDefault="00D65E2B" w:rsidP="006F79A2">
      <w:pPr>
        <w:spacing w:after="0" w:line="240" w:lineRule="auto"/>
        <w:jc w:val="center"/>
        <w:rPr>
          <w:rFonts w:ascii="Times New Roman" w:hAnsi="Times New Roman"/>
          <w:color w:val="000000"/>
          <w:sz w:val="32"/>
          <w:szCs w:val="32"/>
        </w:rPr>
      </w:pPr>
    </w:p>
    <w:p w:rsidR="00F26DF7" w:rsidRDefault="00D65E2B" w:rsidP="006F79A2">
      <w:pPr>
        <w:spacing w:after="0" w:line="240" w:lineRule="auto"/>
        <w:jc w:val="center"/>
        <w:rPr>
          <w:rFonts w:ascii="Times New Roman" w:hAnsi="Times New Roman"/>
          <w:color w:val="000000"/>
          <w:sz w:val="32"/>
          <w:szCs w:val="32"/>
        </w:rPr>
      </w:pPr>
      <w:r w:rsidRPr="00F26DF7">
        <w:rPr>
          <w:rFonts w:ascii="Times New Roman" w:hAnsi="Times New Roman"/>
          <w:color w:val="000000"/>
          <w:sz w:val="32"/>
          <w:szCs w:val="32"/>
        </w:rPr>
        <w:t>Работа с дневником</w:t>
      </w:r>
    </w:p>
    <w:p w:rsidR="00F26DF7" w:rsidRDefault="00F26DF7">
      <w:pPr>
        <w:spacing w:after="0" w:line="240" w:lineRule="auto"/>
        <w:rPr>
          <w:rFonts w:ascii="Times New Roman" w:hAnsi="Times New Roman"/>
          <w:color w:val="000000"/>
          <w:sz w:val="32"/>
          <w:szCs w:val="32"/>
        </w:rPr>
      </w:pPr>
      <w:r>
        <w:rPr>
          <w:rFonts w:ascii="Times New Roman" w:hAnsi="Times New Roman"/>
          <w:color w:val="000000"/>
          <w:sz w:val="32"/>
          <w:szCs w:val="32"/>
        </w:rPr>
        <w:br w:type="page"/>
      </w:r>
    </w:p>
    <w:p w:rsidR="00F26DF7" w:rsidRDefault="00F26DF7" w:rsidP="00BF3464">
      <w:pPr>
        <w:spacing w:after="0" w:line="360" w:lineRule="auto"/>
        <w:jc w:val="center"/>
        <w:rPr>
          <w:rFonts w:ascii="Times New Roman" w:hAnsi="Times New Roman"/>
          <w:color w:val="000000"/>
          <w:sz w:val="32"/>
          <w:szCs w:val="32"/>
        </w:rPr>
      </w:pPr>
      <w:r>
        <w:rPr>
          <w:rFonts w:ascii="Times New Roman" w:hAnsi="Times New Roman"/>
          <w:color w:val="000000"/>
          <w:sz w:val="32"/>
          <w:szCs w:val="32"/>
        </w:rPr>
        <w:lastRenderedPageBreak/>
        <w:t xml:space="preserve">День 19 ( </w:t>
      </w:r>
      <w:r w:rsidR="00073200">
        <w:rPr>
          <w:rFonts w:ascii="Times New Roman" w:hAnsi="Times New Roman"/>
          <w:color w:val="000000"/>
          <w:sz w:val="32"/>
          <w:szCs w:val="32"/>
        </w:rPr>
        <w:t>1</w:t>
      </w:r>
      <w:r w:rsidR="00870669">
        <w:rPr>
          <w:rFonts w:ascii="Times New Roman" w:hAnsi="Times New Roman"/>
          <w:color w:val="000000"/>
          <w:sz w:val="32"/>
          <w:szCs w:val="32"/>
        </w:rPr>
        <w:t>1</w:t>
      </w:r>
      <w:r w:rsidR="00073200">
        <w:rPr>
          <w:rFonts w:ascii="Times New Roman" w:hAnsi="Times New Roman"/>
          <w:color w:val="000000"/>
          <w:sz w:val="32"/>
          <w:szCs w:val="32"/>
        </w:rPr>
        <w:t>.11.19 )</w:t>
      </w:r>
    </w:p>
    <w:p w:rsidR="00870669" w:rsidRPr="00E3771E" w:rsidRDefault="001C28FF" w:rsidP="00BF3464">
      <w:pPr>
        <w:spacing w:after="0" w:line="360" w:lineRule="auto"/>
        <w:jc w:val="center"/>
        <w:rPr>
          <w:rFonts w:ascii="Times New Roman" w:hAnsi="Times New Roman"/>
          <w:color w:val="000000"/>
          <w:sz w:val="32"/>
          <w:szCs w:val="32"/>
        </w:rPr>
      </w:pPr>
      <w:r w:rsidRPr="00E3771E">
        <w:rPr>
          <w:rFonts w:ascii="Times New Roman" w:hAnsi="Times New Roman"/>
          <w:color w:val="000000"/>
          <w:sz w:val="32"/>
          <w:szCs w:val="32"/>
        </w:rPr>
        <w:t>Исследование уровня ионизированного кальция в крови</w:t>
      </w:r>
    </w:p>
    <w:p w:rsidR="00E43B6A" w:rsidRPr="00E3771E" w:rsidRDefault="00E43B6A" w:rsidP="00A95602">
      <w:pPr>
        <w:spacing w:after="0" w:line="360" w:lineRule="auto"/>
        <w:ind w:firstLine="708"/>
        <w:jc w:val="both"/>
        <w:rPr>
          <w:rFonts w:ascii="Times New Roman" w:hAnsi="Times New Roman"/>
          <w:color w:val="000000"/>
          <w:sz w:val="32"/>
          <w:szCs w:val="32"/>
        </w:rPr>
      </w:pPr>
      <w:r w:rsidRPr="00E3771E">
        <w:rPr>
          <w:rFonts w:ascii="Times New Roman" w:hAnsi="Times New Roman"/>
          <w:color w:val="000000"/>
          <w:sz w:val="32"/>
          <w:szCs w:val="32"/>
        </w:rPr>
        <w:t xml:space="preserve">Принцип: </w:t>
      </w:r>
      <w:r w:rsidR="00107D34" w:rsidRPr="00E3771E">
        <w:rPr>
          <w:rFonts w:ascii="Times New Roman" w:hAnsi="Times New Roman"/>
          <w:color w:val="000000"/>
          <w:sz w:val="32"/>
          <w:szCs w:val="32"/>
        </w:rPr>
        <w:t>в кислой среде ионы кальция</w:t>
      </w:r>
      <w:r w:rsidR="002C5B2C" w:rsidRPr="00E3771E">
        <w:rPr>
          <w:rFonts w:ascii="Times New Roman" w:hAnsi="Times New Roman"/>
          <w:color w:val="000000"/>
          <w:sz w:val="32"/>
          <w:szCs w:val="32"/>
        </w:rPr>
        <w:t xml:space="preserve"> взаимодействует с индикаторным реактивом</w:t>
      </w:r>
      <w:r w:rsidR="005A0F18" w:rsidRPr="00E3771E">
        <w:rPr>
          <w:rFonts w:ascii="Times New Roman" w:hAnsi="Times New Roman"/>
          <w:color w:val="000000"/>
          <w:sz w:val="32"/>
          <w:szCs w:val="32"/>
        </w:rPr>
        <w:t xml:space="preserve"> Арсеназо lll </w:t>
      </w:r>
      <w:r w:rsidR="00343983" w:rsidRPr="00E3771E">
        <w:rPr>
          <w:rFonts w:ascii="Times New Roman" w:hAnsi="Times New Roman"/>
          <w:color w:val="000000"/>
          <w:sz w:val="32"/>
          <w:szCs w:val="32"/>
        </w:rPr>
        <w:t>с образованием комплексом малинового цвета</w:t>
      </w:r>
      <w:r w:rsidR="00343983" w:rsidRPr="00E3771E">
        <w:rPr>
          <w:rFonts w:ascii="Times New Roman" w:hAnsi="Times New Roman"/>
          <w:color w:val="000000"/>
          <w:sz w:val="32"/>
          <w:szCs w:val="32"/>
          <w:lang w:val="en-US"/>
        </w:rPr>
        <w:t xml:space="preserve">, </w:t>
      </w:r>
      <w:r w:rsidR="00E24061" w:rsidRPr="00E3771E">
        <w:rPr>
          <w:rFonts w:ascii="Times New Roman" w:hAnsi="Times New Roman"/>
          <w:color w:val="000000"/>
          <w:sz w:val="32"/>
          <w:szCs w:val="32"/>
        </w:rPr>
        <w:t xml:space="preserve">интенсивность окраски которого прямо пропорционально содержанию кальция в </w:t>
      </w:r>
      <w:r w:rsidR="00E24061" w:rsidRPr="00E3771E">
        <w:rPr>
          <w:rFonts w:ascii="Times New Roman" w:hAnsi="Times New Roman"/>
          <w:color w:val="000000"/>
          <w:sz w:val="32"/>
          <w:szCs w:val="32"/>
          <w:lang w:val="en-US"/>
        </w:rPr>
        <w:t>пробе.</w:t>
      </w:r>
    </w:p>
    <w:p w:rsidR="00E24061" w:rsidRPr="00E3771E" w:rsidRDefault="002D0E27" w:rsidP="00A95602">
      <w:pPr>
        <w:spacing w:after="0" w:line="360" w:lineRule="auto"/>
        <w:ind w:firstLine="708"/>
        <w:jc w:val="both"/>
        <w:rPr>
          <w:rFonts w:ascii="Times New Roman" w:hAnsi="Times New Roman"/>
          <w:color w:val="000000"/>
          <w:sz w:val="32"/>
          <w:szCs w:val="32"/>
        </w:rPr>
      </w:pPr>
      <w:r>
        <w:rPr>
          <w:rFonts w:ascii="Times New Roman" w:hAnsi="Times New Roman"/>
          <w:noProof/>
          <w:color w:val="000000" w:themeColor="text1"/>
          <w:sz w:val="28"/>
          <w:szCs w:val="28"/>
        </w:rPr>
        <w:drawing>
          <wp:anchor distT="0" distB="0" distL="114300" distR="114300" simplePos="0" relativeHeight="251698176" behindDoc="1" locked="0" layoutInCell="1" allowOverlap="1">
            <wp:simplePos x="0" y="0"/>
            <wp:positionH relativeFrom="column">
              <wp:posOffset>3640455</wp:posOffset>
            </wp:positionH>
            <wp:positionV relativeFrom="paragraph">
              <wp:posOffset>100965</wp:posOffset>
            </wp:positionV>
            <wp:extent cx="2312670" cy="1301115"/>
            <wp:effectExtent l="0" t="0" r="0" b="0"/>
            <wp:wrapTight wrapText="bothSides">
              <wp:wrapPolygon edited="0">
                <wp:start x="0" y="0"/>
                <wp:lineTo x="0" y="21189"/>
                <wp:lineTo x="21351" y="21189"/>
                <wp:lineTo x="21351"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12670" cy="1301115"/>
                    </a:xfrm>
                    <a:prstGeom prst="rect">
                      <a:avLst/>
                    </a:prstGeom>
                  </pic:spPr>
                </pic:pic>
              </a:graphicData>
            </a:graphic>
            <wp14:sizeRelH relativeFrom="margin">
              <wp14:pctWidth>0</wp14:pctWidth>
            </wp14:sizeRelH>
            <wp14:sizeRelV relativeFrom="margin">
              <wp14:pctHeight>0</wp14:pctHeight>
            </wp14:sizeRelV>
          </wp:anchor>
        </w:drawing>
      </w:r>
      <w:r w:rsidR="00E26DF3" w:rsidRPr="00E3771E">
        <w:rPr>
          <w:rFonts w:ascii="Times New Roman" w:hAnsi="Times New Roman"/>
          <w:color w:val="000000"/>
          <w:sz w:val="32"/>
          <w:szCs w:val="32"/>
        </w:rPr>
        <w:t xml:space="preserve">Ионизированный кальций исследуют на газовом анализаторе </w:t>
      </w:r>
      <w:r w:rsidR="004061CD" w:rsidRPr="00E3771E">
        <w:rPr>
          <w:rFonts w:ascii="Times New Roman" w:hAnsi="Times New Roman"/>
          <w:color w:val="000000"/>
          <w:sz w:val="32"/>
          <w:szCs w:val="32"/>
        </w:rPr>
        <w:t xml:space="preserve">ABL </w:t>
      </w:r>
      <w:r w:rsidR="00E26DF3" w:rsidRPr="00E3771E">
        <w:rPr>
          <w:rFonts w:ascii="Times New Roman" w:hAnsi="Times New Roman"/>
          <w:color w:val="000000"/>
          <w:sz w:val="32"/>
          <w:szCs w:val="32"/>
        </w:rPr>
        <w:t xml:space="preserve"> 800</w:t>
      </w:r>
      <w:r w:rsidR="004061CD" w:rsidRPr="00E3771E">
        <w:rPr>
          <w:rFonts w:ascii="Times New Roman" w:hAnsi="Times New Roman"/>
          <w:color w:val="000000"/>
          <w:sz w:val="32"/>
          <w:szCs w:val="32"/>
        </w:rPr>
        <w:t>.</w:t>
      </w:r>
      <w:r w:rsidR="00EC0B05">
        <w:rPr>
          <w:rFonts w:ascii="Times New Roman" w:hAnsi="Times New Roman"/>
          <w:color w:val="000000"/>
          <w:sz w:val="32"/>
          <w:szCs w:val="32"/>
        </w:rPr>
        <w:t xml:space="preserve"> Примерно 150 мкл сыворотки вносят в капилляр и подносят в отсек забора материала на анализаторе</w:t>
      </w:r>
      <w:r w:rsidR="00EB4104">
        <w:rPr>
          <w:rFonts w:ascii="Times New Roman" w:hAnsi="Times New Roman"/>
          <w:color w:val="000000"/>
          <w:sz w:val="32"/>
          <w:szCs w:val="32"/>
        </w:rPr>
        <w:t>, выбирают показатель, на которую исследуют</w:t>
      </w:r>
      <w:r w:rsidR="004B5BB9">
        <w:rPr>
          <w:rFonts w:ascii="Times New Roman" w:hAnsi="Times New Roman"/>
          <w:color w:val="000000"/>
          <w:sz w:val="32"/>
          <w:szCs w:val="32"/>
        </w:rPr>
        <w:t>,</w:t>
      </w:r>
      <w:r w:rsidR="003B4A32">
        <w:rPr>
          <w:rFonts w:ascii="Times New Roman" w:hAnsi="Times New Roman"/>
          <w:color w:val="000000"/>
          <w:sz w:val="32"/>
          <w:szCs w:val="32"/>
        </w:rPr>
        <w:t xml:space="preserve"> режим исследования</w:t>
      </w:r>
      <w:r w:rsidR="00DB36D3">
        <w:rPr>
          <w:rFonts w:ascii="Times New Roman" w:hAnsi="Times New Roman"/>
          <w:color w:val="000000"/>
          <w:sz w:val="32"/>
          <w:szCs w:val="32"/>
        </w:rPr>
        <w:t>,</w:t>
      </w:r>
      <w:r w:rsidR="00240CB0">
        <w:rPr>
          <w:rFonts w:ascii="Times New Roman" w:hAnsi="Times New Roman"/>
          <w:color w:val="000000"/>
          <w:sz w:val="32"/>
          <w:szCs w:val="32"/>
        </w:rPr>
        <w:t xml:space="preserve"> аппарат забирает биометериал</w:t>
      </w:r>
      <w:r w:rsidR="00FE2AC7">
        <w:rPr>
          <w:rFonts w:ascii="Times New Roman" w:hAnsi="Times New Roman"/>
          <w:color w:val="000000"/>
          <w:sz w:val="32"/>
          <w:szCs w:val="32"/>
        </w:rPr>
        <w:t>,</w:t>
      </w:r>
      <w:r w:rsidR="004B5BB9">
        <w:rPr>
          <w:rFonts w:ascii="Times New Roman" w:hAnsi="Times New Roman"/>
          <w:color w:val="000000"/>
          <w:sz w:val="32"/>
          <w:szCs w:val="32"/>
        </w:rPr>
        <w:t xml:space="preserve"> сканируют </w:t>
      </w:r>
      <w:r w:rsidR="00587058">
        <w:rPr>
          <w:rFonts w:ascii="Times New Roman" w:hAnsi="Times New Roman"/>
          <w:color w:val="000000"/>
          <w:sz w:val="32"/>
          <w:szCs w:val="32"/>
        </w:rPr>
        <w:t>штрих код и</w:t>
      </w:r>
      <w:r w:rsidR="004B5BB9">
        <w:rPr>
          <w:rFonts w:ascii="Times New Roman" w:hAnsi="Times New Roman"/>
          <w:color w:val="000000"/>
          <w:sz w:val="32"/>
          <w:szCs w:val="32"/>
        </w:rPr>
        <w:t xml:space="preserve"> </w:t>
      </w:r>
      <w:r w:rsidR="00FE2AC7">
        <w:rPr>
          <w:rFonts w:ascii="Times New Roman" w:hAnsi="Times New Roman"/>
          <w:color w:val="000000"/>
          <w:sz w:val="32"/>
          <w:szCs w:val="32"/>
        </w:rPr>
        <w:t xml:space="preserve"> запускают исследование</w:t>
      </w:r>
      <w:r w:rsidR="00DB36D3">
        <w:rPr>
          <w:rFonts w:ascii="Times New Roman" w:hAnsi="Times New Roman"/>
          <w:color w:val="000000"/>
          <w:sz w:val="32"/>
          <w:szCs w:val="32"/>
        </w:rPr>
        <w:t>.</w:t>
      </w:r>
    </w:p>
    <w:p w:rsidR="00866154" w:rsidRPr="00E3771E" w:rsidRDefault="00866154" w:rsidP="00A95602">
      <w:pPr>
        <w:shd w:val="clear" w:color="auto" w:fill="FFFFFF"/>
        <w:spacing w:after="0" w:line="360" w:lineRule="auto"/>
        <w:ind w:firstLine="708"/>
        <w:jc w:val="both"/>
        <w:divId w:val="1756395450"/>
        <w:rPr>
          <w:rFonts w:ascii="Times New Roman" w:hAnsi="Times New Roman"/>
          <w:color w:val="000000" w:themeColor="text1"/>
          <w:sz w:val="28"/>
          <w:szCs w:val="28"/>
        </w:rPr>
      </w:pPr>
      <w:r w:rsidRPr="00E3771E">
        <w:rPr>
          <w:rFonts w:ascii="Times New Roman" w:hAnsi="Times New Roman"/>
          <w:color w:val="000000" w:themeColor="text1"/>
          <w:sz w:val="28"/>
          <w:szCs w:val="28"/>
        </w:rPr>
        <w:t>Анализатор газов крови </w:t>
      </w:r>
      <w:r w:rsidRPr="00E3771E">
        <w:rPr>
          <w:rStyle w:val="30"/>
          <w:b w:val="0"/>
          <w:color w:val="000000" w:themeColor="text1"/>
          <w:sz w:val="28"/>
          <w:szCs w:val="28"/>
        </w:rPr>
        <w:t>ABL</w:t>
      </w:r>
      <w:r w:rsidRPr="00E3771E">
        <w:rPr>
          <w:rFonts w:ascii="Times New Roman" w:hAnsi="Times New Roman"/>
          <w:color w:val="000000" w:themeColor="text1"/>
          <w:sz w:val="28"/>
          <w:szCs w:val="28"/>
        </w:rPr>
        <w:t>800 FLEX способен определить до 18 параметров экспресс-диагностики неотложных состояний на основании одного образца крови.</w:t>
      </w:r>
    </w:p>
    <w:p w:rsidR="00866154" w:rsidRPr="00E3771E" w:rsidRDefault="00866154" w:rsidP="00A95602">
      <w:pPr>
        <w:shd w:val="clear" w:color="auto" w:fill="FFFFFF"/>
        <w:spacing w:after="0" w:line="360" w:lineRule="auto"/>
        <w:ind w:firstLine="708"/>
        <w:jc w:val="both"/>
        <w:divId w:val="1756395450"/>
        <w:rPr>
          <w:rFonts w:ascii="Times New Roman" w:hAnsi="Times New Roman"/>
          <w:color w:val="000000" w:themeColor="text1"/>
          <w:sz w:val="28"/>
          <w:szCs w:val="28"/>
        </w:rPr>
      </w:pPr>
      <w:r w:rsidRPr="00E3771E">
        <w:rPr>
          <w:rFonts w:ascii="Times New Roman" w:hAnsi="Times New Roman"/>
          <w:color w:val="000000" w:themeColor="text1"/>
          <w:sz w:val="28"/>
          <w:szCs w:val="28"/>
        </w:rPr>
        <w:t>Это позволяет быстро поставить диагноз пациентам, находящимся в тяжелом состоянии, а также уменьшает риск, связанный с необходимостью повторного взятия крови и причиняемые при этом больному неудобства.</w:t>
      </w:r>
    </w:p>
    <w:p w:rsidR="00866154" w:rsidRPr="00E3771E" w:rsidRDefault="00655B84" w:rsidP="00D57869">
      <w:pPr>
        <w:spacing w:after="0" w:line="360" w:lineRule="auto"/>
        <w:jc w:val="both"/>
        <w:rPr>
          <w:rFonts w:ascii="Times New Roman" w:hAnsi="Times New Roman"/>
          <w:color w:val="000000" w:themeColor="text1"/>
          <w:sz w:val="28"/>
          <w:szCs w:val="28"/>
        </w:rPr>
      </w:pPr>
      <w:r>
        <w:rPr>
          <w:rFonts w:ascii="Times New Roman" w:hAnsi="Times New Roman"/>
          <w:noProof/>
          <w:color w:val="000000" w:themeColor="text1"/>
          <w:sz w:val="28"/>
          <w:szCs w:val="28"/>
        </w:rPr>
        <w:drawing>
          <wp:anchor distT="0" distB="0" distL="114300" distR="114300" simplePos="0" relativeHeight="251697152" behindDoc="0" locked="0" layoutInCell="1" allowOverlap="1">
            <wp:simplePos x="0" y="0"/>
            <wp:positionH relativeFrom="column">
              <wp:posOffset>1371600</wp:posOffset>
            </wp:positionH>
            <wp:positionV relativeFrom="paragraph">
              <wp:posOffset>216535</wp:posOffset>
            </wp:positionV>
            <wp:extent cx="3389630" cy="1272540"/>
            <wp:effectExtent l="0" t="0" r="1270" b="381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rotWithShape="1">
                    <a:blip r:embed="rId42" cstate="print">
                      <a:extLst>
                        <a:ext uri="{28A0092B-C50C-407E-A947-70E740481C1C}">
                          <a14:useLocalDpi xmlns:a14="http://schemas.microsoft.com/office/drawing/2010/main" val="0"/>
                        </a:ext>
                      </a:extLst>
                    </a:blip>
                    <a:srcRect l="739" t="15982" r="-1100" b="17019"/>
                    <a:stretch/>
                  </pic:blipFill>
                  <pic:spPr bwMode="auto">
                    <a:xfrm>
                      <a:off x="0" y="0"/>
                      <a:ext cx="3389630" cy="1272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7E81" w:rsidRDefault="00B87E81" w:rsidP="006F79A2">
      <w:pPr>
        <w:spacing w:after="0" w:line="240" w:lineRule="auto"/>
        <w:jc w:val="center"/>
        <w:rPr>
          <w:rFonts w:ascii="Times New Roman" w:hAnsi="Times New Roman"/>
          <w:color w:val="000000"/>
          <w:sz w:val="32"/>
          <w:szCs w:val="32"/>
        </w:rPr>
      </w:pPr>
    </w:p>
    <w:p w:rsidR="00604AA7" w:rsidRDefault="00604AA7" w:rsidP="006F79A2">
      <w:pPr>
        <w:spacing w:after="0" w:line="240" w:lineRule="auto"/>
        <w:jc w:val="center"/>
        <w:rPr>
          <w:rFonts w:ascii="Times New Roman" w:hAnsi="Times New Roman"/>
          <w:color w:val="000000"/>
          <w:sz w:val="32"/>
          <w:szCs w:val="32"/>
        </w:rPr>
      </w:pPr>
    </w:p>
    <w:p w:rsidR="00604AA7" w:rsidRDefault="00604AA7">
      <w:pPr>
        <w:spacing w:after="0" w:line="240" w:lineRule="auto"/>
        <w:rPr>
          <w:rFonts w:ascii="Times New Roman" w:hAnsi="Times New Roman"/>
          <w:color w:val="000000"/>
          <w:sz w:val="32"/>
          <w:szCs w:val="32"/>
        </w:rPr>
      </w:pPr>
      <w:r>
        <w:rPr>
          <w:rFonts w:ascii="Times New Roman" w:hAnsi="Times New Roman"/>
          <w:color w:val="000000"/>
          <w:sz w:val="32"/>
          <w:szCs w:val="32"/>
        </w:rPr>
        <w:br w:type="page"/>
      </w:r>
    </w:p>
    <w:p w:rsidR="00073200" w:rsidRDefault="00604AA7" w:rsidP="00FB4C85">
      <w:pPr>
        <w:spacing w:after="0" w:line="360" w:lineRule="auto"/>
        <w:ind w:firstLine="708"/>
        <w:jc w:val="center"/>
        <w:rPr>
          <w:rFonts w:ascii="Times New Roman" w:hAnsi="Times New Roman"/>
          <w:color w:val="000000"/>
          <w:sz w:val="32"/>
          <w:szCs w:val="32"/>
        </w:rPr>
      </w:pPr>
      <w:r>
        <w:rPr>
          <w:rFonts w:ascii="Times New Roman" w:hAnsi="Times New Roman"/>
          <w:color w:val="000000"/>
          <w:sz w:val="32"/>
          <w:szCs w:val="32"/>
        </w:rPr>
        <w:lastRenderedPageBreak/>
        <w:t>День 20 ( 12.11.19 )</w:t>
      </w:r>
    </w:p>
    <w:p w:rsidR="00604AA7" w:rsidRDefault="00D46314" w:rsidP="00FB4C85">
      <w:pPr>
        <w:spacing w:after="0" w:line="360" w:lineRule="auto"/>
        <w:ind w:firstLine="708"/>
        <w:jc w:val="center"/>
        <w:rPr>
          <w:rFonts w:ascii="Times New Roman" w:hAnsi="Times New Roman"/>
          <w:color w:val="000000"/>
          <w:sz w:val="32"/>
          <w:szCs w:val="32"/>
        </w:rPr>
      </w:pPr>
      <w:r>
        <w:rPr>
          <w:rFonts w:ascii="Times New Roman" w:hAnsi="Times New Roman"/>
          <w:color w:val="000000"/>
          <w:sz w:val="32"/>
          <w:szCs w:val="32"/>
        </w:rPr>
        <w:t xml:space="preserve">Измерение глюкозы в моче на </w:t>
      </w:r>
      <w:r w:rsidR="00F12A74">
        <w:rPr>
          <w:rFonts w:ascii="Times New Roman" w:hAnsi="Times New Roman"/>
          <w:color w:val="000000"/>
          <w:sz w:val="32"/>
          <w:szCs w:val="32"/>
        </w:rPr>
        <w:t>Энзискане ультра</w:t>
      </w:r>
    </w:p>
    <w:p w:rsidR="00F12A74" w:rsidRDefault="00F12A74" w:rsidP="00FB4C85">
      <w:pPr>
        <w:spacing w:after="0" w:line="360" w:lineRule="auto"/>
        <w:ind w:firstLine="708"/>
        <w:jc w:val="both"/>
        <w:rPr>
          <w:rFonts w:ascii="Times New Roman" w:hAnsi="Times New Roman"/>
          <w:color w:val="000000"/>
          <w:sz w:val="32"/>
          <w:szCs w:val="32"/>
        </w:rPr>
      </w:pPr>
      <w:r>
        <w:rPr>
          <w:rFonts w:ascii="Times New Roman" w:hAnsi="Times New Roman"/>
          <w:color w:val="000000"/>
          <w:sz w:val="32"/>
          <w:szCs w:val="32"/>
        </w:rPr>
        <w:t xml:space="preserve">Принцип измерения: </w:t>
      </w:r>
      <w:r w:rsidR="00701671">
        <w:rPr>
          <w:rFonts w:ascii="Times New Roman" w:hAnsi="Times New Roman"/>
          <w:color w:val="000000"/>
          <w:sz w:val="32"/>
          <w:szCs w:val="32"/>
        </w:rPr>
        <w:t xml:space="preserve">Работа </w:t>
      </w:r>
      <w:r w:rsidR="005F2E3D">
        <w:rPr>
          <w:rFonts w:ascii="Times New Roman" w:hAnsi="Times New Roman"/>
          <w:color w:val="000000"/>
          <w:sz w:val="32"/>
          <w:szCs w:val="32"/>
        </w:rPr>
        <w:t>анализатора глюкозы «Энзиска</w:t>
      </w:r>
      <w:r w:rsidR="00C26B02">
        <w:rPr>
          <w:rFonts w:ascii="Times New Roman" w:hAnsi="Times New Roman"/>
          <w:color w:val="000000"/>
          <w:sz w:val="32"/>
          <w:szCs w:val="32"/>
        </w:rPr>
        <w:t>н</w:t>
      </w:r>
      <w:r w:rsidR="005F2E3D">
        <w:rPr>
          <w:rFonts w:ascii="Times New Roman" w:hAnsi="Times New Roman"/>
          <w:color w:val="000000"/>
          <w:sz w:val="32"/>
          <w:szCs w:val="32"/>
        </w:rPr>
        <w:t xml:space="preserve"> ультра» основана на</w:t>
      </w:r>
      <w:r w:rsidR="004F1D5E">
        <w:rPr>
          <w:rFonts w:ascii="Times New Roman" w:hAnsi="Times New Roman"/>
          <w:color w:val="000000"/>
          <w:sz w:val="32"/>
          <w:szCs w:val="32"/>
        </w:rPr>
        <w:t xml:space="preserve"> измерение амперометрическим</w:t>
      </w:r>
      <w:r w:rsidR="00693F49">
        <w:rPr>
          <w:rFonts w:ascii="Times New Roman" w:hAnsi="Times New Roman"/>
          <w:color w:val="000000"/>
          <w:sz w:val="32"/>
          <w:szCs w:val="32"/>
        </w:rPr>
        <w:t xml:space="preserve"> способом концентрации </w:t>
      </w:r>
      <w:r w:rsidR="001B31E9">
        <w:rPr>
          <w:rFonts w:ascii="Times New Roman" w:hAnsi="Times New Roman"/>
          <w:color w:val="000000"/>
          <w:sz w:val="32"/>
          <w:szCs w:val="32"/>
        </w:rPr>
        <w:t>перекиси водо</w:t>
      </w:r>
      <w:r w:rsidR="002210A6">
        <w:rPr>
          <w:rFonts w:ascii="Times New Roman" w:hAnsi="Times New Roman"/>
          <w:color w:val="000000"/>
          <w:sz w:val="32"/>
          <w:szCs w:val="32"/>
        </w:rPr>
        <w:t>р</w:t>
      </w:r>
      <w:r w:rsidR="001B31E9">
        <w:rPr>
          <w:rFonts w:ascii="Times New Roman" w:hAnsi="Times New Roman"/>
          <w:color w:val="000000"/>
          <w:sz w:val="32"/>
          <w:szCs w:val="32"/>
        </w:rPr>
        <w:t>ода</w:t>
      </w:r>
      <w:r w:rsidR="00EC01A0">
        <w:rPr>
          <w:rFonts w:ascii="Times New Roman" w:hAnsi="Times New Roman"/>
          <w:color w:val="000000"/>
          <w:sz w:val="32"/>
          <w:szCs w:val="32"/>
        </w:rPr>
        <w:t>, образующийся в результате расщеплении гл</w:t>
      </w:r>
      <w:r w:rsidR="00D321B9">
        <w:rPr>
          <w:rFonts w:ascii="Times New Roman" w:hAnsi="Times New Roman"/>
          <w:color w:val="000000"/>
          <w:sz w:val="32"/>
          <w:szCs w:val="32"/>
        </w:rPr>
        <w:t>юкозы ферментом глюкооксидазой. Количество</w:t>
      </w:r>
      <w:r w:rsidR="00693850">
        <w:rPr>
          <w:rFonts w:ascii="Times New Roman" w:hAnsi="Times New Roman"/>
          <w:color w:val="000000"/>
          <w:sz w:val="32"/>
          <w:szCs w:val="32"/>
        </w:rPr>
        <w:t xml:space="preserve"> перекиси водорода пропорционально </w:t>
      </w:r>
      <w:r w:rsidR="002210A6">
        <w:rPr>
          <w:rFonts w:ascii="Times New Roman" w:hAnsi="Times New Roman"/>
          <w:color w:val="000000"/>
          <w:sz w:val="32"/>
          <w:szCs w:val="32"/>
        </w:rPr>
        <w:t>содержанию глюкозы в исследуемой пробе.</w:t>
      </w:r>
    </w:p>
    <w:p w:rsidR="00FB4C85" w:rsidRDefault="003A5470" w:rsidP="00FB4C85">
      <w:pPr>
        <w:spacing w:after="0" w:line="360" w:lineRule="auto"/>
        <w:ind w:firstLine="708"/>
        <w:jc w:val="both"/>
        <w:rPr>
          <w:rFonts w:ascii="Times New Roman" w:hAnsi="Times New Roman"/>
          <w:color w:val="000000"/>
          <w:sz w:val="32"/>
          <w:szCs w:val="32"/>
        </w:rPr>
      </w:pPr>
      <w:r>
        <w:rPr>
          <w:rFonts w:ascii="Times New Roman" w:hAnsi="Times New Roman"/>
          <w:color w:val="000000"/>
          <w:sz w:val="32"/>
          <w:szCs w:val="32"/>
        </w:rPr>
        <w:t xml:space="preserve">Измерение: </w:t>
      </w:r>
      <w:r w:rsidR="00535A91">
        <w:rPr>
          <w:rFonts w:ascii="Times New Roman" w:hAnsi="Times New Roman"/>
          <w:color w:val="000000"/>
          <w:sz w:val="32"/>
          <w:szCs w:val="32"/>
        </w:rPr>
        <w:t>1. Разбавляем образец мочи в 10 раз</w:t>
      </w:r>
      <w:r w:rsidR="00610AB5">
        <w:rPr>
          <w:rFonts w:ascii="Times New Roman" w:hAnsi="Times New Roman"/>
          <w:color w:val="000000"/>
          <w:sz w:val="32"/>
          <w:szCs w:val="32"/>
        </w:rPr>
        <w:t>;</w:t>
      </w:r>
    </w:p>
    <w:p w:rsidR="00610AB5" w:rsidRDefault="00610AB5" w:rsidP="00FB4C85">
      <w:pPr>
        <w:spacing w:after="0" w:line="360" w:lineRule="auto"/>
        <w:ind w:firstLine="708"/>
        <w:jc w:val="both"/>
        <w:rPr>
          <w:rFonts w:ascii="Times New Roman" w:hAnsi="Times New Roman"/>
          <w:color w:val="000000"/>
          <w:sz w:val="32"/>
          <w:szCs w:val="32"/>
        </w:rPr>
      </w:pPr>
      <w:r>
        <w:rPr>
          <w:rFonts w:ascii="Times New Roman" w:hAnsi="Times New Roman"/>
          <w:color w:val="000000"/>
          <w:sz w:val="32"/>
          <w:szCs w:val="32"/>
        </w:rPr>
        <w:t xml:space="preserve">2. </w:t>
      </w:r>
      <w:r w:rsidR="000D27F9">
        <w:rPr>
          <w:rFonts w:ascii="Times New Roman" w:hAnsi="Times New Roman"/>
          <w:color w:val="000000"/>
          <w:sz w:val="32"/>
          <w:szCs w:val="32"/>
        </w:rPr>
        <w:t>На приборе выбираем режим «моча»</w:t>
      </w:r>
      <w:r w:rsidR="00B27FA0">
        <w:rPr>
          <w:rFonts w:ascii="Times New Roman" w:hAnsi="Times New Roman"/>
          <w:color w:val="000000"/>
          <w:sz w:val="32"/>
          <w:szCs w:val="32"/>
        </w:rPr>
        <w:t>, на па</w:t>
      </w:r>
      <w:r w:rsidR="00DF1015">
        <w:rPr>
          <w:rFonts w:ascii="Times New Roman" w:hAnsi="Times New Roman"/>
          <w:color w:val="000000"/>
          <w:sz w:val="32"/>
          <w:szCs w:val="32"/>
        </w:rPr>
        <w:t xml:space="preserve">неле высветится </w:t>
      </w:r>
      <w:r w:rsidR="000743A5">
        <w:rPr>
          <w:rFonts w:ascii="Times New Roman" w:hAnsi="Times New Roman"/>
          <w:color w:val="000000"/>
          <w:sz w:val="32"/>
          <w:szCs w:val="32"/>
        </w:rPr>
        <w:t xml:space="preserve">соответствующий </w:t>
      </w:r>
      <w:r w:rsidR="00DF1015">
        <w:rPr>
          <w:rFonts w:ascii="Times New Roman" w:hAnsi="Times New Roman"/>
          <w:color w:val="000000"/>
          <w:sz w:val="32"/>
          <w:szCs w:val="32"/>
        </w:rPr>
        <w:t>режим исследования</w:t>
      </w:r>
      <w:r w:rsidR="007A2115">
        <w:rPr>
          <w:rFonts w:ascii="Times New Roman" w:hAnsi="Times New Roman"/>
          <w:color w:val="000000"/>
          <w:sz w:val="32"/>
          <w:szCs w:val="32"/>
        </w:rPr>
        <w:t xml:space="preserve">. </w:t>
      </w:r>
    </w:p>
    <w:p w:rsidR="0015652F" w:rsidRDefault="000446C1" w:rsidP="00FB4C85">
      <w:pPr>
        <w:spacing w:after="0" w:line="360" w:lineRule="auto"/>
        <w:ind w:firstLine="708"/>
        <w:jc w:val="both"/>
        <w:rPr>
          <w:rFonts w:ascii="Times New Roman" w:hAnsi="Times New Roman"/>
          <w:color w:val="000000"/>
          <w:sz w:val="32"/>
          <w:szCs w:val="32"/>
        </w:rPr>
      </w:pPr>
      <w:r>
        <w:rPr>
          <w:rFonts w:ascii="Times New Roman" w:hAnsi="Times New Roman"/>
          <w:color w:val="000000"/>
          <w:sz w:val="32"/>
          <w:szCs w:val="32"/>
        </w:rPr>
        <w:t xml:space="preserve">3. Дозатором набираем 50 мкл пробы и вводим в канал </w:t>
      </w:r>
      <w:r w:rsidR="0015652F">
        <w:rPr>
          <w:rFonts w:ascii="Times New Roman" w:hAnsi="Times New Roman"/>
          <w:color w:val="000000"/>
          <w:sz w:val="32"/>
          <w:szCs w:val="32"/>
        </w:rPr>
        <w:t>«ввод пробы».</w:t>
      </w:r>
    </w:p>
    <w:p w:rsidR="000446C1" w:rsidRDefault="0015652F" w:rsidP="00FB4C85">
      <w:pPr>
        <w:spacing w:after="0" w:line="360" w:lineRule="auto"/>
        <w:ind w:firstLine="708"/>
        <w:jc w:val="both"/>
        <w:rPr>
          <w:rFonts w:ascii="Times New Roman" w:hAnsi="Times New Roman"/>
          <w:color w:val="000000"/>
          <w:sz w:val="32"/>
          <w:szCs w:val="32"/>
        </w:rPr>
      </w:pPr>
      <w:r>
        <w:rPr>
          <w:rFonts w:ascii="Times New Roman" w:hAnsi="Times New Roman"/>
          <w:color w:val="000000"/>
          <w:sz w:val="32"/>
          <w:szCs w:val="32"/>
        </w:rPr>
        <w:t xml:space="preserve">4. </w:t>
      </w:r>
      <w:r w:rsidR="000446C1">
        <w:rPr>
          <w:rFonts w:ascii="Times New Roman" w:hAnsi="Times New Roman"/>
          <w:color w:val="000000"/>
          <w:sz w:val="32"/>
          <w:szCs w:val="32"/>
        </w:rPr>
        <w:t xml:space="preserve"> </w:t>
      </w:r>
      <w:r w:rsidR="007C0D05">
        <w:rPr>
          <w:rFonts w:ascii="Times New Roman" w:hAnsi="Times New Roman"/>
          <w:color w:val="000000"/>
          <w:sz w:val="32"/>
          <w:szCs w:val="32"/>
        </w:rPr>
        <w:t>Через 10 секунд в окне</w:t>
      </w:r>
      <w:r w:rsidR="00A57990">
        <w:rPr>
          <w:rFonts w:ascii="Times New Roman" w:hAnsi="Times New Roman"/>
          <w:color w:val="000000"/>
          <w:sz w:val="32"/>
          <w:szCs w:val="32"/>
        </w:rPr>
        <w:t xml:space="preserve"> «</w:t>
      </w:r>
      <w:r w:rsidR="007C0D05">
        <w:rPr>
          <w:rFonts w:ascii="Times New Roman" w:hAnsi="Times New Roman"/>
          <w:color w:val="000000"/>
          <w:sz w:val="32"/>
          <w:szCs w:val="32"/>
        </w:rPr>
        <w:t xml:space="preserve"> результат</w:t>
      </w:r>
      <w:r w:rsidR="00A57990">
        <w:rPr>
          <w:rFonts w:ascii="Times New Roman" w:hAnsi="Times New Roman"/>
          <w:color w:val="000000"/>
          <w:sz w:val="32"/>
          <w:szCs w:val="32"/>
        </w:rPr>
        <w:t>» высветится результат</w:t>
      </w:r>
      <w:r w:rsidR="00A2014F">
        <w:rPr>
          <w:rFonts w:ascii="Times New Roman" w:hAnsi="Times New Roman"/>
          <w:color w:val="000000"/>
          <w:sz w:val="32"/>
          <w:szCs w:val="32"/>
        </w:rPr>
        <w:t>, учитывающий разбавление в 10 раз</w:t>
      </w:r>
      <w:r w:rsidR="00F15316">
        <w:rPr>
          <w:rFonts w:ascii="Times New Roman" w:hAnsi="Times New Roman"/>
          <w:color w:val="000000"/>
          <w:sz w:val="32"/>
          <w:szCs w:val="32"/>
        </w:rPr>
        <w:t>, после чего автоматически включится «промывка»</w:t>
      </w:r>
      <w:r w:rsidR="000815BC">
        <w:rPr>
          <w:rFonts w:ascii="Times New Roman" w:hAnsi="Times New Roman"/>
          <w:color w:val="000000"/>
          <w:sz w:val="32"/>
          <w:szCs w:val="32"/>
        </w:rPr>
        <w:t>. На дисплее результат будет до тех пор, пока идет промывка</w:t>
      </w:r>
      <w:r w:rsidR="003777A6">
        <w:rPr>
          <w:rFonts w:ascii="Times New Roman" w:hAnsi="Times New Roman"/>
          <w:color w:val="000000"/>
          <w:sz w:val="32"/>
          <w:szCs w:val="32"/>
        </w:rPr>
        <w:t xml:space="preserve">, после чего прибор подаст </w:t>
      </w:r>
      <w:r w:rsidR="003956AD">
        <w:rPr>
          <w:rFonts w:ascii="Times New Roman" w:hAnsi="Times New Roman"/>
          <w:color w:val="000000"/>
          <w:sz w:val="32"/>
          <w:szCs w:val="32"/>
        </w:rPr>
        <w:t>звуковой</w:t>
      </w:r>
      <w:r w:rsidR="003777A6">
        <w:rPr>
          <w:rFonts w:ascii="Times New Roman" w:hAnsi="Times New Roman"/>
          <w:color w:val="000000"/>
          <w:sz w:val="32"/>
          <w:szCs w:val="32"/>
        </w:rPr>
        <w:t xml:space="preserve"> </w:t>
      </w:r>
      <w:r w:rsidR="003956AD">
        <w:rPr>
          <w:rFonts w:ascii="Times New Roman" w:hAnsi="Times New Roman"/>
          <w:color w:val="000000"/>
          <w:sz w:val="32"/>
          <w:szCs w:val="32"/>
        </w:rPr>
        <w:t>сигнал, что говорит о том, что прибор готов к след</w:t>
      </w:r>
      <w:r w:rsidR="00A9719D">
        <w:rPr>
          <w:rFonts w:ascii="Times New Roman" w:hAnsi="Times New Roman"/>
          <w:color w:val="000000"/>
          <w:sz w:val="32"/>
          <w:szCs w:val="32"/>
        </w:rPr>
        <w:t>ующему исследованию.</w:t>
      </w:r>
    </w:p>
    <w:p w:rsidR="00A9719D" w:rsidRDefault="00930EA4" w:rsidP="00FB4C85">
      <w:pPr>
        <w:spacing w:after="0" w:line="360" w:lineRule="auto"/>
        <w:ind w:firstLine="708"/>
        <w:jc w:val="both"/>
        <w:rPr>
          <w:rFonts w:ascii="Times New Roman" w:hAnsi="Times New Roman"/>
          <w:color w:val="000000"/>
          <w:sz w:val="32"/>
          <w:szCs w:val="32"/>
        </w:rPr>
      </w:pPr>
      <w:r>
        <w:rPr>
          <w:rFonts w:ascii="Times New Roman" w:hAnsi="Times New Roman"/>
          <w:noProof/>
          <w:color w:val="000000"/>
          <w:sz w:val="32"/>
          <w:szCs w:val="32"/>
        </w:rPr>
        <w:drawing>
          <wp:anchor distT="0" distB="0" distL="114300" distR="114300" simplePos="0" relativeHeight="251699200" behindDoc="0" locked="0" layoutInCell="1" allowOverlap="1">
            <wp:simplePos x="0" y="0"/>
            <wp:positionH relativeFrom="column">
              <wp:posOffset>1333500</wp:posOffset>
            </wp:positionH>
            <wp:positionV relativeFrom="paragraph">
              <wp:posOffset>219075</wp:posOffset>
            </wp:positionV>
            <wp:extent cx="2809240" cy="1579880"/>
            <wp:effectExtent l="0" t="0" r="0" b="127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09240" cy="1579880"/>
                    </a:xfrm>
                    <a:prstGeom prst="rect">
                      <a:avLst/>
                    </a:prstGeom>
                  </pic:spPr>
                </pic:pic>
              </a:graphicData>
            </a:graphic>
            <wp14:sizeRelH relativeFrom="margin">
              <wp14:pctWidth>0</wp14:pctWidth>
            </wp14:sizeRelH>
            <wp14:sizeRelV relativeFrom="margin">
              <wp14:pctHeight>0</wp14:pctHeight>
            </wp14:sizeRelV>
          </wp:anchor>
        </w:drawing>
      </w:r>
    </w:p>
    <w:p w:rsidR="00F26DF7" w:rsidRDefault="00F26DF7" w:rsidP="00FB4C85">
      <w:pPr>
        <w:spacing w:after="0" w:line="360" w:lineRule="auto"/>
        <w:ind w:firstLine="708"/>
        <w:jc w:val="both"/>
        <w:rPr>
          <w:rFonts w:ascii="Times New Roman" w:hAnsi="Times New Roman"/>
          <w:color w:val="000000"/>
          <w:sz w:val="32"/>
          <w:szCs w:val="32"/>
        </w:rPr>
      </w:pPr>
      <w:r>
        <w:rPr>
          <w:rFonts w:ascii="Times New Roman" w:hAnsi="Times New Roman"/>
          <w:color w:val="000000"/>
          <w:sz w:val="32"/>
          <w:szCs w:val="32"/>
        </w:rPr>
        <w:br w:type="page"/>
      </w:r>
    </w:p>
    <w:p w:rsidR="008B1537" w:rsidRDefault="008E0386" w:rsidP="008208D7">
      <w:pPr>
        <w:spacing w:after="0" w:line="360" w:lineRule="auto"/>
        <w:jc w:val="center"/>
        <w:rPr>
          <w:rFonts w:ascii="Times New Roman" w:hAnsi="Times New Roman"/>
          <w:color w:val="000000"/>
          <w:sz w:val="32"/>
          <w:szCs w:val="32"/>
        </w:rPr>
      </w:pPr>
      <w:r>
        <w:rPr>
          <w:rFonts w:ascii="Times New Roman" w:hAnsi="Times New Roman"/>
          <w:color w:val="000000"/>
          <w:sz w:val="32"/>
          <w:szCs w:val="32"/>
        </w:rPr>
        <w:lastRenderedPageBreak/>
        <w:t>День 21 ( 13.</w:t>
      </w:r>
      <w:r w:rsidR="000E2078">
        <w:rPr>
          <w:rFonts w:ascii="Times New Roman" w:hAnsi="Times New Roman"/>
          <w:color w:val="000000"/>
          <w:sz w:val="32"/>
          <w:szCs w:val="32"/>
        </w:rPr>
        <w:t>11.19)</w:t>
      </w:r>
    </w:p>
    <w:p w:rsidR="000E2078" w:rsidRDefault="000E2078" w:rsidP="008208D7">
      <w:pPr>
        <w:spacing w:after="0" w:line="360" w:lineRule="auto"/>
        <w:jc w:val="center"/>
        <w:rPr>
          <w:rFonts w:ascii="Times New Roman" w:hAnsi="Times New Roman"/>
          <w:color w:val="000000"/>
          <w:sz w:val="32"/>
          <w:szCs w:val="32"/>
        </w:rPr>
      </w:pPr>
      <w:r>
        <w:rPr>
          <w:rFonts w:ascii="Times New Roman" w:hAnsi="Times New Roman"/>
          <w:color w:val="000000"/>
          <w:sz w:val="32"/>
          <w:szCs w:val="32"/>
        </w:rPr>
        <w:t>Прием биоматериала</w:t>
      </w:r>
    </w:p>
    <w:p w:rsidR="00DF61CF" w:rsidRDefault="000E2078" w:rsidP="008208D7">
      <w:pPr>
        <w:spacing w:after="0" w:line="360" w:lineRule="auto"/>
        <w:ind w:firstLine="708"/>
        <w:jc w:val="both"/>
        <w:rPr>
          <w:rFonts w:ascii="Times New Roman" w:hAnsi="Times New Roman"/>
          <w:color w:val="000000"/>
          <w:sz w:val="32"/>
          <w:szCs w:val="32"/>
        </w:rPr>
      </w:pPr>
      <w:r>
        <w:rPr>
          <w:rFonts w:ascii="Times New Roman" w:hAnsi="Times New Roman"/>
          <w:color w:val="000000"/>
          <w:sz w:val="32"/>
          <w:szCs w:val="32"/>
        </w:rPr>
        <w:t>Сегодня я была в кабинете приема биоматериала</w:t>
      </w:r>
      <w:r w:rsidR="00897675">
        <w:rPr>
          <w:rFonts w:ascii="Times New Roman" w:hAnsi="Times New Roman"/>
          <w:color w:val="000000"/>
          <w:sz w:val="32"/>
          <w:szCs w:val="32"/>
        </w:rPr>
        <w:t>. Сюда медсестр</w:t>
      </w:r>
      <w:r w:rsidR="006B518E">
        <w:rPr>
          <w:rFonts w:ascii="Times New Roman" w:hAnsi="Times New Roman"/>
          <w:color w:val="000000"/>
          <w:sz w:val="32"/>
          <w:szCs w:val="32"/>
        </w:rPr>
        <w:t>ы</w:t>
      </w:r>
      <w:r w:rsidR="00897675">
        <w:rPr>
          <w:rFonts w:ascii="Times New Roman" w:hAnsi="Times New Roman"/>
          <w:color w:val="000000"/>
          <w:sz w:val="32"/>
          <w:szCs w:val="32"/>
        </w:rPr>
        <w:t xml:space="preserve"> приносят </w:t>
      </w:r>
      <w:r w:rsidR="00381754">
        <w:rPr>
          <w:rFonts w:ascii="Times New Roman" w:hAnsi="Times New Roman"/>
          <w:color w:val="000000"/>
          <w:sz w:val="32"/>
          <w:szCs w:val="32"/>
        </w:rPr>
        <w:t>биоматериалы</w:t>
      </w:r>
      <w:r w:rsidR="00055714">
        <w:rPr>
          <w:rFonts w:ascii="Times New Roman" w:hAnsi="Times New Roman"/>
          <w:color w:val="000000"/>
          <w:sz w:val="32"/>
          <w:szCs w:val="32"/>
        </w:rPr>
        <w:t xml:space="preserve">, </w:t>
      </w:r>
      <w:r w:rsidR="00381754">
        <w:rPr>
          <w:rFonts w:ascii="Times New Roman" w:hAnsi="Times New Roman"/>
          <w:color w:val="000000"/>
          <w:sz w:val="32"/>
          <w:szCs w:val="32"/>
        </w:rPr>
        <w:t>уже зарегистрированные в системе</w:t>
      </w:r>
      <w:r w:rsidR="00055714">
        <w:rPr>
          <w:rFonts w:ascii="Times New Roman" w:hAnsi="Times New Roman"/>
          <w:color w:val="000000"/>
          <w:sz w:val="32"/>
          <w:szCs w:val="32"/>
        </w:rPr>
        <w:t xml:space="preserve">, </w:t>
      </w:r>
      <w:r w:rsidR="00381754">
        <w:rPr>
          <w:rFonts w:ascii="Times New Roman" w:hAnsi="Times New Roman"/>
          <w:color w:val="000000"/>
          <w:sz w:val="32"/>
          <w:szCs w:val="32"/>
        </w:rPr>
        <w:t>и раскладывают по штатив</w:t>
      </w:r>
      <w:r w:rsidR="00055714">
        <w:rPr>
          <w:rFonts w:ascii="Times New Roman" w:hAnsi="Times New Roman"/>
          <w:color w:val="000000"/>
          <w:sz w:val="32"/>
          <w:szCs w:val="32"/>
        </w:rPr>
        <w:t>ам</w:t>
      </w:r>
      <w:r w:rsidR="00672496">
        <w:rPr>
          <w:rFonts w:ascii="Times New Roman" w:hAnsi="Times New Roman"/>
          <w:color w:val="000000"/>
          <w:sz w:val="32"/>
          <w:szCs w:val="32"/>
        </w:rPr>
        <w:t>, каждый из которых подписан</w:t>
      </w:r>
      <w:r w:rsidR="00A6169D">
        <w:rPr>
          <w:rFonts w:ascii="Times New Roman" w:hAnsi="Times New Roman"/>
          <w:color w:val="000000"/>
          <w:sz w:val="32"/>
          <w:szCs w:val="32"/>
        </w:rPr>
        <w:t xml:space="preserve">. Перед </w:t>
      </w:r>
      <w:r w:rsidR="001F3EE5">
        <w:rPr>
          <w:rFonts w:ascii="Times New Roman" w:hAnsi="Times New Roman"/>
          <w:color w:val="000000"/>
          <w:sz w:val="32"/>
          <w:szCs w:val="32"/>
        </w:rPr>
        <w:t>этим</w:t>
      </w:r>
      <w:r w:rsidR="00A6169D">
        <w:rPr>
          <w:rFonts w:ascii="Times New Roman" w:hAnsi="Times New Roman"/>
          <w:color w:val="000000"/>
          <w:sz w:val="32"/>
          <w:szCs w:val="32"/>
        </w:rPr>
        <w:t xml:space="preserve"> проверяют, чтобы номер на направлении и пробирки совпадал</w:t>
      </w:r>
      <w:r w:rsidR="00911089">
        <w:rPr>
          <w:rFonts w:ascii="Times New Roman" w:hAnsi="Times New Roman"/>
          <w:color w:val="000000"/>
          <w:sz w:val="32"/>
          <w:szCs w:val="32"/>
        </w:rPr>
        <w:t>. Их потом распредел</w:t>
      </w:r>
      <w:r w:rsidR="00055714">
        <w:rPr>
          <w:rFonts w:ascii="Times New Roman" w:hAnsi="Times New Roman"/>
          <w:color w:val="000000"/>
          <w:sz w:val="32"/>
          <w:szCs w:val="32"/>
        </w:rPr>
        <w:t>яю</w:t>
      </w:r>
      <w:r w:rsidR="00911089">
        <w:rPr>
          <w:rFonts w:ascii="Times New Roman" w:hAnsi="Times New Roman"/>
          <w:color w:val="000000"/>
          <w:sz w:val="32"/>
          <w:szCs w:val="32"/>
        </w:rPr>
        <w:t>т по отделам для исследования</w:t>
      </w:r>
      <w:r w:rsidR="00055714">
        <w:rPr>
          <w:rFonts w:ascii="Times New Roman" w:hAnsi="Times New Roman"/>
          <w:color w:val="000000"/>
          <w:sz w:val="32"/>
          <w:szCs w:val="32"/>
        </w:rPr>
        <w:t>.</w:t>
      </w:r>
    </w:p>
    <w:p w:rsidR="000E2078" w:rsidRDefault="00DF61CF" w:rsidP="008208D7">
      <w:pPr>
        <w:spacing w:after="0" w:line="360" w:lineRule="auto"/>
        <w:ind w:firstLine="708"/>
        <w:jc w:val="both"/>
        <w:rPr>
          <w:rFonts w:ascii="Times New Roman" w:hAnsi="Times New Roman"/>
          <w:color w:val="000000"/>
          <w:sz w:val="32"/>
          <w:szCs w:val="32"/>
        </w:rPr>
      </w:pPr>
      <w:r>
        <w:rPr>
          <w:rFonts w:ascii="Times New Roman" w:hAnsi="Times New Roman"/>
          <w:color w:val="000000"/>
          <w:sz w:val="32"/>
          <w:szCs w:val="32"/>
        </w:rPr>
        <w:t xml:space="preserve">На ВИЧ-исследование штатив стоит в вытяжном шкафу. Там же стоят </w:t>
      </w:r>
      <w:r w:rsidR="000E64E7">
        <w:rPr>
          <w:rFonts w:ascii="Times New Roman" w:hAnsi="Times New Roman"/>
          <w:color w:val="000000"/>
          <w:sz w:val="32"/>
          <w:szCs w:val="32"/>
        </w:rPr>
        <w:t xml:space="preserve">контейнеры желтые </w:t>
      </w:r>
      <w:r w:rsidR="00610B04">
        <w:rPr>
          <w:rFonts w:ascii="Times New Roman" w:hAnsi="Times New Roman"/>
          <w:color w:val="000000"/>
          <w:sz w:val="32"/>
          <w:szCs w:val="32"/>
        </w:rPr>
        <w:t xml:space="preserve">подписанные </w:t>
      </w:r>
      <w:r w:rsidR="00016F2E">
        <w:rPr>
          <w:rFonts w:ascii="Times New Roman" w:hAnsi="Times New Roman"/>
          <w:color w:val="000000"/>
          <w:sz w:val="32"/>
          <w:szCs w:val="32"/>
        </w:rPr>
        <w:t xml:space="preserve">( кровь на иммунологию, кал и </w:t>
      </w:r>
      <w:r w:rsidR="00787EC3">
        <w:rPr>
          <w:rFonts w:ascii="Times New Roman" w:hAnsi="Times New Roman"/>
          <w:color w:val="000000"/>
          <w:sz w:val="32"/>
          <w:szCs w:val="32"/>
        </w:rPr>
        <w:t>др.</w:t>
      </w:r>
      <w:r w:rsidR="00016F2E">
        <w:rPr>
          <w:rFonts w:ascii="Times New Roman" w:hAnsi="Times New Roman"/>
          <w:color w:val="000000"/>
          <w:sz w:val="32"/>
          <w:szCs w:val="32"/>
        </w:rPr>
        <w:t xml:space="preserve"> </w:t>
      </w:r>
      <w:r w:rsidR="00787EC3">
        <w:rPr>
          <w:rFonts w:ascii="Times New Roman" w:hAnsi="Times New Roman"/>
          <w:color w:val="000000"/>
          <w:sz w:val="32"/>
          <w:szCs w:val="32"/>
        </w:rPr>
        <w:t>биол.</w:t>
      </w:r>
      <w:r w:rsidR="00016F2E">
        <w:rPr>
          <w:rFonts w:ascii="Times New Roman" w:hAnsi="Times New Roman"/>
          <w:color w:val="000000"/>
          <w:sz w:val="32"/>
          <w:szCs w:val="32"/>
        </w:rPr>
        <w:t xml:space="preserve"> жидкости на </w:t>
      </w:r>
      <w:r w:rsidR="00787EC3">
        <w:rPr>
          <w:rFonts w:ascii="Times New Roman" w:hAnsi="Times New Roman"/>
          <w:color w:val="000000"/>
          <w:sz w:val="32"/>
          <w:szCs w:val="32"/>
        </w:rPr>
        <w:t>иммунологию и</w:t>
      </w:r>
      <w:r w:rsidR="00A6169D">
        <w:rPr>
          <w:rFonts w:ascii="Times New Roman" w:hAnsi="Times New Roman"/>
          <w:color w:val="000000"/>
          <w:sz w:val="32"/>
          <w:szCs w:val="32"/>
        </w:rPr>
        <w:t xml:space="preserve"> </w:t>
      </w:r>
      <w:r w:rsidR="0090086F">
        <w:rPr>
          <w:rFonts w:ascii="Times New Roman" w:hAnsi="Times New Roman"/>
          <w:color w:val="000000"/>
          <w:sz w:val="32"/>
          <w:szCs w:val="32"/>
        </w:rPr>
        <w:t xml:space="preserve">биоматериалы на бактериологическое исследование). </w:t>
      </w:r>
      <w:r w:rsidR="00CE6CF1">
        <w:rPr>
          <w:rFonts w:ascii="Times New Roman" w:hAnsi="Times New Roman"/>
          <w:color w:val="000000"/>
          <w:sz w:val="32"/>
          <w:szCs w:val="32"/>
        </w:rPr>
        <w:t>Их я и помогала раскладывать</w:t>
      </w:r>
      <w:r w:rsidR="007F3A70">
        <w:rPr>
          <w:rFonts w:ascii="Times New Roman" w:hAnsi="Times New Roman"/>
          <w:color w:val="000000"/>
          <w:sz w:val="32"/>
          <w:szCs w:val="32"/>
        </w:rPr>
        <w:t>. П</w:t>
      </w:r>
      <w:r w:rsidR="00CE6CF1">
        <w:rPr>
          <w:rFonts w:ascii="Times New Roman" w:hAnsi="Times New Roman"/>
          <w:color w:val="000000"/>
          <w:sz w:val="32"/>
          <w:szCs w:val="32"/>
        </w:rPr>
        <w:t xml:space="preserve">роверяя номер на штрих коде и на биоматериале, </w:t>
      </w:r>
      <w:r w:rsidR="007F3A70">
        <w:rPr>
          <w:rFonts w:ascii="Times New Roman" w:hAnsi="Times New Roman"/>
          <w:color w:val="000000"/>
          <w:sz w:val="32"/>
          <w:szCs w:val="32"/>
        </w:rPr>
        <w:t>я их раскладывала по контейнерам</w:t>
      </w:r>
      <w:r w:rsidR="00342895">
        <w:rPr>
          <w:rFonts w:ascii="Times New Roman" w:hAnsi="Times New Roman"/>
          <w:color w:val="000000"/>
          <w:sz w:val="32"/>
          <w:szCs w:val="32"/>
        </w:rPr>
        <w:t xml:space="preserve">, </w:t>
      </w:r>
      <w:r w:rsidR="007F3A70">
        <w:rPr>
          <w:rFonts w:ascii="Times New Roman" w:hAnsi="Times New Roman"/>
          <w:color w:val="000000"/>
          <w:sz w:val="32"/>
          <w:szCs w:val="32"/>
        </w:rPr>
        <w:t xml:space="preserve"> а </w:t>
      </w:r>
      <w:r w:rsidR="00342895">
        <w:rPr>
          <w:rFonts w:ascii="Times New Roman" w:hAnsi="Times New Roman"/>
          <w:color w:val="000000"/>
          <w:sz w:val="32"/>
          <w:szCs w:val="32"/>
        </w:rPr>
        <w:t>направления</w:t>
      </w:r>
      <w:r w:rsidR="007F3A70">
        <w:rPr>
          <w:rFonts w:ascii="Times New Roman" w:hAnsi="Times New Roman"/>
          <w:color w:val="000000"/>
          <w:sz w:val="32"/>
          <w:szCs w:val="32"/>
        </w:rPr>
        <w:t xml:space="preserve"> в </w:t>
      </w:r>
      <w:r w:rsidR="00342895">
        <w:rPr>
          <w:rFonts w:ascii="Times New Roman" w:hAnsi="Times New Roman"/>
          <w:color w:val="000000"/>
          <w:sz w:val="32"/>
          <w:szCs w:val="32"/>
        </w:rPr>
        <w:t xml:space="preserve">соответствующие папки. За ними придет </w:t>
      </w:r>
      <w:r w:rsidR="008208D7">
        <w:rPr>
          <w:rFonts w:ascii="Times New Roman" w:hAnsi="Times New Roman"/>
          <w:color w:val="000000"/>
          <w:sz w:val="32"/>
          <w:szCs w:val="32"/>
        </w:rPr>
        <w:t>курьер</w:t>
      </w:r>
      <w:r w:rsidR="00342895">
        <w:rPr>
          <w:rFonts w:ascii="Times New Roman" w:hAnsi="Times New Roman"/>
          <w:color w:val="000000"/>
          <w:sz w:val="32"/>
          <w:szCs w:val="32"/>
        </w:rPr>
        <w:t xml:space="preserve"> </w:t>
      </w:r>
      <w:r w:rsidR="000F1848">
        <w:rPr>
          <w:rFonts w:ascii="Times New Roman" w:hAnsi="Times New Roman"/>
          <w:color w:val="000000"/>
          <w:sz w:val="32"/>
          <w:szCs w:val="32"/>
        </w:rPr>
        <w:t>и отвезет их в бактериологическую  и иммунологическую лаборатории соответственно</w:t>
      </w:r>
      <w:r w:rsidR="002B5E54">
        <w:rPr>
          <w:rFonts w:ascii="Times New Roman" w:hAnsi="Times New Roman"/>
          <w:color w:val="000000"/>
          <w:sz w:val="32"/>
          <w:szCs w:val="32"/>
        </w:rPr>
        <w:t>.</w:t>
      </w:r>
      <w:r w:rsidR="000F1848">
        <w:rPr>
          <w:rFonts w:ascii="Times New Roman" w:hAnsi="Times New Roman"/>
          <w:color w:val="000000"/>
          <w:sz w:val="32"/>
          <w:szCs w:val="32"/>
        </w:rPr>
        <w:t xml:space="preserve"> </w:t>
      </w:r>
    </w:p>
    <w:p w:rsidR="0090086F" w:rsidRDefault="00C8448C" w:rsidP="008208D7">
      <w:pPr>
        <w:spacing w:after="0" w:line="360" w:lineRule="auto"/>
        <w:ind w:firstLine="708"/>
        <w:jc w:val="both"/>
        <w:rPr>
          <w:rFonts w:ascii="Times New Roman" w:hAnsi="Times New Roman"/>
          <w:color w:val="000000"/>
          <w:sz w:val="32"/>
          <w:szCs w:val="32"/>
        </w:rPr>
      </w:pPr>
      <w:r>
        <w:rPr>
          <w:rFonts w:ascii="Times New Roman" w:hAnsi="Times New Roman"/>
          <w:color w:val="000000"/>
          <w:sz w:val="32"/>
          <w:szCs w:val="32"/>
        </w:rPr>
        <w:t>На ВИЧ-исследование пробирки ставят в хо</w:t>
      </w:r>
      <w:r w:rsidR="00C85E24">
        <w:rPr>
          <w:rFonts w:ascii="Times New Roman" w:hAnsi="Times New Roman"/>
          <w:color w:val="000000"/>
          <w:sz w:val="32"/>
          <w:szCs w:val="32"/>
        </w:rPr>
        <w:t>лод</w:t>
      </w:r>
      <w:r>
        <w:rPr>
          <w:rFonts w:ascii="Times New Roman" w:hAnsi="Times New Roman"/>
          <w:color w:val="000000"/>
          <w:sz w:val="32"/>
          <w:szCs w:val="32"/>
        </w:rPr>
        <w:t>ильник</w:t>
      </w:r>
      <w:r w:rsidR="00C85E24">
        <w:rPr>
          <w:rFonts w:ascii="Times New Roman" w:hAnsi="Times New Roman"/>
          <w:color w:val="000000"/>
          <w:sz w:val="32"/>
          <w:szCs w:val="32"/>
        </w:rPr>
        <w:t>, а направления регистрируют</w:t>
      </w:r>
      <w:r w:rsidR="00517DAA">
        <w:rPr>
          <w:rFonts w:ascii="Times New Roman" w:hAnsi="Times New Roman"/>
          <w:color w:val="000000"/>
          <w:sz w:val="32"/>
          <w:szCs w:val="32"/>
        </w:rPr>
        <w:t xml:space="preserve">. За ними приедет курьер и отвезет их в СПИД ЦЕНТР. </w:t>
      </w:r>
    </w:p>
    <w:p w:rsidR="00007075" w:rsidRDefault="001F3EE5" w:rsidP="008208D7">
      <w:pPr>
        <w:spacing w:after="0" w:line="360" w:lineRule="auto"/>
        <w:ind w:firstLine="708"/>
        <w:jc w:val="both"/>
        <w:rPr>
          <w:rFonts w:ascii="Times New Roman" w:hAnsi="Times New Roman"/>
          <w:color w:val="000000"/>
          <w:sz w:val="32"/>
          <w:szCs w:val="32"/>
        </w:rPr>
      </w:pPr>
      <w:r>
        <w:rPr>
          <w:rFonts w:ascii="Times New Roman" w:hAnsi="Times New Roman"/>
          <w:noProof/>
          <w:color w:val="000000"/>
          <w:sz w:val="32"/>
          <w:szCs w:val="32"/>
        </w:rPr>
        <w:drawing>
          <wp:anchor distT="0" distB="0" distL="114300" distR="114300" simplePos="0" relativeHeight="251700224" behindDoc="1" locked="0" layoutInCell="1" allowOverlap="1">
            <wp:simplePos x="0" y="0"/>
            <wp:positionH relativeFrom="column">
              <wp:posOffset>952500</wp:posOffset>
            </wp:positionH>
            <wp:positionV relativeFrom="paragraph">
              <wp:posOffset>236855</wp:posOffset>
            </wp:positionV>
            <wp:extent cx="3589020" cy="2018665"/>
            <wp:effectExtent l="0" t="0" r="0" b="635"/>
            <wp:wrapTight wrapText="bothSides">
              <wp:wrapPolygon edited="0">
                <wp:start x="0" y="0"/>
                <wp:lineTo x="0" y="21403"/>
                <wp:lineTo x="21439" y="21403"/>
                <wp:lineTo x="21439"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89020" cy="2018665"/>
                    </a:xfrm>
                    <a:prstGeom prst="rect">
                      <a:avLst/>
                    </a:prstGeom>
                  </pic:spPr>
                </pic:pic>
              </a:graphicData>
            </a:graphic>
            <wp14:sizeRelH relativeFrom="margin">
              <wp14:pctWidth>0</wp14:pctWidth>
            </wp14:sizeRelH>
            <wp14:sizeRelV relativeFrom="margin">
              <wp14:pctHeight>0</wp14:pctHeight>
            </wp14:sizeRelV>
          </wp:anchor>
        </w:drawing>
      </w:r>
    </w:p>
    <w:p w:rsidR="001413C8" w:rsidRDefault="001413C8" w:rsidP="008208D7">
      <w:pPr>
        <w:spacing w:after="0" w:line="360" w:lineRule="auto"/>
        <w:ind w:firstLine="708"/>
        <w:jc w:val="both"/>
        <w:rPr>
          <w:rFonts w:ascii="Times New Roman" w:hAnsi="Times New Roman"/>
          <w:color w:val="000000"/>
          <w:sz w:val="32"/>
          <w:szCs w:val="32"/>
        </w:rPr>
      </w:pPr>
    </w:p>
    <w:p w:rsidR="001413C8" w:rsidRDefault="001413C8">
      <w:pPr>
        <w:spacing w:after="0" w:line="240" w:lineRule="auto"/>
        <w:rPr>
          <w:rFonts w:ascii="Times New Roman" w:hAnsi="Times New Roman"/>
          <w:color w:val="000000"/>
          <w:sz w:val="32"/>
          <w:szCs w:val="32"/>
        </w:rPr>
      </w:pPr>
      <w:r>
        <w:rPr>
          <w:rFonts w:ascii="Times New Roman" w:hAnsi="Times New Roman"/>
          <w:color w:val="000000"/>
          <w:sz w:val="32"/>
          <w:szCs w:val="32"/>
        </w:rPr>
        <w:br w:type="page"/>
      </w:r>
    </w:p>
    <w:p w:rsidR="00035FEC" w:rsidRDefault="001413C8" w:rsidP="00491619">
      <w:pPr>
        <w:spacing w:after="0" w:line="360" w:lineRule="auto"/>
        <w:ind w:firstLine="708"/>
        <w:jc w:val="center"/>
        <w:rPr>
          <w:rFonts w:ascii="Times New Roman" w:hAnsi="Times New Roman"/>
          <w:color w:val="000000"/>
          <w:sz w:val="32"/>
          <w:szCs w:val="32"/>
        </w:rPr>
      </w:pPr>
      <w:r>
        <w:rPr>
          <w:rFonts w:ascii="Times New Roman" w:hAnsi="Times New Roman"/>
          <w:color w:val="000000"/>
          <w:sz w:val="32"/>
          <w:szCs w:val="32"/>
        </w:rPr>
        <w:lastRenderedPageBreak/>
        <w:t xml:space="preserve">День </w:t>
      </w:r>
      <w:r w:rsidR="00D171FA">
        <w:rPr>
          <w:rFonts w:ascii="Times New Roman" w:hAnsi="Times New Roman"/>
          <w:color w:val="000000"/>
          <w:sz w:val="32"/>
          <w:szCs w:val="32"/>
        </w:rPr>
        <w:t>2</w:t>
      </w:r>
      <w:r w:rsidR="003248BD">
        <w:rPr>
          <w:rFonts w:ascii="Times New Roman" w:hAnsi="Times New Roman"/>
          <w:color w:val="000000"/>
          <w:sz w:val="32"/>
          <w:szCs w:val="32"/>
        </w:rPr>
        <w:t xml:space="preserve">2 </w:t>
      </w:r>
      <w:r w:rsidR="00D171FA">
        <w:rPr>
          <w:rFonts w:ascii="Times New Roman" w:hAnsi="Times New Roman"/>
          <w:color w:val="000000"/>
          <w:sz w:val="32"/>
          <w:szCs w:val="32"/>
        </w:rPr>
        <w:t>( 1</w:t>
      </w:r>
      <w:r w:rsidR="002C2E99">
        <w:rPr>
          <w:rFonts w:ascii="Times New Roman" w:hAnsi="Times New Roman"/>
          <w:color w:val="000000"/>
          <w:sz w:val="32"/>
          <w:szCs w:val="32"/>
        </w:rPr>
        <w:t>4</w:t>
      </w:r>
      <w:r w:rsidR="00D171FA">
        <w:rPr>
          <w:rFonts w:ascii="Times New Roman" w:hAnsi="Times New Roman"/>
          <w:color w:val="000000"/>
          <w:sz w:val="32"/>
          <w:szCs w:val="32"/>
        </w:rPr>
        <w:t>.11.19</w:t>
      </w:r>
      <w:r w:rsidR="003248BD">
        <w:rPr>
          <w:rFonts w:ascii="Times New Roman" w:hAnsi="Times New Roman"/>
          <w:color w:val="000000"/>
          <w:sz w:val="32"/>
          <w:szCs w:val="32"/>
        </w:rPr>
        <w:t xml:space="preserve"> )</w:t>
      </w:r>
    </w:p>
    <w:p w:rsidR="00E8233B" w:rsidRPr="002C1BED" w:rsidRDefault="00E8233B" w:rsidP="00491619">
      <w:pPr>
        <w:spacing w:after="0" w:line="360" w:lineRule="auto"/>
        <w:ind w:firstLine="708"/>
        <w:jc w:val="center"/>
        <w:rPr>
          <w:rFonts w:ascii="Times New Roman" w:hAnsi="Times New Roman"/>
          <w:color w:val="000000"/>
          <w:sz w:val="28"/>
          <w:szCs w:val="28"/>
        </w:rPr>
      </w:pPr>
      <w:r w:rsidRPr="002C1BED">
        <w:rPr>
          <w:rFonts w:ascii="Times New Roman" w:hAnsi="Times New Roman"/>
          <w:color w:val="000000"/>
          <w:sz w:val="28"/>
          <w:szCs w:val="28"/>
        </w:rPr>
        <w:t>Проведение текущей уборки</w:t>
      </w:r>
    </w:p>
    <w:p w:rsidR="008E5A4B" w:rsidRPr="002C1BED" w:rsidRDefault="008E5A4B" w:rsidP="002C1BED">
      <w:pPr>
        <w:spacing w:after="0" w:line="360" w:lineRule="auto"/>
        <w:ind w:firstLine="708"/>
        <w:jc w:val="both"/>
        <w:rPr>
          <w:rFonts w:ascii="Times New Roman" w:hAnsi="Times New Roman"/>
          <w:color w:val="000000"/>
          <w:sz w:val="28"/>
          <w:szCs w:val="28"/>
        </w:rPr>
      </w:pPr>
      <w:r w:rsidRPr="002C1BED">
        <w:rPr>
          <w:rFonts w:ascii="Times New Roman" w:hAnsi="Times New Roman"/>
          <w:color w:val="424242"/>
          <w:sz w:val="28"/>
          <w:szCs w:val="28"/>
        </w:rPr>
        <w:t>Влажная уборка помещений (мытье полов, протирка мебели, оборудования, подоконников, дверей и др.) должна прово- диться не менее 2-х раз в сутки, а при необходимости чаще, с применением моющих и дезинфицирующих средств, разрешенных к использованию в установленном порядке.</w:t>
      </w:r>
    </w:p>
    <w:p w:rsidR="000C5280" w:rsidRPr="00B85BB1" w:rsidRDefault="000C5280" w:rsidP="00491619">
      <w:pPr>
        <w:pStyle w:val="paragraph"/>
        <w:shd w:val="clear" w:color="auto" w:fill="FFFFFF"/>
        <w:spacing w:before="0" w:beforeAutospacing="0" w:after="0" w:afterAutospacing="0" w:line="360" w:lineRule="auto"/>
        <w:jc w:val="both"/>
        <w:divId w:val="1070734008"/>
        <w:rPr>
          <w:color w:val="000000"/>
          <w:sz w:val="28"/>
          <w:szCs w:val="28"/>
        </w:rPr>
      </w:pPr>
      <w:r w:rsidRPr="00B85BB1">
        <w:rPr>
          <w:color w:val="000000"/>
          <w:sz w:val="28"/>
          <w:szCs w:val="28"/>
        </w:rPr>
        <w:t>Последовательность выполнения текущей дезинфекции.</w:t>
      </w:r>
    </w:p>
    <w:p w:rsidR="000C5280" w:rsidRPr="00B85BB1" w:rsidRDefault="000C5280" w:rsidP="00491619">
      <w:pPr>
        <w:pStyle w:val="paragraph"/>
        <w:shd w:val="clear" w:color="auto" w:fill="FFFFFF"/>
        <w:spacing w:before="0" w:beforeAutospacing="0" w:after="0" w:afterAutospacing="0" w:line="360" w:lineRule="auto"/>
        <w:jc w:val="both"/>
        <w:divId w:val="1070734008"/>
        <w:rPr>
          <w:color w:val="000000"/>
          <w:sz w:val="28"/>
          <w:szCs w:val="28"/>
        </w:rPr>
      </w:pPr>
      <w:r w:rsidRPr="00B85BB1">
        <w:rPr>
          <w:color w:val="000000"/>
          <w:sz w:val="28"/>
          <w:szCs w:val="28"/>
        </w:rPr>
        <w:t>1. Надеть спецодежду для уборки (халат, шапочку, передник, перчатки, тапочки).</w:t>
      </w:r>
    </w:p>
    <w:p w:rsidR="000C5280" w:rsidRPr="00B85BB1" w:rsidRDefault="000C5280" w:rsidP="00491619">
      <w:pPr>
        <w:pStyle w:val="paragraph"/>
        <w:shd w:val="clear" w:color="auto" w:fill="FFFFFF"/>
        <w:spacing w:before="0" w:beforeAutospacing="0" w:after="0" w:afterAutospacing="0" w:line="360" w:lineRule="auto"/>
        <w:jc w:val="both"/>
        <w:divId w:val="1070734008"/>
        <w:rPr>
          <w:color w:val="000000"/>
          <w:sz w:val="28"/>
          <w:szCs w:val="28"/>
        </w:rPr>
      </w:pPr>
      <w:r w:rsidRPr="00B85BB1">
        <w:rPr>
          <w:color w:val="000000"/>
          <w:sz w:val="28"/>
          <w:szCs w:val="28"/>
        </w:rPr>
        <w:t>2. Приготовить 2% мыльно-содовый раствор (100.0 мыла, 100.0 соды). Нанести моющее вещество на все обрабатываемые поверхности. Смыть его водой.</w:t>
      </w:r>
    </w:p>
    <w:p w:rsidR="000C5280" w:rsidRPr="00B85BB1" w:rsidRDefault="000C5280" w:rsidP="00491619">
      <w:pPr>
        <w:pStyle w:val="paragraph"/>
        <w:shd w:val="clear" w:color="auto" w:fill="FFFFFF"/>
        <w:spacing w:before="0" w:beforeAutospacing="0" w:after="0" w:afterAutospacing="0" w:line="360" w:lineRule="auto"/>
        <w:jc w:val="both"/>
        <w:divId w:val="1070734008"/>
        <w:rPr>
          <w:color w:val="000000"/>
          <w:sz w:val="28"/>
          <w:szCs w:val="28"/>
        </w:rPr>
      </w:pPr>
      <w:r w:rsidRPr="00B85BB1">
        <w:rPr>
          <w:color w:val="000000"/>
          <w:sz w:val="28"/>
          <w:szCs w:val="28"/>
        </w:rPr>
        <w:t>3. Нанести рабочий раствор дезинфектанта.</w:t>
      </w:r>
    </w:p>
    <w:p w:rsidR="000C5280" w:rsidRPr="00B85BB1" w:rsidRDefault="000C5280" w:rsidP="00491619">
      <w:pPr>
        <w:pStyle w:val="paragraph"/>
        <w:shd w:val="clear" w:color="auto" w:fill="FFFFFF"/>
        <w:spacing w:before="0" w:beforeAutospacing="0" w:after="0" w:afterAutospacing="0" w:line="360" w:lineRule="auto"/>
        <w:jc w:val="both"/>
        <w:divId w:val="1070734008"/>
        <w:rPr>
          <w:color w:val="000000"/>
          <w:sz w:val="28"/>
          <w:szCs w:val="28"/>
        </w:rPr>
      </w:pPr>
      <w:r w:rsidRPr="00B85BB1">
        <w:rPr>
          <w:color w:val="000000"/>
          <w:sz w:val="28"/>
          <w:szCs w:val="28"/>
        </w:rPr>
        <w:t>4. Смыть чистой водой.</w:t>
      </w:r>
    </w:p>
    <w:p w:rsidR="000C5280" w:rsidRPr="00B85BB1" w:rsidRDefault="000C5280" w:rsidP="00491619">
      <w:pPr>
        <w:pStyle w:val="paragraph"/>
        <w:shd w:val="clear" w:color="auto" w:fill="FFFFFF"/>
        <w:spacing w:before="0" w:beforeAutospacing="0" w:after="0" w:afterAutospacing="0" w:line="360" w:lineRule="auto"/>
        <w:jc w:val="both"/>
        <w:divId w:val="1070734008"/>
        <w:rPr>
          <w:color w:val="000000"/>
          <w:sz w:val="28"/>
          <w:szCs w:val="28"/>
        </w:rPr>
      </w:pPr>
      <w:r w:rsidRPr="00B85BB1">
        <w:rPr>
          <w:color w:val="000000"/>
          <w:sz w:val="28"/>
          <w:szCs w:val="28"/>
        </w:rPr>
        <w:t>5. Уборочный инвентарь подвергнуть дезинфекции: тряпку, ветошь замочить в дезрастворе в раздельных емкостях, прополоскать, высушить.</w:t>
      </w:r>
    </w:p>
    <w:p w:rsidR="0028523F" w:rsidRPr="00B85BB1" w:rsidRDefault="0028523F" w:rsidP="00491619">
      <w:pPr>
        <w:pStyle w:val="paragraph"/>
        <w:shd w:val="clear" w:color="auto" w:fill="FFFFFF"/>
        <w:spacing w:before="0" w:beforeAutospacing="0" w:after="0" w:afterAutospacing="0" w:line="360" w:lineRule="auto"/>
        <w:jc w:val="both"/>
        <w:divId w:val="147749299"/>
        <w:rPr>
          <w:color w:val="000000"/>
          <w:sz w:val="28"/>
          <w:szCs w:val="28"/>
        </w:rPr>
      </w:pPr>
      <w:r w:rsidRPr="00B85BB1">
        <w:rPr>
          <w:color w:val="000000"/>
          <w:sz w:val="28"/>
          <w:szCs w:val="28"/>
        </w:rPr>
        <w:t>6. Снять использованную спец. одежду.</w:t>
      </w:r>
    </w:p>
    <w:p w:rsidR="0028523F" w:rsidRPr="00B85BB1" w:rsidRDefault="0028523F" w:rsidP="00491619">
      <w:pPr>
        <w:pStyle w:val="paragraph"/>
        <w:shd w:val="clear" w:color="auto" w:fill="FFFFFF"/>
        <w:spacing w:before="0" w:beforeAutospacing="0" w:after="0" w:afterAutospacing="0" w:line="360" w:lineRule="auto"/>
        <w:jc w:val="both"/>
        <w:divId w:val="147749299"/>
        <w:rPr>
          <w:color w:val="000000"/>
          <w:sz w:val="28"/>
          <w:szCs w:val="28"/>
        </w:rPr>
      </w:pPr>
      <w:r w:rsidRPr="00B85BB1">
        <w:rPr>
          <w:color w:val="000000"/>
          <w:sz w:val="28"/>
          <w:szCs w:val="28"/>
        </w:rPr>
        <w:t>7. Провести гигиеническую антисептику рук.</w:t>
      </w:r>
    </w:p>
    <w:p w:rsidR="0028523F" w:rsidRPr="00B85BB1" w:rsidRDefault="0028523F" w:rsidP="00491619">
      <w:pPr>
        <w:pStyle w:val="paragraph"/>
        <w:shd w:val="clear" w:color="auto" w:fill="FFFFFF"/>
        <w:spacing w:before="0" w:beforeAutospacing="0" w:after="0" w:afterAutospacing="0" w:line="360" w:lineRule="auto"/>
        <w:jc w:val="both"/>
        <w:divId w:val="147749299"/>
        <w:rPr>
          <w:color w:val="000000"/>
          <w:sz w:val="28"/>
          <w:szCs w:val="28"/>
        </w:rPr>
      </w:pPr>
      <w:r w:rsidRPr="00B85BB1">
        <w:rPr>
          <w:color w:val="000000"/>
          <w:sz w:val="28"/>
          <w:szCs w:val="28"/>
        </w:rPr>
        <w:t>8. Надеть чистую спецодежду.</w:t>
      </w:r>
    </w:p>
    <w:p w:rsidR="0028523F" w:rsidRPr="00B85BB1" w:rsidRDefault="0028523F" w:rsidP="00491619">
      <w:pPr>
        <w:pStyle w:val="paragraph"/>
        <w:shd w:val="clear" w:color="auto" w:fill="FFFFFF"/>
        <w:spacing w:before="0" w:beforeAutospacing="0" w:after="0" w:afterAutospacing="0" w:line="360" w:lineRule="auto"/>
        <w:jc w:val="both"/>
        <w:divId w:val="147749299"/>
        <w:rPr>
          <w:color w:val="000000"/>
          <w:sz w:val="28"/>
          <w:szCs w:val="28"/>
        </w:rPr>
      </w:pPr>
      <w:r w:rsidRPr="00B85BB1">
        <w:rPr>
          <w:color w:val="000000"/>
          <w:sz w:val="28"/>
          <w:szCs w:val="28"/>
        </w:rPr>
        <w:t>9. Включить кварц на 30 минут, проветрить 15 минут.</w:t>
      </w:r>
    </w:p>
    <w:p w:rsidR="00F80A55" w:rsidRPr="00F75E8C" w:rsidRDefault="00F75E8C" w:rsidP="00F75E8C">
      <w:pPr>
        <w:pStyle w:val="paragraph"/>
        <w:shd w:val="clear" w:color="auto" w:fill="FFFFFF"/>
        <w:spacing w:before="180" w:beforeAutospacing="0" w:after="0" w:afterAutospacing="0" w:line="360" w:lineRule="auto"/>
        <w:jc w:val="both"/>
        <w:divId w:val="1070734008"/>
        <w:rPr>
          <w:color w:val="000000"/>
          <w:sz w:val="28"/>
          <w:szCs w:val="28"/>
        </w:rPr>
      </w:pPr>
      <w:r>
        <w:rPr>
          <w:noProof/>
          <w:color w:val="000000"/>
          <w:sz w:val="28"/>
          <w:szCs w:val="28"/>
        </w:rPr>
        <w:drawing>
          <wp:anchor distT="0" distB="0" distL="114300" distR="114300" simplePos="0" relativeHeight="251701248" behindDoc="0" locked="0" layoutInCell="1" allowOverlap="1">
            <wp:simplePos x="0" y="0"/>
            <wp:positionH relativeFrom="column">
              <wp:posOffset>1218565</wp:posOffset>
            </wp:positionH>
            <wp:positionV relativeFrom="paragraph">
              <wp:posOffset>158750</wp:posOffset>
            </wp:positionV>
            <wp:extent cx="3295650" cy="2197100"/>
            <wp:effectExtent l="0" t="0" r="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95650" cy="2197100"/>
                    </a:xfrm>
                    <a:prstGeom prst="rect">
                      <a:avLst/>
                    </a:prstGeom>
                  </pic:spPr>
                </pic:pic>
              </a:graphicData>
            </a:graphic>
            <wp14:sizeRelH relativeFrom="margin">
              <wp14:pctWidth>0</wp14:pctWidth>
            </wp14:sizeRelH>
            <wp14:sizeRelV relativeFrom="margin">
              <wp14:pctHeight>0</wp14:pctHeight>
            </wp14:sizeRelV>
          </wp:anchor>
        </w:drawing>
      </w:r>
    </w:p>
    <w:p w:rsidR="008B1537" w:rsidRDefault="0015640C" w:rsidP="001413C8">
      <w:pPr>
        <w:spacing w:after="0" w:line="360" w:lineRule="auto"/>
        <w:ind w:firstLine="708"/>
        <w:jc w:val="center"/>
        <w:rPr>
          <w:rFonts w:ascii="Times New Roman" w:hAnsi="Times New Roman"/>
          <w:color w:val="000000"/>
          <w:sz w:val="32"/>
          <w:szCs w:val="32"/>
        </w:rPr>
      </w:pPr>
      <w:r>
        <w:rPr>
          <w:rFonts w:ascii="Times New Roman" w:hAnsi="Times New Roman"/>
          <w:color w:val="000000"/>
          <w:sz w:val="32"/>
          <w:szCs w:val="32"/>
        </w:rPr>
        <w:lastRenderedPageBreak/>
        <w:t>День 23 ( 15.11.19 )</w:t>
      </w:r>
    </w:p>
    <w:p w:rsidR="0015640C" w:rsidRDefault="00892D40" w:rsidP="001413C8">
      <w:pPr>
        <w:spacing w:after="0" w:line="360" w:lineRule="auto"/>
        <w:ind w:firstLine="708"/>
        <w:jc w:val="center"/>
        <w:rPr>
          <w:rFonts w:ascii="Times New Roman" w:hAnsi="Times New Roman"/>
          <w:color w:val="000000"/>
          <w:sz w:val="28"/>
          <w:szCs w:val="28"/>
        </w:rPr>
      </w:pPr>
      <w:r w:rsidRPr="00036EBC">
        <w:rPr>
          <w:rFonts w:ascii="Times New Roman" w:hAnsi="Times New Roman"/>
          <w:color w:val="000000"/>
          <w:sz w:val="28"/>
          <w:szCs w:val="28"/>
        </w:rPr>
        <w:t>Проведение  генеральной уборки</w:t>
      </w:r>
    </w:p>
    <w:p w:rsidR="00036EBC" w:rsidRPr="00036EBC" w:rsidRDefault="00036EBC" w:rsidP="00036EBC">
      <w:pPr>
        <w:spacing w:after="0" w:line="360" w:lineRule="auto"/>
        <w:ind w:firstLine="708"/>
        <w:rPr>
          <w:rFonts w:ascii="Times New Roman" w:hAnsi="Times New Roman"/>
          <w:color w:val="000000"/>
          <w:sz w:val="28"/>
          <w:szCs w:val="28"/>
        </w:rPr>
      </w:pPr>
      <w:r>
        <w:rPr>
          <w:rFonts w:ascii="Times New Roman" w:hAnsi="Times New Roman"/>
          <w:color w:val="000000"/>
          <w:sz w:val="28"/>
          <w:szCs w:val="28"/>
        </w:rPr>
        <w:t>Г</w:t>
      </w:r>
      <w:r w:rsidR="00373240">
        <w:rPr>
          <w:rFonts w:ascii="Times New Roman" w:hAnsi="Times New Roman"/>
          <w:color w:val="000000"/>
          <w:sz w:val="28"/>
          <w:szCs w:val="28"/>
        </w:rPr>
        <w:t>енеральная уборка проводится 1 раз в 7 дней.</w:t>
      </w:r>
    </w:p>
    <w:p w:rsidR="00C70378" w:rsidRPr="00D30DCF" w:rsidRDefault="00C70378" w:rsidP="00D30DCF">
      <w:pPr>
        <w:pStyle w:val="paragraph"/>
        <w:shd w:val="clear" w:color="auto" w:fill="FFFFFF"/>
        <w:spacing w:before="0" w:beforeAutospacing="0" w:after="0" w:afterAutospacing="0" w:line="360" w:lineRule="auto"/>
        <w:jc w:val="both"/>
        <w:divId w:val="1106775090"/>
        <w:rPr>
          <w:color w:val="000000"/>
          <w:sz w:val="28"/>
          <w:szCs w:val="28"/>
        </w:rPr>
      </w:pPr>
      <w:r w:rsidRPr="00D30DCF">
        <w:rPr>
          <w:rFonts w:ascii="Arial" w:hAnsi="Arial" w:cs="Arial"/>
          <w:color w:val="000000"/>
          <w:sz w:val="28"/>
          <w:szCs w:val="28"/>
        </w:rPr>
        <w:t xml:space="preserve">1. </w:t>
      </w:r>
      <w:r w:rsidR="00E8233B">
        <w:rPr>
          <w:color w:val="000000"/>
          <w:sz w:val="28"/>
          <w:szCs w:val="28"/>
        </w:rPr>
        <w:t>Надеть</w:t>
      </w:r>
      <w:r w:rsidRPr="00D30DCF">
        <w:rPr>
          <w:color w:val="000000"/>
          <w:sz w:val="28"/>
          <w:szCs w:val="28"/>
        </w:rPr>
        <w:t xml:space="preserve"> специальную одежду для уборки (халат, тапочки, передник, перчатки, шапочку);</w:t>
      </w:r>
    </w:p>
    <w:p w:rsidR="00C70378" w:rsidRPr="00D30DCF" w:rsidRDefault="00C70378" w:rsidP="00D30DCF">
      <w:pPr>
        <w:pStyle w:val="paragraph"/>
        <w:shd w:val="clear" w:color="auto" w:fill="FFFFFF"/>
        <w:spacing w:before="0" w:beforeAutospacing="0" w:after="0" w:afterAutospacing="0" w:line="360" w:lineRule="auto"/>
        <w:jc w:val="both"/>
        <w:divId w:val="1106775090"/>
        <w:rPr>
          <w:color w:val="000000"/>
          <w:sz w:val="28"/>
          <w:szCs w:val="28"/>
        </w:rPr>
      </w:pPr>
      <w:r w:rsidRPr="00D30DCF">
        <w:rPr>
          <w:color w:val="000000"/>
          <w:sz w:val="28"/>
          <w:szCs w:val="28"/>
        </w:rPr>
        <w:t xml:space="preserve">2. </w:t>
      </w:r>
      <w:r w:rsidR="001E3899">
        <w:rPr>
          <w:color w:val="000000"/>
          <w:sz w:val="28"/>
          <w:szCs w:val="28"/>
        </w:rPr>
        <w:t>П</w:t>
      </w:r>
      <w:r w:rsidRPr="00D30DCF">
        <w:rPr>
          <w:color w:val="000000"/>
          <w:sz w:val="28"/>
          <w:szCs w:val="28"/>
        </w:rPr>
        <w:t>омещение максимально освободить от мебели и сдвинуть ее к центру;</w:t>
      </w:r>
    </w:p>
    <w:p w:rsidR="00C70378" w:rsidRPr="00D30DCF" w:rsidRDefault="00C70378" w:rsidP="00D30DCF">
      <w:pPr>
        <w:pStyle w:val="paragraph"/>
        <w:shd w:val="clear" w:color="auto" w:fill="FFFFFF"/>
        <w:spacing w:before="0" w:beforeAutospacing="0" w:after="0" w:afterAutospacing="0" w:line="360" w:lineRule="auto"/>
        <w:jc w:val="both"/>
        <w:divId w:val="1106775090"/>
        <w:rPr>
          <w:color w:val="000000"/>
          <w:sz w:val="28"/>
          <w:szCs w:val="28"/>
        </w:rPr>
      </w:pPr>
      <w:r w:rsidRPr="00D30DCF">
        <w:rPr>
          <w:color w:val="000000"/>
          <w:sz w:val="28"/>
          <w:szCs w:val="28"/>
        </w:rPr>
        <w:t xml:space="preserve">3. </w:t>
      </w:r>
      <w:r w:rsidR="001E3899">
        <w:rPr>
          <w:color w:val="000000"/>
          <w:sz w:val="28"/>
          <w:szCs w:val="28"/>
        </w:rPr>
        <w:t>О</w:t>
      </w:r>
      <w:r w:rsidRPr="00D30DCF">
        <w:rPr>
          <w:color w:val="000000"/>
          <w:sz w:val="28"/>
          <w:szCs w:val="28"/>
        </w:rPr>
        <w:t>кна моют теплой водой с моющим средством для окон;</w:t>
      </w:r>
    </w:p>
    <w:p w:rsidR="00C70378" w:rsidRPr="00D30DCF" w:rsidRDefault="00C70378" w:rsidP="00D30DCF">
      <w:pPr>
        <w:pStyle w:val="paragraph"/>
        <w:shd w:val="clear" w:color="auto" w:fill="FFFFFF"/>
        <w:spacing w:before="0" w:beforeAutospacing="0" w:after="0" w:afterAutospacing="0" w:line="360" w:lineRule="auto"/>
        <w:jc w:val="both"/>
        <w:divId w:val="1106775090"/>
        <w:rPr>
          <w:color w:val="000000"/>
          <w:sz w:val="28"/>
          <w:szCs w:val="28"/>
        </w:rPr>
      </w:pPr>
      <w:r w:rsidRPr="00D30DCF">
        <w:rPr>
          <w:color w:val="000000"/>
          <w:sz w:val="28"/>
          <w:szCs w:val="28"/>
        </w:rPr>
        <w:t xml:space="preserve">4. </w:t>
      </w:r>
      <w:r w:rsidR="001E3899">
        <w:rPr>
          <w:color w:val="000000"/>
          <w:sz w:val="28"/>
          <w:szCs w:val="28"/>
        </w:rPr>
        <w:t>П</w:t>
      </w:r>
      <w:r w:rsidRPr="00D30DCF">
        <w:rPr>
          <w:color w:val="000000"/>
          <w:sz w:val="28"/>
          <w:szCs w:val="28"/>
        </w:rPr>
        <w:t>ри помощи раздельного уборочного инвентаря наносят моющий раствор на стены, протирают поверхности, оборудование, предметы обстановки, пол, соблюдая последовательность - потолок, окно, стены сверху вниз, оборудование, пол от дальней стены к выходу;</w:t>
      </w:r>
    </w:p>
    <w:p w:rsidR="00C70378" w:rsidRPr="00D30DCF" w:rsidRDefault="00C70378" w:rsidP="00D30DCF">
      <w:pPr>
        <w:pStyle w:val="paragraph"/>
        <w:shd w:val="clear" w:color="auto" w:fill="FFFFFF"/>
        <w:spacing w:before="0" w:beforeAutospacing="0" w:after="0" w:afterAutospacing="0" w:line="360" w:lineRule="auto"/>
        <w:jc w:val="both"/>
        <w:divId w:val="1106775090"/>
        <w:rPr>
          <w:color w:val="000000"/>
          <w:sz w:val="28"/>
          <w:szCs w:val="28"/>
        </w:rPr>
      </w:pPr>
      <w:r w:rsidRPr="00D30DCF">
        <w:rPr>
          <w:color w:val="000000"/>
          <w:sz w:val="28"/>
          <w:szCs w:val="28"/>
        </w:rPr>
        <w:t xml:space="preserve">5. </w:t>
      </w:r>
      <w:r w:rsidR="001E3899">
        <w:rPr>
          <w:color w:val="000000"/>
          <w:sz w:val="28"/>
          <w:szCs w:val="28"/>
        </w:rPr>
        <w:t>С</w:t>
      </w:r>
      <w:r w:rsidRPr="00D30DCF">
        <w:rPr>
          <w:color w:val="000000"/>
          <w:sz w:val="28"/>
          <w:szCs w:val="28"/>
        </w:rPr>
        <w:t>мывают чистой водой с использованием ветоши;</w:t>
      </w:r>
    </w:p>
    <w:p w:rsidR="00C70378" w:rsidRPr="00D30DCF" w:rsidRDefault="00C70378" w:rsidP="00D30DCF">
      <w:pPr>
        <w:pStyle w:val="paragraph"/>
        <w:shd w:val="clear" w:color="auto" w:fill="FFFFFF"/>
        <w:spacing w:before="0" w:beforeAutospacing="0" w:after="0" w:afterAutospacing="0" w:line="360" w:lineRule="auto"/>
        <w:jc w:val="both"/>
        <w:divId w:val="1106775090"/>
        <w:rPr>
          <w:color w:val="000000"/>
          <w:sz w:val="28"/>
          <w:szCs w:val="28"/>
        </w:rPr>
      </w:pPr>
      <w:r w:rsidRPr="00D30DCF">
        <w:rPr>
          <w:color w:val="000000"/>
          <w:sz w:val="28"/>
          <w:szCs w:val="28"/>
        </w:rPr>
        <w:t xml:space="preserve">6. </w:t>
      </w:r>
      <w:r w:rsidR="001E3899">
        <w:rPr>
          <w:color w:val="000000"/>
          <w:sz w:val="28"/>
          <w:szCs w:val="28"/>
        </w:rPr>
        <w:t>По</w:t>
      </w:r>
      <w:r w:rsidRPr="00D30DCF">
        <w:rPr>
          <w:color w:val="000000"/>
          <w:sz w:val="28"/>
          <w:szCs w:val="28"/>
        </w:rPr>
        <w:t>вторно обрабатывают все поверхности дезинфицирующим рабочим раствором, выдерживая экспозицию по вирулоцидному режиму;</w:t>
      </w:r>
    </w:p>
    <w:p w:rsidR="00C70378" w:rsidRPr="00D30DCF" w:rsidRDefault="00CE78F7" w:rsidP="00D30DCF">
      <w:pPr>
        <w:pStyle w:val="paragraph"/>
        <w:shd w:val="clear" w:color="auto" w:fill="FFFFFF"/>
        <w:spacing w:before="0" w:beforeAutospacing="0" w:after="0" w:afterAutospacing="0" w:line="360" w:lineRule="auto"/>
        <w:jc w:val="both"/>
        <w:divId w:val="1106775090"/>
        <w:rPr>
          <w:color w:val="000000"/>
          <w:sz w:val="28"/>
          <w:szCs w:val="28"/>
        </w:rPr>
      </w:pPr>
      <w:r>
        <w:rPr>
          <w:noProof/>
          <w:color w:val="000000"/>
          <w:sz w:val="32"/>
          <w:szCs w:val="32"/>
        </w:rPr>
        <w:drawing>
          <wp:anchor distT="0" distB="0" distL="114300" distR="114300" simplePos="0" relativeHeight="251702272" behindDoc="1" locked="0" layoutInCell="1" allowOverlap="1">
            <wp:simplePos x="0" y="0"/>
            <wp:positionH relativeFrom="column">
              <wp:posOffset>3627755</wp:posOffset>
            </wp:positionH>
            <wp:positionV relativeFrom="paragraph">
              <wp:posOffset>220980</wp:posOffset>
            </wp:positionV>
            <wp:extent cx="2101215" cy="2284095"/>
            <wp:effectExtent l="0" t="0" r="0" b="1905"/>
            <wp:wrapTight wrapText="bothSides">
              <wp:wrapPolygon edited="0">
                <wp:start x="0" y="0"/>
                <wp:lineTo x="0" y="21438"/>
                <wp:lineTo x="21345" y="21438"/>
                <wp:lineTo x="21345"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46">
                      <a:extLst>
                        <a:ext uri="{28A0092B-C50C-407E-A947-70E740481C1C}">
                          <a14:useLocalDpi xmlns:a14="http://schemas.microsoft.com/office/drawing/2010/main" val="0"/>
                        </a:ext>
                      </a:extLst>
                    </a:blip>
                    <a:stretch>
                      <a:fillRect/>
                    </a:stretch>
                  </pic:blipFill>
                  <pic:spPr>
                    <a:xfrm>
                      <a:off x="0" y="0"/>
                      <a:ext cx="2101215" cy="2284095"/>
                    </a:xfrm>
                    <a:prstGeom prst="rect">
                      <a:avLst/>
                    </a:prstGeom>
                  </pic:spPr>
                </pic:pic>
              </a:graphicData>
            </a:graphic>
            <wp14:sizeRelH relativeFrom="margin">
              <wp14:pctWidth>0</wp14:pctWidth>
            </wp14:sizeRelH>
            <wp14:sizeRelV relativeFrom="margin">
              <wp14:pctHeight>0</wp14:pctHeight>
            </wp14:sizeRelV>
          </wp:anchor>
        </w:drawing>
      </w:r>
      <w:r w:rsidR="00C70378" w:rsidRPr="00D30DCF">
        <w:rPr>
          <w:color w:val="000000"/>
          <w:sz w:val="28"/>
          <w:szCs w:val="28"/>
        </w:rPr>
        <w:t xml:space="preserve">7. </w:t>
      </w:r>
      <w:r w:rsidR="00E41F80">
        <w:rPr>
          <w:color w:val="000000"/>
          <w:sz w:val="28"/>
          <w:szCs w:val="28"/>
        </w:rPr>
        <w:t>В</w:t>
      </w:r>
      <w:r w:rsidR="00C70378" w:rsidRPr="00D30DCF">
        <w:rPr>
          <w:color w:val="000000"/>
          <w:sz w:val="28"/>
          <w:szCs w:val="28"/>
        </w:rPr>
        <w:t>ымывают руки с мылом;</w:t>
      </w:r>
    </w:p>
    <w:p w:rsidR="00C70378" w:rsidRPr="00D30DCF" w:rsidRDefault="00C70378" w:rsidP="00D30DCF">
      <w:pPr>
        <w:pStyle w:val="paragraph"/>
        <w:shd w:val="clear" w:color="auto" w:fill="FFFFFF"/>
        <w:spacing w:before="0" w:beforeAutospacing="0" w:after="0" w:afterAutospacing="0" w:line="360" w:lineRule="auto"/>
        <w:jc w:val="both"/>
        <w:divId w:val="1106775090"/>
        <w:rPr>
          <w:color w:val="000000"/>
          <w:sz w:val="28"/>
          <w:szCs w:val="28"/>
        </w:rPr>
      </w:pPr>
      <w:r w:rsidRPr="00D30DCF">
        <w:rPr>
          <w:color w:val="000000"/>
          <w:sz w:val="28"/>
          <w:szCs w:val="28"/>
        </w:rPr>
        <w:t xml:space="preserve">8. </w:t>
      </w:r>
      <w:r w:rsidR="00E41F80">
        <w:rPr>
          <w:color w:val="000000"/>
          <w:sz w:val="28"/>
          <w:szCs w:val="28"/>
        </w:rPr>
        <w:t>С</w:t>
      </w:r>
      <w:r w:rsidRPr="00D30DCF">
        <w:rPr>
          <w:color w:val="000000"/>
          <w:sz w:val="28"/>
          <w:szCs w:val="28"/>
        </w:rPr>
        <w:t>меняют спецодежду на чистую;</w:t>
      </w:r>
    </w:p>
    <w:p w:rsidR="00C70378" w:rsidRPr="00D30DCF" w:rsidRDefault="00C70378" w:rsidP="00D30DCF">
      <w:pPr>
        <w:pStyle w:val="paragraph"/>
        <w:shd w:val="clear" w:color="auto" w:fill="FFFFFF"/>
        <w:spacing w:before="0" w:beforeAutospacing="0" w:after="0" w:afterAutospacing="0" w:line="360" w:lineRule="auto"/>
        <w:jc w:val="both"/>
        <w:divId w:val="1106775090"/>
        <w:rPr>
          <w:color w:val="000000"/>
          <w:sz w:val="28"/>
          <w:szCs w:val="28"/>
        </w:rPr>
      </w:pPr>
      <w:r w:rsidRPr="00D30DCF">
        <w:rPr>
          <w:color w:val="000000"/>
          <w:sz w:val="28"/>
          <w:szCs w:val="28"/>
        </w:rPr>
        <w:t xml:space="preserve">9. </w:t>
      </w:r>
      <w:r w:rsidR="00E41F80">
        <w:rPr>
          <w:color w:val="000000"/>
          <w:sz w:val="28"/>
          <w:szCs w:val="28"/>
        </w:rPr>
        <w:t>С</w:t>
      </w:r>
      <w:r w:rsidRPr="00D30DCF">
        <w:rPr>
          <w:color w:val="000000"/>
          <w:sz w:val="28"/>
          <w:szCs w:val="28"/>
        </w:rPr>
        <w:t>мывают чистой водой;</w:t>
      </w:r>
    </w:p>
    <w:p w:rsidR="00C70378" w:rsidRPr="00D30DCF" w:rsidRDefault="00C70378" w:rsidP="00D30DCF">
      <w:pPr>
        <w:pStyle w:val="paragraph"/>
        <w:shd w:val="clear" w:color="auto" w:fill="FFFFFF"/>
        <w:spacing w:before="0" w:beforeAutospacing="0" w:after="0" w:afterAutospacing="0" w:line="360" w:lineRule="auto"/>
        <w:jc w:val="both"/>
        <w:divId w:val="1106775090"/>
        <w:rPr>
          <w:color w:val="000000"/>
          <w:sz w:val="28"/>
          <w:szCs w:val="28"/>
        </w:rPr>
      </w:pPr>
      <w:r w:rsidRPr="00D30DCF">
        <w:rPr>
          <w:color w:val="000000"/>
          <w:sz w:val="28"/>
          <w:szCs w:val="28"/>
        </w:rPr>
        <w:t xml:space="preserve">10. </w:t>
      </w:r>
      <w:r w:rsidR="00E41F80">
        <w:rPr>
          <w:color w:val="000000"/>
          <w:sz w:val="28"/>
          <w:szCs w:val="28"/>
        </w:rPr>
        <w:t>Ра</w:t>
      </w:r>
      <w:r w:rsidRPr="00D30DCF">
        <w:rPr>
          <w:color w:val="000000"/>
          <w:sz w:val="28"/>
          <w:szCs w:val="28"/>
        </w:rPr>
        <w:t>сставляют мебель, оборудование по местам;</w:t>
      </w:r>
    </w:p>
    <w:p w:rsidR="00C70378" w:rsidRPr="00D30DCF" w:rsidRDefault="00C70378" w:rsidP="00D30DCF">
      <w:pPr>
        <w:pStyle w:val="paragraph"/>
        <w:shd w:val="clear" w:color="auto" w:fill="FFFFFF"/>
        <w:spacing w:before="0" w:beforeAutospacing="0" w:after="0" w:afterAutospacing="0" w:line="360" w:lineRule="auto"/>
        <w:jc w:val="both"/>
        <w:divId w:val="1106775090"/>
        <w:rPr>
          <w:color w:val="000000"/>
          <w:sz w:val="28"/>
          <w:szCs w:val="28"/>
        </w:rPr>
      </w:pPr>
      <w:r w:rsidRPr="00D30DCF">
        <w:rPr>
          <w:color w:val="000000"/>
          <w:sz w:val="28"/>
          <w:szCs w:val="28"/>
        </w:rPr>
        <w:t xml:space="preserve">11. </w:t>
      </w:r>
      <w:r w:rsidR="00E41F80">
        <w:rPr>
          <w:color w:val="000000"/>
          <w:sz w:val="28"/>
          <w:szCs w:val="28"/>
        </w:rPr>
        <w:t>В</w:t>
      </w:r>
      <w:r w:rsidRPr="00D30DCF">
        <w:rPr>
          <w:color w:val="000000"/>
          <w:sz w:val="28"/>
          <w:szCs w:val="28"/>
        </w:rPr>
        <w:t>ключают бактерицидные лампы на 2 часа;</w:t>
      </w:r>
    </w:p>
    <w:p w:rsidR="00C70378" w:rsidRPr="00D30DCF" w:rsidRDefault="00C70378" w:rsidP="00D30DCF">
      <w:pPr>
        <w:pStyle w:val="paragraph"/>
        <w:shd w:val="clear" w:color="auto" w:fill="FFFFFF"/>
        <w:spacing w:before="0" w:beforeAutospacing="0" w:after="0" w:afterAutospacing="0" w:line="360" w:lineRule="auto"/>
        <w:jc w:val="both"/>
        <w:divId w:val="1106775090"/>
        <w:rPr>
          <w:color w:val="000000"/>
          <w:sz w:val="28"/>
          <w:szCs w:val="28"/>
        </w:rPr>
      </w:pPr>
      <w:r w:rsidRPr="00D30DCF">
        <w:rPr>
          <w:color w:val="000000"/>
          <w:sz w:val="28"/>
          <w:szCs w:val="28"/>
        </w:rPr>
        <w:t xml:space="preserve">12. </w:t>
      </w:r>
      <w:r w:rsidR="00E41F80">
        <w:rPr>
          <w:color w:val="000000"/>
          <w:sz w:val="28"/>
          <w:szCs w:val="28"/>
        </w:rPr>
        <w:t>П</w:t>
      </w:r>
      <w:r w:rsidRPr="00D30DCF">
        <w:rPr>
          <w:color w:val="000000"/>
          <w:sz w:val="28"/>
          <w:szCs w:val="28"/>
        </w:rPr>
        <w:t>роветривают 1 час помещение;</w:t>
      </w:r>
    </w:p>
    <w:p w:rsidR="00892D40" w:rsidRPr="00D30DCF" w:rsidRDefault="00C70378" w:rsidP="00D30DCF">
      <w:pPr>
        <w:pStyle w:val="paragraph"/>
        <w:shd w:val="clear" w:color="auto" w:fill="FFFFFF"/>
        <w:spacing w:before="0" w:beforeAutospacing="0" w:after="0" w:afterAutospacing="0" w:line="360" w:lineRule="auto"/>
        <w:jc w:val="both"/>
        <w:divId w:val="1106775090"/>
        <w:rPr>
          <w:color w:val="000000"/>
          <w:sz w:val="28"/>
          <w:szCs w:val="28"/>
        </w:rPr>
      </w:pPr>
      <w:r w:rsidRPr="00D30DCF">
        <w:rPr>
          <w:color w:val="000000"/>
          <w:sz w:val="28"/>
          <w:szCs w:val="28"/>
        </w:rPr>
        <w:t xml:space="preserve">13. </w:t>
      </w:r>
      <w:r w:rsidR="00E41F80">
        <w:rPr>
          <w:color w:val="000000"/>
          <w:sz w:val="28"/>
          <w:szCs w:val="28"/>
        </w:rPr>
        <w:t>Де</w:t>
      </w:r>
      <w:r w:rsidRPr="00D30DCF">
        <w:rPr>
          <w:color w:val="000000"/>
          <w:sz w:val="28"/>
          <w:szCs w:val="28"/>
        </w:rPr>
        <w:t>зинфицируют уборочный инвентарь.</w:t>
      </w:r>
    </w:p>
    <w:p w:rsidR="0015640C" w:rsidRDefault="0015640C">
      <w:pPr>
        <w:spacing w:after="0" w:line="240" w:lineRule="auto"/>
        <w:rPr>
          <w:rFonts w:ascii="Times New Roman" w:hAnsi="Times New Roman"/>
          <w:color w:val="000000"/>
          <w:sz w:val="32"/>
          <w:szCs w:val="32"/>
        </w:rPr>
      </w:pPr>
      <w:r>
        <w:rPr>
          <w:rFonts w:ascii="Times New Roman" w:hAnsi="Times New Roman"/>
          <w:color w:val="000000"/>
          <w:sz w:val="32"/>
          <w:szCs w:val="32"/>
        </w:rPr>
        <w:br w:type="page"/>
      </w:r>
    </w:p>
    <w:p w:rsidR="0015640C" w:rsidRDefault="00892D40" w:rsidP="001413C8">
      <w:pPr>
        <w:spacing w:after="0" w:line="360" w:lineRule="auto"/>
        <w:ind w:firstLine="708"/>
        <w:jc w:val="center"/>
        <w:rPr>
          <w:rFonts w:ascii="Times New Roman" w:hAnsi="Times New Roman"/>
          <w:color w:val="000000"/>
          <w:sz w:val="32"/>
          <w:szCs w:val="32"/>
        </w:rPr>
      </w:pPr>
      <w:r>
        <w:rPr>
          <w:rFonts w:ascii="Times New Roman" w:hAnsi="Times New Roman"/>
          <w:color w:val="000000"/>
          <w:sz w:val="32"/>
          <w:szCs w:val="32"/>
        </w:rPr>
        <w:lastRenderedPageBreak/>
        <w:t>День 24 ( 16.11.19 )</w:t>
      </w:r>
    </w:p>
    <w:p w:rsidR="00892D40" w:rsidRPr="00892D40" w:rsidRDefault="00892D40" w:rsidP="001413C8">
      <w:pPr>
        <w:spacing w:after="0" w:line="360" w:lineRule="auto"/>
        <w:ind w:firstLine="708"/>
        <w:jc w:val="center"/>
        <w:rPr>
          <w:rFonts w:ascii="Times New Roman" w:hAnsi="Times New Roman"/>
          <w:color w:val="000000"/>
          <w:sz w:val="32"/>
          <w:szCs w:val="32"/>
        </w:rPr>
      </w:pPr>
      <w:r w:rsidRPr="00892D40">
        <w:rPr>
          <w:rFonts w:ascii="Times New Roman" w:hAnsi="Times New Roman"/>
          <w:color w:val="000000"/>
          <w:sz w:val="32"/>
          <w:szCs w:val="32"/>
        </w:rPr>
        <w:t xml:space="preserve">Работа с дневником </w:t>
      </w:r>
    </w:p>
    <w:p w:rsidR="00D65E2B" w:rsidRPr="00F26DF7" w:rsidRDefault="00D65E2B" w:rsidP="006F79A2">
      <w:pPr>
        <w:spacing w:after="0" w:line="240" w:lineRule="auto"/>
        <w:jc w:val="center"/>
        <w:rPr>
          <w:rFonts w:ascii="Times New Roman" w:hAnsi="Times New Roman"/>
          <w:color w:val="000000"/>
          <w:sz w:val="32"/>
          <w:szCs w:val="32"/>
        </w:rPr>
        <w:sectPr w:rsidR="00D65E2B" w:rsidRPr="00F26DF7" w:rsidSect="0095613E">
          <w:footerReference w:type="default" r:id="rId47"/>
          <w:pgSz w:w="11906" w:h="16838"/>
          <w:pgMar w:top="1134" w:right="850" w:bottom="1134" w:left="1701" w:header="708" w:footer="708" w:gutter="0"/>
          <w:cols w:space="708"/>
          <w:titlePg/>
          <w:docGrid w:linePitch="360"/>
        </w:sectPr>
      </w:pPr>
    </w:p>
    <w:p w:rsidR="00501A0C" w:rsidRDefault="00501A0C">
      <w:pPr>
        <w:spacing w:after="0" w:line="240" w:lineRule="auto"/>
        <w:rPr>
          <w:rFonts w:ascii="Times New Roman" w:hAnsi="Times New Roman"/>
          <w:b/>
          <w:sz w:val="28"/>
          <w:szCs w:val="24"/>
        </w:rPr>
      </w:pPr>
    </w:p>
    <w:p w:rsidR="001C5E1A" w:rsidRDefault="001C5E1A" w:rsidP="001C5E1A">
      <w:pPr>
        <w:tabs>
          <w:tab w:val="left" w:pos="8505"/>
        </w:tabs>
        <w:spacing w:after="0"/>
        <w:jc w:val="center"/>
        <w:rPr>
          <w:rFonts w:ascii="Times New Roman" w:hAnsi="Times New Roman"/>
          <w:b/>
          <w:sz w:val="28"/>
          <w:szCs w:val="24"/>
        </w:rPr>
      </w:pPr>
      <w:r w:rsidRPr="00405FF3">
        <w:rPr>
          <w:rFonts w:ascii="Times New Roman" w:hAnsi="Times New Roman"/>
          <w:b/>
          <w:sz w:val="28"/>
          <w:szCs w:val="24"/>
        </w:rPr>
        <w:t>Лист лабораторных исследований.</w:t>
      </w:r>
    </w:p>
    <w:p w:rsidR="001C5E1A" w:rsidRPr="00405FF3" w:rsidRDefault="001C5E1A" w:rsidP="001C5E1A">
      <w:pPr>
        <w:tabs>
          <w:tab w:val="left" w:pos="8505"/>
        </w:tabs>
        <w:spacing w:after="0"/>
        <w:jc w:val="center"/>
        <w:rPr>
          <w:rFonts w:ascii="Times New Roman" w:hAnsi="Times New Roman"/>
          <w:b/>
          <w:sz w:val="28"/>
          <w:szCs w:val="24"/>
        </w:rPr>
      </w:pPr>
    </w:p>
    <w:tbl>
      <w:tblPr>
        <w:tblW w:w="21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470"/>
        <w:gridCol w:w="473"/>
        <w:gridCol w:w="473"/>
        <w:gridCol w:w="473"/>
        <w:gridCol w:w="472"/>
        <w:gridCol w:w="473"/>
        <w:gridCol w:w="473"/>
        <w:gridCol w:w="472"/>
        <w:gridCol w:w="473"/>
        <w:gridCol w:w="472"/>
        <w:gridCol w:w="473"/>
        <w:gridCol w:w="473"/>
        <w:gridCol w:w="472"/>
        <w:gridCol w:w="473"/>
        <w:gridCol w:w="473"/>
        <w:gridCol w:w="473"/>
        <w:gridCol w:w="472"/>
        <w:gridCol w:w="473"/>
        <w:gridCol w:w="473"/>
        <w:gridCol w:w="472"/>
        <w:gridCol w:w="473"/>
        <w:gridCol w:w="472"/>
        <w:gridCol w:w="473"/>
        <w:gridCol w:w="613"/>
        <w:gridCol w:w="567"/>
        <w:gridCol w:w="5960"/>
      </w:tblGrid>
      <w:tr w:rsidR="001C5E1A" w:rsidRPr="00405FF3" w:rsidTr="007C2DC4">
        <w:trPr>
          <w:cantSplit/>
          <w:trHeight w:val="1134"/>
        </w:trPr>
        <w:tc>
          <w:tcPr>
            <w:tcW w:w="3085" w:type="dxa"/>
            <w:vMerge w:val="restart"/>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t>Исследования.</w:t>
            </w:r>
          </w:p>
        </w:tc>
        <w:tc>
          <w:tcPr>
            <w:tcW w:w="11482" w:type="dxa"/>
            <w:gridSpan w:val="24"/>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ind w:right="1271"/>
              <w:jc w:val="center"/>
              <w:rPr>
                <w:rFonts w:ascii="Times New Roman" w:hAnsi="Times New Roman"/>
                <w:sz w:val="28"/>
                <w:szCs w:val="24"/>
              </w:rPr>
            </w:pPr>
            <w:r w:rsidRPr="00405FF3">
              <w:rPr>
                <w:rFonts w:ascii="Times New Roman" w:hAnsi="Times New Roman"/>
                <w:sz w:val="28"/>
                <w:szCs w:val="24"/>
              </w:rPr>
              <w:t>Количество исследований по дням практики</w:t>
            </w:r>
          </w:p>
        </w:tc>
        <w:tc>
          <w:tcPr>
            <w:tcW w:w="6527" w:type="dxa"/>
            <w:gridSpan w:val="2"/>
            <w:tcBorders>
              <w:top w:val="nil"/>
              <w:left w:val="single" w:sz="4" w:space="0" w:color="auto"/>
              <w:bottom w:val="nil"/>
              <w:right w:val="nil"/>
            </w:tcBorders>
          </w:tcPr>
          <w:p w:rsidR="001C5E1A" w:rsidRPr="00405FF3" w:rsidRDefault="001C5E1A" w:rsidP="007C2DC4">
            <w:pPr>
              <w:spacing w:after="0"/>
              <w:jc w:val="center"/>
              <w:rPr>
                <w:rFonts w:ascii="Times New Roman" w:hAnsi="Times New Roman"/>
                <w:sz w:val="28"/>
                <w:szCs w:val="24"/>
              </w:rPr>
            </w:pPr>
          </w:p>
        </w:tc>
      </w:tr>
      <w:tr w:rsidR="001C5E1A" w:rsidRPr="00405FF3" w:rsidTr="007C2DC4">
        <w:trPr>
          <w:gridAfter w:val="1"/>
          <w:wAfter w:w="5960" w:type="dxa"/>
          <w:cantSplit/>
        </w:trPr>
        <w:tc>
          <w:tcPr>
            <w:tcW w:w="30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rPr>
                <w:rFonts w:ascii="Times New Roman" w:hAnsi="Times New Roman"/>
                <w:sz w:val="28"/>
                <w:szCs w:val="24"/>
              </w:rPr>
            </w:pP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F956E0" w:rsidRDefault="001C5E1A" w:rsidP="007C2DC4">
            <w:pPr>
              <w:spacing w:after="0"/>
              <w:jc w:val="center"/>
              <w:rPr>
                <w:rFonts w:ascii="Times New Roman" w:hAnsi="Times New Roman"/>
                <w:sz w:val="24"/>
                <w:szCs w:val="24"/>
              </w:rPr>
            </w:pPr>
            <w:r w:rsidRPr="00F956E0">
              <w:rPr>
                <w:rFonts w:ascii="Times New Roman" w:hAnsi="Times New Roman"/>
                <w:sz w:val="24"/>
                <w:szCs w:val="24"/>
              </w:rPr>
              <w:t>1</w:t>
            </w: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F956E0" w:rsidRDefault="001C5E1A" w:rsidP="007C2DC4">
            <w:pPr>
              <w:spacing w:after="0"/>
              <w:jc w:val="center"/>
              <w:rPr>
                <w:rFonts w:ascii="Times New Roman" w:hAnsi="Times New Roman"/>
                <w:sz w:val="24"/>
                <w:szCs w:val="24"/>
              </w:rPr>
            </w:pPr>
            <w:r w:rsidRPr="00F956E0">
              <w:rPr>
                <w:rFonts w:ascii="Times New Roman" w:hAnsi="Times New Roman"/>
                <w:sz w:val="24"/>
                <w:szCs w:val="24"/>
              </w:rPr>
              <w:t>2</w:t>
            </w: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F956E0" w:rsidRDefault="001C5E1A" w:rsidP="007C2DC4">
            <w:pPr>
              <w:spacing w:after="0"/>
              <w:jc w:val="center"/>
              <w:rPr>
                <w:rFonts w:ascii="Times New Roman" w:hAnsi="Times New Roman"/>
                <w:sz w:val="24"/>
                <w:szCs w:val="24"/>
              </w:rPr>
            </w:pPr>
            <w:r w:rsidRPr="00F956E0">
              <w:rPr>
                <w:rFonts w:ascii="Times New Roman" w:hAnsi="Times New Roman"/>
                <w:sz w:val="24"/>
                <w:szCs w:val="24"/>
              </w:rPr>
              <w:t>3</w:t>
            </w: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F956E0" w:rsidRDefault="001C5E1A" w:rsidP="007C2DC4">
            <w:pPr>
              <w:spacing w:after="0"/>
              <w:jc w:val="center"/>
              <w:rPr>
                <w:rFonts w:ascii="Times New Roman" w:hAnsi="Times New Roman"/>
                <w:sz w:val="24"/>
                <w:szCs w:val="24"/>
              </w:rPr>
            </w:pPr>
            <w:r w:rsidRPr="00F956E0">
              <w:rPr>
                <w:rFonts w:ascii="Times New Roman" w:hAnsi="Times New Roman"/>
                <w:sz w:val="24"/>
                <w:szCs w:val="24"/>
              </w:rPr>
              <w:t>4</w:t>
            </w: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F956E0" w:rsidRDefault="001C5E1A" w:rsidP="007C2DC4">
            <w:pPr>
              <w:spacing w:after="0"/>
              <w:jc w:val="center"/>
              <w:rPr>
                <w:rFonts w:ascii="Times New Roman" w:hAnsi="Times New Roman"/>
                <w:sz w:val="24"/>
                <w:szCs w:val="24"/>
              </w:rPr>
            </w:pPr>
            <w:r w:rsidRPr="00F956E0">
              <w:rPr>
                <w:rFonts w:ascii="Times New Roman" w:hAnsi="Times New Roman"/>
                <w:sz w:val="24"/>
                <w:szCs w:val="24"/>
              </w:rPr>
              <w:t>5</w:t>
            </w: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F956E0" w:rsidRDefault="001C5E1A" w:rsidP="007C2DC4">
            <w:pPr>
              <w:spacing w:after="0"/>
              <w:jc w:val="center"/>
              <w:rPr>
                <w:rFonts w:ascii="Times New Roman" w:hAnsi="Times New Roman"/>
                <w:sz w:val="24"/>
                <w:szCs w:val="24"/>
              </w:rPr>
            </w:pPr>
            <w:r w:rsidRPr="00F956E0">
              <w:rPr>
                <w:rFonts w:ascii="Times New Roman" w:hAnsi="Times New Roman"/>
                <w:sz w:val="24"/>
                <w:szCs w:val="24"/>
              </w:rPr>
              <w:t>6</w:t>
            </w: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F956E0" w:rsidRDefault="001C5E1A" w:rsidP="007C2DC4">
            <w:pPr>
              <w:spacing w:after="0"/>
              <w:jc w:val="center"/>
              <w:rPr>
                <w:rFonts w:ascii="Times New Roman" w:hAnsi="Times New Roman"/>
                <w:sz w:val="24"/>
                <w:szCs w:val="24"/>
              </w:rPr>
            </w:pPr>
            <w:r w:rsidRPr="00F956E0">
              <w:rPr>
                <w:rFonts w:ascii="Times New Roman" w:hAnsi="Times New Roman"/>
                <w:sz w:val="24"/>
                <w:szCs w:val="24"/>
              </w:rPr>
              <w:t>7</w:t>
            </w: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F956E0" w:rsidRDefault="001C5E1A" w:rsidP="007C2DC4">
            <w:pPr>
              <w:spacing w:after="0"/>
              <w:jc w:val="center"/>
              <w:rPr>
                <w:rFonts w:ascii="Times New Roman" w:hAnsi="Times New Roman"/>
                <w:sz w:val="24"/>
                <w:szCs w:val="24"/>
              </w:rPr>
            </w:pPr>
            <w:r w:rsidRPr="00F956E0">
              <w:rPr>
                <w:rFonts w:ascii="Times New Roman" w:hAnsi="Times New Roman"/>
                <w:sz w:val="24"/>
                <w:szCs w:val="24"/>
              </w:rPr>
              <w:t>8</w:t>
            </w: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F956E0" w:rsidRDefault="001C5E1A" w:rsidP="007C2DC4">
            <w:pPr>
              <w:spacing w:after="0"/>
              <w:jc w:val="center"/>
              <w:rPr>
                <w:rFonts w:ascii="Times New Roman" w:hAnsi="Times New Roman"/>
                <w:sz w:val="24"/>
                <w:szCs w:val="24"/>
              </w:rPr>
            </w:pPr>
            <w:r w:rsidRPr="00F956E0">
              <w:rPr>
                <w:rFonts w:ascii="Times New Roman" w:hAnsi="Times New Roman"/>
                <w:sz w:val="24"/>
                <w:szCs w:val="24"/>
              </w:rPr>
              <w:t>9</w:t>
            </w: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F956E0" w:rsidRDefault="001C5E1A" w:rsidP="007C2DC4">
            <w:pPr>
              <w:spacing w:after="0"/>
              <w:jc w:val="center"/>
              <w:rPr>
                <w:rFonts w:ascii="Times New Roman" w:hAnsi="Times New Roman"/>
                <w:sz w:val="24"/>
                <w:szCs w:val="24"/>
              </w:rPr>
            </w:pPr>
            <w:r w:rsidRPr="00F956E0">
              <w:rPr>
                <w:rFonts w:ascii="Times New Roman" w:hAnsi="Times New Roman"/>
                <w:sz w:val="24"/>
                <w:szCs w:val="24"/>
              </w:rPr>
              <w:t>10</w:t>
            </w: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F956E0" w:rsidRDefault="001C5E1A" w:rsidP="007C2DC4">
            <w:pPr>
              <w:spacing w:after="0"/>
              <w:rPr>
                <w:rFonts w:ascii="Times New Roman" w:hAnsi="Times New Roman"/>
                <w:sz w:val="24"/>
                <w:szCs w:val="24"/>
              </w:rPr>
            </w:pPr>
            <w:r w:rsidRPr="00F956E0">
              <w:rPr>
                <w:rFonts w:ascii="Times New Roman" w:hAnsi="Times New Roman"/>
                <w:sz w:val="24"/>
                <w:szCs w:val="24"/>
              </w:rPr>
              <w:t>11</w:t>
            </w: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F956E0" w:rsidRDefault="001C5E1A" w:rsidP="007C2DC4">
            <w:pPr>
              <w:spacing w:after="0"/>
              <w:jc w:val="center"/>
              <w:rPr>
                <w:rFonts w:ascii="Times New Roman" w:hAnsi="Times New Roman"/>
                <w:sz w:val="24"/>
                <w:szCs w:val="24"/>
              </w:rPr>
            </w:pPr>
            <w:r w:rsidRPr="00F956E0">
              <w:rPr>
                <w:rFonts w:ascii="Times New Roman" w:hAnsi="Times New Roman"/>
                <w:sz w:val="24"/>
                <w:szCs w:val="24"/>
              </w:rPr>
              <w:t>12</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F956E0" w:rsidRDefault="001C5E1A" w:rsidP="007C2DC4">
            <w:pPr>
              <w:spacing w:after="0"/>
              <w:jc w:val="center"/>
              <w:rPr>
                <w:rFonts w:ascii="Times New Roman" w:hAnsi="Times New Roman"/>
                <w:sz w:val="24"/>
                <w:szCs w:val="24"/>
              </w:rPr>
            </w:pPr>
            <w:r w:rsidRPr="00F956E0">
              <w:rPr>
                <w:rFonts w:ascii="Times New Roman" w:hAnsi="Times New Roman"/>
                <w:sz w:val="24"/>
                <w:szCs w:val="24"/>
              </w:rPr>
              <w:t>1</w:t>
            </w:r>
            <w:r>
              <w:rPr>
                <w:rFonts w:ascii="Times New Roman" w:hAnsi="Times New Roman"/>
                <w:sz w:val="24"/>
                <w:szCs w:val="24"/>
              </w:rPr>
              <w:t>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F956E0" w:rsidRDefault="001C5E1A" w:rsidP="007C2DC4">
            <w:pPr>
              <w:spacing w:after="0"/>
              <w:jc w:val="center"/>
              <w:rPr>
                <w:rFonts w:ascii="Times New Roman" w:hAnsi="Times New Roman"/>
                <w:sz w:val="24"/>
                <w:szCs w:val="24"/>
              </w:rPr>
            </w:pPr>
            <w:r>
              <w:rPr>
                <w:rFonts w:ascii="Times New Roman" w:hAnsi="Times New Roman"/>
                <w:sz w:val="24"/>
                <w:szCs w:val="24"/>
              </w:rPr>
              <w:t>14</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F956E0" w:rsidRDefault="001C5E1A" w:rsidP="007C2DC4">
            <w:pPr>
              <w:spacing w:after="0"/>
              <w:jc w:val="center"/>
              <w:rPr>
                <w:rFonts w:ascii="Times New Roman" w:hAnsi="Times New Roman"/>
                <w:sz w:val="24"/>
                <w:szCs w:val="24"/>
              </w:rPr>
            </w:pPr>
            <w:r>
              <w:rPr>
                <w:rFonts w:ascii="Times New Roman" w:hAnsi="Times New Roman"/>
                <w:sz w:val="24"/>
                <w:szCs w:val="24"/>
              </w:rPr>
              <w:t>15</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F956E0" w:rsidRDefault="001C5E1A" w:rsidP="007C2DC4">
            <w:pPr>
              <w:spacing w:after="0"/>
              <w:jc w:val="center"/>
              <w:rPr>
                <w:rFonts w:ascii="Times New Roman" w:hAnsi="Times New Roman"/>
                <w:sz w:val="24"/>
                <w:szCs w:val="24"/>
              </w:rPr>
            </w:pPr>
            <w:r>
              <w:rPr>
                <w:rFonts w:ascii="Times New Roman" w:hAnsi="Times New Roman"/>
                <w:sz w:val="24"/>
                <w:szCs w:val="24"/>
              </w:rPr>
              <w:t>16</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F956E0" w:rsidRDefault="001C5E1A" w:rsidP="007C2DC4">
            <w:pPr>
              <w:spacing w:after="0"/>
              <w:jc w:val="center"/>
              <w:rPr>
                <w:rFonts w:ascii="Times New Roman" w:hAnsi="Times New Roman"/>
                <w:sz w:val="24"/>
                <w:szCs w:val="24"/>
              </w:rPr>
            </w:pPr>
            <w:r>
              <w:rPr>
                <w:rFonts w:ascii="Times New Roman" w:hAnsi="Times New Roman"/>
                <w:sz w:val="24"/>
                <w:szCs w:val="24"/>
              </w:rPr>
              <w:t>17</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F956E0" w:rsidRDefault="001C5E1A" w:rsidP="007C2DC4">
            <w:pPr>
              <w:spacing w:after="0"/>
              <w:jc w:val="center"/>
              <w:rPr>
                <w:rFonts w:ascii="Times New Roman" w:hAnsi="Times New Roman"/>
                <w:sz w:val="24"/>
                <w:szCs w:val="24"/>
              </w:rPr>
            </w:pPr>
            <w:r>
              <w:rPr>
                <w:rFonts w:ascii="Times New Roman" w:hAnsi="Times New Roman"/>
                <w:sz w:val="24"/>
                <w:szCs w:val="24"/>
              </w:rPr>
              <w:t>18</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F956E0" w:rsidRDefault="001C5E1A" w:rsidP="007C2DC4">
            <w:pPr>
              <w:spacing w:after="0"/>
              <w:jc w:val="center"/>
              <w:rPr>
                <w:rFonts w:ascii="Times New Roman" w:hAnsi="Times New Roman"/>
                <w:sz w:val="24"/>
                <w:szCs w:val="24"/>
              </w:rPr>
            </w:pPr>
            <w:r>
              <w:rPr>
                <w:rFonts w:ascii="Times New Roman" w:hAnsi="Times New Roman"/>
                <w:sz w:val="24"/>
                <w:szCs w:val="24"/>
              </w:rPr>
              <w:t>19</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F956E0" w:rsidRDefault="001C5E1A" w:rsidP="007C2DC4">
            <w:pPr>
              <w:spacing w:after="0"/>
              <w:jc w:val="center"/>
              <w:rPr>
                <w:rFonts w:ascii="Times New Roman" w:hAnsi="Times New Roman"/>
                <w:sz w:val="24"/>
                <w:szCs w:val="24"/>
              </w:rPr>
            </w:pPr>
            <w:r>
              <w:rPr>
                <w:rFonts w:ascii="Times New Roman" w:hAnsi="Times New Roman"/>
                <w:sz w:val="24"/>
                <w:szCs w:val="24"/>
              </w:rPr>
              <w:t>20</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F956E0" w:rsidRDefault="001C5E1A" w:rsidP="007C2DC4">
            <w:pPr>
              <w:spacing w:after="0"/>
              <w:jc w:val="center"/>
              <w:rPr>
                <w:rFonts w:ascii="Times New Roman" w:hAnsi="Times New Roman"/>
                <w:sz w:val="24"/>
                <w:szCs w:val="24"/>
              </w:rPr>
            </w:pPr>
            <w:r>
              <w:rPr>
                <w:rFonts w:ascii="Times New Roman" w:hAnsi="Times New Roman"/>
                <w:sz w:val="24"/>
                <w:szCs w:val="24"/>
              </w:rPr>
              <w:t>21</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F956E0" w:rsidRDefault="001C5E1A" w:rsidP="007C2DC4">
            <w:pPr>
              <w:spacing w:after="0"/>
              <w:jc w:val="center"/>
              <w:rPr>
                <w:rFonts w:ascii="Times New Roman" w:hAnsi="Times New Roman"/>
                <w:sz w:val="24"/>
                <w:szCs w:val="24"/>
              </w:rPr>
            </w:pPr>
            <w:r>
              <w:rPr>
                <w:rFonts w:ascii="Times New Roman" w:hAnsi="Times New Roman"/>
                <w:sz w:val="24"/>
                <w:szCs w:val="24"/>
              </w:rPr>
              <w:t>22</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F956E0" w:rsidRDefault="001C5E1A" w:rsidP="007C2DC4">
            <w:pPr>
              <w:spacing w:after="0"/>
              <w:rPr>
                <w:rFonts w:ascii="Times New Roman" w:hAnsi="Times New Roman"/>
                <w:sz w:val="24"/>
                <w:szCs w:val="24"/>
              </w:rPr>
            </w:pPr>
            <w:r>
              <w:rPr>
                <w:rFonts w:ascii="Times New Roman" w:hAnsi="Times New Roman"/>
                <w:sz w:val="24"/>
                <w:szCs w:val="24"/>
              </w:rPr>
              <w:t>23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F956E0" w:rsidRDefault="001C5E1A" w:rsidP="007C2DC4">
            <w:pPr>
              <w:spacing w:after="0"/>
              <w:jc w:val="center"/>
              <w:rPr>
                <w:rFonts w:ascii="Times New Roman" w:hAnsi="Times New Roman"/>
                <w:sz w:val="24"/>
                <w:szCs w:val="24"/>
              </w:rPr>
            </w:pPr>
            <w:r>
              <w:rPr>
                <w:rFonts w:ascii="Times New Roman" w:hAnsi="Times New Roman"/>
                <w:sz w:val="24"/>
                <w:szCs w:val="24"/>
              </w:rPr>
              <w:t>24</w:t>
            </w:r>
          </w:p>
        </w:tc>
        <w:tc>
          <w:tcPr>
            <w:tcW w:w="567" w:type="dxa"/>
            <w:vMerge w:val="restart"/>
            <w:tcBorders>
              <w:top w:val="nil"/>
              <w:right w:val="nil"/>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t>Глюкоза в крови.</w:t>
            </w: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567" w:type="dxa"/>
            <w:vMerge/>
            <w:tcBorders>
              <w:top w:val="nil"/>
              <w:right w:val="nil"/>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t>Глюкоза в моче.</w:t>
            </w: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567" w:type="dxa"/>
            <w:vMerge/>
            <w:tcBorders>
              <w:top w:val="nil"/>
              <w:right w:val="nil"/>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Pr>
                <w:rFonts w:ascii="Times New Roman" w:hAnsi="Times New Roman"/>
                <w:sz w:val="28"/>
                <w:szCs w:val="24"/>
              </w:rPr>
              <w:t>Глюкозотолерантный тест</w:t>
            </w: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567" w:type="dxa"/>
            <w:vMerge/>
            <w:tcBorders>
              <w:top w:val="nil"/>
              <w:right w:val="nil"/>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Pr>
                <w:rFonts w:ascii="Times New Roman" w:hAnsi="Times New Roman"/>
                <w:sz w:val="28"/>
                <w:szCs w:val="24"/>
              </w:rPr>
              <w:t>НвА1с</w:t>
            </w: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567" w:type="dxa"/>
            <w:vMerge/>
            <w:tcBorders>
              <w:top w:val="nil"/>
              <w:right w:val="nil"/>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t>Общий белок.</w:t>
            </w: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567" w:type="dxa"/>
            <w:vMerge/>
            <w:tcBorders>
              <w:top w:val="nil"/>
              <w:right w:val="nil"/>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t>Белковые фракции.</w:t>
            </w: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567" w:type="dxa"/>
            <w:vMerge/>
            <w:tcBorders>
              <w:top w:val="nil"/>
              <w:right w:val="nil"/>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Pr>
                <w:rFonts w:ascii="Times New Roman" w:hAnsi="Times New Roman"/>
                <w:sz w:val="28"/>
                <w:szCs w:val="24"/>
              </w:rPr>
              <w:t>Мочевина</w:t>
            </w: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567" w:type="dxa"/>
            <w:vMerge/>
            <w:tcBorders>
              <w:top w:val="nil"/>
              <w:right w:val="nil"/>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Pr>
                <w:rFonts w:ascii="Times New Roman" w:hAnsi="Times New Roman"/>
                <w:sz w:val="28"/>
                <w:szCs w:val="24"/>
              </w:rPr>
              <w:t>Креатинин</w:t>
            </w: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567" w:type="dxa"/>
            <w:vMerge/>
            <w:tcBorders>
              <w:top w:val="nil"/>
              <w:right w:val="nil"/>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Pr>
                <w:rFonts w:ascii="Times New Roman" w:hAnsi="Times New Roman"/>
                <w:sz w:val="28"/>
                <w:szCs w:val="24"/>
              </w:rPr>
              <w:t>Мочевая кислота</w:t>
            </w: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567" w:type="dxa"/>
            <w:vMerge/>
            <w:tcBorders>
              <w:top w:val="nil"/>
              <w:right w:val="nil"/>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Pr>
                <w:rFonts w:ascii="Times New Roman" w:hAnsi="Times New Roman"/>
                <w:sz w:val="28"/>
                <w:szCs w:val="24"/>
              </w:rPr>
              <w:t>Билирубин</w:t>
            </w: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567" w:type="dxa"/>
            <w:vMerge/>
            <w:tcBorders>
              <w:top w:val="nil"/>
              <w:right w:val="nil"/>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Pr>
                <w:rFonts w:ascii="Times New Roman" w:hAnsi="Times New Roman"/>
                <w:sz w:val="28"/>
                <w:szCs w:val="24"/>
              </w:rPr>
              <w:t>АсАТ, АлАТ</w:t>
            </w: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567" w:type="dxa"/>
            <w:vMerge/>
            <w:tcBorders>
              <w:top w:val="nil"/>
              <w:right w:val="nil"/>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Pr>
                <w:rFonts w:ascii="Times New Roman" w:hAnsi="Times New Roman"/>
                <w:sz w:val="28"/>
                <w:szCs w:val="24"/>
              </w:rPr>
              <w:t>КФК</w:t>
            </w: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567" w:type="dxa"/>
            <w:vMerge/>
            <w:tcBorders>
              <w:top w:val="nil"/>
              <w:right w:val="nil"/>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Pr>
                <w:rFonts w:ascii="Times New Roman" w:hAnsi="Times New Roman"/>
                <w:sz w:val="28"/>
                <w:szCs w:val="24"/>
              </w:rPr>
              <w:t>ЛДГ</w:t>
            </w: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567" w:type="dxa"/>
            <w:vMerge/>
            <w:tcBorders>
              <w:top w:val="nil"/>
              <w:right w:val="nil"/>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Pr>
                <w:rFonts w:ascii="Times New Roman" w:hAnsi="Times New Roman"/>
                <w:sz w:val="28"/>
                <w:szCs w:val="24"/>
              </w:rPr>
              <w:t>ГГТ</w:t>
            </w: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567" w:type="dxa"/>
            <w:vMerge/>
            <w:tcBorders>
              <w:top w:val="nil"/>
              <w:right w:val="nil"/>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Pr>
                <w:rFonts w:ascii="Times New Roman" w:hAnsi="Times New Roman"/>
                <w:sz w:val="28"/>
                <w:szCs w:val="24"/>
              </w:rPr>
              <w:t>ЩФ и КФ</w:t>
            </w: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567" w:type="dxa"/>
            <w:vMerge/>
            <w:tcBorders>
              <w:top w:val="nil"/>
              <w:right w:val="nil"/>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t>Сиаловые кислоты.</w:t>
            </w: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567" w:type="dxa"/>
            <w:vMerge/>
            <w:tcBorders>
              <w:top w:val="nil"/>
              <w:right w:val="nil"/>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Pr>
                <w:rFonts w:ascii="Times New Roman" w:hAnsi="Times New Roman"/>
                <w:sz w:val="28"/>
                <w:szCs w:val="24"/>
              </w:rPr>
              <w:t>СРБ</w:t>
            </w: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567" w:type="dxa"/>
            <w:vMerge/>
            <w:tcBorders>
              <w:top w:val="nil"/>
              <w:right w:val="nil"/>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1"/>
          <w:wAfter w:w="5960"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lastRenderedPageBreak/>
              <w:t>Холестерин и его фракции.</w:t>
            </w: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567" w:type="dxa"/>
            <w:vMerge/>
            <w:tcBorders>
              <w:top w:val="nil"/>
              <w:right w:val="nil"/>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t xml:space="preserve">Триглицериды </w:t>
            </w:r>
          </w:p>
        </w:tc>
        <w:tc>
          <w:tcPr>
            <w:tcW w:w="470"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C5E1A" w:rsidRPr="00405FF3" w:rsidRDefault="001C5E1A" w:rsidP="007C2DC4">
            <w:pPr>
              <w:spacing w:after="0"/>
              <w:jc w:val="center"/>
              <w:rPr>
                <w:rFonts w:ascii="Times New Roman" w:hAnsi="Times New Roman"/>
                <w:sz w:val="28"/>
                <w:szCs w:val="24"/>
              </w:rPr>
            </w:pPr>
          </w:p>
        </w:tc>
      </w:tr>
      <w:tr w:rsidR="001C5E1A" w:rsidRPr="00405FF3"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t xml:space="preserve">Натрий </w:t>
            </w:r>
          </w:p>
        </w:tc>
        <w:tc>
          <w:tcPr>
            <w:tcW w:w="470"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line="240" w:lineRule="auto"/>
              <w:rPr>
                <w:rFonts w:ascii="Times New Roman" w:hAnsi="Times New Roman"/>
                <w:sz w:val="28"/>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613" w:type="dxa"/>
            <w:tcBorders>
              <w:top w:val="single" w:sz="6" w:space="0" w:color="auto"/>
              <w:bottom w:val="single" w:sz="6" w:space="0" w:color="auto"/>
              <w:right w:val="single" w:sz="6" w:space="0" w:color="auto"/>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t xml:space="preserve">Калий </w:t>
            </w:r>
          </w:p>
        </w:tc>
        <w:tc>
          <w:tcPr>
            <w:tcW w:w="470"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line="240" w:lineRule="auto"/>
              <w:rPr>
                <w:rFonts w:ascii="Times New Roman" w:hAnsi="Times New Roman"/>
                <w:sz w:val="28"/>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613" w:type="dxa"/>
            <w:tcBorders>
              <w:top w:val="single" w:sz="6" w:space="0" w:color="auto"/>
              <w:bottom w:val="single" w:sz="6" w:space="0" w:color="auto"/>
              <w:right w:val="single" w:sz="6" w:space="0" w:color="auto"/>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Pr>
                <w:rFonts w:ascii="Times New Roman" w:hAnsi="Times New Roman"/>
                <w:sz w:val="28"/>
                <w:szCs w:val="24"/>
              </w:rPr>
              <w:t>Хлорид</w:t>
            </w:r>
            <w:r w:rsidRPr="00405FF3">
              <w:rPr>
                <w:rFonts w:ascii="Times New Roman" w:hAnsi="Times New Roman"/>
                <w:sz w:val="28"/>
                <w:szCs w:val="24"/>
              </w:rPr>
              <w:t>ы</w:t>
            </w:r>
          </w:p>
        </w:tc>
        <w:tc>
          <w:tcPr>
            <w:tcW w:w="470"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line="240" w:lineRule="auto"/>
              <w:rPr>
                <w:rFonts w:ascii="Times New Roman" w:hAnsi="Times New Roman"/>
                <w:sz w:val="28"/>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613" w:type="dxa"/>
            <w:tcBorders>
              <w:top w:val="single" w:sz="6" w:space="0" w:color="auto"/>
              <w:bottom w:val="single" w:sz="6" w:space="0" w:color="auto"/>
              <w:right w:val="single" w:sz="6" w:space="0" w:color="auto"/>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t xml:space="preserve">Кальций </w:t>
            </w:r>
          </w:p>
        </w:tc>
        <w:tc>
          <w:tcPr>
            <w:tcW w:w="470"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line="240" w:lineRule="auto"/>
              <w:rPr>
                <w:rFonts w:ascii="Times New Roman" w:hAnsi="Times New Roman"/>
                <w:sz w:val="28"/>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613" w:type="dxa"/>
            <w:tcBorders>
              <w:top w:val="single" w:sz="6" w:space="0" w:color="auto"/>
              <w:bottom w:val="single" w:sz="6" w:space="0" w:color="auto"/>
              <w:right w:val="single" w:sz="6" w:space="0" w:color="auto"/>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t xml:space="preserve">Фосфор </w:t>
            </w:r>
          </w:p>
        </w:tc>
        <w:tc>
          <w:tcPr>
            <w:tcW w:w="470"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line="240" w:lineRule="auto"/>
              <w:rPr>
                <w:rFonts w:ascii="Times New Roman" w:hAnsi="Times New Roman"/>
                <w:sz w:val="28"/>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613" w:type="dxa"/>
            <w:tcBorders>
              <w:top w:val="single" w:sz="6" w:space="0" w:color="auto"/>
              <w:bottom w:val="single" w:sz="6" w:space="0" w:color="auto"/>
              <w:right w:val="single" w:sz="6" w:space="0" w:color="auto"/>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t xml:space="preserve">Железо </w:t>
            </w:r>
          </w:p>
        </w:tc>
        <w:tc>
          <w:tcPr>
            <w:tcW w:w="470"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line="240" w:lineRule="auto"/>
              <w:rPr>
                <w:rFonts w:ascii="Times New Roman" w:hAnsi="Times New Roman"/>
                <w:sz w:val="28"/>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613" w:type="dxa"/>
            <w:tcBorders>
              <w:top w:val="single" w:sz="6" w:space="0" w:color="auto"/>
              <w:bottom w:val="single" w:sz="6" w:space="0" w:color="auto"/>
              <w:right w:val="single" w:sz="6" w:space="0" w:color="auto"/>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t>ЖСС</w:t>
            </w:r>
          </w:p>
        </w:tc>
        <w:tc>
          <w:tcPr>
            <w:tcW w:w="470"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line="240" w:lineRule="auto"/>
              <w:rPr>
                <w:rFonts w:ascii="Times New Roman" w:hAnsi="Times New Roman"/>
                <w:sz w:val="28"/>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613" w:type="dxa"/>
            <w:tcBorders>
              <w:top w:val="single" w:sz="6" w:space="0" w:color="auto"/>
              <w:bottom w:val="single" w:sz="6" w:space="0" w:color="auto"/>
              <w:right w:val="single" w:sz="6" w:space="0" w:color="auto"/>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t>Газы крови: рСО</w:t>
            </w:r>
            <w:r w:rsidRPr="00405FF3">
              <w:rPr>
                <w:rFonts w:ascii="Times New Roman" w:hAnsi="Times New Roman"/>
                <w:sz w:val="28"/>
                <w:szCs w:val="24"/>
                <w:vertAlign w:val="subscript"/>
              </w:rPr>
              <w:t>2,</w:t>
            </w:r>
            <w:r w:rsidRPr="00405FF3">
              <w:rPr>
                <w:rFonts w:ascii="Times New Roman" w:hAnsi="Times New Roman"/>
                <w:sz w:val="28"/>
                <w:szCs w:val="24"/>
              </w:rPr>
              <w:t xml:space="preserve"> рО</w:t>
            </w:r>
            <w:r w:rsidRPr="00405FF3">
              <w:rPr>
                <w:rFonts w:ascii="Times New Roman" w:hAnsi="Times New Roman"/>
                <w:sz w:val="28"/>
                <w:szCs w:val="24"/>
                <w:vertAlign w:val="subscript"/>
              </w:rPr>
              <w:t>2</w:t>
            </w:r>
            <w:r w:rsidRPr="00405FF3">
              <w:rPr>
                <w:rFonts w:ascii="Times New Roman" w:hAnsi="Times New Roman"/>
                <w:sz w:val="28"/>
                <w:szCs w:val="24"/>
              </w:rPr>
              <w:t xml:space="preserve">, </w:t>
            </w:r>
          </w:p>
        </w:tc>
        <w:tc>
          <w:tcPr>
            <w:tcW w:w="470"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line="240" w:lineRule="auto"/>
              <w:rPr>
                <w:rFonts w:ascii="Times New Roman" w:hAnsi="Times New Roman"/>
                <w:sz w:val="28"/>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613" w:type="dxa"/>
            <w:tcBorders>
              <w:top w:val="single" w:sz="6" w:space="0" w:color="auto"/>
              <w:bottom w:val="single" w:sz="6" w:space="0" w:color="auto"/>
              <w:right w:val="single" w:sz="6" w:space="0" w:color="auto"/>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t>рН крови</w:t>
            </w:r>
          </w:p>
        </w:tc>
        <w:tc>
          <w:tcPr>
            <w:tcW w:w="470"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line="240" w:lineRule="auto"/>
              <w:rPr>
                <w:rFonts w:ascii="Times New Roman" w:hAnsi="Times New Roman"/>
                <w:sz w:val="28"/>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613" w:type="dxa"/>
            <w:tcBorders>
              <w:top w:val="single" w:sz="6" w:space="0" w:color="auto"/>
              <w:bottom w:val="single" w:sz="6" w:space="0" w:color="auto"/>
              <w:right w:val="single" w:sz="6" w:space="0" w:color="auto"/>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t>Протромбиновое время</w:t>
            </w:r>
          </w:p>
        </w:tc>
        <w:tc>
          <w:tcPr>
            <w:tcW w:w="470"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line="240" w:lineRule="auto"/>
              <w:rPr>
                <w:rFonts w:ascii="Times New Roman" w:hAnsi="Times New Roman"/>
                <w:sz w:val="28"/>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613" w:type="dxa"/>
            <w:tcBorders>
              <w:top w:val="single" w:sz="6" w:space="0" w:color="auto"/>
              <w:bottom w:val="single" w:sz="6" w:space="0" w:color="auto"/>
              <w:right w:val="single" w:sz="6" w:space="0" w:color="auto"/>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t>Тромбиновое время</w:t>
            </w:r>
          </w:p>
        </w:tc>
        <w:tc>
          <w:tcPr>
            <w:tcW w:w="470"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line="240" w:lineRule="auto"/>
              <w:rPr>
                <w:rFonts w:ascii="Times New Roman" w:hAnsi="Times New Roman"/>
                <w:sz w:val="28"/>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613" w:type="dxa"/>
            <w:tcBorders>
              <w:top w:val="single" w:sz="6" w:space="0" w:color="auto"/>
              <w:bottom w:val="single" w:sz="6" w:space="0" w:color="auto"/>
              <w:right w:val="single" w:sz="6" w:space="0" w:color="auto"/>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t>АЧТВ</w:t>
            </w:r>
          </w:p>
        </w:tc>
        <w:tc>
          <w:tcPr>
            <w:tcW w:w="470"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line="240" w:lineRule="auto"/>
              <w:rPr>
                <w:rFonts w:ascii="Times New Roman" w:hAnsi="Times New Roman"/>
                <w:sz w:val="28"/>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613" w:type="dxa"/>
            <w:tcBorders>
              <w:top w:val="single" w:sz="6" w:space="0" w:color="auto"/>
              <w:bottom w:val="single" w:sz="6" w:space="0" w:color="auto"/>
              <w:right w:val="single" w:sz="6" w:space="0" w:color="auto"/>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t xml:space="preserve">Фибриноген </w:t>
            </w:r>
          </w:p>
        </w:tc>
        <w:tc>
          <w:tcPr>
            <w:tcW w:w="470"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line="240" w:lineRule="auto"/>
              <w:rPr>
                <w:rFonts w:ascii="Times New Roman" w:hAnsi="Times New Roman"/>
                <w:sz w:val="28"/>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613" w:type="dxa"/>
            <w:tcBorders>
              <w:top w:val="single" w:sz="6" w:space="0" w:color="auto"/>
              <w:bottom w:val="single" w:sz="6" w:space="0" w:color="auto"/>
              <w:right w:val="single" w:sz="6" w:space="0" w:color="auto"/>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t>Антитромбин Ш</w:t>
            </w:r>
          </w:p>
        </w:tc>
        <w:tc>
          <w:tcPr>
            <w:tcW w:w="470"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line="240" w:lineRule="auto"/>
              <w:rPr>
                <w:rFonts w:ascii="Times New Roman" w:hAnsi="Times New Roman"/>
                <w:sz w:val="28"/>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613" w:type="dxa"/>
            <w:tcBorders>
              <w:top w:val="single" w:sz="6" w:space="0" w:color="auto"/>
              <w:bottom w:val="single" w:sz="6" w:space="0" w:color="auto"/>
              <w:right w:val="single" w:sz="6" w:space="0" w:color="auto"/>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Pr>
                <w:rFonts w:ascii="Times New Roman" w:hAnsi="Times New Roman"/>
                <w:sz w:val="28"/>
                <w:szCs w:val="24"/>
              </w:rPr>
              <w:t>РФМК</w:t>
            </w:r>
          </w:p>
        </w:tc>
        <w:tc>
          <w:tcPr>
            <w:tcW w:w="470"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line="240" w:lineRule="auto"/>
              <w:rPr>
                <w:rFonts w:ascii="Times New Roman" w:hAnsi="Times New Roman"/>
                <w:sz w:val="28"/>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613" w:type="dxa"/>
            <w:tcBorders>
              <w:top w:val="single" w:sz="6" w:space="0" w:color="auto"/>
              <w:bottom w:val="single" w:sz="6" w:space="0" w:color="auto"/>
              <w:right w:val="single" w:sz="6" w:space="0" w:color="auto"/>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t>Время свертывания</w:t>
            </w:r>
          </w:p>
        </w:tc>
        <w:tc>
          <w:tcPr>
            <w:tcW w:w="470"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line="240" w:lineRule="auto"/>
              <w:rPr>
                <w:rFonts w:ascii="Times New Roman" w:hAnsi="Times New Roman"/>
                <w:sz w:val="28"/>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613" w:type="dxa"/>
            <w:tcBorders>
              <w:top w:val="single" w:sz="6" w:space="0" w:color="auto"/>
              <w:bottom w:val="single" w:sz="6" w:space="0" w:color="auto"/>
              <w:right w:val="single" w:sz="6" w:space="0" w:color="auto"/>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r w:rsidR="001C5E1A" w:rsidRPr="00405FF3" w:rsidTr="007C2DC4">
        <w:trPr>
          <w:gridAfter w:val="2"/>
          <w:wAfter w:w="6527" w:type="dxa"/>
        </w:trPr>
        <w:tc>
          <w:tcPr>
            <w:tcW w:w="3085"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rPr>
                <w:rFonts w:ascii="Times New Roman" w:hAnsi="Times New Roman"/>
                <w:sz w:val="28"/>
                <w:szCs w:val="24"/>
              </w:rPr>
            </w:pPr>
            <w:r w:rsidRPr="00405FF3">
              <w:rPr>
                <w:rFonts w:ascii="Times New Roman" w:hAnsi="Times New Roman"/>
                <w:sz w:val="28"/>
                <w:szCs w:val="24"/>
              </w:rPr>
              <w:t>Участие в контроле качества</w:t>
            </w:r>
          </w:p>
        </w:tc>
        <w:tc>
          <w:tcPr>
            <w:tcW w:w="470"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tcPr>
          <w:p w:rsidR="001C5E1A" w:rsidRPr="00405FF3" w:rsidRDefault="001C5E1A" w:rsidP="007C2DC4">
            <w:pPr>
              <w:spacing w:after="0" w:line="240" w:lineRule="auto"/>
              <w:rPr>
                <w:rFonts w:ascii="Times New Roman" w:hAnsi="Times New Roman"/>
                <w:sz w:val="28"/>
                <w:szCs w:val="24"/>
                <w:lang w:bidi="sa-I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1C5E1A" w:rsidRPr="00405FF3" w:rsidRDefault="001C5E1A" w:rsidP="007C2DC4">
            <w:pPr>
              <w:spacing w:after="0"/>
              <w:jc w:val="center"/>
              <w:rPr>
                <w:rFonts w:ascii="Times New Roman" w:hAnsi="Times New Roman"/>
                <w:sz w:val="28"/>
                <w:szCs w:val="24"/>
              </w:rPr>
            </w:pPr>
          </w:p>
        </w:tc>
        <w:tc>
          <w:tcPr>
            <w:tcW w:w="613" w:type="dxa"/>
            <w:tcBorders>
              <w:top w:val="single" w:sz="6" w:space="0" w:color="auto"/>
              <w:bottom w:val="single" w:sz="6" w:space="0" w:color="auto"/>
              <w:right w:val="single" w:sz="6" w:space="0" w:color="auto"/>
            </w:tcBorders>
            <w:shd w:val="clear" w:color="auto" w:fill="auto"/>
          </w:tcPr>
          <w:p w:rsidR="001C5E1A" w:rsidRPr="00405FF3" w:rsidRDefault="001C5E1A" w:rsidP="007C2DC4">
            <w:pPr>
              <w:spacing w:after="0" w:line="240" w:lineRule="auto"/>
              <w:rPr>
                <w:rFonts w:ascii="Times New Roman" w:hAnsi="Times New Roman"/>
                <w:sz w:val="28"/>
                <w:szCs w:val="24"/>
                <w:lang w:bidi="sa-IN"/>
              </w:rPr>
            </w:pPr>
          </w:p>
        </w:tc>
      </w:tr>
    </w:tbl>
    <w:p w:rsidR="001C5E1A" w:rsidRDefault="001C5E1A" w:rsidP="001C5E1A">
      <w:pPr>
        <w:sectPr w:rsidR="001C5E1A" w:rsidSect="007C2DC4">
          <w:pgSz w:w="16838" w:h="11906" w:orient="landscape"/>
          <w:pgMar w:top="1701" w:right="1134" w:bottom="850" w:left="1134" w:header="708" w:footer="708" w:gutter="0"/>
          <w:cols w:space="708"/>
          <w:titlePg/>
          <w:docGrid w:linePitch="360"/>
        </w:sectPr>
      </w:pPr>
    </w:p>
    <w:p w:rsidR="001C5E1A" w:rsidRPr="00143ACF" w:rsidRDefault="001C5E1A" w:rsidP="00AF741C">
      <w:pPr>
        <w:spacing w:after="0"/>
        <w:jc w:val="center"/>
        <w:rPr>
          <w:rFonts w:ascii="Times New Roman" w:hAnsi="Times New Roman"/>
          <w:b/>
          <w:sz w:val="24"/>
          <w:szCs w:val="24"/>
        </w:rPr>
      </w:pPr>
      <w:r w:rsidRPr="00143ACF">
        <w:rPr>
          <w:rFonts w:ascii="Times New Roman" w:hAnsi="Times New Roman"/>
          <w:b/>
          <w:sz w:val="24"/>
          <w:szCs w:val="24"/>
        </w:rPr>
        <w:lastRenderedPageBreak/>
        <w:t>ОТЧЕТ ПО ПРОИЗВОДСТВЕННОЙ ПРАКТИКЕ</w:t>
      </w:r>
    </w:p>
    <w:p w:rsidR="001C5E1A" w:rsidRPr="00143ACF" w:rsidRDefault="001C5E1A" w:rsidP="001C5E1A">
      <w:pPr>
        <w:spacing w:after="0"/>
        <w:jc w:val="center"/>
        <w:rPr>
          <w:rFonts w:ascii="Times New Roman" w:hAnsi="Times New Roman"/>
          <w:b/>
          <w:color w:val="FF0000"/>
          <w:sz w:val="24"/>
          <w:szCs w:val="24"/>
        </w:rPr>
      </w:pPr>
    </w:p>
    <w:p w:rsidR="001C5E1A" w:rsidRPr="00143ACF" w:rsidRDefault="001C5E1A" w:rsidP="001C5E1A">
      <w:pPr>
        <w:spacing w:after="0"/>
        <w:rPr>
          <w:rFonts w:ascii="Times New Roman" w:hAnsi="Times New Roman"/>
          <w:sz w:val="24"/>
          <w:szCs w:val="24"/>
        </w:rPr>
      </w:pPr>
      <w:r w:rsidRPr="00143ACF">
        <w:rPr>
          <w:rFonts w:ascii="Times New Roman" w:hAnsi="Times New Roman"/>
          <w:sz w:val="24"/>
          <w:szCs w:val="24"/>
        </w:rPr>
        <w:t>Ф.И.О. обучающегося ____________________________________________________</w:t>
      </w:r>
    </w:p>
    <w:p w:rsidR="001C5E1A" w:rsidRPr="00143ACF" w:rsidRDefault="001C5E1A" w:rsidP="001C5E1A">
      <w:pPr>
        <w:spacing w:after="0"/>
        <w:rPr>
          <w:rFonts w:ascii="Times New Roman" w:hAnsi="Times New Roman"/>
          <w:sz w:val="24"/>
          <w:szCs w:val="24"/>
        </w:rPr>
      </w:pPr>
      <w:r w:rsidRPr="00143ACF">
        <w:rPr>
          <w:rFonts w:ascii="Times New Roman" w:hAnsi="Times New Roman"/>
          <w:sz w:val="24"/>
          <w:szCs w:val="24"/>
        </w:rPr>
        <w:t>группы______________________   специальности  ____________________________</w:t>
      </w:r>
    </w:p>
    <w:p w:rsidR="001C5E1A" w:rsidRPr="00143ACF" w:rsidRDefault="001C5E1A" w:rsidP="001C5E1A">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практику </w:t>
      </w:r>
    </w:p>
    <w:p w:rsidR="001C5E1A" w:rsidRPr="00143ACF" w:rsidRDefault="001C5E1A" w:rsidP="001C5E1A">
      <w:pPr>
        <w:spacing w:after="0"/>
        <w:rPr>
          <w:rFonts w:ascii="Times New Roman" w:hAnsi="Times New Roman"/>
          <w:sz w:val="24"/>
          <w:szCs w:val="24"/>
        </w:rPr>
      </w:pPr>
      <w:r w:rsidRPr="00143ACF">
        <w:rPr>
          <w:rFonts w:ascii="Times New Roman" w:hAnsi="Times New Roman"/>
          <w:sz w:val="24"/>
          <w:szCs w:val="24"/>
        </w:rPr>
        <w:t>с ______по ______20__г</w:t>
      </w:r>
    </w:p>
    <w:p w:rsidR="001C5E1A" w:rsidRPr="00143ACF" w:rsidRDefault="001C5E1A" w:rsidP="001C5E1A">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1C5E1A" w:rsidRPr="00143ACF" w:rsidRDefault="001C5E1A" w:rsidP="001C5E1A">
      <w:pPr>
        <w:spacing w:after="0"/>
        <w:jc w:val="both"/>
        <w:rPr>
          <w:rFonts w:ascii="Times New Roman" w:hAnsi="Times New Roman"/>
          <w:sz w:val="24"/>
          <w:szCs w:val="24"/>
        </w:rPr>
      </w:pPr>
      <w:r w:rsidRPr="00143ACF">
        <w:rPr>
          <w:rFonts w:ascii="Times New Roman" w:hAnsi="Times New Roman"/>
          <w:sz w:val="24"/>
          <w:szCs w:val="24"/>
        </w:rPr>
        <w:t>1. Цифровой отчет</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945"/>
        <w:gridCol w:w="1701"/>
      </w:tblGrid>
      <w:tr w:rsidR="001C5E1A" w:rsidRPr="00143ACF" w:rsidTr="007C2DC4">
        <w:tc>
          <w:tcPr>
            <w:tcW w:w="534"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spacing w:after="0"/>
              <w:jc w:val="center"/>
              <w:rPr>
                <w:rFonts w:ascii="Times New Roman" w:hAnsi="Times New Roman"/>
                <w:b/>
                <w:bCs/>
                <w:sz w:val="24"/>
                <w:szCs w:val="24"/>
              </w:rPr>
            </w:pPr>
            <w:r w:rsidRPr="00143ACF">
              <w:rPr>
                <w:rFonts w:ascii="Times New Roman" w:hAnsi="Times New Roman"/>
                <w:b/>
                <w:bCs/>
                <w:sz w:val="24"/>
                <w:szCs w:val="24"/>
              </w:rPr>
              <w:t>№</w:t>
            </w:r>
          </w:p>
        </w:tc>
        <w:tc>
          <w:tcPr>
            <w:tcW w:w="6945"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pStyle w:val="3"/>
              <w:spacing w:line="276" w:lineRule="auto"/>
              <w:rPr>
                <w:b w:val="0"/>
                <w:sz w:val="24"/>
                <w:szCs w:val="24"/>
              </w:rPr>
            </w:pPr>
            <w:bookmarkStart w:id="17" w:name="_Toc358385191"/>
            <w:bookmarkStart w:id="18" w:name="_Toc358385536"/>
            <w:bookmarkStart w:id="19" w:name="_Toc358385865"/>
            <w:bookmarkStart w:id="20" w:name="_Toc359316874"/>
            <w:r w:rsidRPr="00143ACF">
              <w:rPr>
                <w:b w:val="0"/>
                <w:sz w:val="24"/>
                <w:szCs w:val="24"/>
              </w:rPr>
              <w:t>Виды работ</w:t>
            </w:r>
            <w:bookmarkEnd w:id="17"/>
            <w:bookmarkEnd w:id="18"/>
            <w:bookmarkEnd w:id="19"/>
            <w:bookmarkEnd w:id="20"/>
          </w:p>
        </w:tc>
        <w:tc>
          <w:tcPr>
            <w:tcW w:w="1701"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spacing w:after="0"/>
              <w:jc w:val="center"/>
              <w:rPr>
                <w:rFonts w:ascii="Times New Roman" w:hAnsi="Times New Roman"/>
                <w:b/>
                <w:bCs/>
                <w:sz w:val="24"/>
                <w:szCs w:val="24"/>
              </w:rPr>
            </w:pPr>
            <w:r w:rsidRPr="00143ACF">
              <w:rPr>
                <w:rFonts w:ascii="Times New Roman" w:hAnsi="Times New Roman"/>
                <w:b/>
                <w:bCs/>
                <w:sz w:val="24"/>
                <w:szCs w:val="24"/>
              </w:rPr>
              <w:t>Количество</w:t>
            </w:r>
          </w:p>
        </w:tc>
      </w:tr>
      <w:tr w:rsidR="001C5E1A" w:rsidRPr="00143ACF" w:rsidTr="007C2DC4">
        <w:tc>
          <w:tcPr>
            <w:tcW w:w="534"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spacing w:after="0"/>
              <w:jc w:val="both"/>
              <w:rPr>
                <w:rFonts w:ascii="Times New Roman" w:hAnsi="Times New Roman"/>
                <w:bCs/>
                <w:sz w:val="24"/>
                <w:szCs w:val="24"/>
              </w:rPr>
            </w:pPr>
            <w:r w:rsidRPr="00143ACF">
              <w:rPr>
                <w:rFonts w:ascii="Times New Roman" w:hAnsi="Times New Roman"/>
                <w:bCs/>
                <w:sz w:val="24"/>
                <w:szCs w:val="24"/>
              </w:rPr>
              <w:t>1.</w:t>
            </w:r>
          </w:p>
        </w:tc>
        <w:tc>
          <w:tcPr>
            <w:tcW w:w="6945" w:type="dxa"/>
            <w:tcBorders>
              <w:top w:val="single" w:sz="4" w:space="0" w:color="auto"/>
              <w:left w:val="single" w:sz="4" w:space="0" w:color="auto"/>
              <w:bottom w:val="single" w:sz="4" w:space="0" w:color="auto"/>
              <w:right w:val="single" w:sz="4" w:space="0" w:color="auto"/>
            </w:tcBorders>
          </w:tcPr>
          <w:p w:rsidR="001C5E1A" w:rsidRPr="007D2A10" w:rsidRDefault="001C5E1A" w:rsidP="007C2DC4">
            <w:pPr>
              <w:spacing w:after="0"/>
              <w:rPr>
                <w:rFonts w:ascii="Times New Roman" w:hAnsi="Times New Roman"/>
                <w:i/>
                <w:sz w:val="24"/>
                <w:szCs w:val="24"/>
              </w:rPr>
            </w:pPr>
            <w:r>
              <w:rPr>
                <w:rFonts w:ascii="Times New Roman" w:hAnsi="Times New Roman"/>
                <w:sz w:val="24"/>
                <w:szCs w:val="24"/>
              </w:rPr>
              <w:t xml:space="preserve">- </w:t>
            </w:r>
            <w:r w:rsidRPr="007D2A10">
              <w:rPr>
                <w:rFonts w:ascii="Times New Roman" w:hAnsi="Times New Roman"/>
                <w:sz w:val="24"/>
                <w:szCs w:val="24"/>
              </w:rPr>
              <w:t>изучение нормативных документов, регламентирующих санитарно-противоэпидемический режим в КДЛ:</w:t>
            </w:r>
          </w:p>
        </w:tc>
        <w:tc>
          <w:tcPr>
            <w:tcW w:w="1701"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spacing w:after="0"/>
              <w:jc w:val="center"/>
              <w:rPr>
                <w:rFonts w:ascii="Times New Roman" w:hAnsi="Times New Roman"/>
                <w:sz w:val="24"/>
                <w:szCs w:val="24"/>
              </w:rPr>
            </w:pPr>
          </w:p>
        </w:tc>
      </w:tr>
      <w:tr w:rsidR="001C5E1A" w:rsidRPr="00143ACF" w:rsidTr="007C2DC4">
        <w:tc>
          <w:tcPr>
            <w:tcW w:w="534"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spacing w:after="0"/>
              <w:jc w:val="both"/>
              <w:rPr>
                <w:rFonts w:ascii="Times New Roman" w:hAnsi="Times New Roman"/>
                <w:bCs/>
                <w:sz w:val="24"/>
                <w:szCs w:val="24"/>
              </w:rPr>
            </w:pPr>
            <w:r w:rsidRPr="00143ACF">
              <w:rPr>
                <w:rFonts w:ascii="Times New Roman" w:hAnsi="Times New Roman"/>
                <w:bCs/>
                <w:sz w:val="24"/>
                <w:szCs w:val="24"/>
              </w:rPr>
              <w:t>2.</w:t>
            </w:r>
          </w:p>
        </w:tc>
        <w:tc>
          <w:tcPr>
            <w:tcW w:w="6945" w:type="dxa"/>
            <w:tcBorders>
              <w:top w:val="single" w:sz="4" w:space="0" w:color="auto"/>
              <w:left w:val="single" w:sz="4" w:space="0" w:color="auto"/>
              <w:bottom w:val="single" w:sz="4" w:space="0" w:color="auto"/>
              <w:right w:val="single" w:sz="4" w:space="0" w:color="auto"/>
            </w:tcBorders>
          </w:tcPr>
          <w:p w:rsidR="001C5E1A" w:rsidRPr="00446AC4" w:rsidRDefault="001C5E1A" w:rsidP="007C2DC4">
            <w:pPr>
              <w:spacing w:after="0"/>
              <w:rPr>
                <w:rFonts w:ascii="Times New Roman" w:hAnsi="Times New Roman"/>
                <w:sz w:val="24"/>
                <w:szCs w:val="24"/>
              </w:rPr>
            </w:pPr>
            <w:r>
              <w:rPr>
                <w:rFonts w:ascii="Times New Roman" w:hAnsi="Times New Roman"/>
                <w:sz w:val="24"/>
                <w:szCs w:val="24"/>
              </w:rPr>
              <w:t>- п</w:t>
            </w:r>
            <w:r w:rsidRPr="00446AC4">
              <w:rPr>
                <w:rFonts w:ascii="Times New Roman" w:hAnsi="Times New Roman"/>
                <w:sz w:val="24"/>
                <w:szCs w:val="24"/>
              </w:rPr>
              <w:t>рием, маркировка, регистрация биоматериала.</w:t>
            </w:r>
          </w:p>
          <w:p w:rsidR="001C5E1A" w:rsidRPr="007D2A10" w:rsidRDefault="001C5E1A" w:rsidP="007C2DC4">
            <w:pPr>
              <w:spacing w:after="0"/>
              <w:rPr>
                <w:rFonts w:ascii="Times New Roman" w:hAnsi="Times New Roman"/>
                <w:sz w:val="24"/>
                <w:szCs w:val="24"/>
              </w:rPr>
            </w:pPr>
            <w:r>
              <w:rPr>
                <w:rFonts w:ascii="Times New Roman" w:hAnsi="Times New Roman"/>
                <w:sz w:val="24"/>
                <w:szCs w:val="24"/>
              </w:rPr>
              <w:t>- п</w:t>
            </w:r>
            <w:r w:rsidRPr="00446AC4">
              <w:rPr>
                <w:rFonts w:ascii="Times New Roman" w:hAnsi="Times New Roman"/>
                <w:sz w:val="24"/>
                <w:szCs w:val="24"/>
              </w:rPr>
              <w:t>олучение плазмы и сыворотки из венозной крови.</w:t>
            </w:r>
          </w:p>
        </w:tc>
        <w:tc>
          <w:tcPr>
            <w:tcW w:w="1701"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spacing w:after="0"/>
              <w:jc w:val="center"/>
              <w:rPr>
                <w:rFonts w:ascii="Times New Roman" w:hAnsi="Times New Roman"/>
                <w:sz w:val="24"/>
                <w:szCs w:val="24"/>
              </w:rPr>
            </w:pPr>
          </w:p>
        </w:tc>
      </w:tr>
      <w:tr w:rsidR="001C5E1A" w:rsidRPr="00143ACF" w:rsidTr="007C2DC4">
        <w:tc>
          <w:tcPr>
            <w:tcW w:w="534"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spacing w:after="0"/>
              <w:jc w:val="both"/>
              <w:rPr>
                <w:rFonts w:ascii="Times New Roman" w:hAnsi="Times New Roman"/>
                <w:bCs/>
                <w:sz w:val="24"/>
                <w:szCs w:val="24"/>
              </w:rPr>
            </w:pPr>
            <w:r w:rsidRPr="00143ACF">
              <w:rPr>
                <w:rFonts w:ascii="Times New Roman" w:hAnsi="Times New Roman"/>
                <w:bCs/>
                <w:sz w:val="24"/>
                <w:szCs w:val="24"/>
              </w:rPr>
              <w:t>3.</w:t>
            </w:r>
          </w:p>
        </w:tc>
        <w:tc>
          <w:tcPr>
            <w:tcW w:w="6945" w:type="dxa"/>
            <w:tcBorders>
              <w:top w:val="single" w:sz="4" w:space="0" w:color="auto"/>
              <w:left w:val="single" w:sz="4" w:space="0" w:color="auto"/>
              <w:bottom w:val="single" w:sz="4" w:space="0" w:color="auto"/>
              <w:right w:val="single" w:sz="4" w:space="0" w:color="auto"/>
            </w:tcBorders>
          </w:tcPr>
          <w:p w:rsidR="001C5E1A" w:rsidRDefault="001C5E1A" w:rsidP="007C2DC4">
            <w:pPr>
              <w:spacing w:after="0"/>
              <w:rPr>
                <w:rFonts w:ascii="Times New Roman" w:hAnsi="Times New Roman"/>
                <w:sz w:val="24"/>
                <w:szCs w:val="24"/>
              </w:rPr>
            </w:pPr>
            <w:r>
              <w:rPr>
                <w:rFonts w:ascii="Times New Roman" w:hAnsi="Times New Roman"/>
                <w:sz w:val="24"/>
                <w:szCs w:val="24"/>
              </w:rPr>
              <w:t>- п</w:t>
            </w:r>
            <w:r w:rsidRPr="00446AC4">
              <w:rPr>
                <w:rFonts w:ascii="Times New Roman" w:hAnsi="Times New Roman"/>
                <w:sz w:val="24"/>
                <w:szCs w:val="24"/>
              </w:rPr>
              <w:t xml:space="preserve">риготовление реактивов, </w:t>
            </w:r>
          </w:p>
          <w:p w:rsidR="001C5E1A" w:rsidRPr="00A73B6E" w:rsidRDefault="001C5E1A" w:rsidP="007C2DC4">
            <w:pPr>
              <w:spacing w:after="0"/>
              <w:rPr>
                <w:rFonts w:ascii="Times New Roman" w:hAnsi="Times New Roman"/>
                <w:sz w:val="24"/>
                <w:szCs w:val="24"/>
              </w:rPr>
            </w:pPr>
            <w:r>
              <w:rPr>
                <w:rFonts w:ascii="Times New Roman" w:hAnsi="Times New Roman"/>
                <w:sz w:val="24"/>
                <w:szCs w:val="24"/>
              </w:rPr>
              <w:t xml:space="preserve">- </w:t>
            </w:r>
            <w:r w:rsidRPr="00446AC4">
              <w:rPr>
                <w:rFonts w:ascii="Times New Roman" w:hAnsi="Times New Roman"/>
                <w:sz w:val="24"/>
                <w:szCs w:val="24"/>
              </w:rPr>
              <w:t>подготовка оборудования, посуды для исследования</w:t>
            </w:r>
          </w:p>
        </w:tc>
        <w:tc>
          <w:tcPr>
            <w:tcW w:w="1701"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spacing w:after="0"/>
              <w:jc w:val="center"/>
              <w:rPr>
                <w:rFonts w:ascii="Times New Roman" w:hAnsi="Times New Roman"/>
                <w:sz w:val="24"/>
                <w:szCs w:val="24"/>
              </w:rPr>
            </w:pPr>
          </w:p>
        </w:tc>
      </w:tr>
      <w:tr w:rsidR="001C5E1A" w:rsidRPr="00143ACF" w:rsidTr="007C2DC4">
        <w:tc>
          <w:tcPr>
            <w:tcW w:w="534"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spacing w:after="0"/>
              <w:jc w:val="both"/>
              <w:rPr>
                <w:rFonts w:ascii="Times New Roman" w:hAnsi="Times New Roman"/>
                <w:bCs/>
                <w:sz w:val="24"/>
                <w:szCs w:val="24"/>
              </w:rPr>
            </w:pPr>
            <w:r w:rsidRPr="00143ACF">
              <w:rPr>
                <w:rFonts w:ascii="Times New Roman" w:hAnsi="Times New Roman"/>
                <w:bCs/>
                <w:sz w:val="24"/>
                <w:szCs w:val="24"/>
              </w:rPr>
              <w:t>4.</w:t>
            </w:r>
          </w:p>
        </w:tc>
        <w:tc>
          <w:tcPr>
            <w:tcW w:w="6945" w:type="dxa"/>
            <w:tcBorders>
              <w:top w:val="single" w:sz="4" w:space="0" w:color="auto"/>
              <w:left w:val="single" w:sz="4" w:space="0" w:color="auto"/>
              <w:bottom w:val="single" w:sz="4" w:space="0" w:color="auto"/>
              <w:right w:val="single" w:sz="4" w:space="0" w:color="auto"/>
            </w:tcBorders>
          </w:tcPr>
          <w:p w:rsidR="001C5E1A" w:rsidRPr="00446AC4" w:rsidRDefault="001C5E1A" w:rsidP="007C2DC4">
            <w:pPr>
              <w:spacing w:after="0"/>
              <w:rPr>
                <w:rFonts w:ascii="Times New Roman" w:hAnsi="Times New Roman"/>
                <w:sz w:val="24"/>
                <w:szCs w:val="24"/>
              </w:rPr>
            </w:pPr>
            <w:r>
              <w:rPr>
                <w:rFonts w:ascii="Times New Roman" w:hAnsi="Times New Roman"/>
                <w:sz w:val="24"/>
                <w:szCs w:val="24"/>
              </w:rPr>
              <w:t>- о</w:t>
            </w:r>
            <w:r w:rsidRPr="00446AC4">
              <w:rPr>
                <w:rFonts w:ascii="Times New Roman" w:hAnsi="Times New Roman"/>
                <w:sz w:val="24"/>
                <w:szCs w:val="24"/>
              </w:rPr>
              <w:t xml:space="preserve">пределение активности ферментов (амилазы, ЩФ,КФ, ЛДГ,КФК, АлАТ, АсАТ) современными унифицированными методами </w:t>
            </w:r>
          </w:p>
          <w:p w:rsidR="001C5E1A" w:rsidRPr="00420D83" w:rsidRDefault="001C5E1A" w:rsidP="007C2DC4">
            <w:pPr>
              <w:spacing w:after="0"/>
              <w:rPr>
                <w:rFonts w:ascii="Times New Roman" w:hAnsi="Times New Roman"/>
                <w:sz w:val="24"/>
                <w:szCs w:val="24"/>
              </w:rPr>
            </w:pPr>
            <w:r>
              <w:rPr>
                <w:rFonts w:ascii="Times New Roman" w:hAnsi="Times New Roman"/>
                <w:sz w:val="24"/>
                <w:szCs w:val="24"/>
              </w:rPr>
              <w:t>- о</w:t>
            </w:r>
            <w:r w:rsidRPr="00446AC4">
              <w:rPr>
                <w:rFonts w:ascii="Times New Roman" w:hAnsi="Times New Roman"/>
                <w:sz w:val="24"/>
                <w:szCs w:val="24"/>
              </w:rPr>
              <w:t>пределение содержания показателей углеводного обмена  (глюкоза, сиаловые кислоты, гликированный Нв</w:t>
            </w:r>
            <w:r>
              <w:rPr>
                <w:rFonts w:ascii="Times New Roman" w:hAnsi="Times New Roman"/>
                <w:sz w:val="24"/>
                <w:szCs w:val="24"/>
              </w:rPr>
              <w:t>, лактат</w:t>
            </w:r>
            <w:r w:rsidRPr="00446AC4">
              <w:rPr>
                <w:rFonts w:ascii="Times New Roman" w:hAnsi="Times New Roman"/>
                <w:sz w:val="24"/>
                <w:szCs w:val="24"/>
              </w:rPr>
              <w:t xml:space="preserve">) </w:t>
            </w:r>
            <w:r w:rsidRPr="00420D83">
              <w:rPr>
                <w:rFonts w:ascii="Times New Roman" w:hAnsi="Times New Roman"/>
                <w:sz w:val="24"/>
                <w:szCs w:val="24"/>
              </w:rPr>
              <w:t>современными унифицированными методами.</w:t>
            </w:r>
          </w:p>
          <w:p w:rsidR="001C5E1A" w:rsidRPr="00420D83" w:rsidRDefault="001C5E1A" w:rsidP="007C2DC4">
            <w:pPr>
              <w:spacing w:after="0"/>
              <w:rPr>
                <w:rFonts w:ascii="Times New Roman" w:hAnsi="Times New Roman"/>
                <w:sz w:val="24"/>
                <w:szCs w:val="24"/>
              </w:rPr>
            </w:pPr>
            <w:r w:rsidRPr="00420D83">
              <w:rPr>
                <w:rFonts w:ascii="Times New Roman" w:hAnsi="Times New Roman"/>
                <w:sz w:val="24"/>
                <w:szCs w:val="24"/>
              </w:rPr>
              <w:t>- определение содержания показателей белкового обмена  (общий белок, белковые фракции, мочевина, креатинин, билирубин, мочевая кислота) современными унифицированными методами.</w:t>
            </w:r>
          </w:p>
          <w:p w:rsidR="001C5E1A" w:rsidRPr="00420D83" w:rsidRDefault="001C5E1A" w:rsidP="007C2DC4">
            <w:pPr>
              <w:spacing w:after="0"/>
              <w:rPr>
                <w:rFonts w:ascii="Times New Roman" w:hAnsi="Times New Roman"/>
                <w:sz w:val="24"/>
                <w:szCs w:val="24"/>
              </w:rPr>
            </w:pPr>
            <w:r w:rsidRPr="00420D83">
              <w:rPr>
                <w:rFonts w:ascii="Times New Roman" w:hAnsi="Times New Roman"/>
                <w:sz w:val="24"/>
                <w:szCs w:val="24"/>
              </w:rPr>
              <w:t>- определение содержания показателей липидного обмена  (холестерин, ТГ, Хс-ЛПНП, Хс-ЛПВП, ИА)</w:t>
            </w:r>
          </w:p>
          <w:p w:rsidR="001C5E1A" w:rsidRPr="00420D83" w:rsidRDefault="001C5E1A" w:rsidP="007C2DC4">
            <w:pPr>
              <w:spacing w:after="0"/>
              <w:rPr>
                <w:rFonts w:ascii="Times New Roman" w:hAnsi="Times New Roman"/>
                <w:sz w:val="24"/>
                <w:szCs w:val="24"/>
              </w:rPr>
            </w:pPr>
            <w:r w:rsidRPr="00420D83">
              <w:rPr>
                <w:rFonts w:ascii="Times New Roman" w:hAnsi="Times New Roman"/>
                <w:sz w:val="24"/>
                <w:szCs w:val="24"/>
              </w:rPr>
              <w:t>- работа на современном биохимическом оборудовании (ФЭК, фотометр, анализаторы)</w:t>
            </w:r>
          </w:p>
          <w:p w:rsidR="001C5E1A" w:rsidRPr="00420D83" w:rsidRDefault="001C5E1A" w:rsidP="007C2DC4">
            <w:pPr>
              <w:spacing w:after="0"/>
              <w:rPr>
                <w:rFonts w:ascii="Times New Roman" w:hAnsi="Times New Roman"/>
                <w:sz w:val="24"/>
                <w:szCs w:val="24"/>
              </w:rPr>
            </w:pPr>
            <w:r w:rsidRPr="00420D83">
              <w:rPr>
                <w:rFonts w:ascii="Times New Roman" w:hAnsi="Times New Roman"/>
                <w:sz w:val="24"/>
                <w:szCs w:val="24"/>
              </w:rPr>
              <w:t xml:space="preserve">- определение содержания показателей водно-минерального  обмена  (натрий, калий, хлориды, кальций, фосфор, железо) современными унифицированными методами. </w:t>
            </w:r>
          </w:p>
          <w:p w:rsidR="001C5E1A" w:rsidRPr="00420D83" w:rsidRDefault="001C5E1A" w:rsidP="007C2DC4">
            <w:pPr>
              <w:spacing w:after="0"/>
              <w:rPr>
                <w:rFonts w:ascii="Times New Roman" w:hAnsi="Times New Roman"/>
                <w:sz w:val="24"/>
                <w:szCs w:val="24"/>
              </w:rPr>
            </w:pPr>
            <w:r w:rsidRPr="00420D83">
              <w:rPr>
                <w:rFonts w:ascii="Times New Roman" w:hAnsi="Times New Roman"/>
                <w:sz w:val="24"/>
                <w:szCs w:val="24"/>
              </w:rPr>
              <w:t xml:space="preserve">- определение показателей гемостаза  (ПТВ, МНО, ТВ, АЧТВ, фибриноген, РМФК, антитромбин </w:t>
            </w:r>
            <w:r w:rsidRPr="00420D83">
              <w:rPr>
                <w:rFonts w:ascii="Times New Roman" w:hAnsi="Times New Roman"/>
                <w:sz w:val="24"/>
                <w:szCs w:val="24"/>
                <w:lang w:val="en-US"/>
              </w:rPr>
              <w:t>III</w:t>
            </w:r>
            <w:r w:rsidRPr="00420D83">
              <w:rPr>
                <w:rFonts w:ascii="Times New Roman" w:hAnsi="Times New Roman"/>
                <w:sz w:val="24"/>
                <w:szCs w:val="24"/>
              </w:rPr>
              <w:t>)</w:t>
            </w:r>
          </w:p>
          <w:p w:rsidR="001C5E1A" w:rsidRPr="00420D83" w:rsidRDefault="001C5E1A" w:rsidP="007C2DC4">
            <w:pPr>
              <w:spacing w:after="0"/>
              <w:rPr>
                <w:rFonts w:ascii="Times New Roman" w:hAnsi="Times New Roman"/>
                <w:sz w:val="24"/>
                <w:szCs w:val="24"/>
              </w:rPr>
            </w:pPr>
            <w:r w:rsidRPr="00420D83">
              <w:rPr>
                <w:rFonts w:ascii="Times New Roman" w:hAnsi="Times New Roman"/>
                <w:sz w:val="24"/>
                <w:szCs w:val="24"/>
              </w:rPr>
              <w:t>- работа на современном биохимическом оборудовании (коагулометры, ФЭК, фотометр, анализаторы)</w:t>
            </w:r>
          </w:p>
          <w:p w:rsidR="001C5E1A" w:rsidRPr="007D2A10" w:rsidRDefault="001C5E1A" w:rsidP="007C2DC4">
            <w:pPr>
              <w:spacing w:after="0"/>
              <w:rPr>
                <w:rFonts w:ascii="Times New Roman" w:hAnsi="Times New Roman"/>
                <w:sz w:val="24"/>
                <w:szCs w:val="24"/>
              </w:rPr>
            </w:pPr>
            <w:r w:rsidRPr="00420D83">
              <w:rPr>
                <w:rFonts w:ascii="Times New Roman" w:hAnsi="Times New Roman"/>
                <w:sz w:val="24"/>
                <w:szCs w:val="24"/>
              </w:rPr>
              <w:t>- участие в проведении внутрилабораторного контроля качества лабораторных исследований</w:t>
            </w:r>
          </w:p>
        </w:tc>
        <w:tc>
          <w:tcPr>
            <w:tcW w:w="1701"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spacing w:after="0"/>
              <w:jc w:val="center"/>
              <w:rPr>
                <w:rFonts w:ascii="Times New Roman" w:hAnsi="Times New Roman"/>
                <w:sz w:val="24"/>
                <w:szCs w:val="24"/>
              </w:rPr>
            </w:pPr>
          </w:p>
        </w:tc>
      </w:tr>
      <w:tr w:rsidR="001C5E1A" w:rsidRPr="00143ACF" w:rsidTr="007C2DC4">
        <w:tc>
          <w:tcPr>
            <w:tcW w:w="534"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spacing w:after="0"/>
              <w:jc w:val="both"/>
              <w:rPr>
                <w:rFonts w:ascii="Times New Roman" w:hAnsi="Times New Roman"/>
                <w:bCs/>
                <w:sz w:val="24"/>
                <w:szCs w:val="24"/>
              </w:rPr>
            </w:pPr>
            <w:r>
              <w:rPr>
                <w:rFonts w:ascii="Times New Roman" w:hAnsi="Times New Roman"/>
                <w:bCs/>
                <w:sz w:val="24"/>
                <w:szCs w:val="24"/>
              </w:rPr>
              <w:t>5</w:t>
            </w:r>
          </w:p>
        </w:tc>
        <w:tc>
          <w:tcPr>
            <w:tcW w:w="6945" w:type="dxa"/>
            <w:tcBorders>
              <w:top w:val="single" w:sz="4" w:space="0" w:color="auto"/>
              <w:left w:val="single" w:sz="4" w:space="0" w:color="auto"/>
              <w:bottom w:val="single" w:sz="4" w:space="0" w:color="auto"/>
              <w:right w:val="single" w:sz="4" w:space="0" w:color="auto"/>
            </w:tcBorders>
          </w:tcPr>
          <w:p w:rsidR="001C5E1A" w:rsidRPr="00877961" w:rsidRDefault="001C5E1A" w:rsidP="007C2DC4">
            <w:pPr>
              <w:spacing w:after="0"/>
              <w:rPr>
                <w:rFonts w:ascii="Times New Roman" w:hAnsi="Times New Roman"/>
                <w:sz w:val="24"/>
                <w:szCs w:val="24"/>
              </w:rPr>
            </w:pPr>
            <w:r>
              <w:rPr>
                <w:rFonts w:ascii="Times New Roman" w:hAnsi="Times New Roman"/>
                <w:sz w:val="24"/>
                <w:szCs w:val="24"/>
              </w:rPr>
              <w:t xml:space="preserve">- </w:t>
            </w:r>
            <w:r w:rsidRPr="00877961">
              <w:rPr>
                <w:rFonts w:ascii="Times New Roman" w:hAnsi="Times New Roman"/>
                <w:sz w:val="24"/>
                <w:szCs w:val="24"/>
              </w:rPr>
              <w:t>Регистрация результатов исследования.</w:t>
            </w:r>
          </w:p>
        </w:tc>
        <w:tc>
          <w:tcPr>
            <w:tcW w:w="1701"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spacing w:after="0"/>
              <w:jc w:val="center"/>
              <w:rPr>
                <w:rFonts w:ascii="Times New Roman" w:hAnsi="Times New Roman"/>
                <w:sz w:val="24"/>
                <w:szCs w:val="24"/>
              </w:rPr>
            </w:pPr>
          </w:p>
        </w:tc>
      </w:tr>
      <w:tr w:rsidR="001C5E1A" w:rsidRPr="00143ACF" w:rsidTr="007C2DC4">
        <w:tc>
          <w:tcPr>
            <w:tcW w:w="534"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spacing w:after="0"/>
              <w:jc w:val="both"/>
              <w:rPr>
                <w:rFonts w:ascii="Times New Roman" w:hAnsi="Times New Roman"/>
                <w:bCs/>
                <w:sz w:val="24"/>
                <w:szCs w:val="24"/>
              </w:rPr>
            </w:pPr>
            <w:r>
              <w:rPr>
                <w:rFonts w:ascii="Times New Roman" w:hAnsi="Times New Roman"/>
                <w:bCs/>
                <w:sz w:val="24"/>
                <w:szCs w:val="24"/>
              </w:rPr>
              <w:t>6</w:t>
            </w:r>
          </w:p>
        </w:tc>
        <w:tc>
          <w:tcPr>
            <w:tcW w:w="6945" w:type="dxa"/>
            <w:tcBorders>
              <w:top w:val="single" w:sz="4" w:space="0" w:color="auto"/>
              <w:left w:val="single" w:sz="4" w:space="0" w:color="auto"/>
              <w:bottom w:val="single" w:sz="4" w:space="0" w:color="auto"/>
              <w:right w:val="single" w:sz="4" w:space="0" w:color="auto"/>
            </w:tcBorders>
          </w:tcPr>
          <w:p w:rsidR="001C5E1A" w:rsidRDefault="001C5E1A" w:rsidP="007C2DC4">
            <w:pPr>
              <w:spacing w:after="0"/>
              <w:rPr>
                <w:rFonts w:ascii="Times New Roman" w:hAnsi="Times New Roman"/>
                <w:sz w:val="24"/>
                <w:szCs w:val="24"/>
              </w:rPr>
            </w:pPr>
            <w:r>
              <w:rPr>
                <w:rFonts w:ascii="Times New Roman" w:hAnsi="Times New Roman"/>
                <w:sz w:val="24"/>
                <w:szCs w:val="24"/>
              </w:rPr>
              <w:t>- п</w:t>
            </w:r>
            <w:r w:rsidRPr="00237401">
              <w:rPr>
                <w:rFonts w:ascii="Times New Roman" w:hAnsi="Times New Roman"/>
                <w:sz w:val="24"/>
                <w:szCs w:val="24"/>
              </w:rPr>
              <w:t>роведение мероприятий по стерилизации и дезинфекции лабораторной посуды,</w:t>
            </w:r>
            <w:r>
              <w:rPr>
                <w:rFonts w:ascii="Times New Roman" w:hAnsi="Times New Roman"/>
                <w:sz w:val="24"/>
                <w:szCs w:val="24"/>
              </w:rPr>
              <w:t xml:space="preserve"> инструментария, средств защиты;</w:t>
            </w:r>
            <w:r w:rsidRPr="00237401">
              <w:rPr>
                <w:rFonts w:ascii="Times New Roman" w:hAnsi="Times New Roman"/>
                <w:sz w:val="24"/>
                <w:szCs w:val="24"/>
              </w:rPr>
              <w:t xml:space="preserve"> </w:t>
            </w:r>
          </w:p>
          <w:p w:rsidR="001C5E1A" w:rsidRPr="007D2A10" w:rsidRDefault="001C5E1A" w:rsidP="007C2DC4">
            <w:pPr>
              <w:spacing w:after="0"/>
              <w:rPr>
                <w:rFonts w:ascii="Times New Roman" w:hAnsi="Times New Roman"/>
                <w:i/>
                <w:sz w:val="24"/>
                <w:szCs w:val="24"/>
              </w:rPr>
            </w:pPr>
            <w:r>
              <w:rPr>
                <w:rFonts w:ascii="Times New Roman" w:hAnsi="Times New Roman"/>
                <w:sz w:val="24"/>
                <w:szCs w:val="24"/>
              </w:rPr>
              <w:t>- у</w:t>
            </w:r>
            <w:r w:rsidRPr="00237401">
              <w:rPr>
                <w:rFonts w:ascii="Times New Roman" w:hAnsi="Times New Roman"/>
                <w:sz w:val="24"/>
                <w:szCs w:val="24"/>
              </w:rPr>
              <w:t>тилизация отработанного материала</w:t>
            </w:r>
            <w:r>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1C5E1A" w:rsidRPr="00143ACF" w:rsidRDefault="001C5E1A" w:rsidP="007C2DC4">
            <w:pPr>
              <w:spacing w:after="0"/>
              <w:jc w:val="center"/>
              <w:rPr>
                <w:rFonts w:ascii="Times New Roman" w:hAnsi="Times New Roman"/>
                <w:sz w:val="24"/>
                <w:szCs w:val="24"/>
              </w:rPr>
            </w:pPr>
          </w:p>
        </w:tc>
      </w:tr>
    </w:tbl>
    <w:p w:rsidR="001C5E1A" w:rsidRPr="00143ACF" w:rsidRDefault="001C5E1A" w:rsidP="001C5E1A">
      <w:pPr>
        <w:spacing w:after="0"/>
        <w:jc w:val="both"/>
        <w:rPr>
          <w:rFonts w:ascii="Times New Roman" w:hAnsi="Times New Roman"/>
          <w:color w:val="FF0000"/>
          <w:sz w:val="24"/>
          <w:szCs w:val="24"/>
        </w:rPr>
      </w:pPr>
    </w:p>
    <w:p w:rsidR="001C5E1A" w:rsidRDefault="001C5E1A" w:rsidP="001C5E1A">
      <w:pPr>
        <w:pStyle w:val="1"/>
        <w:spacing w:line="276" w:lineRule="auto"/>
        <w:ind w:firstLine="0"/>
        <w:rPr>
          <w:bCs/>
          <w:sz w:val="24"/>
          <w:szCs w:val="24"/>
          <w:lang w:val="ru-RU"/>
        </w:rPr>
      </w:pPr>
      <w:bookmarkStart w:id="21" w:name="_Toc358385192"/>
      <w:bookmarkStart w:id="22" w:name="_Toc358385537"/>
      <w:bookmarkStart w:id="23" w:name="_Toc358385866"/>
      <w:bookmarkStart w:id="24" w:name="_Toc359316875"/>
    </w:p>
    <w:p w:rsidR="00163AD6" w:rsidRPr="00163AD6" w:rsidRDefault="00163AD6" w:rsidP="00163AD6">
      <w:pPr>
        <w:rPr>
          <w:lang w:eastAsia="ru-RU"/>
        </w:rPr>
      </w:pPr>
    </w:p>
    <w:p w:rsidR="001C5E1A" w:rsidRPr="007A6471" w:rsidRDefault="001C5E1A" w:rsidP="001C5E1A">
      <w:pPr>
        <w:pStyle w:val="1"/>
        <w:spacing w:line="276" w:lineRule="auto"/>
        <w:ind w:firstLine="0"/>
        <w:rPr>
          <w:bCs/>
          <w:caps/>
          <w:sz w:val="24"/>
          <w:szCs w:val="24"/>
          <w:lang w:val="ru-RU"/>
        </w:rPr>
      </w:pPr>
      <w:r w:rsidRPr="007A6471">
        <w:rPr>
          <w:bCs/>
          <w:sz w:val="24"/>
          <w:szCs w:val="24"/>
          <w:lang w:val="ru-RU"/>
        </w:rPr>
        <w:lastRenderedPageBreak/>
        <w:t>2</w:t>
      </w:r>
      <w:r w:rsidRPr="007A6471">
        <w:rPr>
          <w:bCs/>
          <w:sz w:val="24"/>
          <w:szCs w:val="24"/>
        </w:rPr>
        <w:t xml:space="preserve">. </w:t>
      </w:r>
      <w:r w:rsidRPr="007A6471">
        <w:rPr>
          <w:bCs/>
          <w:caps/>
          <w:sz w:val="24"/>
          <w:szCs w:val="24"/>
        </w:rPr>
        <w:t xml:space="preserve">Текстовой </w:t>
      </w:r>
      <w:r w:rsidRPr="007A6471">
        <w:rPr>
          <w:bCs/>
          <w:caps/>
          <w:sz w:val="24"/>
          <w:szCs w:val="24"/>
          <w:lang w:val="ru-RU"/>
        </w:rPr>
        <w:t>о</w:t>
      </w:r>
      <w:r w:rsidRPr="007A6471">
        <w:rPr>
          <w:bCs/>
          <w:caps/>
          <w:sz w:val="24"/>
          <w:szCs w:val="24"/>
        </w:rPr>
        <w:t>тчет</w:t>
      </w:r>
      <w:bookmarkEnd w:id="21"/>
      <w:bookmarkEnd w:id="22"/>
      <w:bookmarkEnd w:id="23"/>
      <w:bookmarkEnd w:id="24"/>
    </w:p>
    <w:p w:rsidR="001C5E1A" w:rsidRPr="00205FDE" w:rsidRDefault="001C5E1A" w:rsidP="001C5E1A">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355"/>
      </w:tblGrid>
      <w:tr w:rsidR="001C5E1A" w:rsidRPr="00405FF3" w:rsidTr="007C2DC4">
        <w:tc>
          <w:tcPr>
            <w:tcW w:w="9571" w:type="dxa"/>
          </w:tcPr>
          <w:p w:rsidR="001C5E1A" w:rsidRPr="00405FF3" w:rsidRDefault="001C5E1A" w:rsidP="00FA1496">
            <w:pPr>
              <w:numPr>
                <w:ilvl w:val="0"/>
                <w:numId w:val="5"/>
              </w:numPr>
              <w:spacing w:after="0" w:line="240" w:lineRule="auto"/>
              <w:rPr>
                <w:rFonts w:ascii="Times New Roman" w:hAnsi="Times New Roman"/>
                <w:sz w:val="28"/>
                <w:szCs w:val="24"/>
              </w:rPr>
            </w:pPr>
            <w:r w:rsidRPr="00405FF3">
              <w:rPr>
                <w:rFonts w:ascii="Times New Roman" w:hAnsi="Times New Roman"/>
                <w:sz w:val="28"/>
                <w:szCs w:val="24"/>
              </w:rPr>
              <w:t>Умения, которыми хорошо овладел в ходе практики:</w:t>
            </w: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FA1496">
            <w:pPr>
              <w:numPr>
                <w:ilvl w:val="0"/>
                <w:numId w:val="5"/>
              </w:numPr>
              <w:spacing w:after="0" w:line="240" w:lineRule="auto"/>
              <w:rPr>
                <w:rFonts w:ascii="Times New Roman" w:hAnsi="Times New Roman"/>
                <w:sz w:val="28"/>
                <w:szCs w:val="24"/>
              </w:rPr>
            </w:pPr>
            <w:r w:rsidRPr="00405FF3">
              <w:rPr>
                <w:rFonts w:ascii="Times New Roman" w:hAnsi="Times New Roman"/>
                <w:sz w:val="28"/>
                <w:szCs w:val="24"/>
              </w:rPr>
              <w:t>Самостоятельная работа:</w:t>
            </w: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FA1496">
            <w:pPr>
              <w:numPr>
                <w:ilvl w:val="0"/>
                <w:numId w:val="5"/>
              </w:numPr>
              <w:spacing w:after="0" w:line="240" w:lineRule="auto"/>
              <w:rPr>
                <w:rFonts w:ascii="Times New Roman" w:hAnsi="Times New Roman"/>
                <w:sz w:val="28"/>
                <w:szCs w:val="24"/>
              </w:rPr>
            </w:pPr>
            <w:r w:rsidRPr="00405FF3">
              <w:rPr>
                <w:rFonts w:ascii="Times New Roman" w:hAnsi="Times New Roman"/>
                <w:sz w:val="28"/>
                <w:szCs w:val="24"/>
              </w:rPr>
              <w:t>Помощь оказана со стороны методических и непосредственных руководителей:</w:t>
            </w: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FA1496">
            <w:pPr>
              <w:numPr>
                <w:ilvl w:val="0"/>
                <w:numId w:val="5"/>
              </w:numPr>
              <w:spacing w:after="0" w:line="240" w:lineRule="auto"/>
              <w:rPr>
                <w:rFonts w:ascii="Times New Roman" w:hAnsi="Times New Roman"/>
                <w:sz w:val="28"/>
                <w:szCs w:val="24"/>
              </w:rPr>
            </w:pPr>
            <w:r w:rsidRPr="00405FF3">
              <w:rPr>
                <w:rFonts w:ascii="Times New Roman" w:hAnsi="Times New Roman"/>
                <w:sz w:val="28"/>
                <w:szCs w:val="24"/>
              </w:rPr>
              <w:t>Замечания и предложения по прохождению практики:</w:t>
            </w: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r w:rsidR="001C5E1A" w:rsidRPr="00405FF3" w:rsidTr="007C2DC4">
        <w:tc>
          <w:tcPr>
            <w:tcW w:w="9571" w:type="dxa"/>
          </w:tcPr>
          <w:p w:rsidR="001C5E1A" w:rsidRPr="00405FF3" w:rsidRDefault="001C5E1A" w:rsidP="007C2DC4">
            <w:pPr>
              <w:spacing w:after="0" w:line="240" w:lineRule="auto"/>
              <w:jc w:val="center"/>
              <w:rPr>
                <w:rFonts w:ascii="Times New Roman" w:hAnsi="Times New Roman"/>
                <w:sz w:val="28"/>
                <w:szCs w:val="24"/>
              </w:rPr>
            </w:pPr>
          </w:p>
        </w:tc>
      </w:tr>
    </w:tbl>
    <w:p w:rsidR="001C5E1A" w:rsidRPr="00405FF3" w:rsidRDefault="001C5E1A" w:rsidP="001C5E1A">
      <w:pPr>
        <w:spacing w:after="0"/>
        <w:jc w:val="both"/>
        <w:rPr>
          <w:rFonts w:ascii="Times New Roman" w:hAnsi="Times New Roman"/>
          <w:bCs/>
          <w:sz w:val="28"/>
          <w:szCs w:val="24"/>
        </w:rPr>
      </w:pPr>
      <w:r w:rsidRPr="00405FF3">
        <w:rPr>
          <w:rFonts w:ascii="Times New Roman" w:hAnsi="Times New Roman"/>
          <w:bCs/>
          <w:sz w:val="28"/>
          <w:szCs w:val="24"/>
        </w:rPr>
        <w:t>Общий руководитель практики</w:t>
      </w:r>
      <w:r w:rsidRPr="00405FF3">
        <w:rPr>
          <w:rFonts w:ascii="Times New Roman" w:hAnsi="Times New Roman"/>
          <w:b/>
          <w:bCs/>
          <w:sz w:val="28"/>
          <w:szCs w:val="24"/>
        </w:rPr>
        <w:t xml:space="preserve">   ________________  </w:t>
      </w:r>
      <w:r w:rsidRPr="00405FF3">
        <w:rPr>
          <w:rFonts w:ascii="Times New Roman" w:hAnsi="Times New Roman"/>
          <w:bCs/>
          <w:sz w:val="28"/>
          <w:szCs w:val="24"/>
        </w:rPr>
        <w:t>____________________</w:t>
      </w:r>
    </w:p>
    <w:p w:rsidR="001C5E1A" w:rsidRPr="00405FF3" w:rsidRDefault="001C5E1A" w:rsidP="001C5E1A">
      <w:pPr>
        <w:spacing w:after="0"/>
        <w:jc w:val="both"/>
        <w:rPr>
          <w:rFonts w:ascii="Times New Roman" w:hAnsi="Times New Roman"/>
          <w:bCs/>
          <w:i/>
          <w:sz w:val="28"/>
          <w:szCs w:val="24"/>
        </w:rPr>
      </w:pPr>
      <w:r w:rsidRPr="00405FF3">
        <w:rPr>
          <w:rFonts w:ascii="Times New Roman" w:hAnsi="Times New Roman"/>
          <w:b/>
          <w:bCs/>
          <w:sz w:val="28"/>
          <w:szCs w:val="24"/>
        </w:rPr>
        <w:t xml:space="preserve">                                                              </w:t>
      </w:r>
      <w:r w:rsidRPr="00405FF3">
        <w:rPr>
          <w:rFonts w:ascii="Times New Roman" w:hAnsi="Times New Roman"/>
          <w:bCs/>
          <w:i/>
          <w:sz w:val="28"/>
          <w:szCs w:val="24"/>
        </w:rPr>
        <w:t>(подпись)                              (ФИО)</w:t>
      </w:r>
    </w:p>
    <w:p w:rsidR="001C5E1A" w:rsidRPr="00405FF3" w:rsidRDefault="001C5E1A" w:rsidP="001C5E1A">
      <w:pPr>
        <w:jc w:val="both"/>
        <w:rPr>
          <w:rFonts w:ascii="Times New Roman" w:hAnsi="Times New Roman"/>
          <w:b/>
          <w:bCs/>
          <w:sz w:val="24"/>
        </w:rPr>
      </w:pPr>
    </w:p>
    <w:p w:rsidR="001C5E1A" w:rsidRPr="00405FF3" w:rsidRDefault="001C5E1A" w:rsidP="001C5E1A">
      <w:pPr>
        <w:jc w:val="both"/>
        <w:rPr>
          <w:rFonts w:ascii="Times New Roman" w:hAnsi="Times New Roman"/>
          <w:bCs/>
          <w:sz w:val="24"/>
        </w:rPr>
      </w:pPr>
      <w:r w:rsidRPr="00405FF3">
        <w:rPr>
          <w:rFonts w:ascii="Times New Roman" w:hAnsi="Times New Roman"/>
          <w:bCs/>
          <w:sz w:val="24"/>
        </w:rPr>
        <w:t>М.П.организации</w:t>
      </w:r>
    </w:p>
    <w:p w:rsidR="00756F82" w:rsidRDefault="00756F82" w:rsidP="007B6695">
      <w:pPr>
        <w:jc w:val="right"/>
        <w:rPr>
          <w:rFonts w:ascii="Times New Roman" w:hAnsi="Times New Roman"/>
          <w:b/>
          <w:sz w:val="24"/>
        </w:rPr>
      </w:pPr>
    </w:p>
    <w:p w:rsidR="00877961" w:rsidRPr="00A90470" w:rsidRDefault="00877961" w:rsidP="00A90470">
      <w:pPr>
        <w:pStyle w:val="20"/>
        <w:ind w:firstLine="0"/>
        <w:jc w:val="center"/>
        <w:rPr>
          <w:b/>
          <w:sz w:val="18"/>
        </w:rPr>
      </w:pPr>
      <w:bookmarkStart w:id="25" w:name="_Toc359316863"/>
      <w:r w:rsidRPr="00A90470">
        <w:rPr>
          <w:b/>
          <w:sz w:val="18"/>
        </w:rPr>
        <w:lastRenderedPageBreak/>
        <w:t>ХАРАКТЕРИСТИКА</w:t>
      </w:r>
      <w:bookmarkEnd w:id="25"/>
    </w:p>
    <w:p w:rsidR="00877961" w:rsidRPr="00A90470" w:rsidRDefault="00C103A8" w:rsidP="00A90470">
      <w:pPr>
        <w:pStyle w:val="af6"/>
        <w:jc w:val="center"/>
        <w:rPr>
          <w:b/>
          <w:iCs/>
          <w:sz w:val="24"/>
          <w:szCs w:val="28"/>
        </w:rPr>
      </w:pPr>
      <w:r w:rsidRPr="00A90470">
        <w:rPr>
          <w:b/>
          <w:iCs/>
          <w:sz w:val="24"/>
          <w:szCs w:val="28"/>
        </w:rPr>
        <w:t>___________________________</w:t>
      </w:r>
      <w:r w:rsidR="00877961" w:rsidRPr="00A90470">
        <w:rPr>
          <w:b/>
          <w:iCs/>
          <w:sz w:val="24"/>
          <w:szCs w:val="28"/>
        </w:rPr>
        <w:t>______________________________</w:t>
      </w:r>
    </w:p>
    <w:p w:rsidR="00877961" w:rsidRPr="00506385" w:rsidRDefault="00877961" w:rsidP="00A90470">
      <w:pPr>
        <w:pStyle w:val="af6"/>
        <w:jc w:val="center"/>
        <w:rPr>
          <w:i/>
          <w:iCs/>
          <w:sz w:val="24"/>
          <w:szCs w:val="24"/>
        </w:rPr>
      </w:pPr>
      <w:r w:rsidRPr="00506385">
        <w:rPr>
          <w:i/>
          <w:iCs/>
          <w:sz w:val="24"/>
          <w:szCs w:val="24"/>
        </w:rPr>
        <w:t>ФИО</w:t>
      </w:r>
    </w:p>
    <w:p w:rsidR="00877961" w:rsidRPr="00506385" w:rsidRDefault="00877961" w:rsidP="00A90470">
      <w:pPr>
        <w:pStyle w:val="af6"/>
        <w:rPr>
          <w:iCs/>
          <w:sz w:val="24"/>
          <w:szCs w:val="24"/>
        </w:rPr>
      </w:pPr>
      <w:r w:rsidRPr="00506385">
        <w:rPr>
          <w:iCs/>
          <w:sz w:val="24"/>
          <w:szCs w:val="24"/>
        </w:rPr>
        <w:t>обучающийся (ая) на ______курсе  по специальности СПО</w:t>
      </w:r>
    </w:p>
    <w:p w:rsidR="00877961" w:rsidRPr="00506385" w:rsidRDefault="004425A0" w:rsidP="00A90470">
      <w:pPr>
        <w:pStyle w:val="af6"/>
        <w:jc w:val="center"/>
        <w:rPr>
          <w:b/>
          <w:iCs/>
          <w:sz w:val="24"/>
          <w:szCs w:val="24"/>
          <w:lang w:val="ru-RU"/>
        </w:rPr>
      </w:pPr>
      <w:r>
        <w:rPr>
          <w:b/>
          <w:iCs/>
          <w:sz w:val="24"/>
          <w:szCs w:val="24"/>
          <w:u w:val="single"/>
          <w:lang w:val="ru-RU"/>
        </w:rPr>
        <w:t>31.02.03</w:t>
      </w:r>
      <w:r w:rsidR="0063686F" w:rsidRPr="00506385">
        <w:rPr>
          <w:b/>
          <w:iCs/>
          <w:sz w:val="24"/>
          <w:szCs w:val="24"/>
          <w:lang w:val="ru-RU"/>
        </w:rPr>
        <w:t xml:space="preserve">         </w:t>
      </w:r>
      <w:r w:rsidR="00877961" w:rsidRPr="00506385">
        <w:rPr>
          <w:b/>
          <w:iCs/>
          <w:sz w:val="24"/>
          <w:szCs w:val="24"/>
        </w:rPr>
        <w:t xml:space="preserve"> </w:t>
      </w:r>
      <w:r w:rsidR="00877961" w:rsidRPr="00506385">
        <w:rPr>
          <w:b/>
          <w:iCs/>
          <w:sz w:val="24"/>
          <w:szCs w:val="24"/>
          <w:u w:val="single"/>
          <w:lang w:val="ru-RU"/>
        </w:rPr>
        <w:t>Лабораторная диагностика</w:t>
      </w:r>
    </w:p>
    <w:p w:rsidR="00877961" w:rsidRPr="00506385" w:rsidRDefault="00877961" w:rsidP="00A90470">
      <w:pPr>
        <w:pStyle w:val="af6"/>
        <w:rPr>
          <w:i/>
          <w:iCs/>
          <w:sz w:val="24"/>
          <w:szCs w:val="24"/>
        </w:rPr>
      </w:pPr>
      <w:r w:rsidRPr="00506385">
        <w:rPr>
          <w:i/>
          <w:iCs/>
          <w:sz w:val="24"/>
          <w:szCs w:val="24"/>
        </w:rPr>
        <w:t xml:space="preserve">                                               код                                 наименование</w:t>
      </w:r>
    </w:p>
    <w:p w:rsidR="00877961" w:rsidRPr="00506385" w:rsidRDefault="00877961" w:rsidP="00405FF3">
      <w:pPr>
        <w:pStyle w:val="af6"/>
        <w:jc w:val="center"/>
        <w:rPr>
          <w:iCs/>
          <w:sz w:val="24"/>
          <w:szCs w:val="24"/>
          <w:u w:val="single"/>
          <w:lang w:val="ru-RU"/>
        </w:rPr>
      </w:pPr>
      <w:r w:rsidRPr="00506385">
        <w:rPr>
          <w:iCs/>
          <w:sz w:val="24"/>
          <w:szCs w:val="24"/>
        </w:rPr>
        <w:t>успешно прошел (ла) производственную практику по профессиональному модулю</w:t>
      </w:r>
      <w:r w:rsidR="0063686F" w:rsidRPr="00506385">
        <w:rPr>
          <w:iCs/>
          <w:sz w:val="24"/>
          <w:szCs w:val="24"/>
          <w:lang w:val="ru-RU"/>
        </w:rPr>
        <w:t xml:space="preserve">:          </w:t>
      </w:r>
      <w:r w:rsidR="0063686F" w:rsidRPr="00506385">
        <w:rPr>
          <w:b/>
          <w:iCs/>
          <w:sz w:val="24"/>
          <w:szCs w:val="24"/>
          <w:u w:val="single"/>
          <w:lang w:val="ru-RU"/>
        </w:rPr>
        <w:t>Проведение лабораторных биохимических исследований</w:t>
      </w:r>
    </w:p>
    <w:p w:rsidR="00877961" w:rsidRPr="00506385" w:rsidRDefault="00877961" w:rsidP="00A90470">
      <w:pPr>
        <w:pStyle w:val="af6"/>
        <w:rPr>
          <w:i/>
          <w:iCs/>
          <w:sz w:val="24"/>
          <w:szCs w:val="24"/>
        </w:rPr>
      </w:pPr>
      <w:r w:rsidRPr="00506385">
        <w:rPr>
          <w:iCs/>
          <w:sz w:val="24"/>
          <w:szCs w:val="24"/>
        </w:rPr>
        <w:t xml:space="preserve">                                                      </w:t>
      </w:r>
      <w:r w:rsidRPr="00506385">
        <w:rPr>
          <w:i/>
          <w:iCs/>
          <w:sz w:val="24"/>
          <w:szCs w:val="24"/>
        </w:rPr>
        <w:t>наименование профессионального модуля</w:t>
      </w:r>
    </w:p>
    <w:p w:rsidR="00877961" w:rsidRPr="00B84CFD" w:rsidRDefault="00877961" w:rsidP="00A90470">
      <w:pPr>
        <w:pStyle w:val="af6"/>
        <w:rPr>
          <w:b/>
          <w:iCs/>
          <w:sz w:val="24"/>
          <w:szCs w:val="24"/>
          <w:lang w:val="ru-RU"/>
        </w:rPr>
      </w:pPr>
    </w:p>
    <w:p w:rsidR="00877961" w:rsidRPr="00506385" w:rsidRDefault="00877961" w:rsidP="00A90470">
      <w:pPr>
        <w:pStyle w:val="af6"/>
        <w:rPr>
          <w:iCs/>
          <w:sz w:val="24"/>
          <w:szCs w:val="24"/>
        </w:rPr>
      </w:pPr>
      <w:r w:rsidRPr="00506385">
        <w:rPr>
          <w:iCs/>
          <w:sz w:val="24"/>
          <w:szCs w:val="24"/>
        </w:rPr>
        <w:t>в объеме___</w:t>
      </w:r>
      <w:r w:rsidR="00F07F38">
        <w:rPr>
          <w:iCs/>
          <w:sz w:val="24"/>
          <w:szCs w:val="24"/>
          <w:lang w:val="ru-RU"/>
        </w:rPr>
        <w:t>144</w:t>
      </w:r>
      <w:r w:rsidRPr="00506385">
        <w:rPr>
          <w:iCs/>
          <w:sz w:val="24"/>
          <w:szCs w:val="24"/>
        </w:rPr>
        <w:t>___ часов с  «___»_______20___г.  по «_____» ________20___г.</w:t>
      </w:r>
    </w:p>
    <w:p w:rsidR="00877961" w:rsidRPr="00506385" w:rsidRDefault="00877961" w:rsidP="00A90470">
      <w:pPr>
        <w:pStyle w:val="af6"/>
        <w:rPr>
          <w:iCs/>
          <w:sz w:val="24"/>
          <w:szCs w:val="24"/>
        </w:rPr>
      </w:pPr>
    </w:p>
    <w:p w:rsidR="00877961" w:rsidRPr="00506385" w:rsidRDefault="00877961" w:rsidP="00A90470">
      <w:pPr>
        <w:pStyle w:val="af6"/>
        <w:rPr>
          <w:iCs/>
          <w:sz w:val="24"/>
          <w:szCs w:val="24"/>
        </w:rPr>
      </w:pPr>
      <w:r w:rsidRPr="00506385">
        <w:rPr>
          <w:iCs/>
          <w:sz w:val="24"/>
          <w:szCs w:val="24"/>
        </w:rPr>
        <w:t>в организации______________________________________________________</w:t>
      </w:r>
    </w:p>
    <w:p w:rsidR="00877961" w:rsidRPr="00506385" w:rsidRDefault="00877961" w:rsidP="00A90470">
      <w:pPr>
        <w:pStyle w:val="af6"/>
        <w:pBdr>
          <w:bottom w:val="single" w:sz="12" w:space="1" w:color="auto"/>
        </w:pBdr>
        <w:rPr>
          <w:iCs/>
          <w:sz w:val="24"/>
          <w:szCs w:val="24"/>
        </w:rPr>
      </w:pPr>
    </w:p>
    <w:p w:rsidR="00506385" w:rsidRPr="00506385" w:rsidRDefault="00877961" w:rsidP="00506385">
      <w:pPr>
        <w:pStyle w:val="af6"/>
        <w:jc w:val="center"/>
        <w:rPr>
          <w:i/>
          <w:iCs/>
          <w:sz w:val="18"/>
          <w:lang w:val="ru-RU"/>
        </w:rPr>
      </w:pPr>
      <w:r w:rsidRPr="00A90470">
        <w:rPr>
          <w:i/>
          <w:iCs/>
          <w:sz w:val="18"/>
        </w:rPr>
        <w:t>наименование организации, юридический адрес</w:t>
      </w:r>
    </w:p>
    <w:p w:rsidR="00EC4222" w:rsidRPr="000A31F0" w:rsidRDefault="00877961" w:rsidP="00A90470">
      <w:pPr>
        <w:pStyle w:val="af6"/>
        <w:rPr>
          <w:iCs/>
          <w:sz w:val="22"/>
          <w:szCs w:val="24"/>
        </w:rPr>
      </w:pPr>
      <w:r w:rsidRPr="00A90470">
        <w:rPr>
          <w:iCs/>
          <w:sz w:val="22"/>
          <w:szCs w:val="24"/>
        </w:rPr>
        <w:t>За время прохождения практики: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3827"/>
        <w:gridCol w:w="816"/>
      </w:tblGrid>
      <w:tr w:rsidR="00F40FC4" w:rsidRPr="00163BD2" w:rsidTr="00BC0A36">
        <w:tc>
          <w:tcPr>
            <w:tcW w:w="4928" w:type="dxa"/>
          </w:tcPr>
          <w:p w:rsidR="00F40FC4" w:rsidRPr="00163BD2" w:rsidRDefault="00F40FC4" w:rsidP="00564318">
            <w:pPr>
              <w:pStyle w:val="af6"/>
              <w:jc w:val="center"/>
              <w:rPr>
                <w:b/>
                <w:iCs/>
                <w:sz w:val="24"/>
                <w:szCs w:val="28"/>
              </w:rPr>
            </w:pPr>
            <w:r w:rsidRPr="00163BD2">
              <w:rPr>
                <w:b/>
                <w:iCs/>
                <w:sz w:val="24"/>
                <w:szCs w:val="28"/>
              </w:rPr>
              <w:t>№ ОК/ПК</w:t>
            </w:r>
          </w:p>
        </w:tc>
        <w:tc>
          <w:tcPr>
            <w:tcW w:w="3827" w:type="dxa"/>
          </w:tcPr>
          <w:p w:rsidR="00F40FC4" w:rsidRPr="00163BD2" w:rsidRDefault="00F40FC4" w:rsidP="00564318">
            <w:pPr>
              <w:pStyle w:val="af6"/>
              <w:jc w:val="center"/>
              <w:rPr>
                <w:b/>
                <w:iCs/>
                <w:sz w:val="24"/>
                <w:szCs w:val="28"/>
              </w:rPr>
            </w:pPr>
            <w:r w:rsidRPr="00163BD2">
              <w:rPr>
                <w:b/>
                <w:iCs/>
                <w:sz w:val="24"/>
                <w:szCs w:val="28"/>
              </w:rPr>
              <w:t xml:space="preserve">Критерии оценки </w:t>
            </w:r>
          </w:p>
        </w:tc>
        <w:tc>
          <w:tcPr>
            <w:tcW w:w="816" w:type="dxa"/>
          </w:tcPr>
          <w:p w:rsidR="00F40FC4" w:rsidRPr="00264C79" w:rsidRDefault="00F40FC4" w:rsidP="00564318">
            <w:pPr>
              <w:pStyle w:val="af6"/>
              <w:jc w:val="center"/>
              <w:rPr>
                <w:b/>
                <w:iCs/>
                <w:sz w:val="24"/>
                <w:szCs w:val="28"/>
                <w:lang w:val="ru-RU"/>
              </w:rPr>
            </w:pPr>
            <w:r w:rsidRPr="00264C79">
              <w:rPr>
                <w:b/>
                <w:iCs/>
                <w:sz w:val="24"/>
                <w:szCs w:val="28"/>
                <w:lang w:val="ru-RU"/>
              </w:rPr>
              <w:t>Баллы</w:t>
            </w:r>
          </w:p>
          <w:p w:rsidR="00F40FC4" w:rsidRPr="006E4910" w:rsidRDefault="00F40FC4" w:rsidP="00564318">
            <w:pPr>
              <w:pStyle w:val="af6"/>
              <w:jc w:val="center"/>
              <w:rPr>
                <w:b/>
                <w:iCs/>
                <w:sz w:val="24"/>
                <w:szCs w:val="28"/>
                <w:highlight w:val="yellow"/>
              </w:rPr>
            </w:pPr>
            <w:r w:rsidRPr="00264C79">
              <w:rPr>
                <w:b/>
                <w:iCs/>
                <w:sz w:val="24"/>
                <w:szCs w:val="28"/>
                <w:lang w:val="ru-RU"/>
              </w:rPr>
              <w:t>0-2</w:t>
            </w:r>
          </w:p>
        </w:tc>
      </w:tr>
      <w:tr w:rsidR="00BC0A36" w:rsidRPr="003830EA" w:rsidTr="00584D32">
        <w:trPr>
          <w:trHeight w:val="1265"/>
        </w:trPr>
        <w:tc>
          <w:tcPr>
            <w:tcW w:w="4928" w:type="dxa"/>
          </w:tcPr>
          <w:p w:rsidR="00BC0A36" w:rsidRPr="001C5E1A" w:rsidRDefault="00BC0A36" w:rsidP="001C5E1A">
            <w:pPr>
              <w:pStyle w:val="af6"/>
              <w:jc w:val="both"/>
              <w:rPr>
                <w:iCs/>
                <w:sz w:val="22"/>
                <w:szCs w:val="24"/>
              </w:rPr>
            </w:pPr>
            <w:r w:rsidRPr="001C5E1A">
              <w:rPr>
                <w:sz w:val="22"/>
                <w:szCs w:val="24"/>
                <w:lang w:val="ru-RU"/>
              </w:rPr>
              <w:t xml:space="preserve">ОК.1 </w:t>
            </w:r>
            <w:r w:rsidRPr="001C5E1A">
              <w:rPr>
                <w:sz w:val="22"/>
                <w:szCs w:val="24"/>
              </w:rPr>
              <w:t>Понимать сущность и социальную значимость своей будущей профессии, проявлять к ней устойчивый интерес.</w:t>
            </w:r>
          </w:p>
        </w:tc>
        <w:tc>
          <w:tcPr>
            <w:tcW w:w="3827" w:type="dxa"/>
          </w:tcPr>
          <w:p w:rsidR="00BC0A36" w:rsidRPr="001C5E1A" w:rsidRDefault="00BC0A36" w:rsidP="001C5E1A">
            <w:pPr>
              <w:pStyle w:val="af6"/>
              <w:jc w:val="both"/>
              <w:rPr>
                <w:iCs/>
                <w:sz w:val="22"/>
                <w:szCs w:val="28"/>
              </w:rPr>
            </w:pPr>
            <w:r w:rsidRPr="001C5E1A">
              <w:rPr>
                <w:iCs/>
                <w:sz w:val="22"/>
                <w:szCs w:val="28"/>
                <w:lang w:val="ru-RU"/>
              </w:rPr>
              <w:t xml:space="preserve">Имеет </w:t>
            </w:r>
            <w:r w:rsidRPr="001C5E1A">
              <w:rPr>
                <w:iCs/>
                <w:sz w:val="22"/>
                <w:szCs w:val="28"/>
              </w:rPr>
              <w:t>позитивное отношение к выбранной профессии, понимает ее личностную и профессиональную значимость, ответственно относится к порученному делу.</w:t>
            </w:r>
            <w:r w:rsidRPr="001C5E1A">
              <w:rPr>
                <w:iCs/>
                <w:sz w:val="22"/>
                <w:szCs w:val="28"/>
              </w:rPr>
              <w:tab/>
            </w:r>
          </w:p>
        </w:tc>
        <w:tc>
          <w:tcPr>
            <w:tcW w:w="816" w:type="dxa"/>
          </w:tcPr>
          <w:p w:rsidR="00BC0A36" w:rsidRPr="006E4910" w:rsidRDefault="00BC0A36" w:rsidP="001C5E1A">
            <w:pPr>
              <w:pStyle w:val="af6"/>
              <w:jc w:val="center"/>
              <w:rPr>
                <w:iCs/>
                <w:sz w:val="24"/>
                <w:szCs w:val="28"/>
                <w:highlight w:val="yellow"/>
              </w:rPr>
            </w:pPr>
          </w:p>
        </w:tc>
      </w:tr>
      <w:tr w:rsidR="00F40FC4" w:rsidRPr="003830EA" w:rsidTr="00BC0A36">
        <w:tc>
          <w:tcPr>
            <w:tcW w:w="4928" w:type="dxa"/>
          </w:tcPr>
          <w:p w:rsidR="00F40FC4" w:rsidRPr="001C5E1A" w:rsidRDefault="00F40FC4" w:rsidP="001C5E1A">
            <w:pPr>
              <w:spacing w:after="0" w:line="240" w:lineRule="auto"/>
              <w:jc w:val="both"/>
              <w:rPr>
                <w:rFonts w:ascii="Times New Roman" w:hAnsi="Times New Roman"/>
                <w:szCs w:val="24"/>
              </w:rPr>
            </w:pPr>
            <w:r w:rsidRPr="001C5E1A">
              <w:rPr>
                <w:rFonts w:ascii="Times New Roman" w:hAnsi="Times New Roman"/>
                <w:szCs w:val="24"/>
              </w:rPr>
              <w:t xml:space="preserve">ОК.2 </w:t>
            </w:r>
            <w:r w:rsidR="00BC0A36" w:rsidRPr="00BC0A36">
              <w:rPr>
                <w:rFonts w:ascii="Times New Roman" w:hAnsi="Times New Roman"/>
                <w:sz w:val="24"/>
                <w:szCs w:val="28"/>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0614F2" w:rsidRPr="001C5E1A" w:rsidRDefault="000614F2" w:rsidP="001C5E1A">
            <w:pPr>
              <w:spacing w:after="0" w:line="240" w:lineRule="auto"/>
              <w:jc w:val="both"/>
              <w:rPr>
                <w:rFonts w:ascii="Times New Roman" w:hAnsi="Times New Roman"/>
                <w:szCs w:val="24"/>
              </w:rPr>
            </w:pPr>
            <w:r w:rsidRPr="001C5E1A">
              <w:rPr>
                <w:rFonts w:ascii="Times New Roman" w:hAnsi="Times New Roman"/>
                <w:szCs w:val="24"/>
              </w:rPr>
              <w:t>ОК.13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0614F2" w:rsidRDefault="000614F2" w:rsidP="001C5E1A">
            <w:pPr>
              <w:spacing w:after="0" w:line="240" w:lineRule="auto"/>
              <w:jc w:val="both"/>
              <w:rPr>
                <w:rFonts w:ascii="Times New Roman" w:hAnsi="Times New Roman"/>
                <w:szCs w:val="24"/>
              </w:rPr>
            </w:pPr>
            <w:r w:rsidRPr="001C5E1A">
              <w:rPr>
                <w:rFonts w:ascii="Times New Roman" w:hAnsi="Times New Roman"/>
                <w:szCs w:val="24"/>
              </w:rPr>
              <w:t>ПК 3.1</w:t>
            </w:r>
            <w:r w:rsidRPr="001C5E1A">
              <w:rPr>
                <w:rFonts w:ascii="Times New Roman" w:hAnsi="Times New Roman"/>
                <w:szCs w:val="24"/>
              </w:rPr>
              <w:tab/>
              <w:t>Готовить рабочее место для проведения лабораторных биохимических исследований.</w:t>
            </w:r>
          </w:p>
          <w:p w:rsidR="001C5E1A" w:rsidRPr="001C5E1A" w:rsidRDefault="001C5E1A" w:rsidP="001C5E1A">
            <w:pPr>
              <w:spacing w:after="0" w:line="240" w:lineRule="auto"/>
              <w:jc w:val="both"/>
              <w:rPr>
                <w:rFonts w:ascii="Times New Roman" w:hAnsi="Times New Roman"/>
                <w:szCs w:val="24"/>
              </w:rPr>
            </w:pPr>
          </w:p>
        </w:tc>
        <w:tc>
          <w:tcPr>
            <w:tcW w:w="3827" w:type="dxa"/>
          </w:tcPr>
          <w:p w:rsidR="001C5E1A" w:rsidRDefault="001C5E1A" w:rsidP="001C5E1A">
            <w:pPr>
              <w:pStyle w:val="af6"/>
              <w:jc w:val="both"/>
              <w:rPr>
                <w:iCs/>
                <w:sz w:val="22"/>
                <w:szCs w:val="28"/>
                <w:lang w:val="ru-RU"/>
              </w:rPr>
            </w:pPr>
          </w:p>
          <w:p w:rsidR="001C5E1A" w:rsidRDefault="001C5E1A" w:rsidP="001C5E1A">
            <w:pPr>
              <w:pStyle w:val="af6"/>
              <w:jc w:val="both"/>
              <w:rPr>
                <w:iCs/>
                <w:sz w:val="22"/>
                <w:szCs w:val="28"/>
                <w:lang w:val="ru-RU"/>
              </w:rPr>
            </w:pPr>
          </w:p>
          <w:p w:rsidR="00432C29" w:rsidRPr="001C5E1A" w:rsidRDefault="000614F2" w:rsidP="001C5E1A">
            <w:pPr>
              <w:pStyle w:val="af6"/>
              <w:jc w:val="both"/>
              <w:rPr>
                <w:iCs/>
                <w:sz w:val="22"/>
                <w:szCs w:val="28"/>
              </w:rPr>
            </w:pPr>
            <w:r w:rsidRPr="001C5E1A">
              <w:rPr>
                <w:iCs/>
                <w:sz w:val="22"/>
                <w:szCs w:val="28"/>
              </w:rPr>
              <w:t>Правильно организовывает свое рабочее место, выделяет в выполняемой работе  первоочередные задачи,  соблюдает профессиональную дисциплину.</w:t>
            </w:r>
            <w:r w:rsidRPr="001C5E1A">
              <w:rPr>
                <w:iCs/>
                <w:sz w:val="22"/>
                <w:szCs w:val="28"/>
              </w:rPr>
              <w:tab/>
            </w:r>
          </w:p>
          <w:p w:rsidR="00432C29" w:rsidRPr="001C5E1A" w:rsidRDefault="003F2155" w:rsidP="001C5E1A">
            <w:pPr>
              <w:tabs>
                <w:tab w:val="left" w:pos="3150"/>
              </w:tabs>
              <w:spacing w:after="0" w:line="240" w:lineRule="auto"/>
              <w:jc w:val="both"/>
              <w:rPr>
                <w:lang w:val="x-none" w:eastAsia="ru-RU"/>
              </w:rPr>
            </w:pPr>
            <w:r w:rsidRPr="001C5E1A">
              <w:rPr>
                <w:lang w:val="x-none" w:eastAsia="ru-RU"/>
              </w:rPr>
              <w:tab/>
            </w:r>
          </w:p>
          <w:p w:rsidR="00432C29" w:rsidRPr="001C5E1A" w:rsidRDefault="00432C29" w:rsidP="001C5E1A">
            <w:pPr>
              <w:spacing w:after="0" w:line="240" w:lineRule="auto"/>
              <w:jc w:val="both"/>
              <w:rPr>
                <w:lang w:val="x-none" w:eastAsia="ru-RU"/>
              </w:rPr>
            </w:pPr>
          </w:p>
          <w:p w:rsidR="00F40FC4" w:rsidRPr="001C5E1A" w:rsidRDefault="00F40FC4" w:rsidP="001C5E1A">
            <w:pPr>
              <w:spacing w:after="0" w:line="240" w:lineRule="auto"/>
              <w:jc w:val="both"/>
              <w:rPr>
                <w:lang w:val="x-none" w:eastAsia="ru-RU"/>
              </w:rPr>
            </w:pPr>
          </w:p>
        </w:tc>
        <w:tc>
          <w:tcPr>
            <w:tcW w:w="816" w:type="dxa"/>
          </w:tcPr>
          <w:p w:rsidR="00F40FC4" w:rsidRPr="006E4910" w:rsidRDefault="00F40FC4" w:rsidP="001C5E1A">
            <w:pPr>
              <w:pStyle w:val="af6"/>
              <w:jc w:val="center"/>
              <w:rPr>
                <w:iCs/>
                <w:sz w:val="24"/>
                <w:szCs w:val="28"/>
                <w:highlight w:val="yellow"/>
              </w:rPr>
            </w:pPr>
          </w:p>
        </w:tc>
      </w:tr>
      <w:tr w:rsidR="00F40FC4" w:rsidRPr="003830EA" w:rsidTr="00BC0A36">
        <w:tc>
          <w:tcPr>
            <w:tcW w:w="4928" w:type="dxa"/>
          </w:tcPr>
          <w:p w:rsidR="00F40FC4" w:rsidRPr="001C5E1A" w:rsidRDefault="00F40FC4" w:rsidP="001C5E1A">
            <w:pPr>
              <w:spacing w:after="0" w:line="240" w:lineRule="auto"/>
              <w:jc w:val="both"/>
              <w:rPr>
                <w:rFonts w:ascii="Times New Roman" w:hAnsi="Times New Roman"/>
                <w:szCs w:val="28"/>
              </w:rPr>
            </w:pPr>
            <w:r w:rsidRPr="001C5E1A">
              <w:rPr>
                <w:rFonts w:ascii="Times New Roman" w:hAnsi="Times New Roman"/>
                <w:szCs w:val="28"/>
              </w:rPr>
              <w:t xml:space="preserve">ОК.3 </w:t>
            </w:r>
            <w:r w:rsidR="00BC0A36" w:rsidRPr="00BC0A36">
              <w:rPr>
                <w:rFonts w:ascii="Times New Roman" w:hAnsi="Times New Roman"/>
                <w:sz w:val="24"/>
                <w:szCs w:val="28"/>
              </w:rPr>
              <w:t>Решать проблемы, оценивать риски и принимать решения в нестандартных ситуациях</w:t>
            </w:r>
          </w:p>
          <w:p w:rsidR="000A31F0" w:rsidRDefault="000A31F0" w:rsidP="001C5E1A">
            <w:pPr>
              <w:spacing w:after="0" w:line="240" w:lineRule="auto"/>
              <w:jc w:val="both"/>
              <w:rPr>
                <w:rFonts w:ascii="Times New Roman" w:hAnsi="Times New Roman"/>
                <w:szCs w:val="28"/>
              </w:rPr>
            </w:pPr>
            <w:r w:rsidRPr="001C5E1A">
              <w:rPr>
                <w:rFonts w:ascii="Times New Roman" w:hAnsi="Times New Roman"/>
                <w:szCs w:val="28"/>
              </w:rPr>
              <w:t>ПК 3.2</w:t>
            </w:r>
            <w:r w:rsidRPr="001C5E1A">
              <w:rPr>
                <w:rFonts w:ascii="Times New Roman" w:hAnsi="Times New Roman"/>
                <w:szCs w:val="28"/>
              </w:rPr>
              <w:tab/>
              <w:t>Проводить лабораторные биохимические исследования биологических материалов; участвовать в контроле качества.</w:t>
            </w:r>
          </w:p>
          <w:p w:rsidR="001C5E1A" w:rsidRPr="001C5E1A" w:rsidRDefault="001C5E1A" w:rsidP="001C5E1A">
            <w:pPr>
              <w:spacing w:after="0" w:line="240" w:lineRule="auto"/>
              <w:jc w:val="both"/>
              <w:rPr>
                <w:rFonts w:ascii="Times New Roman" w:hAnsi="Times New Roman"/>
                <w:szCs w:val="28"/>
              </w:rPr>
            </w:pPr>
          </w:p>
        </w:tc>
        <w:tc>
          <w:tcPr>
            <w:tcW w:w="3827" w:type="dxa"/>
          </w:tcPr>
          <w:p w:rsidR="001C5E1A" w:rsidRDefault="001C5E1A" w:rsidP="001C5E1A">
            <w:pPr>
              <w:pStyle w:val="af6"/>
              <w:jc w:val="both"/>
              <w:rPr>
                <w:iCs/>
                <w:sz w:val="22"/>
                <w:szCs w:val="28"/>
                <w:lang w:val="ru-RU"/>
              </w:rPr>
            </w:pPr>
          </w:p>
          <w:p w:rsidR="000A31F0" w:rsidRPr="001C5E1A" w:rsidRDefault="000A31F0" w:rsidP="001C5E1A">
            <w:pPr>
              <w:pStyle w:val="af6"/>
              <w:jc w:val="both"/>
              <w:rPr>
                <w:iCs/>
                <w:sz w:val="22"/>
                <w:szCs w:val="28"/>
                <w:lang w:val="ru-RU"/>
              </w:rPr>
            </w:pPr>
            <w:r w:rsidRPr="001C5E1A">
              <w:rPr>
                <w:iCs/>
                <w:sz w:val="22"/>
                <w:szCs w:val="28"/>
                <w:lang w:val="ru-RU"/>
              </w:rPr>
              <w:t>Проводить современные биохимические исследования, правильно интерпротировать результаты исследования</w:t>
            </w:r>
          </w:p>
          <w:p w:rsidR="00F40FC4" w:rsidRPr="001C5E1A" w:rsidRDefault="00F40FC4" w:rsidP="001C5E1A">
            <w:pPr>
              <w:spacing w:after="0" w:line="240" w:lineRule="auto"/>
              <w:jc w:val="both"/>
              <w:rPr>
                <w:lang w:eastAsia="ru-RU"/>
              </w:rPr>
            </w:pPr>
          </w:p>
        </w:tc>
        <w:tc>
          <w:tcPr>
            <w:tcW w:w="816" w:type="dxa"/>
          </w:tcPr>
          <w:p w:rsidR="00F40FC4" w:rsidRPr="006E4910" w:rsidRDefault="00F40FC4" w:rsidP="001C5E1A">
            <w:pPr>
              <w:pStyle w:val="af6"/>
              <w:jc w:val="center"/>
              <w:rPr>
                <w:iCs/>
                <w:sz w:val="24"/>
                <w:szCs w:val="28"/>
                <w:highlight w:val="yellow"/>
              </w:rPr>
            </w:pPr>
          </w:p>
        </w:tc>
      </w:tr>
      <w:tr w:rsidR="00F40FC4" w:rsidRPr="003830EA" w:rsidTr="00BC0A36">
        <w:tc>
          <w:tcPr>
            <w:tcW w:w="4928" w:type="dxa"/>
          </w:tcPr>
          <w:p w:rsidR="00F40FC4" w:rsidRPr="001C5E1A" w:rsidRDefault="00432C29" w:rsidP="001C5E1A">
            <w:pPr>
              <w:tabs>
                <w:tab w:val="left" w:pos="1170"/>
              </w:tabs>
              <w:spacing w:after="0" w:line="240" w:lineRule="auto"/>
              <w:jc w:val="both"/>
              <w:rPr>
                <w:rFonts w:ascii="Times New Roman" w:hAnsi="Times New Roman"/>
                <w:szCs w:val="28"/>
              </w:rPr>
            </w:pPr>
            <w:r w:rsidRPr="001C5E1A">
              <w:rPr>
                <w:rFonts w:ascii="Times New Roman" w:hAnsi="Times New Roman"/>
                <w:szCs w:val="28"/>
              </w:rPr>
              <w:t xml:space="preserve">ОК.4 </w:t>
            </w:r>
            <w:r w:rsidR="00BC0A36" w:rsidRPr="00BC0A36">
              <w:rPr>
                <w:rFonts w:ascii="Times New Roman" w:hAnsi="Times New Roman"/>
                <w:sz w:val="24"/>
                <w:szCs w:val="28"/>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r w:rsidRPr="00BC0A36">
              <w:rPr>
                <w:rFonts w:ascii="Times New Roman" w:hAnsi="Times New Roman"/>
                <w:sz w:val="20"/>
                <w:szCs w:val="28"/>
              </w:rPr>
              <w:t>.</w:t>
            </w:r>
          </w:p>
        </w:tc>
        <w:tc>
          <w:tcPr>
            <w:tcW w:w="3827" w:type="dxa"/>
          </w:tcPr>
          <w:p w:rsidR="00F40FC4" w:rsidRDefault="002E304E" w:rsidP="001C5E1A">
            <w:pPr>
              <w:pStyle w:val="af6"/>
              <w:jc w:val="both"/>
              <w:rPr>
                <w:iCs/>
                <w:sz w:val="22"/>
                <w:szCs w:val="28"/>
                <w:lang w:val="ru-RU"/>
              </w:rPr>
            </w:pPr>
            <w:r w:rsidRPr="001C5E1A">
              <w:rPr>
                <w:iCs/>
                <w:sz w:val="22"/>
                <w:szCs w:val="28"/>
              </w:rPr>
              <w:t xml:space="preserve">Находит  и отбирает значимую профессиональную информацию в части действующих нормативных документов, регулирующих организацию </w:t>
            </w:r>
            <w:r w:rsidRPr="001C5E1A">
              <w:rPr>
                <w:iCs/>
                <w:sz w:val="22"/>
                <w:szCs w:val="28"/>
                <w:lang w:val="ru-RU"/>
              </w:rPr>
              <w:t>лабораторной</w:t>
            </w:r>
            <w:r w:rsidRPr="001C5E1A">
              <w:rPr>
                <w:iCs/>
                <w:sz w:val="22"/>
                <w:szCs w:val="28"/>
              </w:rPr>
              <w:t xml:space="preserve"> деятельности, применяет их положения на практике.</w:t>
            </w:r>
            <w:r w:rsidRPr="001C5E1A">
              <w:rPr>
                <w:iCs/>
                <w:sz w:val="22"/>
                <w:szCs w:val="28"/>
              </w:rPr>
              <w:tab/>
            </w:r>
          </w:p>
          <w:p w:rsidR="001C5E1A" w:rsidRPr="001C5E1A" w:rsidRDefault="001C5E1A" w:rsidP="001C5E1A">
            <w:pPr>
              <w:pStyle w:val="af6"/>
              <w:jc w:val="both"/>
              <w:rPr>
                <w:iCs/>
                <w:sz w:val="22"/>
                <w:szCs w:val="28"/>
                <w:lang w:val="ru-RU"/>
              </w:rPr>
            </w:pPr>
          </w:p>
        </w:tc>
        <w:tc>
          <w:tcPr>
            <w:tcW w:w="816" w:type="dxa"/>
          </w:tcPr>
          <w:p w:rsidR="00F40FC4" w:rsidRPr="006E4910" w:rsidRDefault="00F40FC4" w:rsidP="001C5E1A">
            <w:pPr>
              <w:pStyle w:val="af6"/>
              <w:jc w:val="center"/>
              <w:rPr>
                <w:iCs/>
                <w:sz w:val="24"/>
                <w:szCs w:val="28"/>
                <w:highlight w:val="yellow"/>
              </w:rPr>
            </w:pPr>
          </w:p>
        </w:tc>
      </w:tr>
      <w:tr w:rsidR="00F40FC4" w:rsidRPr="003830EA" w:rsidTr="00BC0A36">
        <w:tc>
          <w:tcPr>
            <w:tcW w:w="4928" w:type="dxa"/>
          </w:tcPr>
          <w:p w:rsidR="00F40FC4" w:rsidRPr="001C5E1A" w:rsidRDefault="000614F2" w:rsidP="001C5E1A">
            <w:pPr>
              <w:spacing w:after="0" w:line="240" w:lineRule="auto"/>
              <w:jc w:val="both"/>
              <w:rPr>
                <w:rFonts w:ascii="Times New Roman" w:hAnsi="Times New Roman"/>
                <w:szCs w:val="28"/>
              </w:rPr>
            </w:pPr>
            <w:r w:rsidRPr="001C5E1A">
              <w:rPr>
                <w:rFonts w:ascii="Times New Roman" w:hAnsi="Times New Roman"/>
                <w:szCs w:val="28"/>
              </w:rPr>
              <w:t>ОК.5</w:t>
            </w:r>
            <w:r w:rsidR="00432C29" w:rsidRPr="001C5E1A">
              <w:rPr>
                <w:rFonts w:ascii="Times New Roman" w:hAnsi="Times New Roman"/>
                <w:szCs w:val="28"/>
              </w:rPr>
              <w:t xml:space="preserve"> </w:t>
            </w:r>
            <w:r w:rsidR="00BC0A36" w:rsidRPr="00BC0A36">
              <w:rPr>
                <w:rFonts w:ascii="Times New Roman" w:hAnsi="Times New Roman"/>
                <w:sz w:val="24"/>
                <w:szCs w:val="28"/>
              </w:rPr>
              <w:t>Использовать информационно-коммуникационные технологии для совершенствования профессиональной деятельности</w:t>
            </w:r>
            <w:r w:rsidR="00432C29" w:rsidRPr="001C5E1A">
              <w:rPr>
                <w:rFonts w:ascii="Times New Roman" w:hAnsi="Times New Roman"/>
                <w:szCs w:val="28"/>
              </w:rPr>
              <w:t>.</w:t>
            </w:r>
          </w:p>
          <w:p w:rsidR="003F2155" w:rsidRPr="001C5E1A" w:rsidRDefault="003F2155" w:rsidP="001C5E1A">
            <w:pPr>
              <w:spacing w:after="0" w:line="240" w:lineRule="auto"/>
              <w:jc w:val="both"/>
              <w:rPr>
                <w:rFonts w:ascii="Times New Roman" w:hAnsi="Times New Roman"/>
                <w:szCs w:val="28"/>
              </w:rPr>
            </w:pPr>
            <w:r w:rsidRPr="001C5E1A">
              <w:rPr>
                <w:rFonts w:ascii="Times New Roman" w:hAnsi="Times New Roman"/>
                <w:szCs w:val="28"/>
              </w:rPr>
              <w:t>ПК 3.3</w:t>
            </w:r>
            <w:r w:rsidRPr="001C5E1A">
              <w:rPr>
                <w:rFonts w:ascii="Times New Roman" w:hAnsi="Times New Roman"/>
                <w:szCs w:val="28"/>
              </w:rPr>
              <w:tab/>
              <w:t>Регистрировать результаты лабораторных биохимических исследований.</w:t>
            </w:r>
          </w:p>
        </w:tc>
        <w:tc>
          <w:tcPr>
            <w:tcW w:w="3827" w:type="dxa"/>
          </w:tcPr>
          <w:p w:rsidR="00F40FC4" w:rsidRPr="001C5E1A" w:rsidRDefault="003F2155" w:rsidP="001C5E1A">
            <w:pPr>
              <w:pStyle w:val="af6"/>
              <w:jc w:val="both"/>
              <w:rPr>
                <w:iCs/>
                <w:sz w:val="22"/>
                <w:szCs w:val="28"/>
              </w:rPr>
            </w:pPr>
            <w:r w:rsidRPr="001C5E1A">
              <w:rPr>
                <w:iCs/>
                <w:sz w:val="22"/>
                <w:szCs w:val="28"/>
              </w:rPr>
              <w:t xml:space="preserve">Использует прикладное программное обеспечение для </w:t>
            </w:r>
            <w:r w:rsidRPr="001C5E1A">
              <w:rPr>
                <w:iCs/>
                <w:sz w:val="22"/>
                <w:szCs w:val="28"/>
                <w:lang w:val="ru-RU"/>
              </w:rPr>
              <w:t>регистрации</w:t>
            </w:r>
            <w:r w:rsidRPr="001C5E1A">
              <w:rPr>
                <w:iCs/>
                <w:sz w:val="22"/>
                <w:szCs w:val="28"/>
              </w:rPr>
              <w:t xml:space="preserve"> исследований,пациентов.</w:t>
            </w:r>
          </w:p>
          <w:p w:rsidR="003F2155" w:rsidRPr="001C5E1A" w:rsidRDefault="003F2155" w:rsidP="001C5E1A">
            <w:pPr>
              <w:pStyle w:val="af6"/>
              <w:jc w:val="both"/>
              <w:rPr>
                <w:iCs/>
                <w:sz w:val="22"/>
                <w:szCs w:val="28"/>
              </w:rPr>
            </w:pPr>
            <w:r w:rsidRPr="001C5E1A">
              <w:rPr>
                <w:iCs/>
                <w:sz w:val="22"/>
                <w:szCs w:val="28"/>
              </w:rPr>
              <w:t>Соблюдает форму заполнения учетно-отчетной документации (журнал, бланки).</w:t>
            </w:r>
            <w:r w:rsidRPr="001C5E1A">
              <w:rPr>
                <w:iCs/>
                <w:sz w:val="22"/>
                <w:szCs w:val="28"/>
              </w:rPr>
              <w:tab/>
            </w:r>
          </w:p>
        </w:tc>
        <w:tc>
          <w:tcPr>
            <w:tcW w:w="816" w:type="dxa"/>
          </w:tcPr>
          <w:p w:rsidR="00F40FC4" w:rsidRPr="006E4910" w:rsidRDefault="00F40FC4" w:rsidP="001C5E1A">
            <w:pPr>
              <w:pStyle w:val="af6"/>
              <w:jc w:val="center"/>
              <w:rPr>
                <w:iCs/>
                <w:sz w:val="24"/>
                <w:szCs w:val="28"/>
                <w:highlight w:val="yellow"/>
              </w:rPr>
            </w:pPr>
          </w:p>
        </w:tc>
      </w:tr>
      <w:tr w:rsidR="00F40FC4" w:rsidRPr="003830EA" w:rsidTr="00BC0A36">
        <w:tc>
          <w:tcPr>
            <w:tcW w:w="4928" w:type="dxa"/>
          </w:tcPr>
          <w:p w:rsidR="00F40FC4" w:rsidRPr="001C5E1A" w:rsidRDefault="000614F2" w:rsidP="001C5E1A">
            <w:pPr>
              <w:tabs>
                <w:tab w:val="left" w:pos="765"/>
              </w:tabs>
              <w:spacing w:after="0" w:line="240" w:lineRule="auto"/>
              <w:jc w:val="both"/>
              <w:rPr>
                <w:rFonts w:ascii="Times New Roman" w:hAnsi="Times New Roman"/>
                <w:szCs w:val="28"/>
              </w:rPr>
            </w:pPr>
            <w:r w:rsidRPr="001C5E1A">
              <w:rPr>
                <w:rFonts w:ascii="Times New Roman" w:hAnsi="Times New Roman"/>
                <w:szCs w:val="28"/>
              </w:rPr>
              <w:lastRenderedPageBreak/>
              <w:t>ОК.6</w:t>
            </w:r>
            <w:r w:rsidR="00432C29" w:rsidRPr="001C5E1A">
              <w:rPr>
                <w:rFonts w:ascii="Times New Roman" w:hAnsi="Times New Roman"/>
                <w:szCs w:val="28"/>
              </w:rPr>
              <w:t xml:space="preserve"> Работать в коллективе и команде, эффективно общаться с коллегами, руководством, потребителями.</w:t>
            </w:r>
          </w:p>
        </w:tc>
        <w:tc>
          <w:tcPr>
            <w:tcW w:w="3827" w:type="dxa"/>
          </w:tcPr>
          <w:p w:rsidR="00F40FC4" w:rsidRPr="001C5E1A" w:rsidRDefault="002E304E" w:rsidP="001C5E1A">
            <w:pPr>
              <w:pStyle w:val="af6"/>
              <w:jc w:val="both"/>
              <w:rPr>
                <w:iCs/>
                <w:sz w:val="22"/>
                <w:szCs w:val="28"/>
              </w:rPr>
            </w:pPr>
            <w:r w:rsidRPr="001C5E1A">
              <w:rPr>
                <w:iCs/>
                <w:sz w:val="22"/>
                <w:szCs w:val="28"/>
                <w:lang w:val="ru-RU"/>
              </w:rPr>
              <w:t>О</w:t>
            </w:r>
            <w:r w:rsidRPr="001C5E1A">
              <w:rPr>
                <w:iCs/>
                <w:sz w:val="22"/>
                <w:szCs w:val="28"/>
              </w:rPr>
              <w:t>тносится к медицинскому персоналу и пациентам уважительно, отзывчиво, внимательно. Отношение к окружающим бесконфликтное.</w:t>
            </w:r>
            <w:r w:rsidRPr="001C5E1A">
              <w:rPr>
                <w:iCs/>
                <w:sz w:val="22"/>
                <w:szCs w:val="28"/>
              </w:rPr>
              <w:tab/>
            </w:r>
          </w:p>
        </w:tc>
        <w:tc>
          <w:tcPr>
            <w:tcW w:w="816" w:type="dxa"/>
          </w:tcPr>
          <w:p w:rsidR="00F40FC4" w:rsidRPr="006E4910" w:rsidRDefault="00F40FC4" w:rsidP="001C5E1A">
            <w:pPr>
              <w:pStyle w:val="af6"/>
              <w:jc w:val="center"/>
              <w:rPr>
                <w:iCs/>
                <w:sz w:val="24"/>
                <w:szCs w:val="28"/>
                <w:highlight w:val="yellow"/>
              </w:rPr>
            </w:pPr>
          </w:p>
        </w:tc>
      </w:tr>
      <w:tr w:rsidR="00F40FC4" w:rsidRPr="003830EA" w:rsidTr="00BC0A36">
        <w:tc>
          <w:tcPr>
            <w:tcW w:w="4928" w:type="dxa"/>
          </w:tcPr>
          <w:p w:rsidR="001C5E1A" w:rsidRPr="00BC0A36" w:rsidRDefault="000614F2" w:rsidP="00BC0A36">
            <w:pPr>
              <w:pStyle w:val="ConsPlusNormal"/>
              <w:jc w:val="both"/>
              <w:rPr>
                <w:rFonts w:ascii="Times New Roman" w:hAnsi="Times New Roman" w:cs="Times New Roman"/>
                <w:sz w:val="28"/>
                <w:szCs w:val="28"/>
              </w:rPr>
            </w:pPr>
            <w:r w:rsidRPr="001C5E1A">
              <w:rPr>
                <w:rFonts w:ascii="Times New Roman" w:hAnsi="Times New Roman"/>
                <w:szCs w:val="28"/>
              </w:rPr>
              <w:t>ОК.7</w:t>
            </w:r>
            <w:r w:rsidR="00432C29" w:rsidRPr="001C5E1A">
              <w:rPr>
                <w:rFonts w:ascii="Times New Roman" w:hAnsi="Times New Roman"/>
                <w:szCs w:val="28"/>
              </w:rPr>
              <w:tab/>
            </w:r>
            <w:r w:rsidR="00BC0A36" w:rsidRPr="00BC0A36">
              <w:rPr>
                <w:rFonts w:ascii="Times New Roman" w:hAnsi="Times New Roman" w:cs="Times New Roman"/>
                <w:sz w:val="24"/>
                <w:szCs w:val="28"/>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r w:rsidR="00BC0A36" w:rsidRPr="007C51F0">
              <w:rPr>
                <w:rFonts w:ascii="Times New Roman" w:hAnsi="Times New Roman" w:cs="Times New Roman"/>
                <w:sz w:val="28"/>
                <w:szCs w:val="28"/>
              </w:rPr>
              <w:t>.</w:t>
            </w:r>
          </w:p>
        </w:tc>
        <w:tc>
          <w:tcPr>
            <w:tcW w:w="3827" w:type="dxa"/>
          </w:tcPr>
          <w:p w:rsidR="00F40FC4" w:rsidRPr="001C5E1A" w:rsidRDefault="003F2155" w:rsidP="001C5E1A">
            <w:pPr>
              <w:pStyle w:val="af6"/>
              <w:jc w:val="both"/>
              <w:rPr>
                <w:sz w:val="22"/>
                <w:lang w:val="ru-RU"/>
              </w:rPr>
            </w:pPr>
            <w:r w:rsidRPr="001C5E1A">
              <w:rPr>
                <w:iCs/>
                <w:sz w:val="22"/>
                <w:szCs w:val="28"/>
              </w:rPr>
              <w:t>Ответственно и правильно выполняет порученные</w:t>
            </w:r>
            <w:r w:rsidR="002E304E" w:rsidRPr="001C5E1A">
              <w:rPr>
                <w:iCs/>
                <w:sz w:val="22"/>
                <w:szCs w:val="28"/>
              </w:rPr>
              <w:tab/>
            </w:r>
            <w:r w:rsidRPr="001C5E1A">
              <w:rPr>
                <w:sz w:val="22"/>
              </w:rPr>
              <w:t>задания</w:t>
            </w:r>
          </w:p>
        </w:tc>
        <w:tc>
          <w:tcPr>
            <w:tcW w:w="816" w:type="dxa"/>
          </w:tcPr>
          <w:p w:rsidR="00F40FC4" w:rsidRPr="006E4910" w:rsidRDefault="00F40FC4" w:rsidP="001C5E1A">
            <w:pPr>
              <w:pStyle w:val="af6"/>
              <w:jc w:val="center"/>
              <w:rPr>
                <w:iCs/>
                <w:sz w:val="24"/>
                <w:szCs w:val="28"/>
                <w:highlight w:val="yellow"/>
              </w:rPr>
            </w:pPr>
          </w:p>
        </w:tc>
      </w:tr>
      <w:tr w:rsidR="00F40FC4" w:rsidRPr="003830EA" w:rsidTr="00BC0A36">
        <w:tc>
          <w:tcPr>
            <w:tcW w:w="4928" w:type="dxa"/>
          </w:tcPr>
          <w:p w:rsidR="001C5E1A" w:rsidRPr="001C5E1A" w:rsidRDefault="000614F2" w:rsidP="001C5E1A">
            <w:pPr>
              <w:spacing w:after="0" w:line="240" w:lineRule="auto"/>
              <w:jc w:val="both"/>
              <w:rPr>
                <w:rFonts w:ascii="Times New Roman" w:hAnsi="Times New Roman"/>
                <w:szCs w:val="28"/>
              </w:rPr>
            </w:pPr>
            <w:r w:rsidRPr="001C5E1A">
              <w:rPr>
                <w:rFonts w:ascii="Times New Roman" w:hAnsi="Times New Roman"/>
                <w:szCs w:val="28"/>
              </w:rPr>
              <w:t>ОК.8</w:t>
            </w:r>
            <w:r w:rsidR="00432C29" w:rsidRPr="001C5E1A">
              <w:rPr>
                <w:rFonts w:ascii="Times New Roman" w:hAnsi="Times New Roman"/>
                <w:szCs w:val="28"/>
              </w:rPr>
              <w:tab/>
            </w:r>
            <w:r w:rsidR="00BC0A36" w:rsidRPr="00BC0A36">
              <w:rPr>
                <w:rFonts w:ascii="Times New Roman" w:hAnsi="Times New Roman"/>
                <w:sz w:val="24"/>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r w:rsidR="00BC0A36" w:rsidRPr="00BC0A36">
              <w:rPr>
                <w:rFonts w:ascii="Times New Roman" w:hAnsi="Times New Roman"/>
                <w:sz w:val="20"/>
                <w:szCs w:val="28"/>
              </w:rPr>
              <w:t xml:space="preserve"> </w:t>
            </w:r>
          </w:p>
        </w:tc>
        <w:tc>
          <w:tcPr>
            <w:tcW w:w="3827" w:type="dxa"/>
          </w:tcPr>
          <w:p w:rsidR="00F40FC4" w:rsidRPr="001C5E1A" w:rsidRDefault="003F2155" w:rsidP="001C5E1A">
            <w:pPr>
              <w:pStyle w:val="af6"/>
              <w:jc w:val="both"/>
              <w:rPr>
                <w:iCs/>
                <w:sz w:val="22"/>
                <w:szCs w:val="28"/>
              </w:rPr>
            </w:pPr>
            <w:r w:rsidRPr="001C5E1A">
              <w:rPr>
                <w:iCs/>
                <w:sz w:val="22"/>
                <w:szCs w:val="28"/>
              </w:rPr>
              <w:t xml:space="preserve"> Проявляет самостоятельность в работе, целеустремленность, организаторские способности. </w:t>
            </w:r>
            <w:r w:rsidRPr="001C5E1A">
              <w:rPr>
                <w:iCs/>
                <w:sz w:val="22"/>
                <w:szCs w:val="28"/>
              </w:rPr>
              <w:tab/>
            </w:r>
            <w:r w:rsidRPr="001C5E1A">
              <w:rPr>
                <w:iCs/>
                <w:sz w:val="22"/>
                <w:szCs w:val="28"/>
              </w:rPr>
              <w:tab/>
            </w:r>
          </w:p>
        </w:tc>
        <w:tc>
          <w:tcPr>
            <w:tcW w:w="816" w:type="dxa"/>
          </w:tcPr>
          <w:p w:rsidR="00F40FC4" w:rsidRPr="006E4910" w:rsidRDefault="00F40FC4" w:rsidP="001C5E1A">
            <w:pPr>
              <w:pStyle w:val="af6"/>
              <w:jc w:val="center"/>
              <w:rPr>
                <w:iCs/>
                <w:sz w:val="24"/>
                <w:szCs w:val="28"/>
                <w:highlight w:val="yellow"/>
              </w:rPr>
            </w:pPr>
          </w:p>
        </w:tc>
      </w:tr>
      <w:tr w:rsidR="00F40FC4" w:rsidRPr="003830EA" w:rsidTr="00BC0A36">
        <w:tc>
          <w:tcPr>
            <w:tcW w:w="4928" w:type="dxa"/>
          </w:tcPr>
          <w:p w:rsidR="00F40FC4" w:rsidRPr="001C5E1A" w:rsidRDefault="000614F2" w:rsidP="001C5E1A">
            <w:pPr>
              <w:spacing w:after="0" w:line="240" w:lineRule="auto"/>
              <w:jc w:val="both"/>
              <w:rPr>
                <w:rFonts w:ascii="Times New Roman" w:hAnsi="Times New Roman"/>
                <w:szCs w:val="28"/>
              </w:rPr>
            </w:pPr>
            <w:r w:rsidRPr="001C5E1A">
              <w:rPr>
                <w:rFonts w:ascii="Times New Roman" w:hAnsi="Times New Roman"/>
                <w:szCs w:val="28"/>
              </w:rPr>
              <w:t>ОК.9</w:t>
            </w:r>
            <w:r w:rsidR="00432C29" w:rsidRPr="001C5E1A">
              <w:rPr>
                <w:rFonts w:ascii="Times New Roman" w:hAnsi="Times New Roman"/>
                <w:szCs w:val="28"/>
              </w:rPr>
              <w:t xml:space="preserve"> </w:t>
            </w:r>
            <w:r w:rsidR="00BC0A36" w:rsidRPr="00BC0A36">
              <w:rPr>
                <w:rFonts w:ascii="Times New Roman" w:hAnsi="Times New Roman"/>
                <w:sz w:val="24"/>
                <w:szCs w:val="28"/>
              </w:rPr>
              <w:t>Быть готовым к смене технологий в профессиональной деятельности</w:t>
            </w:r>
            <w:r w:rsidR="00432C29" w:rsidRPr="00BC0A36">
              <w:rPr>
                <w:rFonts w:ascii="Times New Roman" w:hAnsi="Times New Roman"/>
                <w:sz w:val="20"/>
                <w:szCs w:val="28"/>
              </w:rPr>
              <w:t>.</w:t>
            </w:r>
          </w:p>
        </w:tc>
        <w:tc>
          <w:tcPr>
            <w:tcW w:w="3827" w:type="dxa"/>
          </w:tcPr>
          <w:p w:rsidR="00F40FC4" w:rsidRPr="001C5E1A" w:rsidRDefault="00432C29" w:rsidP="001C5E1A">
            <w:pPr>
              <w:pStyle w:val="af6"/>
              <w:jc w:val="both"/>
              <w:rPr>
                <w:iCs/>
                <w:sz w:val="22"/>
                <w:szCs w:val="28"/>
              </w:rPr>
            </w:pPr>
            <w:r w:rsidRPr="001C5E1A">
              <w:rPr>
                <w:iCs/>
                <w:sz w:val="22"/>
                <w:szCs w:val="28"/>
              </w:rPr>
              <w:t xml:space="preserve">Владеет современными </w:t>
            </w:r>
            <w:r w:rsidR="002E304E" w:rsidRPr="001C5E1A">
              <w:rPr>
                <w:iCs/>
                <w:sz w:val="22"/>
                <w:szCs w:val="28"/>
                <w:lang w:val="ru-RU"/>
              </w:rPr>
              <w:t xml:space="preserve">лабораторными </w:t>
            </w:r>
            <w:r w:rsidRPr="001C5E1A">
              <w:rPr>
                <w:iCs/>
                <w:sz w:val="22"/>
                <w:szCs w:val="28"/>
              </w:rPr>
              <w:t>методами работы Способен освоить новое оборудование или методику (при ее замене).</w:t>
            </w:r>
            <w:r w:rsidRPr="001C5E1A">
              <w:rPr>
                <w:iCs/>
                <w:sz w:val="22"/>
                <w:szCs w:val="28"/>
              </w:rPr>
              <w:tab/>
            </w:r>
          </w:p>
        </w:tc>
        <w:tc>
          <w:tcPr>
            <w:tcW w:w="816" w:type="dxa"/>
          </w:tcPr>
          <w:p w:rsidR="00F40FC4" w:rsidRPr="006E4910" w:rsidRDefault="00F40FC4" w:rsidP="001C5E1A">
            <w:pPr>
              <w:pStyle w:val="af6"/>
              <w:jc w:val="center"/>
              <w:rPr>
                <w:iCs/>
                <w:sz w:val="24"/>
                <w:szCs w:val="28"/>
                <w:highlight w:val="yellow"/>
              </w:rPr>
            </w:pPr>
          </w:p>
        </w:tc>
      </w:tr>
      <w:tr w:rsidR="00F40FC4" w:rsidRPr="003830EA" w:rsidTr="00BC0A36">
        <w:tc>
          <w:tcPr>
            <w:tcW w:w="4928" w:type="dxa"/>
          </w:tcPr>
          <w:p w:rsidR="00F40FC4" w:rsidRPr="001C5E1A" w:rsidRDefault="000614F2" w:rsidP="001C5E1A">
            <w:pPr>
              <w:spacing w:after="0" w:line="240" w:lineRule="auto"/>
              <w:jc w:val="both"/>
              <w:rPr>
                <w:rFonts w:ascii="Times New Roman" w:hAnsi="Times New Roman"/>
                <w:szCs w:val="28"/>
              </w:rPr>
            </w:pPr>
            <w:r w:rsidRPr="001C5E1A">
              <w:rPr>
                <w:rFonts w:ascii="Times New Roman" w:hAnsi="Times New Roman"/>
                <w:szCs w:val="28"/>
              </w:rPr>
              <w:t>ОК.10</w:t>
            </w:r>
            <w:r w:rsidR="00432C29" w:rsidRPr="001C5E1A">
              <w:rPr>
                <w:rFonts w:ascii="Times New Roman" w:hAnsi="Times New Roman"/>
                <w:szCs w:val="28"/>
              </w:rPr>
              <w:tab/>
              <w:t>Бережно относиться к историческому наследию и культурным традициям народа, уважать социальные, культурные и религиозные различия.</w:t>
            </w:r>
          </w:p>
        </w:tc>
        <w:tc>
          <w:tcPr>
            <w:tcW w:w="3827" w:type="dxa"/>
          </w:tcPr>
          <w:p w:rsidR="00F40FC4" w:rsidRPr="001C5E1A" w:rsidRDefault="00432C29" w:rsidP="001C5E1A">
            <w:pPr>
              <w:pStyle w:val="af6"/>
              <w:jc w:val="both"/>
              <w:rPr>
                <w:iCs/>
                <w:sz w:val="22"/>
                <w:szCs w:val="28"/>
              </w:rPr>
            </w:pPr>
            <w:r w:rsidRPr="001C5E1A">
              <w:rPr>
                <w:iCs/>
                <w:sz w:val="22"/>
                <w:szCs w:val="28"/>
              </w:rPr>
              <w:t>Демонстрирует толерантное (уважительное) отношения к представителям социальных, культурных и религиозных общностей.</w:t>
            </w:r>
            <w:r w:rsidRPr="001C5E1A">
              <w:rPr>
                <w:iCs/>
                <w:sz w:val="22"/>
                <w:szCs w:val="28"/>
              </w:rPr>
              <w:tab/>
            </w:r>
          </w:p>
        </w:tc>
        <w:tc>
          <w:tcPr>
            <w:tcW w:w="816" w:type="dxa"/>
          </w:tcPr>
          <w:p w:rsidR="00F40FC4" w:rsidRPr="006E4910" w:rsidRDefault="00F40FC4" w:rsidP="001C5E1A">
            <w:pPr>
              <w:pStyle w:val="af6"/>
              <w:jc w:val="center"/>
              <w:rPr>
                <w:iCs/>
                <w:sz w:val="24"/>
                <w:szCs w:val="28"/>
                <w:highlight w:val="yellow"/>
              </w:rPr>
            </w:pPr>
          </w:p>
        </w:tc>
      </w:tr>
      <w:tr w:rsidR="00F40FC4" w:rsidRPr="003830EA" w:rsidTr="00BC0A36">
        <w:tc>
          <w:tcPr>
            <w:tcW w:w="4928" w:type="dxa"/>
          </w:tcPr>
          <w:p w:rsidR="00432C29" w:rsidRPr="001C5E1A" w:rsidRDefault="000614F2" w:rsidP="001C5E1A">
            <w:pPr>
              <w:spacing w:after="0" w:line="240" w:lineRule="auto"/>
              <w:jc w:val="both"/>
              <w:rPr>
                <w:rFonts w:ascii="Times New Roman" w:hAnsi="Times New Roman"/>
                <w:szCs w:val="28"/>
              </w:rPr>
            </w:pPr>
            <w:r w:rsidRPr="001C5E1A">
              <w:rPr>
                <w:rFonts w:ascii="Times New Roman" w:hAnsi="Times New Roman"/>
                <w:szCs w:val="28"/>
              </w:rPr>
              <w:t>ОК.11</w:t>
            </w:r>
            <w:r w:rsidR="00432C29" w:rsidRPr="001C5E1A">
              <w:rPr>
                <w:rFonts w:ascii="Times New Roman" w:hAnsi="Times New Roman"/>
                <w:szCs w:val="28"/>
              </w:rPr>
              <w:tab/>
              <w:t>Быть готовым брать на себя нравственные обязательства по отношению к природе, обществу и человеку.</w:t>
            </w:r>
          </w:p>
          <w:p w:rsidR="00432C29" w:rsidRPr="001C5E1A" w:rsidRDefault="00432C29" w:rsidP="001C5E1A">
            <w:pPr>
              <w:spacing w:after="0" w:line="240" w:lineRule="auto"/>
              <w:jc w:val="both"/>
              <w:rPr>
                <w:rFonts w:ascii="Times New Roman" w:hAnsi="Times New Roman"/>
                <w:szCs w:val="28"/>
              </w:rPr>
            </w:pPr>
            <w:r w:rsidRPr="001C5E1A">
              <w:rPr>
                <w:rFonts w:ascii="Times New Roman" w:hAnsi="Times New Roman"/>
                <w:szCs w:val="28"/>
              </w:rPr>
              <w:t>ОК 14</w:t>
            </w:r>
            <w:r w:rsidRPr="001C5E1A">
              <w:rPr>
                <w:rFonts w:ascii="Times New Roman" w:hAnsi="Times New Roman"/>
                <w:szCs w:val="28"/>
              </w:rPr>
              <w:tab/>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432C29" w:rsidRDefault="00432C29" w:rsidP="001C5E1A">
            <w:pPr>
              <w:spacing w:after="0" w:line="240" w:lineRule="auto"/>
              <w:jc w:val="both"/>
              <w:rPr>
                <w:rFonts w:ascii="Times New Roman" w:hAnsi="Times New Roman"/>
                <w:szCs w:val="28"/>
              </w:rPr>
            </w:pPr>
            <w:r w:rsidRPr="001C5E1A">
              <w:rPr>
                <w:rFonts w:ascii="Times New Roman" w:hAnsi="Times New Roman"/>
                <w:szCs w:val="28"/>
              </w:rPr>
              <w:t>ПК 3.4</w:t>
            </w:r>
            <w:r w:rsidRPr="001C5E1A">
              <w:rPr>
                <w:rFonts w:ascii="Times New Roman" w:hAnsi="Times New Roman"/>
                <w:szCs w:val="28"/>
              </w:rPr>
              <w:tab/>
              <w:t>Проводить утилизацию отработанного материала, дезинфекцию и стерилизацию использованной лабораторной посуды, инструментария, средств защиты.</w:t>
            </w:r>
          </w:p>
          <w:p w:rsidR="001C5E1A" w:rsidRPr="001C5E1A" w:rsidRDefault="001C5E1A" w:rsidP="001C5E1A">
            <w:pPr>
              <w:spacing w:after="0" w:line="240" w:lineRule="auto"/>
              <w:jc w:val="both"/>
              <w:rPr>
                <w:rFonts w:ascii="Times New Roman" w:hAnsi="Times New Roman"/>
                <w:szCs w:val="28"/>
              </w:rPr>
            </w:pPr>
          </w:p>
        </w:tc>
        <w:tc>
          <w:tcPr>
            <w:tcW w:w="3827" w:type="dxa"/>
          </w:tcPr>
          <w:p w:rsidR="00F40FC4" w:rsidRPr="001C5E1A" w:rsidRDefault="00432C29" w:rsidP="001C5E1A">
            <w:pPr>
              <w:pStyle w:val="af6"/>
              <w:jc w:val="both"/>
              <w:rPr>
                <w:iCs/>
                <w:sz w:val="22"/>
                <w:szCs w:val="28"/>
              </w:rPr>
            </w:pPr>
            <w:r w:rsidRPr="001C5E1A">
              <w:rPr>
                <w:iCs/>
                <w:sz w:val="22"/>
                <w:szCs w:val="28"/>
              </w:rPr>
              <w:t>Соблюдает санитарно-гигиенический режим, правила ОТ и противопожарной безопасности. Отсутствие вредных привычек. Участвует в мероприятиях по профилактике профессиональных заболеваний</w:t>
            </w:r>
            <w:r w:rsidRPr="001C5E1A">
              <w:rPr>
                <w:iCs/>
                <w:sz w:val="22"/>
                <w:szCs w:val="28"/>
              </w:rPr>
              <w:tab/>
            </w:r>
          </w:p>
        </w:tc>
        <w:tc>
          <w:tcPr>
            <w:tcW w:w="816" w:type="dxa"/>
          </w:tcPr>
          <w:p w:rsidR="00F40FC4" w:rsidRPr="006E4910" w:rsidRDefault="00F40FC4" w:rsidP="001C5E1A">
            <w:pPr>
              <w:pStyle w:val="af6"/>
              <w:jc w:val="center"/>
              <w:rPr>
                <w:iCs/>
                <w:sz w:val="24"/>
                <w:szCs w:val="28"/>
                <w:highlight w:val="yellow"/>
              </w:rPr>
            </w:pPr>
          </w:p>
        </w:tc>
      </w:tr>
      <w:tr w:rsidR="0087018B" w:rsidRPr="003830EA" w:rsidTr="00BC0A36">
        <w:tc>
          <w:tcPr>
            <w:tcW w:w="4928" w:type="dxa"/>
          </w:tcPr>
          <w:p w:rsidR="0087018B" w:rsidRDefault="0087018B" w:rsidP="001C5E1A">
            <w:pPr>
              <w:spacing w:after="0" w:line="240" w:lineRule="auto"/>
              <w:jc w:val="both"/>
              <w:rPr>
                <w:rFonts w:ascii="Times New Roman" w:hAnsi="Times New Roman"/>
                <w:szCs w:val="28"/>
              </w:rPr>
            </w:pPr>
            <w:r w:rsidRPr="001C5E1A">
              <w:rPr>
                <w:rFonts w:ascii="Times New Roman" w:hAnsi="Times New Roman"/>
                <w:szCs w:val="28"/>
              </w:rPr>
              <w:t>ОК. 11</w:t>
            </w:r>
            <w:r w:rsidRPr="001C5E1A">
              <w:rPr>
                <w:rFonts w:ascii="Times New Roman" w:hAnsi="Times New Roman"/>
                <w:szCs w:val="28"/>
              </w:rPr>
              <w:tab/>
              <w:t>Быть готовым брать на себя нравственные обязательства по отношению к природе, обществу и человеку.</w:t>
            </w:r>
          </w:p>
          <w:p w:rsidR="001C5E1A" w:rsidRPr="001C5E1A" w:rsidRDefault="001C5E1A" w:rsidP="001C5E1A">
            <w:pPr>
              <w:spacing w:after="0" w:line="240" w:lineRule="auto"/>
              <w:jc w:val="both"/>
              <w:rPr>
                <w:rFonts w:ascii="Times New Roman" w:hAnsi="Times New Roman"/>
                <w:szCs w:val="28"/>
              </w:rPr>
            </w:pPr>
          </w:p>
        </w:tc>
        <w:tc>
          <w:tcPr>
            <w:tcW w:w="3827" w:type="dxa"/>
          </w:tcPr>
          <w:p w:rsidR="0087018B" w:rsidRPr="001C5E1A" w:rsidRDefault="003F2155" w:rsidP="001C5E1A">
            <w:pPr>
              <w:pStyle w:val="af6"/>
              <w:jc w:val="both"/>
              <w:rPr>
                <w:iCs/>
                <w:sz w:val="22"/>
                <w:szCs w:val="28"/>
              </w:rPr>
            </w:pPr>
            <w:r w:rsidRPr="001C5E1A">
              <w:rPr>
                <w:iCs/>
                <w:sz w:val="22"/>
                <w:szCs w:val="28"/>
              </w:rPr>
              <w:t>Соблюдает инструкцию по  сбору отходов</w:t>
            </w:r>
            <w:r w:rsidRPr="001C5E1A">
              <w:rPr>
                <w:iCs/>
                <w:sz w:val="22"/>
                <w:szCs w:val="28"/>
              </w:rPr>
              <w:tab/>
            </w:r>
          </w:p>
        </w:tc>
        <w:tc>
          <w:tcPr>
            <w:tcW w:w="816" w:type="dxa"/>
          </w:tcPr>
          <w:p w:rsidR="0087018B" w:rsidRPr="006E4910" w:rsidRDefault="0087018B" w:rsidP="001C5E1A">
            <w:pPr>
              <w:pStyle w:val="af6"/>
              <w:jc w:val="center"/>
              <w:rPr>
                <w:iCs/>
                <w:sz w:val="24"/>
                <w:szCs w:val="28"/>
                <w:highlight w:val="yellow"/>
              </w:rPr>
            </w:pPr>
          </w:p>
        </w:tc>
      </w:tr>
      <w:tr w:rsidR="0087018B" w:rsidRPr="003830EA" w:rsidTr="00BC0A36">
        <w:tc>
          <w:tcPr>
            <w:tcW w:w="4928" w:type="dxa"/>
          </w:tcPr>
          <w:p w:rsidR="0087018B" w:rsidRPr="001C5E1A" w:rsidRDefault="0087018B" w:rsidP="001C5E1A">
            <w:pPr>
              <w:tabs>
                <w:tab w:val="left" w:pos="1485"/>
              </w:tabs>
              <w:spacing w:after="0" w:line="240" w:lineRule="auto"/>
              <w:jc w:val="both"/>
              <w:rPr>
                <w:rFonts w:ascii="Times New Roman" w:hAnsi="Times New Roman"/>
                <w:szCs w:val="28"/>
              </w:rPr>
            </w:pPr>
            <w:r w:rsidRPr="001C5E1A">
              <w:rPr>
                <w:rFonts w:ascii="Times New Roman" w:hAnsi="Times New Roman"/>
                <w:szCs w:val="28"/>
              </w:rPr>
              <w:t>ОК 12</w:t>
            </w:r>
            <w:r w:rsidRPr="001C5E1A">
              <w:rPr>
                <w:rFonts w:ascii="Times New Roman" w:hAnsi="Times New Roman"/>
                <w:szCs w:val="28"/>
              </w:rPr>
              <w:tab/>
              <w:t>Оказывать первую медицинскую помощь при неотложных состояниях.</w:t>
            </w:r>
          </w:p>
        </w:tc>
        <w:tc>
          <w:tcPr>
            <w:tcW w:w="3827" w:type="dxa"/>
          </w:tcPr>
          <w:p w:rsidR="0087018B" w:rsidRPr="001C5E1A" w:rsidRDefault="0087018B" w:rsidP="001C5E1A">
            <w:pPr>
              <w:pStyle w:val="af6"/>
              <w:jc w:val="both"/>
              <w:rPr>
                <w:iCs/>
                <w:sz w:val="22"/>
                <w:szCs w:val="28"/>
              </w:rPr>
            </w:pPr>
            <w:r w:rsidRPr="001C5E1A">
              <w:rPr>
                <w:iCs/>
                <w:sz w:val="22"/>
                <w:szCs w:val="28"/>
              </w:rPr>
              <w:t>Способен оказать первую медицинскую помощь при неотложных ситуациях</w:t>
            </w:r>
            <w:r w:rsidRPr="001C5E1A">
              <w:rPr>
                <w:iCs/>
                <w:sz w:val="22"/>
                <w:szCs w:val="28"/>
              </w:rPr>
              <w:tab/>
            </w:r>
          </w:p>
        </w:tc>
        <w:tc>
          <w:tcPr>
            <w:tcW w:w="816" w:type="dxa"/>
          </w:tcPr>
          <w:p w:rsidR="0087018B" w:rsidRPr="006E4910" w:rsidRDefault="0087018B" w:rsidP="001C5E1A">
            <w:pPr>
              <w:pStyle w:val="af6"/>
              <w:jc w:val="center"/>
              <w:rPr>
                <w:iCs/>
                <w:sz w:val="24"/>
                <w:szCs w:val="28"/>
                <w:highlight w:val="yellow"/>
              </w:rPr>
            </w:pPr>
          </w:p>
        </w:tc>
      </w:tr>
    </w:tbl>
    <w:p w:rsidR="00EC4222" w:rsidRPr="00EC4222" w:rsidRDefault="00EC4222" w:rsidP="00EC4222">
      <w:pPr>
        <w:pStyle w:val="af6"/>
        <w:jc w:val="both"/>
        <w:rPr>
          <w:iCs/>
          <w:szCs w:val="24"/>
          <w:lang w:val="ru-RU"/>
        </w:rPr>
      </w:pPr>
      <w:r w:rsidRPr="00EC4222">
        <w:rPr>
          <w:iCs/>
          <w:szCs w:val="24"/>
        </w:rPr>
        <w:t>«____»___________20__ г.</w:t>
      </w:r>
    </w:p>
    <w:p w:rsidR="00EC4222" w:rsidRPr="00EC4222" w:rsidRDefault="00EC4222" w:rsidP="00EC4222">
      <w:pPr>
        <w:pStyle w:val="af6"/>
        <w:jc w:val="both"/>
        <w:rPr>
          <w:iCs/>
          <w:szCs w:val="24"/>
          <w:lang w:val="ru-RU"/>
        </w:rPr>
      </w:pPr>
    </w:p>
    <w:p w:rsidR="00EC4222" w:rsidRPr="00EC4222" w:rsidRDefault="00EC4222" w:rsidP="00EC4222">
      <w:pPr>
        <w:pStyle w:val="af6"/>
        <w:jc w:val="both"/>
        <w:rPr>
          <w:iCs/>
          <w:szCs w:val="24"/>
          <w:lang w:val="ru-RU"/>
        </w:rPr>
      </w:pPr>
      <w:r w:rsidRPr="00EC4222">
        <w:rPr>
          <w:iCs/>
          <w:szCs w:val="24"/>
          <w:lang w:val="ru-RU"/>
        </w:rPr>
        <w:t>Подпись непосредственного руководителя практики _______________/ФИО, должность</w:t>
      </w:r>
    </w:p>
    <w:p w:rsidR="00EC4222" w:rsidRPr="00EC4222" w:rsidRDefault="00EC4222" w:rsidP="00EC4222">
      <w:pPr>
        <w:pStyle w:val="af6"/>
        <w:jc w:val="both"/>
        <w:rPr>
          <w:iCs/>
          <w:szCs w:val="24"/>
          <w:lang w:val="ru-RU"/>
        </w:rPr>
      </w:pPr>
      <w:r w:rsidRPr="00EC4222">
        <w:rPr>
          <w:iCs/>
          <w:szCs w:val="24"/>
          <w:lang w:val="ru-RU"/>
        </w:rPr>
        <w:t>Подпись общего руководителя практики    _____________/ФИО, должность</w:t>
      </w:r>
    </w:p>
    <w:p w:rsidR="00552E0A" w:rsidRPr="00552E0A" w:rsidRDefault="00552E0A" w:rsidP="00552E0A">
      <w:pPr>
        <w:spacing w:after="0" w:line="240" w:lineRule="auto"/>
        <w:rPr>
          <w:rFonts w:ascii="Times New Roman" w:hAnsi="Times New Roman"/>
          <w:sz w:val="24"/>
          <w:szCs w:val="28"/>
        </w:rPr>
      </w:pPr>
      <w:r w:rsidRPr="00552E0A">
        <w:rPr>
          <w:rFonts w:ascii="Times New Roman" w:hAnsi="Times New Roman"/>
          <w:sz w:val="24"/>
          <w:szCs w:val="28"/>
        </w:rPr>
        <w:t>Критерии оценки для характеристики:</w:t>
      </w:r>
    </w:p>
    <w:p w:rsidR="00552E0A" w:rsidRPr="00552E0A" w:rsidRDefault="00BC0A36" w:rsidP="00552E0A">
      <w:pPr>
        <w:spacing w:after="0" w:line="240" w:lineRule="auto"/>
        <w:rPr>
          <w:rFonts w:ascii="Times New Roman" w:hAnsi="Times New Roman"/>
          <w:sz w:val="24"/>
          <w:szCs w:val="28"/>
        </w:rPr>
      </w:pPr>
      <w:r>
        <w:rPr>
          <w:rFonts w:ascii="Times New Roman" w:hAnsi="Times New Roman"/>
          <w:sz w:val="24"/>
          <w:szCs w:val="28"/>
        </w:rPr>
        <w:t>26-24</w:t>
      </w:r>
      <w:r w:rsidR="00552E0A" w:rsidRPr="00552E0A">
        <w:rPr>
          <w:rFonts w:ascii="Times New Roman" w:hAnsi="Times New Roman"/>
          <w:sz w:val="24"/>
          <w:szCs w:val="28"/>
        </w:rPr>
        <w:t xml:space="preserve"> баллов – отлично</w:t>
      </w:r>
    </w:p>
    <w:p w:rsidR="00552E0A" w:rsidRPr="00552E0A" w:rsidRDefault="00BC0A36" w:rsidP="00552E0A">
      <w:pPr>
        <w:spacing w:after="0" w:line="240" w:lineRule="auto"/>
        <w:rPr>
          <w:rFonts w:ascii="Times New Roman" w:hAnsi="Times New Roman"/>
          <w:sz w:val="24"/>
          <w:szCs w:val="28"/>
        </w:rPr>
      </w:pPr>
      <w:r>
        <w:rPr>
          <w:rFonts w:ascii="Times New Roman" w:hAnsi="Times New Roman"/>
          <w:sz w:val="24"/>
          <w:szCs w:val="28"/>
        </w:rPr>
        <w:t>23-20</w:t>
      </w:r>
      <w:r w:rsidR="00552E0A" w:rsidRPr="00552E0A">
        <w:rPr>
          <w:rFonts w:ascii="Times New Roman" w:hAnsi="Times New Roman"/>
          <w:sz w:val="24"/>
          <w:szCs w:val="28"/>
        </w:rPr>
        <w:t xml:space="preserve"> баллов – хорошо</w:t>
      </w:r>
    </w:p>
    <w:p w:rsidR="00552E0A" w:rsidRPr="00552E0A" w:rsidRDefault="00BC0A36" w:rsidP="00552E0A">
      <w:pPr>
        <w:spacing w:after="0" w:line="240" w:lineRule="auto"/>
        <w:rPr>
          <w:rFonts w:ascii="Times New Roman" w:hAnsi="Times New Roman"/>
          <w:sz w:val="24"/>
          <w:szCs w:val="28"/>
        </w:rPr>
      </w:pPr>
      <w:r>
        <w:rPr>
          <w:rFonts w:ascii="Times New Roman" w:hAnsi="Times New Roman"/>
          <w:sz w:val="24"/>
          <w:szCs w:val="28"/>
        </w:rPr>
        <w:t>19-15</w:t>
      </w:r>
      <w:r w:rsidR="00552E0A" w:rsidRPr="00552E0A">
        <w:rPr>
          <w:rFonts w:ascii="Times New Roman" w:hAnsi="Times New Roman"/>
          <w:sz w:val="24"/>
          <w:szCs w:val="28"/>
        </w:rPr>
        <w:t xml:space="preserve"> баллов – удовлетворительно</w:t>
      </w:r>
    </w:p>
    <w:p w:rsidR="00552E0A" w:rsidRPr="00552E0A" w:rsidRDefault="00BC0A36" w:rsidP="00552E0A">
      <w:pPr>
        <w:spacing w:after="0" w:line="240" w:lineRule="auto"/>
        <w:rPr>
          <w:rFonts w:ascii="Times New Roman" w:hAnsi="Times New Roman"/>
          <w:sz w:val="24"/>
          <w:szCs w:val="28"/>
        </w:rPr>
      </w:pPr>
      <w:r>
        <w:rPr>
          <w:rFonts w:ascii="Times New Roman" w:hAnsi="Times New Roman"/>
          <w:sz w:val="24"/>
          <w:szCs w:val="28"/>
        </w:rPr>
        <w:t>Менее 15</w:t>
      </w:r>
      <w:r w:rsidR="00552E0A" w:rsidRPr="00552E0A">
        <w:rPr>
          <w:rFonts w:ascii="Times New Roman" w:hAnsi="Times New Roman"/>
          <w:sz w:val="24"/>
          <w:szCs w:val="28"/>
        </w:rPr>
        <w:t xml:space="preserve"> баллов – неудовлетворительно</w:t>
      </w:r>
    </w:p>
    <w:p w:rsidR="00583344" w:rsidRPr="00583344" w:rsidRDefault="00F40FC4" w:rsidP="004F14C0">
      <w:pPr>
        <w:jc w:val="center"/>
        <w:rPr>
          <w:rFonts w:ascii="Times New Roman" w:hAnsi="Times New Roman"/>
          <w:b/>
          <w:sz w:val="24"/>
          <w:szCs w:val="32"/>
          <w:lang w:eastAsia="ru-RU"/>
        </w:rPr>
      </w:pPr>
      <w:r>
        <w:rPr>
          <w:rFonts w:ascii="Times New Roman" w:hAnsi="Times New Roman"/>
          <w:b/>
          <w:sz w:val="32"/>
          <w:szCs w:val="32"/>
          <w:lang w:eastAsia="ru-RU"/>
        </w:rPr>
        <w:br w:type="page"/>
      </w:r>
    </w:p>
    <w:p w:rsidR="00EC4222" w:rsidRPr="00015116" w:rsidRDefault="00EC4222" w:rsidP="00EC4222">
      <w:pPr>
        <w:jc w:val="center"/>
        <w:rPr>
          <w:rFonts w:ascii="Times New Roman" w:hAnsi="Times New Roman"/>
          <w:b/>
          <w:sz w:val="28"/>
          <w:szCs w:val="32"/>
          <w:lang w:eastAsia="ru-RU"/>
        </w:rPr>
      </w:pPr>
      <w:r w:rsidRPr="00015116">
        <w:rPr>
          <w:rFonts w:ascii="Times New Roman" w:hAnsi="Times New Roman"/>
          <w:b/>
          <w:sz w:val="28"/>
          <w:szCs w:val="32"/>
          <w:lang w:eastAsia="ru-RU"/>
        </w:rPr>
        <w:lastRenderedPageBreak/>
        <w:t>Аттестационный лист производственной практики</w:t>
      </w:r>
    </w:p>
    <w:p w:rsidR="00EC4222" w:rsidRPr="00EC4222" w:rsidRDefault="00EC4222" w:rsidP="00EC4222">
      <w:pPr>
        <w:spacing w:after="0"/>
        <w:rPr>
          <w:rFonts w:ascii="Times New Roman" w:hAnsi="Times New Roman"/>
          <w:sz w:val="28"/>
          <w:szCs w:val="28"/>
          <w:lang w:eastAsia="ru-RU"/>
        </w:rPr>
      </w:pPr>
      <w:r w:rsidRPr="00EC4222">
        <w:rPr>
          <w:rFonts w:ascii="Times New Roman" w:hAnsi="Times New Roman"/>
          <w:sz w:val="28"/>
          <w:szCs w:val="28"/>
          <w:lang w:eastAsia="ru-RU"/>
        </w:rPr>
        <w:t>Студент (Фамилия И.О.)  ______________________________________</w:t>
      </w:r>
    </w:p>
    <w:p w:rsidR="00EC4222" w:rsidRPr="00EC4222" w:rsidRDefault="00EC4222" w:rsidP="00EC4222">
      <w:pPr>
        <w:spacing w:after="0"/>
        <w:rPr>
          <w:rFonts w:ascii="Times New Roman" w:hAnsi="Times New Roman"/>
          <w:sz w:val="20"/>
          <w:szCs w:val="20"/>
          <w:lang w:eastAsia="ru-RU"/>
        </w:rPr>
      </w:pPr>
      <w:r w:rsidRPr="00EC4222">
        <w:rPr>
          <w:rFonts w:ascii="Times New Roman" w:hAnsi="Times New Roman"/>
          <w:sz w:val="28"/>
          <w:szCs w:val="28"/>
          <w:lang w:eastAsia="ru-RU"/>
        </w:rPr>
        <w:t xml:space="preserve">Обучающийся на курсе по специальности 31.02.03 «Лабораторная диагностика»                                                     </w:t>
      </w:r>
      <w:r w:rsidRPr="00EC4222">
        <w:rPr>
          <w:rFonts w:ascii="Times New Roman" w:hAnsi="Times New Roman"/>
          <w:sz w:val="20"/>
          <w:szCs w:val="20"/>
          <w:lang w:eastAsia="ru-RU"/>
        </w:rPr>
        <w:t xml:space="preserve"> </w:t>
      </w:r>
    </w:p>
    <w:p w:rsidR="00EC4222" w:rsidRPr="00EC4222" w:rsidRDefault="00EC4222" w:rsidP="00EC4222">
      <w:pPr>
        <w:spacing w:after="0"/>
        <w:rPr>
          <w:rFonts w:ascii="Times New Roman" w:hAnsi="Times New Roman"/>
          <w:sz w:val="28"/>
          <w:szCs w:val="28"/>
          <w:lang w:eastAsia="ru-RU"/>
        </w:rPr>
      </w:pPr>
      <w:r w:rsidRPr="00EC4222">
        <w:rPr>
          <w:rFonts w:ascii="Times New Roman" w:hAnsi="Times New Roman"/>
          <w:sz w:val="28"/>
          <w:szCs w:val="28"/>
          <w:lang w:eastAsia="ru-RU"/>
        </w:rPr>
        <w:t xml:space="preserve">при прохождении производственной практики по </w:t>
      </w:r>
    </w:p>
    <w:p w:rsidR="00EC4222" w:rsidRPr="00EC4222" w:rsidRDefault="00EC4222" w:rsidP="00EC4222">
      <w:pPr>
        <w:spacing w:after="0"/>
        <w:rPr>
          <w:rFonts w:ascii="Times New Roman" w:hAnsi="Times New Roman"/>
          <w:sz w:val="28"/>
          <w:szCs w:val="28"/>
          <w:lang w:eastAsia="ru-RU"/>
        </w:rPr>
      </w:pPr>
      <w:r w:rsidRPr="00EC4222">
        <w:rPr>
          <w:rFonts w:ascii="Times New Roman" w:hAnsi="Times New Roman"/>
          <w:sz w:val="28"/>
          <w:szCs w:val="28"/>
          <w:lang w:eastAsia="ru-RU"/>
        </w:rPr>
        <w:t xml:space="preserve"> ПМ 03 Проведение лабораторных биохимических исследований</w:t>
      </w:r>
      <w:r w:rsidRPr="00EC4222">
        <w:rPr>
          <w:rFonts w:ascii="Times New Roman" w:hAnsi="Times New Roman"/>
          <w:sz w:val="20"/>
          <w:szCs w:val="20"/>
          <w:lang w:eastAsia="ru-RU"/>
        </w:rPr>
        <w:t xml:space="preserve"> </w:t>
      </w:r>
    </w:p>
    <w:p w:rsidR="00EC4222" w:rsidRPr="00EC4222" w:rsidRDefault="00EC4222" w:rsidP="00EC4222">
      <w:pPr>
        <w:spacing w:after="0"/>
        <w:rPr>
          <w:rFonts w:ascii="Times New Roman" w:hAnsi="Times New Roman"/>
          <w:sz w:val="28"/>
          <w:szCs w:val="28"/>
          <w:lang w:eastAsia="ru-RU"/>
        </w:rPr>
      </w:pPr>
      <w:r w:rsidRPr="00EC4222">
        <w:rPr>
          <w:rFonts w:ascii="Times New Roman" w:hAnsi="Times New Roman"/>
          <w:sz w:val="28"/>
          <w:szCs w:val="28"/>
          <w:lang w:eastAsia="ru-RU"/>
        </w:rPr>
        <w:t xml:space="preserve">МДК 03.01 Теория и практика  лабораторных биохимических исследований </w:t>
      </w:r>
    </w:p>
    <w:p w:rsidR="00EC4222" w:rsidRPr="00EC4222" w:rsidRDefault="00EC4222" w:rsidP="00EC4222">
      <w:pPr>
        <w:spacing w:after="0"/>
        <w:rPr>
          <w:rFonts w:ascii="Times New Roman" w:hAnsi="Times New Roman"/>
          <w:sz w:val="28"/>
          <w:szCs w:val="28"/>
          <w:lang w:eastAsia="ru-RU"/>
        </w:rPr>
      </w:pPr>
    </w:p>
    <w:p w:rsidR="00EC4222" w:rsidRPr="00EC4222" w:rsidRDefault="00EC4222" w:rsidP="00EC4222">
      <w:pPr>
        <w:spacing w:after="0"/>
        <w:rPr>
          <w:rFonts w:ascii="Times New Roman" w:hAnsi="Times New Roman"/>
          <w:sz w:val="28"/>
          <w:szCs w:val="28"/>
          <w:lang w:eastAsia="ru-RU"/>
        </w:rPr>
      </w:pPr>
      <w:r w:rsidRPr="00EC4222">
        <w:rPr>
          <w:rFonts w:ascii="Times New Roman" w:hAnsi="Times New Roman"/>
          <w:sz w:val="28"/>
          <w:szCs w:val="28"/>
          <w:lang w:eastAsia="ru-RU"/>
        </w:rPr>
        <w:t>с _________ 20__г. по __________ 20__г.     в объеме ____144___ часов</w:t>
      </w:r>
    </w:p>
    <w:p w:rsidR="00EC4222" w:rsidRPr="00EC4222" w:rsidRDefault="00EC4222" w:rsidP="00EC4222">
      <w:pPr>
        <w:spacing w:after="0"/>
        <w:rPr>
          <w:rFonts w:ascii="Times New Roman" w:hAnsi="Times New Roman"/>
          <w:sz w:val="28"/>
          <w:szCs w:val="28"/>
          <w:lang w:eastAsia="ru-RU"/>
        </w:rPr>
      </w:pPr>
      <w:r w:rsidRPr="00EC4222">
        <w:rPr>
          <w:rFonts w:ascii="Times New Roman" w:hAnsi="Times New Roman"/>
          <w:sz w:val="28"/>
          <w:szCs w:val="28"/>
          <w:lang w:eastAsia="ru-RU"/>
        </w:rPr>
        <w:t>в организации___________________________________________________</w:t>
      </w:r>
    </w:p>
    <w:p w:rsidR="00EC4222" w:rsidRPr="00EC4222" w:rsidRDefault="00EC4222" w:rsidP="00EC4222">
      <w:pPr>
        <w:spacing w:after="0"/>
        <w:rPr>
          <w:rFonts w:ascii="Times New Roman" w:hAnsi="Times New Roman"/>
          <w:sz w:val="28"/>
          <w:szCs w:val="28"/>
          <w:lang w:eastAsia="ru-RU"/>
        </w:rPr>
      </w:pPr>
      <w:r w:rsidRPr="00EC4222">
        <w:rPr>
          <w:rFonts w:ascii="Times New Roman" w:hAnsi="Times New Roman"/>
          <w:sz w:val="28"/>
          <w:szCs w:val="28"/>
          <w:lang w:eastAsia="ru-RU"/>
        </w:rPr>
        <w:t xml:space="preserve">освоил  общие компетенции    ОК 1 – ОК 14 </w:t>
      </w:r>
    </w:p>
    <w:p w:rsidR="00EC4222" w:rsidRPr="00EC4222" w:rsidRDefault="00EC4222" w:rsidP="00EC4222">
      <w:pPr>
        <w:spacing w:after="0"/>
        <w:rPr>
          <w:rFonts w:ascii="Times New Roman" w:hAnsi="Times New Roman"/>
          <w:sz w:val="28"/>
          <w:szCs w:val="28"/>
          <w:lang w:eastAsia="ru-RU"/>
        </w:rPr>
      </w:pPr>
      <w:r w:rsidRPr="00EC4222">
        <w:rPr>
          <w:rFonts w:ascii="Times New Roman" w:hAnsi="Times New Roman"/>
          <w:sz w:val="28"/>
          <w:szCs w:val="28"/>
          <w:lang w:eastAsia="ru-RU"/>
        </w:rPr>
        <w:t>_______________________________________________________________</w:t>
      </w:r>
    </w:p>
    <w:p w:rsidR="00EC4222" w:rsidRPr="00EC4222" w:rsidRDefault="00EC4222" w:rsidP="00EC4222">
      <w:pPr>
        <w:spacing w:after="0"/>
        <w:rPr>
          <w:rFonts w:ascii="Times New Roman" w:hAnsi="Times New Roman"/>
          <w:sz w:val="28"/>
          <w:szCs w:val="28"/>
          <w:lang w:eastAsia="ru-RU"/>
        </w:rPr>
      </w:pPr>
      <w:r w:rsidRPr="00EC4222">
        <w:rPr>
          <w:rFonts w:ascii="Times New Roman" w:hAnsi="Times New Roman"/>
          <w:sz w:val="28"/>
          <w:szCs w:val="28"/>
          <w:lang w:eastAsia="ru-RU"/>
        </w:rPr>
        <w:t xml:space="preserve"> освоил профессиональные компетенции   ПК 3.1, ПК 3.2,ПК 3.3, ПК3.4</w:t>
      </w:r>
    </w:p>
    <w:p w:rsidR="00EC4222" w:rsidRPr="00EC4222" w:rsidRDefault="00EC4222" w:rsidP="00EC4222">
      <w:pPr>
        <w:spacing w:after="0"/>
        <w:rPr>
          <w:rFonts w:ascii="Times New Roman" w:hAnsi="Times New Roman"/>
          <w:sz w:val="28"/>
          <w:szCs w:val="28"/>
          <w:lang w:eastAsia="ru-RU"/>
        </w:rPr>
      </w:pPr>
    </w:p>
    <w:p w:rsidR="00EC4222" w:rsidRPr="00EC4222" w:rsidRDefault="00EC4222" w:rsidP="00EC4222">
      <w:pPr>
        <w:spacing w:after="0"/>
        <w:rPr>
          <w:rFonts w:ascii="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2"/>
        <w:gridCol w:w="7168"/>
        <w:gridCol w:w="1235"/>
      </w:tblGrid>
      <w:tr w:rsidR="00EC4222" w:rsidRPr="00EC4222" w:rsidTr="00564318">
        <w:tc>
          <w:tcPr>
            <w:tcW w:w="959"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r w:rsidRPr="00EC4222">
              <w:rPr>
                <w:rFonts w:ascii="Times New Roman" w:hAnsi="Times New Roman"/>
                <w:sz w:val="28"/>
                <w:szCs w:val="28"/>
                <w:lang w:eastAsia="ru-RU"/>
              </w:rPr>
              <w:t>№ п/п</w:t>
            </w:r>
          </w:p>
        </w:tc>
        <w:tc>
          <w:tcPr>
            <w:tcW w:w="7371"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r w:rsidRPr="00EC4222">
              <w:rPr>
                <w:rFonts w:ascii="Times New Roman" w:hAnsi="Times New Roman"/>
                <w:sz w:val="28"/>
                <w:szCs w:val="28"/>
                <w:lang w:eastAsia="ru-RU"/>
              </w:rPr>
              <w:t>Этапы  аттестации производственной практики</w:t>
            </w:r>
          </w:p>
        </w:tc>
        <w:tc>
          <w:tcPr>
            <w:tcW w:w="1241"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r w:rsidRPr="00EC4222">
              <w:rPr>
                <w:rFonts w:ascii="Times New Roman" w:hAnsi="Times New Roman"/>
                <w:sz w:val="28"/>
                <w:szCs w:val="28"/>
                <w:lang w:eastAsia="ru-RU"/>
              </w:rPr>
              <w:t xml:space="preserve">Оценка </w:t>
            </w:r>
          </w:p>
        </w:tc>
      </w:tr>
      <w:tr w:rsidR="00EC4222" w:rsidRPr="00EC4222" w:rsidTr="00564318">
        <w:tc>
          <w:tcPr>
            <w:tcW w:w="959" w:type="dxa"/>
            <w:shd w:val="clear" w:color="auto" w:fill="auto"/>
          </w:tcPr>
          <w:p w:rsidR="00EC4222" w:rsidRPr="00EC4222" w:rsidRDefault="00EC4222" w:rsidP="00FA1496">
            <w:pPr>
              <w:numPr>
                <w:ilvl w:val="0"/>
                <w:numId w:val="7"/>
              </w:numPr>
              <w:spacing w:after="0" w:line="240" w:lineRule="auto"/>
              <w:contextualSpacing/>
              <w:rPr>
                <w:rFonts w:ascii="Times New Roman" w:hAnsi="Times New Roman"/>
                <w:sz w:val="28"/>
                <w:szCs w:val="28"/>
                <w:lang w:eastAsia="ru-RU"/>
              </w:rPr>
            </w:pPr>
          </w:p>
        </w:tc>
        <w:tc>
          <w:tcPr>
            <w:tcW w:w="7371"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r w:rsidRPr="00EC4222">
              <w:rPr>
                <w:rFonts w:ascii="Times New Roman" w:hAnsi="Times New Roman"/>
                <w:sz w:val="28"/>
                <w:szCs w:val="28"/>
                <w:lang w:eastAsia="ru-RU"/>
              </w:rPr>
              <w:t>Оценка общего руководителя  производственной практики</w:t>
            </w:r>
          </w:p>
        </w:tc>
        <w:tc>
          <w:tcPr>
            <w:tcW w:w="1241"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p>
        </w:tc>
      </w:tr>
      <w:tr w:rsidR="00EC4222" w:rsidRPr="00EC4222" w:rsidTr="00564318">
        <w:tc>
          <w:tcPr>
            <w:tcW w:w="959" w:type="dxa"/>
            <w:shd w:val="clear" w:color="auto" w:fill="auto"/>
          </w:tcPr>
          <w:p w:rsidR="00EC4222" w:rsidRPr="00EC4222" w:rsidRDefault="00EC4222" w:rsidP="00FA1496">
            <w:pPr>
              <w:numPr>
                <w:ilvl w:val="0"/>
                <w:numId w:val="7"/>
              </w:numPr>
              <w:spacing w:after="0" w:line="240" w:lineRule="auto"/>
              <w:contextualSpacing/>
              <w:rPr>
                <w:rFonts w:ascii="Times New Roman" w:hAnsi="Times New Roman"/>
                <w:sz w:val="28"/>
                <w:szCs w:val="28"/>
                <w:lang w:eastAsia="ru-RU"/>
              </w:rPr>
            </w:pPr>
          </w:p>
        </w:tc>
        <w:tc>
          <w:tcPr>
            <w:tcW w:w="7371"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r w:rsidRPr="00EC4222">
              <w:rPr>
                <w:rFonts w:ascii="Times New Roman" w:hAnsi="Times New Roman"/>
                <w:sz w:val="28"/>
                <w:szCs w:val="28"/>
                <w:lang w:eastAsia="ru-RU"/>
              </w:rPr>
              <w:t>Дневник практики</w:t>
            </w:r>
          </w:p>
        </w:tc>
        <w:tc>
          <w:tcPr>
            <w:tcW w:w="1241"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p>
        </w:tc>
      </w:tr>
      <w:tr w:rsidR="00EC4222" w:rsidRPr="00EC4222" w:rsidTr="00564318">
        <w:tc>
          <w:tcPr>
            <w:tcW w:w="959" w:type="dxa"/>
            <w:shd w:val="clear" w:color="auto" w:fill="auto"/>
          </w:tcPr>
          <w:p w:rsidR="00EC4222" w:rsidRPr="00EC4222" w:rsidRDefault="00EC4222" w:rsidP="00FA1496">
            <w:pPr>
              <w:numPr>
                <w:ilvl w:val="0"/>
                <w:numId w:val="7"/>
              </w:numPr>
              <w:spacing w:after="0" w:line="240" w:lineRule="auto"/>
              <w:contextualSpacing/>
              <w:rPr>
                <w:rFonts w:ascii="Times New Roman" w:hAnsi="Times New Roman"/>
                <w:sz w:val="28"/>
                <w:szCs w:val="28"/>
                <w:lang w:eastAsia="ru-RU"/>
              </w:rPr>
            </w:pPr>
          </w:p>
        </w:tc>
        <w:tc>
          <w:tcPr>
            <w:tcW w:w="7371"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r w:rsidRPr="00EC4222">
              <w:rPr>
                <w:rFonts w:ascii="Times New Roman" w:hAnsi="Times New Roman"/>
                <w:sz w:val="28"/>
                <w:szCs w:val="28"/>
                <w:lang w:eastAsia="ru-RU"/>
              </w:rPr>
              <w:t xml:space="preserve">Индивидуальное задание </w:t>
            </w:r>
          </w:p>
        </w:tc>
        <w:tc>
          <w:tcPr>
            <w:tcW w:w="1241"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p>
        </w:tc>
      </w:tr>
      <w:tr w:rsidR="00EC4222" w:rsidRPr="00EC4222" w:rsidTr="00564318">
        <w:tc>
          <w:tcPr>
            <w:tcW w:w="959" w:type="dxa"/>
            <w:shd w:val="clear" w:color="auto" w:fill="auto"/>
          </w:tcPr>
          <w:p w:rsidR="00EC4222" w:rsidRPr="00EC4222" w:rsidRDefault="00EC4222" w:rsidP="00FA1496">
            <w:pPr>
              <w:numPr>
                <w:ilvl w:val="0"/>
                <w:numId w:val="7"/>
              </w:numPr>
              <w:spacing w:after="0" w:line="240" w:lineRule="auto"/>
              <w:contextualSpacing/>
              <w:rPr>
                <w:rFonts w:ascii="Times New Roman" w:hAnsi="Times New Roman"/>
                <w:sz w:val="28"/>
                <w:szCs w:val="28"/>
                <w:lang w:eastAsia="ru-RU"/>
              </w:rPr>
            </w:pPr>
          </w:p>
        </w:tc>
        <w:tc>
          <w:tcPr>
            <w:tcW w:w="7371"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r w:rsidRPr="00EC4222">
              <w:rPr>
                <w:rFonts w:ascii="Times New Roman" w:hAnsi="Times New Roman"/>
                <w:sz w:val="28"/>
                <w:szCs w:val="28"/>
                <w:lang w:eastAsia="ru-RU"/>
              </w:rPr>
              <w:t>Дифференцированный зачет</w:t>
            </w:r>
          </w:p>
        </w:tc>
        <w:tc>
          <w:tcPr>
            <w:tcW w:w="1241"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p>
        </w:tc>
      </w:tr>
      <w:tr w:rsidR="00EC4222" w:rsidRPr="00EC4222" w:rsidTr="00564318">
        <w:tc>
          <w:tcPr>
            <w:tcW w:w="959" w:type="dxa"/>
            <w:shd w:val="clear" w:color="auto" w:fill="auto"/>
          </w:tcPr>
          <w:p w:rsidR="00EC4222" w:rsidRPr="00EC4222" w:rsidRDefault="00EC4222" w:rsidP="00FA1496">
            <w:pPr>
              <w:numPr>
                <w:ilvl w:val="0"/>
                <w:numId w:val="7"/>
              </w:numPr>
              <w:spacing w:after="0" w:line="240" w:lineRule="auto"/>
              <w:contextualSpacing/>
              <w:rPr>
                <w:rFonts w:ascii="Times New Roman" w:hAnsi="Times New Roman"/>
                <w:sz w:val="28"/>
                <w:szCs w:val="28"/>
                <w:lang w:eastAsia="ru-RU"/>
              </w:rPr>
            </w:pPr>
          </w:p>
        </w:tc>
        <w:tc>
          <w:tcPr>
            <w:tcW w:w="7371" w:type="dxa"/>
            <w:shd w:val="clear" w:color="auto" w:fill="auto"/>
          </w:tcPr>
          <w:p w:rsidR="00EC4222" w:rsidRPr="00EC4222" w:rsidRDefault="00EC4222" w:rsidP="00564318">
            <w:pPr>
              <w:spacing w:after="0" w:line="240" w:lineRule="auto"/>
              <w:rPr>
                <w:rFonts w:ascii="Times New Roman" w:hAnsi="Times New Roman"/>
                <w:b/>
                <w:sz w:val="28"/>
                <w:szCs w:val="28"/>
                <w:lang w:eastAsia="ru-RU"/>
              </w:rPr>
            </w:pPr>
            <w:r w:rsidRPr="00EC4222">
              <w:rPr>
                <w:rFonts w:ascii="Times New Roman" w:hAnsi="Times New Roman"/>
                <w:b/>
                <w:sz w:val="28"/>
                <w:szCs w:val="28"/>
                <w:lang w:eastAsia="ru-RU"/>
              </w:rPr>
              <w:t>Итоговая оценка по производственной практике</w:t>
            </w:r>
          </w:p>
        </w:tc>
        <w:tc>
          <w:tcPr>
            <w:tcW w:w="1241" w:type="dxa"/>
            <w:shd w:val="clear" w:color="auto" w:fill="auto"/>
          </w:tcPr>
          <w:p w:rsidR="00EC4222" w:rsidRPr="00EC4222" w:rsidRDefault="00EC4222" w:rsidP="00564318">
            <w:pPr>
              <w:spacing w:after="0" w:line="240" w:lineRule="auto"/>
              <w:rPr>
                <w:rFonts w:ascii="Times New Roman" w:hAnsi="Times New Roman"/>
                <w:sz w:val="28"/>
                <w:szCs w:val="28"/>
                <w:lang w:eastAsia="ru-RU"/>
              </w:rPr>
            </w:pPr>
          </w:p>
        </w:tc>
      </w:tr>
    </w:tbl>
    <w:p w:rsidR="00EC4222" w:rsidRPr="00EC4222" w:rsidRDefault="00EC4222" w:rsidP="00EC4222">
      <w:pPr>
        <w:rPr>
          <w:rFonts w:ascii="Times New Roman" w:hAnsi="Times New Roman"/>
          <w:sz w:val="28"/>
          <w:szCs w:val="28"/>
          <w:lang w:eastAsia="ru-RU"/>
        </w:rPr>
      </w:pPr>
    </w:p>
    <w:p w:rsidR="00EC4222" w:rsidRPr="00EC4222" w:rsidRDefault="00EC4222" w:rsidP="00EC4222">
      <w:pPr>
        <w:spacing w:after="0"/>
        <w:rPr>
          <w:rFonts w:ascii="Times New Roman" w:hAnsi="Times New Roman"/>
          <w:sz w:val="28"/>
          <w:szCs w:val="28"/>
          <w:lang w:eastAsia="ru-RU"/>
        </w:rPr>
      </w:pPr>
    </w:p>
    <w:p w:rsidR="00EC4222" w:rsidRPr="00EC4222" w:rsidRDefault="00EC4222" w:rsidP="00EC4222">
      <w:pPr>
        <w:spacing w:after="0"/>
        <w:rPr>
          <w:rFonts w:ascii="Times New Roman" w:hAnsi="Times New Roman"/>
          <w:sz w:val="28"/>
          <w:szCs w:val="28"/>
          <w:lang w:eastAsia="ru-RU"/>
        </w:rPr>
      </w:pPr>
      <w:r w:rsidRPr="00EC4222">
        <w:rPr>
          <w:rFonts w:ascii="Times New Roman" w:hAnsi="Times New Roman"/>
          <w:sz w:val="28"/>
          <w:szCs w:val="28"/>
          <w:lang w:eastAsia="ru-RU"/>
        </w:rPr>
        <w:t>Дата                 _______________                                Ф.И.О. _______________</w:t>
      </w:r>
    </w:p>
    <w:p w:rsidR="00EC4222" w:rsidRPr="00EC4222" w:rsidRDefault="00EC4222" w:rsidP="00EC4222">
      <w:pPr>
        <w:spacing w:after="0"/>
        <w:rPr>
          <w:rFonts w:ascii="Times New Roman" w:hAnsi="Times New Roman"/>
          <w:sz w:val="20"/>
          <w:szCs w:val="20"/>
          <w:lang w:eastAsia="ru-RU"/>
        </w:rPr>
      </w:pPr>
      <w:r w:rsidRPr="00EC4222">
        <w:rPr>
          <w:rFonts w:ascii="Times New Roman" w:hAnsi="Times New Roman"/>
          <w:sz w:val="28"/>
          <w:szCs w:val="28"/>
          <w:lang w:eastAsia="ru-RU"/>
        </w:rPr>
        <w:t xml:space="preserve">                              </w:t>
      </w:r>
      <w:r w:rsidRPr="00EC4222">
        <w:rPr>
          <w:rFonts w:ascii="Times New Roman" w:hAnsi="Times New Roman"/>
          <w:sz w:val="20"/>
          <w:szCs w:val="20"/>
          <w:lang w:eastAsia="ru-RU"/>
        </w:rPr>
        <w:t>(подпись общего руководителя производственной практики  от  организации)</w:t>
      </w:r>
    </w:p>
    <w:p w:rsidR="00EC4222" w:rsidRPr="00EC4222" w:rsidRDefault="00EC4222" w:rsidP="00EC4222">
      <w:pPr>
        <w:spacing w:after="0"/>
        <w:rPr>
          <w:rFonts w:ascii="Times New Roman" w:hAnsi="Times New Roman"/>
          <w:sz w:val="20"/>
          <w:szCs w:val="20"/>
          <w:lang w:eastAsia="ru-RU"/>
        </w:rPr>
      </w:pPr>
      <w:r w:rsidRPr="00EC4222">
        <w:rPr>
          <w:rFonts w:ascii="Times New Roman" w:hAnsi="Times New Roman"/>
          <w:sz w:val="20"/>
          <w:szCs w:val="20"/>
          <w:lang w:eastAsia="ru-RU"/>
        </w:rPr>
        <w:t>МП организации</w:t>
      </w:r>
    </w:p>
    <w:p w:rsidR="00EC4222" w:rsidRPr="00EC4222" w:rsidRDefault="00EC4222" w:rsidP="00EC4222">
      <w:pPr>
        <w:spacing w:after="0"/>
        <w:rPr>
          <w:rFonts w:ascii="Times New Roman" w:hAnsi="Times New Roman"/>
          <w:sz w:val="20"/>
          <w:szCs w:val="20"/>
          <w:lang w:eastAsia="ru-RU"/>
        </w:rPr>
      </w:pPr>
    </w:p>
    <w:p w:rsidR="00EC4222" w:rsidRPr="00EC4222" w:rsidRDefault="00EC4222" w:rsidP="00EC4222">
      <w:pPr>
        <w:spacing w:after="0"/>
        <w:rPr>
          <w:rFonts w:ascii="Times New Roman" w:hAnsi="Times New Roman"/>
          <w:sz w:val="28"/>
          <w:szCs w:val="28"/>
          <w:lang w:eastAsia="ru-RU"/>
        </w:rPr>
      </w:pPr>
    </w:p>
    <w:p w:rsidR="00EC4222" w:rsidRPr="00EC4222" w:rsidRDefault="00EC4222" w:rsidP="00EC4222">
      <w:pPr>
        <w:spacing w:after="0"/>
        <w:rPr>
          <w:rFonts w:ascii="Times New Roman" w:hAnsi="Times New Roman"/>
          <w:sz w:val="28"/>
          <w:szCs w:val="28"/>
          <w:lang w:eastAsia="ru-RU"/>
        </w:rPr>
      </w:pPr>
    </w:p>
    <w:p w:rsidR="00EC4222" w:rsidRPr="00EC4222" w:rsidRDefault="00EC4222" w:rsidP="00EC4222">
      <w:pPr>
        <w:spacing w:after="0"/>
        <w:rPr>
          <w:rFonts w:ascii="Times New Roman" w:hAnsi="Times New Roman"/>
          <w:sz w:val="28"/>
          <w:szCs w:val="28"/>
          <w:lang w:eastAsia="ru-RU"/>
        </w:rPr>
      </w:pPr>
    </w:p>
    <w:p w:rsidR="00EC4222" w:rsidRPr="00EC4222" w:rsidRDefault="00EC4222" w:rsidP="00EC4222">
      <w:pPr>
        <w:spacing w:after="0"/>
        <w:rPr>
          <w:rFonts w:ascii="Times New Roman" w:hAnsi="Times New Roman"/>
          <w:sz w:val="28"/>
          <w:szCs w:val="28"/>
          <w:lang w:eastAsia="ru-RU"/>
        </w:rPr>
      </w:pPr>
      <w:r w:rsidRPr="00EC4222">
        <w:rPr>
          <w:rFonts w:ascii="Times New Roman" w:hAnsi="Times New Roman"/>
          <w:sz w:val="28"/>
          <w:szCs w:val="28"/>
          <w:lang w:eastAsia="ru-RU"/>
        </w:rPr>
        <w:t>Дата                     методический руководитель __________  Ф.И.О.__________</w:t>
      </w:r>
    </w:p>
    <w:p w:rsidR="00EC4222" w:rsidRPr="00EC4222" w:rsidRDefault="00EC4222" w:rsidP="00EC4222">
      <w:pPr>
        <w:spacing w:after="0"/>
        <w:rPr>
          <w:rFonts w:ascii="Times New Roman" w:hAnsi="Times New Roman"/>
          <w:sz w:val="20"/>
          <w:szCs w:val="20"/>
          <w:lang w:eastAsia="ru-RU"/>
        </w:rPr>
      </w:pPr>
      <w:r w:rsidRPr="00EC4222">
        <w:rPr>
          <w:rFonts w:ascii="Times New Roman" w:hAnsi="Times New Roman"/>
          <w:sz w:val="28"/>
          <w:szCs w:val="28"/>
          <w:lang w:eastAsia="ru-RU"/>
        </w:rPr>
        <w:t xml:space="preserve">                                                                                   (</w:t>
      </w:r>
      <w:r w:rsidRPr="00EC4222">
        <w:rPr>
          <w:rFonts w:ascii="Times New Roman" w:hAnsi="Times New Roman"/>
          <w:sz w:val="20"/>
          <w:szCs w:val="20"/>
          <w:lang w:eastAsia="ru-RU"/>
        </w:rPr>
        <w:t>подпись)</w:t>
      </w:r>
    </w:p>
    <w:p w:rsidR="00EC4222" w:rsidRPr="00EC4222" w:rsidRDefault="00EC4222" w:rsidP="00EC4222">
      <w:pPr>
        <w:spacing w:after="0"/>
        <w:rPr>
          <w:rFonts w:ascii="Times New Roman" w:hAnsi="Times New Roman"/>
          <w:sz w:val="20"/>
          <w:szCs w:val="20"/>
          <w:lang w:eastAsia="ru-RU"/>
        </w:rPr>
      </w:pPr>
      <w:r w:rsidRPr="00EC4222">
        <w:rPr>
          <w:rFonts w:ascii="Times New Roman" w:hAnsi="Times New Roman"/>
          <w:sz w:val="20"/>
          <w:szCs w:val="20"/>
          <w:lang w:eastAsia="ru-RU"/>
        </w:rPr>
        <w:t>МП учебного отдела</w:t>
      </w:r>
    </w:p>
    <w:p w:rsidR="007C2DC4" w:rsidRDefault="00C635BC" w:rsidP="004F14C0">
      <w:r>
        <w:t xml:space="preserve"> </w:t>
      </w:r>
    </w:p>
    <w:p w:rsidR="007C2DC4" w:rsidRDefault="007C2DC4" w:rsidP="007C2DC4"/>
    <w:p w:rsidR="007C2DC4" w:rsidRDefault="007C2DC4" w:rsidP="007C2DC4"/>
    <w:p w:rsidR="007C2DC4" w:rsidRPr="006C65CA" w:rsidRDefault="007C2DC4" w:rsidP="004F14C0">
      <w:pPr>
        <w:autoSpaceDE w:val="0"/>
        <w:autoSpaceDN w:val="0"/>
        <w:adjustRightInd w:val="0"/>
        <w:spacing w:after="0" w:line="240" w:lineRule="auto"/>
        <w:rPr>
          <w:rFonts w:ascii="Times New Roman" w:hAnsi="Times New Roman"/>
          <w:sz w:val="24"/>
          <w:szCs w:val="24"/>
        </w:rPr>
      </w:pPr>
    </w:p>
    <w:sectPr w:rsidR="007C2DC4" w:rsidRPr="006C65CA" w:rsidSect="0095613E">
      <w:footerReference w:type="default" r:id="rId4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494C" w:rsidRDefault="00ED494C" w:rsidP="00454816">
      <w:pPr>
        <w:spacing w:after="0" w:line="240" w:lineRule="auto"/>
      </w:pPr>
      <w:r>
        <w:separator/>
      </w:r>
    </w:p>
  </w:endnote>
  <w:endnote w:type="continuationSeparator" w:id="0">
    <w:p w:rsidR="00ED494C" w:rsidRDefault="00ED494C" w:rsidP="00454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344" w:rsidRDefault="00583344">
    <w:pPr>
      <w:pStyle w:val="a7"/>
      <w:jc w:val="center"/>
    </w:pPr>
    <w:r>
      <w:fldChar w:fldCharType="begin"/>
    </w:r>
    <w:r>
      <w:instrText xml:space="preserve"> PAGE   \* MERGEFORMAT </w:instrText>
    </w:r>
    <w:r>
      <w:fldChar w:fldCharType="separate"/>
    </w:r>
    <w:r w:rsidR="003D6409">
      <w:rPr>
        <w:noProof/>
      </w:rPr>
      <w:t>9</w:t>
    </w:r>
    <w:r>
      <w:fldChar w:fldCharType="end"/>
    </w:r>
  </w:p>
  <w:p w:rsidR="00583344" w:rsidRDefault="0058334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344" w:rsidRDefault="00583344">
    <w:pPr>
      <w:pStyle w:val="a7"/>
      <w:jc w:val="right"/>
    </w:pPr>
    <w:r>
      <w:fldChar w:fldCharType="begin"/>
    </w:r>
    <w:r>
      <w:instrText xml:space="preserve"> PAGE   \* MERGEFORMAT </w:instrText>
    </w:r>
    <w:r>
      <w:fldChar w:fldCharType="separate"/>
    </w:r>
    <w:r w:rsidR="003D6409">
      <w:rPr>
        <w:noProof/>
      </w:rPr>
      <w:t>22</w:t>
    </w:r>
    <w:r>
      <w:fldChar w:fldCharType="end"/>
    </w:r>
  </w:p>
  <w:p w:rsidR="00583344" w:rsidRDefault="0058334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494C" w:rsidRDefault="00ED494C" w:rsidP="00454816">
      <w:pPr>
        <w:spacing w:after="0" w:line="240" w:lineRule="auto"/>
      </w:pPr>
      <w:r>
        <w:separator/>
      </w:r>
    </w:p>
  </w:footnote>
  <w:footnote w:type="continuationSeparator" w:id="0">
    <w:p w:rsidR="00ED494C" w:rsidRDefault="00ED494C" w:rsidP="004548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BE74999"/>
    <w:multiLevelType w:val="hybridMultilevel"/>
    <w:tmpl w:val="702CE0BC"/>
    <w:lvl w:ilvl="0" w:tplc="0419000F">
      <w:start w:val="1"/>
      <w:numFmt w:val="decimal"/>
      <w:lvlText w:val="%1."/>
      <w:lvlJc w:val="left"/>
      <w:pPr>
        <w:ind w:left="360" w:hanging="360"/>
      </w:pPr>
    </w:lvl>
    <w:lvl w:ilvl="1" w:tplc="04190001">
      <w:start w:val="1"/>
      <w:numFmt w:val="bullet"/>
      <w:lvlText w:val=""/>
      <w:lvlJc w:val="left"/>
      <w:pPr>
        <w:ind w:left="1080" w:hanging="360"/>
      </w:pPr>
      <w:rPr>
        <w:rFonts w:ascii="Symbol" w:hAnsi="Symbol"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C907D9B"/>
    <w:multiLevelType w:val="hybridMultilevel"/>
    <w:tmpl w:val="01DCD1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C3712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974DF1"/>
    <w:multiLevelType w:val="hybridMultilevel"/>
    <w:tmpl w:val="9F20F66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69010F6"/>
    <w:multiLevelType w:val="hybridMultilevel"/>
    <w:tmpl w:val="CD2A42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33004C73"/>
    <w:multiLevelType w:val="hybridMultilevel"/>
    <w:tmpl w:val="5374F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B364F06"/>
    <w:multiLevelType w:val="hybridMultilevel"/>
    <w:tmpl w:val="9AD21916"/>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D744ED7"/>
    <w:multiLevelType w:val="hybridMultilevel"/>
    <w:tmpl w:val="AB0A40D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4D8B0B27"/>
    <w:multiLevelType w:val="hybridMultilevel"/>
    <w:tmpl w:val="728E109E"/>
    <w:lvl w:ilvl="0" w:tplc="0419000F">
      <w:start w:val="1"/>
      <w:numFmt w:val="decimal"/>
      <w:lvlText w:val="%1."/>
      <w:lvlJc w:val="left"/>
      <w:pPr>
        <w:tabs>
          <w:tab w:val="num" w:pos="900"/>
        </w:tabs>
        <w:ind w:left="900" w:hanging="5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9CD46F5"/>
    <w:multiLevelType w:val="hybridMultilevel"/>
    <w:tmpl w:val="D9BC8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5EA11D3"/>
    <w:multiLevelType w:val="hybridMultilevel"/>
    <w:tmpl w:val="11CAC1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68431FEC"/>
    <w:multiLevelType w:val="hybridMultilevel"/>
    <w:tmpl w:val="05807E12"/>
    <w:lvl w:ilvl="0" w:tplc="096EFFB8">
      <w:start w:val="1"/>
      <w:numFmt w:val="decimal"/>
      <w:lvlText w:val="%1."/>
      <w:lvlJc w:val="left"/>
      <w:pPr>
        <w:ind w:left="562" w:hanging="360"/>
      </w:pPr>
      <w:rPr>
        <w:b w:val="0"/>
      </w:rPr>
    </w:lvl>
    <w:lvl w:ilvl="1" w:tplc="04190019" w:tentative="1">
      <w:start w:val="1"/>
      <w:numFmt w:val="lowerLetter"/>
      <w:lvlText w:val="%2."/>
      <w:lvlJc w:val="left"/>
      <w:pPr>
        <w:ind w:left="1576" w:hanging="360"/>
      </w:pPr>
    </w:lvl>
    <w:lvl w:ilvl="2" w:tplc="0419001B" w:tentative="1">
      <w:start w:val="1"/>
      <w:numFmt w:val="lowerRoman"/>
      <w:lvlText w:val="%3."/>
      <w:lvlJc w:val="right"/>
      <w:pPr>
        <w:ind w:left="2296" w:hanging="180"/>
      </w:pPr>
    </w:lvl>
    <w:lvl w:ilvl="3" w:tplc="0419000F" w:tentative="1">
      <w:start w:val="1"/>
      <w:numFmt w:val="decimal"/>
      <w:lvlText w:val="%4."/>
      <w:lvlJc w:val="left"/>
      <w:pPr>
        <w:ind w:left="3016" w:hanging="360"/>
      </w:pPr>
    </w:lvl>
    <w:lvl w:ilvl="4" w:tplc="04190019" w:tentative="1">
      <w:start w:val="1"/>
      <w:numFmt w:val="lowerLetter"/>
      <w:lvlText w:val="%5."/>
      <w:lvlJc w:val="left"/>
      <w:pPr>
        <w:ind w:left="3736" w:hanging="360"/>
      </w:pPr>
    </w:lvl>
    <w:lvl w:ilvl="5" w:tplc="0419001B" w:tentative="1">
      <w:start w:val="1"/>
      <w:numFmt w:val="lowerRoman"/>
      <w:lvlText w:val="%6."/>
      <w:lvlJc w:val="right"/>
      <w:pPr>
        <w:ind w:left="4456" w:hanging="180"/>
      </w:pPr>
    </w:lvl>
    <w:lvl w:ilvl="6" w:tplc="0419000F" w:tentative="1">
      <w:start w:val="1"/>
      <w:numFmt w:val="decimal"/>
      <w:lvlText w:val="%7."/>
      <w:lvlJc w:val="left"/>
      <w:pPr>
        <w:ind w:left="5176" w:hanging="360"/>
      </w:pPr>
    </w:lvl>
    <w:lvl w:ilvl="7" w:tplc="04190019" w:tentative="1">
      <w:start w:val="1"/>
      <w:numFmt w:val="lowerLetter"/>
      <w:lvlText w:val="%8."/>
      <w:lvlJc w:val="left"/>
      <w:pPr>
        <w:ind w:left="5896" w:hanging="360"/>
      </w:pPr>
    </w:lvl>
    <w:lvl w:ilvl="8" w:tplc="0419001B" w:tentative="1">
      <w:start w:val="1"/>
      <w:numFmt w:val="lowerRoman"/>
      <w:lvlText w:val="%9."/>
      <w:lvlJc w:val="right"/>
      <w:pPr>
        <w:ind w:left="6616" w:hanging="180"/>
      </w:pPr>
    </w:lvl>
  </w:abstractNum>
  <w:abstractNum w:abstractNumId="16" w15:restartNumberingAfterBreak="0">
    <w:nsid w:val="6A8663B9"/>
    <w:multiLevelType w:val="multilevel"/>
    <w:tmpl w:val="17C2ED6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B7666C5"/>
    <w:multiLevelType w:val="hybridMultilevel"/>
    <w:tmpl w:val="E5C8B690"/>
    <w:lvl w:ilvl="0" w:tplc="FFFFFFFF">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8D71028"/>
    <w:multiLevelType w:val="hybridMultilevel"/>
    <w:tmpl w:val="FDE4C8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7DBA1CC9"/>
    <w:multiLevelType w:val="hybridMultilevel"/>
    <w:tmpl w:val="892A753E"/>
    <w:lvl w:ilvl="0" w:tplc="3B9AE51E">
      <w:start w:val="1"/>
      <w:numFmt w:val="decimal"/>
      <w:lvlText w:val="%1."/>
      <w:lvlJc w:val="left"/>
      <w:pPr>
        <w:ind w:left="360" w:hanging="360"/>
      </w:pPr>
      <w:rPr>
        <w:rFonts w:hint="default"/>
      </w:rPr>
    </w:lvl>
    <w:lvl w:ilvl="1" w:tplc="747C377E" w:tentative="1">
      <w:start w:val="1"/>
      <w:numFmt w:val="lowerLetter"/>
      <w:lvlText w:val="%2."/>
      <w:lvlJc w:val="left"/>
      <w:pPr>
        <w:ind w:left="1080" w:hanging="360"/>
      </w:pPr>
    </w:lvl>
    <w:lvl w:ilvl="2" w:tplc="2898CAF2" w:tentative="1">
      <w:start w:val="1"/>
      <w:numFmt w:val="lowerRoman"/>
      <w:lvlText w:val="%3."/>
      <w:lvlJc w:val="right"/>
      <w:pPr>
        <w:ind w:left="1800" w:hanging="180"/>
      </w:pPr>
    </w:lvl>
    <w:lvl w:ilvl="3" w:tplc="216A275C" w:tentative="1">
      <w:start w:val="1"/>
      <w:numFmt w:val="decimal"/>
      <w:lvlText w:val="%4."/>
      <w:lvlJc w:val="left"/>
      <w:pPr>
        <w:ind w:left="2520" w:hanging="360"/>
      </w:pPr>
    </w:lvl>
    <w:lvl w:ilvl="4" w:tplc="7CC40524" w:tentative="1">
      <w:start w:val="1"/>
      <w:numFmt w:val="lowerLetter"/>
      <w:lvlText w:val="%5."/>
      <w:lvlJc w:val="left"/>
      <w:pPr>
        <w:ind w:left="3240" w:hanging="360"/>
      </w:pPr>
    </w:lvl>
    <w:lvl w:ilvl="5" w:tplc="8DE055AE" w:tentative="1">
      <w:start w:val="1"/>
      <w:numFmt w:val="lowerRoman"/>
      <w:lvlText w:val="%6."/>
      <w:lvlJc w:val="right"/>
      <w:pPr>
        <w:ind w:left="3960" w:hanging="180"/>
      </w:pPr>
    </w:lvl>
    <w:lvl w:ilvl="6" w:tplc="6BC60FAE" w:tentative="1">
      <w:start w:val="1"/>
      <w:numFmt w:val="decimal"/>
      <w:lvlText w:val="%7."/>
      <w:lvlJc w:val="left"/>
      <w:pPr>
        <w:ind w:left="4680" w:hanging="360"/>
      </w:pPr>
    </w:lvl>
    <w:lvl w:ilvl="7" w:tplc="E10AEAEC" w:tentative="1">
      <w:start w:val="1"/>
      <w:numFmt w:val="lowerLetter"/>
      <w:lvlText w:val="%8."/>
      <w:lvlJc w:val="left"/>
      <w:pPr>
        <w:ind w:left="5400" w:hanging="360"/>
      </w:pPr>
    </w:lvl>
    <w:lvl w:ilvl="8" w:tplc="094E4C58" w:tentative="1">
      <w:start w:val="1"/>
      <w:numFmt w:val="lowerRoman"/>
      <w:lvlText w:val="%9."/>
      <w:lvlJc w:val="right"/>
      <w:pPr>
        <w:ind w:left="6120" w:hanging="180"/>
      </w:pPr>
    </w:lvl>
  </w:abstractNum>
  <w:abstractNum w:abstractNumId="20" w15:restartNumberingAfterBreak="0">
    <w:nsid w:val="7F4C51CD"/>
    <w:multiLevelType w:val="hybridMultilevel"/>
    <w:tmpl w:val="96C2FE68"/>
    <w:lvl w:ilvl="0" w:tplc="3CF62B54">
      <w:start w:val="1"/>
      <w:numFmt w:val="decimal"/>
      <w:lvlText w:val="%1."/>
      <w:lvlJc w:val="left"/>
      <w:pPr>
        <w:ind w:left="735" w:hanging="375"/>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F553606"/>
    <w:multiLevelType w:val="hybridMultilevel"/>
    <w:tmpl w:val="05807E12"/>
    <w:lvl w:ilvl="0" w:tplc="096EFFB8">
      <w:start w:val="1"/>
      <w:numFmt w:val="decimal"/>
      <w:lvlText w:val="%1."/>
      <w:lvlJc w:val="left"/>
      <w:pPr>
        <w:ind w:left="562" w:hanging="360"/>
      </w:pPr>
      <w:rPr>
        <w:b w:val="0"/>
      </w:rPr>
    </w:lvl>
    <w:lvl w:ilvl="1" w:tplc="04190019" w:tentative="1">
      <w:start w:val="1"/>
      <w:numFmt w:val="lowerLetter"/>
      <w:lvlText w:val="%2."/>
      <w:lvlJc w:val="left"/>
      <w:pPr>
        <w:ind w:left="1576" w:hanging="360"/>
      </w:pPr>
    </w:lvl>
    <w:lvl w:ilvl="2" w:tplc="0419001B" w:tentative="1">
      <w:start w:val="1"/>
      <w:numFmt w:val="lowerRoman"/>
      <w:lvlText w:val="%3."/>
      <w:lvlJc w:val="right"/>
      <w:pPr>
        <w:ind w:left="2296" w:hanging="180"/>
      </w:pPr>
    </w:lvl>
    <w:lvl w:ilvl="3" w:tplc="0419000F" w:tentative="1">
      <w:start w:val="1"/>
      <w:numFmt w:val="decimal"/>
      <w:lvlText w:val="%4."/>
      <w:lvlJc w:val="left"/>
      <w:pPr>
        <w:ind w:left="3016" w:hanging="360"/>
      </w:pPr>
    </w:lvl>
    <w:lvl w:ilvl="4" w:tplc="04190019" w:tentative="1">
      <w:start w:val="1"/>
      <w:numFmt w:val="lowerLetter"/>
      <w:lvlText w:val="%5."/>
      <w:lvlJc w:val="left"/>
      <w:pPr>
        <w:ind w:left="3736" w:hanging="360"/>
      </w:pPr>
    </w:lvl>
    <w:lvl w:ilvl="5" w:tplc="0419001B" w:tentative="1">
      <w:start w:val="1"/>
      <w:numFmt w:val="lowerRoman"/>
      <w:lvlText w:val="%6."/>
      <w:lvlJc w:val="right"/>
      <w:pPr>
        <w:ind w:left="4456" w:hanging="180"/>
      </w:pPr>
    </w:lvl>
    <w:lvl w:ilvl="6" w:tplc="0419000F" w:tentative="1">
      <w:start w:val="1"/>
      <w:numFmt w:val="decimal"/>
      <w:lvlText w:val="%7."/>
      <w:lvlJc w:val="left"/>
      <w:pPr>
        <w:ind w:left="5176" w:hanging="360"/>
      </w:pPr>
    </w:lvl>
    <w:lvl w:ilvl="7" w:tplc="04190019" w:tentative="1">
      <w:start w:val="1"/>
      <w:numFmt w:val="lowerLetter"/>
      <w:lvlText w:val="%8."/>
      <w:lvlJc w:val="left"/>
      <w:pPr>
        <w:ind w:left="5896" w:hanging="360"/>
      </w:pPr>
    </w:lvl>
    <w:lvl w:ilvl="8" w:tplc="0419001B" w:tentative="1">
      <w:start w:val="1"/>
      <w:numFmt w:val="lowerRoman"/>
      <w:lvlText w:val="%9."/>
      <w:lvlJc w:val="right"/>
      <w:pPr>
        <w:ind w:left="6616" w:hanging="180"/>
      </w:pPr>
    </w:lvl>
  </w:abstractNum>
  <w:num w:numId="1">
    <w:abstractNumId w:val="0"/>
  </w:num>
  <w:num w:numId="2">
    <w:abstractNumId w:val="12"/>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6"/>
  </w:num>
  <w:num w:numId="7">
    <w:abstractNumId w:val="9"/>
  </w:num>
  <w:num w:numId="8">
    <w:abstractNumId w:val="15"/>
  </w:num>
  <w:num w:numId="9">
    <w:abstractNumId w:val="10"/>
  </w:num>
  <w:num w:numId="10">
    <w:abstractNumId w:val="21"/>
  </w:num>
  <w:num w:numId="11">
    <w:abstractNumId w:val="20"/>
  </w:num>
  <w:num w:numId="12">
    <w:abstractNumId w:val="4"/>
  </w:num>
  <w:num w:numId="13">
    <w:abstractNumId w:val="14"/>
  </w:num>
  <w:num w:numId="14">
    <w:abstractNumId w:val="1"/>
  </w:num>
  <w:num w:numId="15">
    <w:abstractNumId w:val="2"/>
  </w:num>
  <w:num w:numId="16">
    <w:abstractNumId w:val="6"/>
  </w:num>
  <w:num w:numId="17">
    <w:abstractNumId w:val="7"/>
  </w:num>
  <w:num w:numId="18">
    <w:abstractNumId w:val="17"/>
  </w:num>
  <w:num w:numId="19">
    <w:abstractNumId w:val="13"/>
  </w:num>
  <w:num w:numId="20">
    <w:abstractNumId w:val="8"/>
  </w:num>
  <w:num w:numId="21">
    <w:abstractNumId w:val="18"/>
  </w:num>
  <w:num w:numId="22">
    <w:abstractNumId w:val="3"/>
  </w:num>
  <w:num w:numId="23">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825"/>
    <w:rsid w:val="00000DF9"/>
    <w:rsid w:val="00003A24"/>
    <w:rsid w:val="00007075"/>
    <w:rsid w:val="00014886"/>
    <w:rsid w:val="00015116"/>
    <w:rsid w:val="00016F2E"/>
    <w:rsid w:val="00017867"/>
    <w:rsid w:val="00021706"/>
    <w:rsid w:val="00021A63"/>
    <w:rsid w:val="00023FEF"/>
    <w:rsid w:val="0002727F"/>
    <w:rsid w:val="00027A86"/>
    <w:rsid w:val="000304D6"/>
    <w:rsid w:val="00032247"/>
    <w:rsid w:val="000329C5"/>
    <w:rsid w:val="000331B8"/>
    <w:rsid w:val="00034A2B"/>
    <w:rsid w:val="00035FEC"/>
    <w:rsid w:val="00036EBC"/>
    <w:rsid w:val="000429DD"/>
    <w:rsid w:val="000429FC"/>
    <w:rsid w:val="000431C7"/>
    <w:rsid w:val="000446C1"/>
    <w:rsid w:val="000447FD"/>
    <w:rsid w:val="000449C7"/>
    <w:rsid w:val="00046F11"/>
    <w:rsid w:val="000479AD"/>
    <w:rsid w:val="00047ABC"/>
    <w:rsid w:val="000536CB"/>
    <w:rsid w:val="0005411A"/>
    <w:rsid w:val="00054E9A"/>
    <w:rsid w:val="00055714"/>
    <w:rsid w:val="0005593A"/>
    <w:rsid w:val="00056BDF"/>
    <w:rsid w:val="00057A13"/>
    <w:rsid w:val="000614F2"/>
    <w:rsid w:val="00061CEA"/>
    <w:rsid w:val="000624F7"/>
    <w:rsid w:val="000636C6"/>
    <w:rsid w:val="00067E57"/>
    <w:rsid w:val="000705BF"/>
    <w:rsid w:val="00071E60"/>
    <w:rsid w:val="00073200"/>
    <w:rsid w:val="00074045"/>
    <w:rsid w:val="000743A5"/>
    <w:rsid w:val="00081482"/>
    <w:rsid w:val="000815BC"/>
    <w:rsid w:val="00081973"/>
    <w:rsid w:val="000866E2"/>
    <w:rsid w:val="00086742"/>
    <w:rsid w:val="00087A15"/>
    <w:rsid w:val="00092D8C"/>
    <w:rsid w:val="000956DF"/>
    <w:rsid w:val="00095A09"/>
    <w:rsid w:val="00096B2A"/>
    <w:rsid w:val="000A28E9"/>
    <w:rsid w:val="000A2CF2"/>
    <w:rsid w:val="000A31F0"/>
    <w:rsid w:val="000A728D"/>
    <w:rsid w:val="000A75EF"/>
    <w:rsid w:val="000B51D0"/>
    <w:rsid w:val="000B7AD1"/>
    <w:rsid w:val="000C052A"/>
    <w:rsid w:val="000C5067"/>
    <w:rsid w:val="000C5280"/>
    <w:rsid w:val="000C7279"/>
    <w:rsid w:val="000C78DD"/>
    <w:rsid w:val="000D1FBE"/>
    <w:rsid w:val="000D27F9"/>
    <w:rsid w:val="000D2A6E"/>
    <w:rsid w:val="000D51FE"/>
    <w:rsid w:val="000D68A5"/>
    <w:rsid w:val="000D777D"/>
    <w:rsid w:val="000E2078"/>
    <w:rsid w:val="000E451A"/>
    <w:rsid w:val="000E64E7"/>
    <w:rsid w:val="000E77BC"/>
    <w:rsid w:val="000F000C"/>
    <w:rsid w:val="000F061A"/>
    <w:rsid w:val="000F1848"/>
    <w:rsid w:val="000F401F"/>
    <w:rsid w:val="000F4EA0"/>
    <w:rsid w:val="000F6C77"/>
    <w:rsid w:val="000F6F23"/>
    <w:rsid w:val="00101A56"/>
    <w:rsid w:val="00102DC3"/>
    <w:rsid w:val="0010319C"/>
    <w:rsid w:val="001034FA"/>
    <w:rsid w:val="001037A9"/>
    <w:rsid w:val="0010414D"/>
    <w:rsid w:val="0010647C"/>
    <w:rsid w:val="00107AE8"/>
    <w:rsid w:val="00107D34"/>
    <w:rsid w:val="001116BC"/>
    <w:rsid w:val="00111D17"/>
    <w:rsid w:val="00113721"/>
    <w:rsid w:val="00113C63"/>
    <w:rsid w:val="00114EAD"/>
    <w:rsid w:val="0011556E"/>
    <w:rsid w:val="001179D7"/>
    <w:rsid w:val="00120DE8"/>
    <w:rsid w:val="00121AF1"/>
    <w:rsid w:val="00124A54"/>
    <w:rsid w:val="00126853"/>
    <w:rsid w:val="00127EAB"/>
    <w:rsid w:val="00133AE2"/>
    <w:rsid w:val="0013696C"/>
    <w:rsid w:val="00136A0C"/>
    <w:rsid w:val="00136D02"/>
    <w:rsid w:val="00137575"/>
    <w:rsid w:val="00140209"/>
    <w:rsid w:val="001413C8"/>
    <w:rsid w:val="00142D2A"/>
    <w:rsid w:val="00143ACF"/>
    <w:rsid w:val="00146A14"/>
    <w:rsid w:val="00151DE4"/>
    <w:rsid w:val="00154E76"/>
    <w:rsid w:val="00155ACE"/>
    <w:rsid w:val="0015640C"/>
    <w:rsid w:val="0015652F"/>
    <w:rsid w:val="00160720"/>
    <w:rsid w:val="00161596"/>
    <w:rsid w:val="00163AD6"/>
    <w:rsid w:val="00163BD2"/>
    <w:rsid w:val="00167808"/>
    <w:rsid w:val="00171724"/>
    <w:rsid w:val="0017461A"/>
    <w:rsid w:val="00174DBB"/>
    <w:rsid w:val="0017549C"/>
    <w:rsid w:val="0017564F"/>
    <w:rsid w:val="00175893"/>
    <w:rsid w:val="00176AEC"/>
    <w:rsid w:val="001809BF"/>
    <w:rsid w:val="001814F0"/>
    <w:rsid w:val="00181A1B"/>
    <w:rsid w:val="00182A2D"/>
    <w:rsid w:val="001832BD"/>
    <w:rsid w:val="00186CE3"/>
    <w:rsid w:val="001873D1"/>
    <w:rsid w:val="00191183"/>
    <w:rsid w:val="0019172F"/>
    <w:rsid w:val="00193B53"/>
    <w:rsid w:val="00195F05"/>
    <w:rsid w:val="001963E3"/>
    <w:rsid w:val="00196605"/>
    <w:rsid w:val="001A638F"/>
    <w:rsid w:val="001B0B58"/>
    <w:rsid w:val="001B31E9"/>
    <w:rsid w:val="001B4DC8"/>
    <w:rsid w:val="001B7D18"/>
    <w:rsid w:val="001C1BCF"/>
    <w:rsid w:val="001C28FF"/>
    <w:rsid w:val="001C5B80"/>
    <w:rsid w:val="001C5E1A"/>
    <w:rsid w:val="001C789C"/>
    <w:rsid w:val="001D0D7C"/>
    <w:rsid w:val="001D28A0"/>
    <w:rsid w:val="001D2994"/>
    <w:rsid w:val="001D3019"/>
    <w:rsid w:val="001D40EC"/>
    <w:rsid w:val="001D564E"/>
    <w:rsid w:val="001E3899"/>
    <w:rsid w:val="001E5698"/>
    <w:rsid w:val="001E5ECD"/>
    <w:rsid w:val="001F3EE5"/>
    <w:rsid w:val="001F53BC"/>
    <w:rsid w:val="001F6FCF"/>
    <w:rsid w:val="001F73A8"/>
    <w:rsid w:val="001F78A4"/>
    <w:rsid w:val="001F7F77"/>
    <w:rsid w:val="0020268C"/>
    <w:rsid w:val="0020285E"/>
    <w:rsid w:val="002037F5"/>
    <w:rsid w:val="00205FDE"/>
    <w:rsid w:val="00213A3C"/>
    <w:rsid w:val="00213C43"/>
    <w:rsid w:val="00216007"/>
    <w:rsid w:val="0021600D"/>
    <w:rsid w:val="002210A6"/>
    <w:rsid w:val="00221DF3"/>
    <w:rsid w:val="00227B8F"/>
    <w:rsid w:val="00233221"/>
    <w:rsid w:val="00236385"/>
    <w:rsid w:val="0023688B"/>
    <w:rsid w:val="00237401"/>
    <w:rsid w:val="0023773B"/>
    <w:rsid w:val="00237E55"/>
    <w:rsid w:val="002401D5"/>
    <w:rsid w:val="002407A9"/>
    <w:rsid w:val="002407B4"/>
    <w:rsid w:val="00240CB0"/>
    <w:rsid w:val="00242EC2"/>
    <w:rsid w:val="0024775A"/>
    <w:rsid w:val="00247AF4"/>
    <w:rsid w:val="00250008"/>
    <w:rsid w:val="00250CA9"/>
    <w:rsid w:val="00251573"/>
    <w:rsid w:val="0025279C"/>
    <w:rsid w:val="00253F42"/>
    <w:rsid w:val="0025746D"/>
    <w:rsid w:val="00257B9B"/>
    <w:rsid w:val="0026221D"/>
    <w:rsid w:val="00264C79"/>
    <w:rsid w:val="0026555D"/>
    <w:rsid w:val="00267AD1"/>
    <w:rsid w:val="00267BCF"/>
    <w:rsid w:val="00274144"/>
    <w:rsid w:val="002745B1"/>
    <w:rsid w:val="00275325"/>
    <w:rsid w:val="002753C4"/>
    <w:rsid w:val="0027585F"/>
    <w:rsid w:val="00275A7D"/>
    <w:rsid w:val="00275DE2"/>
    <w:rsid w:val="00280C8D"/>
    <w:rsid w:val="0028349E"/>
    <w:rsid w:val="0028523F"/>
    <w:rsid w:val="0028587A"/>
    <w:rsid w:val="002877C1"/>
    <w:rsid w:val="00287872"/>
    <w:rsid w:val="002935A6"/>
    <w:rsid w:val="002946E6"/>
    <w:rsid w:val="0029577C"/>
    <w:rsid w:val="00296D61"/>
    <w:rsid w:val="00297BE3"/>
    <w:rsid w:val="002A0272"/>
    <w:rsid w:val="002A2BBB"/>
    <w:rsid w:val="002A4477"/>
    <w:rsid w:val="002A4692"/>
    <w:rsid w:val="002B022D"/>
    <w:rsid w:val="002B5E54"/>
    <w:rsid w:val="002C1BED"/>
    <w:rsid w:val="002C2E99"/>
    <w:rsid w:val="002C5B2C"/>
    <w:rsid w:val="002D00D6"/>
    <w:rsid w:val="002D0E27"/>
    <w:rsid w:val="002D1A7C"/>
    <w:rsid w:val="002D3607"/>
    <w:rsid w:val="002D376D"/>
    <w:rsid w:val="002D3DC6"/>
    <w:rsid w:val="002D6F66"/>
    <w:rsid w:val="002D72C9"/>
    <w:rsid w:val="002D750D"/>
    <w:rsid w:val="002E05F9"/>
    <w:rsid w:val="002E244B"/>
    <w:rsid w:val="002E2752"/>
    <w:rsid w:val="002E304E"/>
    <w:rsid w:val="002E6919"/>
    <w:rsid w:val="002F11B3"/>
    <w:rsid w:val="002F21CC"/>
    <w:rsid w:val="002F463F"/>
    <w:rsid w:val="002F5537"/>
    <w:rsid w:val="00300C1D"/>
    <w:rsid w:val="003060D3"/>
    <w:rsid w:val="003171F5"/>
    <w:rsid w:val="00317F7E"/>
    <w:rsid w:val="0032191C"/>
    <w:rsid w:val="003248BD"/>
    <w:rsid w:val="00325A5F"/>
    <w:rsid w:val="00325C8D"/>
    <w:rsid w:val="00325F33"/>
    <w:rsid w:val="00327785"/>
    <w:rsid w:val="003277BF"/>
    <w:rsid w:val="00331F7B"/>
    <w:rsid w:val="003329CD"/>
    <w:rsid w:val="00342895"/>
    <w:rsid w:val="00343983"/>
    <w:rsid w:val="00345C32"/>
    <w:rsid w:val="00350CE7"/>
    <w:rsid w:val="00352C08"/>
    <w:rsid w:val="00353A1B"/>
    <w:rsid w:val="00355705"/>
    <w:rsid w:val="00360EC6"/>
    <w:rsid w:val="00364EFB"/>
    <w:rsid w:val="00367516"/>
    <w:rsid w:val="00370594"/>
    <w:rsid w:val="00373240"/>
    <w:rsid w:val="00374CE5"/>
    <w:rsid w:val="003769BB"/>
    <w:rsid w:val="003777A6"/>
    <w:rsid w:val="003802F7"/>
    <w:rsid w:val="0038031A"/>
    <w:rsid w:val="003803DC"/>
    <w:rsid w:val="00381754"/>
    <w:rsid w:val="003820DF"/>
    <w:rsid w:val="00382FFD"/>
    <w:rsid w:val="003830DF"/>
    <w:rsid w:val="00384B86"/>
    <w:rsid w:val="00384D3F"/>
    <w:rsid w:val="003860EE"/>
    <w:rsid w:val="00387D46"/>
    <w:rsid w:val="00390A35"/>
    <w:rsid w:val="0039171F"/>
    <w:rsid w:val="00392300"/>
    <w:rsid w:val="003956AD"/>
    <w:rsid w:val="003976E1"/>
    <w:rsid w:val="003A166A"/>
    <w:rsid w:val="003A3580"/>
    <w:rsid w:val="003A35D4"/>
    <w:rsid w:val="003A5470"/>
    <w:rsid w:val="003B06F0"/>
    <w:rsid w:val="003B0B3C"/>
    <w:rsid w:val="003B0EE6"/>
    <w:rsid w:val="003B467F"/>
    <w:rsid w:val="003B473C"/>
    <w:rsid w:val="003B4A32"/>
    <w:rsid w:val="003B77BF"/>
    <w:rsid w:val="003C0CF1"/>
    <w:rsid w:val="003C1090"/>
    <w:rsid w:val="003C29C8"/>
    <w:rsid w:val="003C3071"/>
    <w:rsid w:val="003C6B3A"/>
    <w:rsid w:val="003D0E0B"/>
    <w:rsid w:val="003D2564"/>
    <w:rsid w:val="003D27BC"/>
    <w:rsid w:val="003D2F61"/>
    <w:rsid w:val="003D5069"/>
    <w:rsid w:val="003D6409"/>
    <w:rsid w:val="003E2171"/>
    <w:rsid w:val="003E3DA8"/>
    <w:rsid w:val="003E6053"/>
    <w:rsid w:val="003F0198"/>
    <w:rsid w:val="003F05D2"/>
    <w:rsid w:val="003F1440"/>
    <w:rsid w:val="003F2155"/>
    <w:rsid w:val="003F4EAC"/>
    <w:rsid w:val="004005C3"/>
    <w:rsid w:val="00400BD8"/>
    <w:rsid w:val="00403A11"/>
    <w:rsid w:val="0040522B"/>
    <w:rsid w:val="00405949"/>
    <w:rsid w:val="00405D89"/>
    <w:rsid w:val="00405FF3"/>
    <w:rsid w:val="004061CD"/>
    <w:rsid w:val="0040689C"/>
    <w:rsid w:val="00410730"/>
    <w:rsid w:val="00412275"/>
    <w:rsid w:val="0041517D"/>
    <w:rsid w:val="004170C0"/>
    <w:rsid w:val="00420103"/>
    <w:rsid w:val="00420D83"/>
    <w:rsid w:val="00420F9C"/>
    <w:rsid w:val="004213BA"/>
    <w:rsid w:val="00430E90"/>
    <w:rsid w:val="00431224"/>
    <w:rsid w:val="00432C29"/>
    <w:rsid w:val="00437173"/>
    <w:rsid w:val="00437361"/>
    <w:rsid w:val="004373FF"/>
    <w:rsid w:val="0044222A"/>
    <w:rsid w:val="004425A0"/>
    <w:rsid w:val="00443B90"/>
    <w:rsid w:val="00446222"/>
    <w:rsid w:val="004500E6"/>
    <w:rsid w:val="0045162C"/>
    <w:rsid w:val="004541A4"/>
    <w:rsid w:val="00454816"/>
    <w:rsid w:val="004554F8"/>
    <w:rsid w:val="004561F3"/>
    <w:rsid w:val="00461361"/>
    <w:rsid w:val="00461D82"/>
    <w:rsid w:val="00462BD6"/>
    <w:rsid w:val="00462DF6"/>
    <w:rsid w:val="004641A5"/>
    <w:rsid w:val="0046788F"/>
    <w:rsid w:val="00470AE1"/>
    <w:rsid w:val="00474145"/>
    <w:rsid w:val="00477C5C"/>
    <w:rsid w:val="004815E0"/>
    <w:rsid w:val="004851C0"/>
    <w:rsid w:val="004875C9"/>
    <w:rsid w:val="00487730"/>
    <w:rsid w:val="00490FD8"/>
    <w:rsid w:val="0049122A"/>
    <w:rsid w:val="00491619"/>
    <w:rsid w:val="00495021"/>
    <w:rsid w:val="004A18EA"/>
    <w:rsid w:val="004A39A6"/>
    <w:rsid w:val="004A425C"/>
    <w:rsid w:val="004A46AF"/>
    <w:rsid w:val="004A6D0D"/>
    <w:rsid w:val="004B028E"/>
    <w:rsid w:val="004B0EDC"/>
    <w:rsid w:val="004B5BB9"/>
    <w:rsid w:val="004B5D58"/>
    <w:rsid w:val="004B75CA"/>
    <w:rsid w:val="004C0C9C"/>
    <w:rsid w:val="004C267D"/>
    <w:rsid w:val="004C31E8"/>
    <w:rsid w:val="004D42BF"/>
    <w:rsid w:val="004D4E68"/>
    <w:rsid w:val="004D63A9"/>
    <w:rsid w:val="004D69E1"/>
    <w:rsid w:val="004D7782"/>
    <w:rsid w:val="004E1AF4"/>
    <w:rsid w:val="004E349F"/>
    <w:rsid w:val="004E3503"/>
    <w:rsid w:val="004E4A7D"/>
    <w:rsid w:val="004E555B"/>
    <w:rsid w:val="004E5C43"/>
    <w:rsid w:val="004E6031"/>
    <w:rsid w:val="004E7159"/>
    <w:rsid w:val="004E758C"/>
    <w:rsid w:val="004F0735"/>
    <w:rsid w:val="004F14C0"/>
    <w:rsid w:val="004F19CC"/>
    <w:rsid w:val="004F1D5E"/>
    <w:rsid w:val="004F264E"/>
    <w:rsid w:val="004F3414"/>
    <w:rsid w:val="00500461"/>
    <w:rsid w:val="005008A3"/>
    <w:rsid w:val="00501A0C"/>
    <w:rsid w:val="00503301"/>
    <w:rsid w:val="00504B3C"/>
    <w:rsid w:val="00506385"/>
    <w:rsid w:val="00507792"/>
    <w:rsid w:val="005155D8"/>
    <w:rsid w:val="00517DAA"/>
    <w:rsid w:val="00517FF1"/>
    <w:rsid w:val="00520A4D"/>
    <w:rsid w:val="00521D15"/>
    <w:rsid w:val="00523086"/>
    <w:rsid w:val="00524B35"/>
    <w:rsid w:val="00525777"/>
    <w:rsid w:val="00526914"/>
    <w:rsid w:val="00527AA3"/>
    <w:rsid w:val="005302B9"/>
    <w:rsid w:val="005306D6"/>
    <w:rsid w:val="00531EE1"/>
    <w:rsid w:val="00532950"/>
    <w:rsid w:val="00534D07"/>
    <w:rsid w:val="00535A91"/>
    <w:rsid w:val="00536918"/>
    <w:rsid w:val="005429FE"/>
    <w:rsid w:val="00546EA1"/>
    <w:rsid w:val="00552E0A"/>
    <w:rsid w:val="005531AF"/>
    <w:rsid w:val="00553884"/>
    <w:rsid w:val="00557A76"/>
    <w:rsid w:val="00561EB6"/>
    <w:rsid w:val="0056218C"/>
    <w:rsid w:val="00562481"/>
    <w:rsid w:val="00563DA6"/>
    <w:rsid w:val="00564318"/>
    <w:rsid w:val="00565304"/>
    <w:rsid w:val="00566DB0"/>
    <w:rsid w:val="00570994"/>
    <w:rsid w:val="005724A9"/>
    <w:rsid w:val="00573764"/>
    <w:rsid w:val="00574C4F"/>
    <w:rsid w:val="00581FB8"/>
    <w:rsid w:val="00583344"/>
    <w:rsid w:val="0058345D"/>
    <w:rsid w:val="00583DC7"/>
    <w:rsid w:val="00584D32"/>
    <w:rsid w:val="00585A8B"/>
    <w:rsid w:val="00586A60"/>
    <w:rsid w:val="00587058"/>
    <w:rsid w:val="0058738A"/>
    <w:rsid w:val="005930A1"/>
    <w:rsid w:val="0059423E"/>
    <w:rsid w:val="00594A5C"/>
    <w:rsid w:val="00595372"/>
    <w:rsid w:val="00596CED"/>
    <w:rsid w:val="005A0F18"/>
    <w:rsid w:val="005A2F47"/>
    <w:rsid w:val="005A3C41"/>
    <w:rsid w:val="005A3D40"/>
    <w:rsid w:val="005A3ED0"/>
    <w:rsid w:val="005A4D1D"/>
    <w:rsid w:val="005A4D4D"/>
    <w:rsid w:val="005A7A4A"/>
    <w:rsid w:val="005B24BF"/>
    <w:rsid w:val="005B3332"/>
    <w:rsid w:val="005B5957"/>
    <w:rsid w:val="005C3412"/>
    <w:rsid w:val="005C3802"/>
    <w:rsid w:val="005C43C3"/>
    <w:rsid w:val="005C4774"/>
    <w:rsid w:val="005C7A64"/>
    <w:rsid w:val="005D1AD9"/>
    <w:rsid w:val="005D1E2B"/>
    <w:rsid w:val="005D1F3B"/>
    <w:rsid w:val="005D3411"/>
    <w:rsid w:val="005D60AE"/>
    <w:rsid w:val="005D6730"/>
    <w:rsid w:val="005D697A"/>
    <w:rsid w:val="005D6B54"/>
    <w:rsid w:val="005D6CFA"/>
    <w:rsid w:val="005D70D3"/>
    <w:rsid w:val="005E012E"/>
    <w:rsid w:val="005E6553"/>
    <w:rsid w:val="005E7537"/>
    <w:rsid w:val="005E758C"/>
    <w:rsid w:val="005F102F"/>
    <w:rsid w:val="005F2C91"/>
    <w:rsid w:val="005F2E3D"/>
    <w:rsid w:val="005F3B1F"/>
    <w:rsid w:val="005F590F"/>
    <w:rsid w:val="00600278"/>
    <w:rsid w:val="00602C12"/>
    <w:rsid w:val="00603234"/>
    <w:rsid w:val="0060390C"/>
    <w:rsid w:val="00604AA7"/>
    <w:rsid w:val="00605A23"/>
    <w:rsid w:val="00605A9F"/>
    <w:rsid w:val="00610AB5"/>
    <w:rsid w:val="00610B04"/>
    <w:rsid w:val="00610FAC"/>
    <w:rsid w:val="00612551"/>
    <w:rsid w:val="00615A8C"/>
    <w:rsid w:val="00617AF4"/>
    <w:rsid w:val="00620B62"/>
    <w:rsid w:val="00625290"/>
    <w:rsid w:val="006252A1"/>
    <w:rsid w:val="0063118F"/>
    <w:rsid w:val="00632219"/>
    <w:rsid w:val="00635369"/>
    <w:rsid w:val="0063669E"/>
    <w:rsid w:val="0063686F"/>
    <w:rsid w:val="006374C1"/>
    <w:rsid w:val="0064022F"/>
    <w:rsid w:val="006438A5"/>
    <w:rsid w:val="0064640A"/>
    <w:rsid w:val="00651C1E"/>
    <w:rsid w:val="00652389"/>
    <w:rsid w:val="0065384C"/>
    <w:rsid w:val="00655B84"/>
    <w:rsid w:val="00657E87"/>
    <w:rsid w:val="00660411"/>
    <w:rsid w:val="00665433"/>
    <w:rsid w:val="006663D9"/>
    <w:rsid w:val="00666E8B"/>
    <w:rsid w:val="006711ED"/>
    <w:rsid w:val="00672496"/>
    <w:rsid w:val="0067360B"/>
    <w:rsid w:val="00674561"/>
    <w:rsid w:val="006752A8"/>
    <w:rsid w:val="00676B7F"/>
    <w:rsid w:val="00676E86"/>
    <w:rsid w:val="00677414"/>
    <w:rsid w:val="006830B5"/>
    <w:rsid w:val="006832F7"/>
    <w:rsid w:val="00685DCF"/>
    <w:rsid w:val="00687A94"/>
    <w:rsid w:val="0069376D"/>
    <w:rsid w:val="00693850"/>
    <w:rsid w:val="00693F49"/>
    <w:rsid w:val="00694C6A"/>
    <w:rsid w:val="00694F5D"/>
    <w:rsid w:val="0069670B"/>
    <w:rsid w:val="006A0A19"/>
    <w:rsid w:val="006A0FD9"/>
    <w:rsid w:val="006A4177"/>
    <w:rsid w:val="006A50DB"/>
    <w:rsid w:val="006A552B"/>
    <w:rsid w:val="006A727A"/>
    <w:rsid w:val="006B290C"/>
    <w:rsid w:val="006B44AA"/>
    <w:rsid w:val="006B518E"/>
    <w:rsid w:val="006B6028"/>
    <w:rsid w:val="006B62B9"/>
    <w:rsid w:val="006B7688"/>
    <w:rsid w:val="006B7BCC"/>
    <w:rsid w:val="006C14D9"/>
    <w:rsid w:val="006C236E"/>
    <w:rsid w:val="006C5EFE"/>
    <w:rsid w:val="006C5F66"/>
    <w:rsid w:val="006C65CA"/>
    <w:rsid w:val="006C685F"/>
    <w:rsid w:val="006C6B4D"/>
    <w:rsid w:val="006D1C26"/>
    <w:rsid w:val="006D3ED7"/>
    <w:rsid w:val="006D65C9"/>
    <w:rsid w:val="006D67B3"/>
    <w:rsid w:val="006E0795"/>
    <w:rsid w:val="006E1580"/>
    <w:rsid w:val="006E16A2"/>
    <w:rsid w:val="006E2730"/>
    <w:rsid w:val="006E3496"/>
    <w:rsid w:val="006E4910"/>
    <w:rsid w:val="006E6A99"/>
    <w:rsid w:val="006E7968"/>
    <w:rsid w:val="006E79DF"/>
    <w:rsid w:val="006E7D7C"/>
    <w:rsid w:val="006F0B7C"/>
    <w:rsid w:val="006F1345"/>
    <w:rsid w:val="006F271B"/>
    <w:rsid w:val="006F3091"/>
    <w:rsid w:val="006F79A2"/>
    <w:rsid w:val="00700BD2"/>
    <w:rsid w:val="00701671"/>
    <w:rsid w:val="007101E6"/>
    <w:rsid w:val="00711B7F"/>
    <w:rsid w:val="00714C5A"/>
    <w:rsid w:val="007162D4"/>
    <w:rsid w:val="00717E15"/>
    <w:rsid w:val="0072099F"/>
    <w:rsid w:val="00720BA4"/>
    <w:rsid w:val="00721E3F"/>
    <w:rsid w:val="00726E68"/>
    <w:rsid w:val="00727523"/>
    <w:rsid w:val="00732194"/>
    <w:rsid w:val="00732616"/>
    <w:rsid w:val="0073295F"/>
    <w:rsid w:val="007329DD"/>
    <w:rsid w:val="007369C5"/>
    <w:rsid w:val="00742EA1"/>
    <w:rsid w:val="007432AF"/>
    <w:rsid w:val="007433B9"/>
    <w:rsid w:val="00743528"/>
    <w:rsid w:val="00750747"/>
    <w:rsid w:val="0075085E"/>
    <w:rsid w:val="0075401A"/>
    <w:rsid w:val="00754722"/>
    <w:rsid w:val="00755C8D"/>
    <w:rsid w:val="00756F82"/>
    <w:rsid w:val="00757A93"/>
    <w:rsid w:val="00760A8F"/>
    <w:rsid w:val="00764654"/>
    <w:rsid w:val="00764F67"/>
    <w:rsid w:val="0076668D"/>
    <w:rsid w:val="007673BE"/>
    <w:rsid w:val="00772AAC"/>
    <w:rsid w:val="00772CD9"/>
    <w:rsid w:val="00775632"/>
    <w:rsid w:val="00775F51"/>
    <w:rsid w:val="007778E9"/>
    <w:rsid w:val="0077792F"/>
    <w:rsid w:val="007807C7"/>
    <w:rsid w:val="00780956"/>
    <w:rsid w:val="00780A57"/>
    <w:rsid w:val="0078285F"/>
    <w:rsid w:val="00784888"/>
    <w:rsid w:val="00787EC3"/>
    <w:rsid w:val="00791CB7"/>
    <w:rsid w:val="00792875"/>
    <w:rsid w:val="00793BD8"/>
    <w:rsid w:val="00796376"/>
    <w:rsid w:val="0079641D"/>
    <w:rsid w:val="00796AFC"/>
    <w:rsid w:val="007A1B6F"/>
    <w:rsid w:val="007A2115"/>
    <w:rsid w:val="007A316D"/>
    <w:rsid w:val="007A5048"/>
    <w:rsid w:val="007A6471"/>
    <w:rsid w:val="007A668B"/>
    <w:rsid w:val="007B0F8B"/>
    <w:rsid w:val="007B4D5A"/>
    <w:rsid w:val="007B51A4"/>
    <w:rsid w:val="007B6695"/>
    <w:rsid w:val="007C0D05"/>
    <w:rsid w:val="007C107F"/>
    <w:rsid w:val="007C2DC4"/>
    <w:rsid w:val="007C3EA5"/>
    <w:rsid w:val="007C531C"/>
    <w:rsid w:val="007C5B47"/>
    <w:rsid w:val="007C5EEE"/>
    <w:rsid w:val="007D053F"/>
    <w:rsid w:val="007D2A10"/>
    <w:rsid w:val="007D2C94"/>
    <w:rsid w:val="007D4DC4"/>
    <w:rsid w:val="007D63BF"/>
    <w:rsid w:val="007D78DD"/>
    <w:rsid w:val="007D7D39"/>
    <w:rsid w:val="007E08F9"/>
    <w:rsid w:val="007E0ED3"/>
    <w:rsid w:val="007E50C9"/>
    <w:rsid w:val="007E58A6"/>
    <w:rsid w:val="007E713D"/>
    <w:rsid w:val="007F17F5"/>
    <w:rsid w:val="007F198D"/>
    <w:rsid w:val="007F23E3"/>
    <w:rsid w:val="007F301A"/>
    <w:rsid w:val="007F3A70"/>
    <w:rsid w:val="007F4490"/>
    <w:rsid w:val="007F668D"/>
    <w:rsid w:val="00800BEF"/>
    <w:rsid w:val="00803308"/>
    <w:rsid w:val="0080350B"/>
    <w:rsid w:val="00804F68"/>
    <w:rsid w:val="00805A22"/>
    <w:rsid w:val="00806709"/>
    <w:rsid w:val="008068A9"/>
    <w:rsid w:val="008069F5"/>
    <w:rsid w:val="0081178A"/>
    <w:rsid w:val="00812AF5"/>
    <w:rsid w:val="008145FA"/>
    <w:rsid w:val="00815360"/>
    <w:rsid w:val="00816406"/>
    <w:rsid w:val="00816DF4"/>
    <w:rsid w:val="008208D7"/>
    <w:rsid w:val="00821659"/>
    <w:rsid w:val="008242C0"/>
    <w:rsid w:val="008243CF"/>
    <w:rsid w:val="00830849"/>
    <w:rsid w:val="00832EDC"/>
    <w:rsid w:val="00835950"/>
    <w:rsid w:val="0084056D"/>
    <w:rsid w:val="00840FCE"/>
    <w:rsid w:val="00841FAF"/>
    <w:rsid w:val="0084452C"/>
    <w:rsid w:val="008456C3"/>
    <w:rsid w:val="00845842"/>
    <w:rsid w:val="00845AC3"/>
    <w:rsid w:val="00847B82"/>
    <w:rsid w:val="0085234A"/>
    <w:rsid w:val="0085453D"/>
    <w:rsid w:val="00856141"/>
    <w:rsid w:val="00856C5B"/>
    <w:rsid w:val="0085714A"/>
    <w:rsid w:val="00863133"/>
    <w:rsid w:val="00864F67"/>
    <w:rsid w:val="00866154"/>
    <w:rsid w:val="00866580"/>
    <w:rsid w:val="00866F7B"/>
    <w:rsid w:val="00867CDD"/>
    <w:rsid w:val="0087018B"/>
    <w:rsid w:val="00870669"/>
    <w:rsid w:val="00870915"/>
    <w:rsid w:val="008732E4"/>
    <w:rsid w:val="00875940"/>
    <w:rsid w:val="00875DEC"/>
    <w:rsid w:val="00877961"/>
    <w:rsid w:val="00877F0C"/>
    <w:rsid w:val="008830D7"/>
    <w:rsid w:val="00886601"/>
    <w:rsid w:val="00891886"/>
    <w:rsid w:val="0089272B"/>
    <w:rsid w:val="008927C9"/>
    <w:rsid w:val="00892D40"/>
    <w:rsid w:val="00893F83"/>
    <w:rsid w:val="008955BE"/>
    <w:rsid w:val="008961C9"/>
    <w:rsid w:val="00896AAF"/>
    <w:rsid w:val="00897675"/>
    <w:rsid w:val="008A19B2"/>
    <w:rsid w:val="008A21FA"/>
    <w:rsid w:val="008A3A66"/>
    <w:rsid w:val="008A494E"/>
    <w:rsid w:val="008A6A8A"/>
    <w:rsid w:val="008A7F60"/>
    <w:rsid w:val="008B0F71"/>
    <w:rsid w:val="008B1537"/>
    <w:rsid w:val="008B1615"/>
    <w:rsid w:val="008B22E7"/>
    <w:rsid w:val="008B231D"/>
    <w:rsid w:val="008B2FA2"/>
    <w:rsid w:val="008B66C1"/>
    <w:rsid w:val="008B6EA7"/>
    <w:rsid w:val="008C5C4E"/>
    <w:rsid w:val="008C6D0E"/>
    <w:rsid w:val="008C78CC"/>
    <w:rsid w:val="008D131B"/>
    <w:rsid w:val="008D1F28"/>
    <w:rsid w:val="008D39DC"/>
    <w:rsid w:val="008D3FDA"/>
    <w:rsid w:val="008D5D32"/>
    <w:rsid w:val="008D6358"/>
    <w:rsid w:val="008D7C33"/>
    <w:rsid w:val="008E0386"/>
    <w:rsid w:val="008E2F2C"/>
    <w:rsid w:val="008E49C6"/>
    <w:rsid w:val="008E4EDF"/>
    <w:rsid w:val="008E5A4B"/>
    <w:rsid w:val="008E7146"/>
    <w:rsid w:val="008F2D67"/>
    <w:rsid w:val="008F4508"/>
    <w:rsid w:val="0090085C"/>
    <w:rsid w:val="0090086F"/>
    <w:rsid w:val="00902068"/>
    <w:rsid w:val="00902D92"/>
    <w:rsid w:val="0090333E"/>
    <w:rsid w:val="00907ABF"/>
    <w:rsid w:val="00911089"/>
    <w:rsid w:val="0091154C"/>
    <w:rsid w:val="00911B71"/>
    <w:rsid w:val="009135BB"/>
    <w:rsid w:val="00914221"/>
    <w:rsid w:val="00915074"/>
    <w:rsid w:val="009169F2"/>
    <w:rsid w:val="00917AC1"/>
    <w:rsid w:val="00920B1B"/>
    <w:rsid w:val="0092226A"/>
    <w:rsid w:val="00923380"/>
    <w:rsid w:val="009254BE"/>
    <w:rsid w:val="00925D74"/>
    <w:rsid w:val="00926152"/>
    <w:rsid w:val="009300AE"/>
    <w:rsid w:val="00930EA4"/>
    <w:rsid w:val="00935956"/>
    <w:rsid w:val="00936BB8"/>
    <w:rsid w:val="0094048D"/>
    <w:rsid w:val="00940FE3"/>
    <w:rsid w:val="009413FA"/>
    <w:rsid w:val="009437D8"/>
    <w:rsid w:val="00943E99"/>
    <w:rsid w:val="0095153B"/>
    <w:rsid w:val="00951AD3"/>
    <w:rsid w:val="00953AAF"/>
    <w:rsid w:val="00953FC2"/>
    <w:rsid w:val="00954B90"/>
    <w:rsid w:val="00955A57"/>
    <w:rsid w:val="0095613E"/>
    <w:rsid w:val="0095660B"/>
    <w:rsid w:val="00961D82"/>
    <w:rsid w:val="00965764"/>
    <w:rsid w:val="00973619"/>
    <w:rsid w:val="00973D13"/>
    <w:rsid w:val="009740CE"/>
    <w:rsid w:val="00974E05"/>
    <w:rsid w:val="0097520D"/>
    <w:rsid w:val="00976699"/>
    <w:rsid w:val="00977114"/>
    <w:rsid w:val="00977D11"/>
    <w:rsid w:val="00980720"/>
    <w:rsid w:val="00981BDC"/>
    <w:rsid w:val="0098239A"/>
    <w:rsid w:val="009827C1"/>
    <w:rsid w:val="0098386F"/>
    <w:rsid w:val="00985792"/>
    <w:rsid w:val="00987CAA"/>
    <w:rsid w:val="00991632"/>
    <w:rsid w:val="009945C0"/>
    <w:rsid w:val="00996CDF"/>
    <w:rsid w:val="00997CF8"/>
    <w:rsid w:val="009A0D23"/>
    <w:rsid w:val="009A0D2E"/>
    <w:rsid w:val="009A0FA7"/>
    <w:rsid w:val="009A2130"/>
    <w:rsid w:val="009A3AA9"/>
    <w:rsid w:val="009A4E95"/>
    <w:rsid w:val="009B386C"/>
    <w:rsid w:val="009B6F8E"/>
    <w:rsid w:val="009B774C"/>
    <w:rsid w:val="009B7B39"/>
    <w:rsid w:val="009B7C29"/>
    <w:rsid w:val="009C0BBD"/>
    <w:rsid w:val="009C1A7C"/>
    <w:rsid w:val="009D1272"/>
    <w:rsid w:val="009D1425"/>
    <w:rsid w:val="009D1674"/>
    <w:rsid w:val="009D2AEB"/>
    <w:rsid w:val="009D54A5"/>
    <w:rsid w:val="009D5974"/>
    <w:rsid w:val="009D60C8"/>
    <w:rsid w:val="009E2850"/>
    <w:rsid w:val="009E5887"/>
    <w:rsid w:val="009E61D9"/>
    <w:rsid w:val="009F06A8"/>
    <w:rsid w:val="009F3096"/>
    <w:rsid w:val="009F4DE4"/>
    <w:rsid w:val="00A00A7D"/>
    <w:rsid w:val="00A00BEF"/>
    <w:rsid w:val="00A00F3A"/>
    <w:rsid w:val="00A13CE4"/>
    <w:rsid w:val="00A1572E"/>
    <w:rsid w:val="00A15C50"/>
    <w:rsid w:val="00A163CD"/>
    <w:rsid w:val="00A16D1F"/>
    <w:rsid w:val="00A171DF"/>
    <w:rsid w:val="00A17FF2"/>
    <w:rsid w:val="00A2014F"/>
    <w:rsid w:val="00A2112A"/>
    <w:rsid w:val="00A2118C"/>
    <w:rsid w:val="00A222B7"/>
    <w:rsid w:val="00A228BC"/>
    <w:rsid w:val="00A235B6"/>
    <w:rsid w:val="00A23620"/>
    <w:rsid w:val="00A25209"/>
    <w:rsid w:val="00A25311"/>
    <w:rsid w:val="00A305F2"/>
    <w:rsid w:val="00A309D2"/>
    <w:rsid w:val="00A31448"/>
    <w:rsid w:val="00A33EEC"/>
    <w:rsid w:val="00A35F80"/>
    <w:rsid w:val="00A3629B"/>
    <w:rsid w:val="00A40F74"/>
    <w:rsid w:val="00A44BD7"/>
    <w:rsid w:val="00A50F55"/>
    <w:rsid w:val="00A51D92"/>
    <w:rsid w:val="00A5587F"/>
    <w:rsid w:val="00A55887"/>
    <w:rsid w:val="00A55D12"/>
    <w:rsid w:val="00A570DB"/>
    <w:rsid w:val="00A57990"/>
    <w:rsid w:val="00A57F18"/>
    <w:rsid w:val="00A60DE0"/>
    <w:rsid w:val="00A6169D"/>
    <w:rsid w:val="00A62CDF"/>
    <w:rsid w:val="00A668EB"/>
    <w:rsid w:val="00A70C45"/>
    <w:rsid w:val="00A73B6E"/>
    <w:rsid w:val="00A750DF"/>
    <w:rsid w:val="00A75E6A"/>
    <w:rsid w:val="00A762F8"/>
    <w:rsid w:val="00A7745E"/>
    <w:rsid w:val="00A807FF"/>
    <w:rsid w:val="00A82369"/>
    <w:rsid w:val="00A85859"/>
    <w:rsid w:val="00A8597D"/>
    <w:rsid w:val="00A9026D"/>
    <w:rsid w:val="00A90470"/>
    <w:rsid w:val="00A90675"/>
    <w:rsid w:val="00A94AF3"/>
    <w:rsid w:val="00A94CEA"/>
    <w:rsid w:val="00A94E21"/>
    <w:rsid w:val="00A95602"/>
    <w:rsid w:val="00A9719D"/>
    <w:rsid w:val="00AA0F1D"/>
    <w:rsid w:val="00AA4BBE"/>
    <w:rsid w:val="00AB29FD"/>
    <w:rsid w:val="00AB2DA4"/>
    <w:rsid w:val="00AB41F5"/>
    <w:rsid w:val="00AB67AB"/>
    <w:rsid w:val="00AC0B7D"/>
    <w:rsid w:val="00AC12D7"/>
    <w:rsid w:val="00AC6CB4"/>
    <w:rsid w:val="00AD016A"/>
    <w:rsid w:val="00AD1ABA"/>
    <w:rsid w:val="00AD1E31"/>
    <w:rsid w:val="00AD20B4"/>
    <w:rsid w:val="00AD36A5"/>
    <w:rsid w:val="00AD42D6"/>
    <w:rsid w:val="00AD52F2"/>
    <w:rsid w:val="00AD697B"/>
    <w:rsid w:val="00AE107B"/>
    <w:rsid w:val="00AE1559"/>
    <w:rsid w:val="00AE26F1"/>
    <w:rsid w:val="00AE3D46"/>
    <w:rsid w:val="00AE68C5"/>
    <w:rsid w:val="00AF19C3"/>
    <w:rsid w:val="00AF1E1E"/>
    <w:rsid w:val="00AF3709"/>
    <w:rsid w:val="00AF515B"/>
    <w:rsid w:val="00AF5B4C"/>
    <w:rsid w:val="00AF5ED1"/>
    <w:rsid w:val="00AF5F1A"/>
    <w:rsid w:val="00AF741C"/>
    <w:rsid w:val="00B00089"/>
    <w:rsid w:val="00B02D64"/>
    <w:rsid w:val="00B04DC2"/>
    <w:rsid w:val="00B135BB"/>
    <w:rsid w:val="00B14376"/>
    <w:rsid w:val="00B1685A"/>
    <w:rsid w:val="00B173C1"/>
    <w:rsid w:val="00B200E6"/>
    <w:rsid w:val="00B23A9A"/>
    <w:rsid w:val="00B2626D"/>
    <w:rsid w:val="00B27FA0"/>
    <w:rsid w:val="00B31427"/>
    <w:rsid w:val="00B332C4"/>
    <w:rsid w:val="00B33548"/>
    <w:rsid w:val="00B35FD9"/>
    <w:rsid w:val="00B36783"/>
    <w:rsid w:val="00B40A2E"/>
    <w:rsid w:val="00B43885"/>
    <w:rsid w:val="00B43F14"/>
    <w:rsid w:val="00B44C24"/>
    <w:rsid w:val="00B47738"/>
    <w:rsid w:val="00B4773F"/>
    <w:rsid w:val="00B47920"/>
    <w:rsid w:val="00B505A9"/>
    <w:rsid w:val="00B51014"/>
    <w:rsid w:val="00B5280E"/>
    <w:rsid w:val="00B52DB5"/>
    <w:rsid w:val="00B52E72"/>
    <w:rsid w:val="00B53202"/>
    <w:rsid w:val="00B538D0"/>
    <w:rsid w:val="00B54110"/>
    <w:rsid w:val="00B550CB"/>
    <w:rsid w:val="00B5634E"/>
    <w:rsid w:val="00B610C4"/>
    <w:rsid w:val="00B62F14"/>
    <w:rsid w:val="00B70D5C"/>
    <w:rsid w:val="00B71B5C"/>
    <w:rsid w:val="00B71F7D"/>
    <w:rsid w:val="00B72345"/>
    <w:rsid w:val="00B756AD"/>
    <w:rsid w:val="00B7583B"/>
    <w:rsid w:val="00B83829"/>
    <w:rsid w:val="00B84CFD"/>
    <w:rsid w:val="00B85BB1"/>
    <w:rsid w:val="00B866C5"/>
    <w:rsid w:val="00B87E81"/>
    <w:rsid w:val="00B9412A"/>
    <w:rsid w:val="00B94169"/>
    <w:rsid w:val="00B94488"/>
    <w:rsid w:val="00B94F68"/>
    <w:rsid w:val="00B959C8"/>
    <w:rsid w:val="00B972EC"/>
    <w:rsid w:val="00BA0192"/>
    <w:rsid w:val="00BA0193"/>
    <w:rsid w:val="00BA31D8"/>
    <w:rsid w:val="00BA596B"/>
    <w:rsid w:val="00BB06B5"/>
    <w:rsid w:val="00BB48DB"/>
    <w:rsid w:val="00BB4A0C"/>
    <w:rsid w:val="00BB4A33"/>
    <w:rsid w:val="00BC0A36"/>
    <w:rsid w:val="00BC3794"/>
    <w:rsid w:val="00BC467F"/>
    <w:rsid w:val="00BC6BCE"/>
    <w:rsid w:val="00BC745D"/>
    <w:rsid w:val="00BD1468"/>
    <w:rsid w:val="00BD1734"/>
    <w:rsid w:val="00BD1D06"/>
    <w:rsid w:val="00BD2831"/>
    <w:rsid w:val="00BD41F8"/>
    <w:rsid w:val="00BD53DE"/>
    <w:rsid w:val="00BD5459"/>
    <w:rsid w:val="00BD7A69"/>
    <w:rsid w:val="00BE26F6"/>
    <w:rsid w:val="00BE3697"/>
    <w:rsid w:val="00BE5750"/>
    <w:rsid w:val="00BE5DE5"/>
    <w:rsid w:val="00BE7147"/>
    <w:rsid w:val="00BF297D"/>
    <w:rsid w:val="00BF3464"/>
    <w:rsid w:val="00BF5BBB"/>
    <w:rsid w:val="00BF6549"/>
    <w:rsid w:val="00BF725B"/>
    <w:rsid w:val="00C0078C"/>
    <w:rsid w:val="00C02F5E"/>
    <w:rsid w:val="00C050A3"/>
    <w:rsid w:val="00C05F7B"/>
    <w:rsid w:val="00C06B87"/>
    <w:rsid w:val="00C101C2"/>
    <w:rsid w:val="00C103A8"/>
    <w:rsid w:val="00C11788"/>
    <w:rsid w:val="00C14292"/>
    <w:rsid w:val="00C1488A"/>
    <w:rsid w:val="00C16C82"/>
    <w:rsid w:val="00C20E5C"/>
    <w:rsid w:val="00C227D1"/>
    <w:rsid w:val="00C23B4E"/>
    <w:rsid w:val="00C26B02"/>
    <w:rsid w:val="00C2782D"/>
    <w:rsid w:val="00C319DF"/>
    <w:rsid w:val="00C336F0"/>
    <w:rsid w:val="00C36533"/>
    <w:rsid w:val="00C36897"/>
    <w:rsid w:val="00C45C31"/>
    <w:rsid w:val="00C46D57"/>
    <w:rsid w:val="00C46F29"/>
    <w:rsid w:val="00C5195A"/>
    <w:rsid w:val="00C51C24"/>
    <w:rsid w:val="00C5377B"/>
    <w:rsid w:val="00C560DF"/>
    <w:rsid w:val="00C574EA"/>
    <w:rsid w:val="00C57608"/>
    <w:rsid w:val="00C6185F"/>
    <w:rsid w:val="00C62633"/>
    <w:rsid w:val="00C63422"/>
    <w:rsid w:val="00C635BC"/>
    <w:rsid w:val="00C63AB2"/>
    <w:rsid w:val="00C648FA"/>
    <w:rsid w:val="00C67A7F"/>
    <w:rsid w:val="00C70378"/>
    <w:rsid w:val="00C73DD0"/>
    <w:rsid w:val="00C74A84"/>
    <w:rsid w:val="00C817C8"/>
    <w:rsid w:val="00C83B87"/>
    <w:rsid w:val="00C8448C"/>
    <w:rsid w:val="00C84FAB"/>
    <w:rsid w:val="00C850EA"/>
    <w:rsid w:val="00C85E24"/>
    <w:rsid w:val="00C86569"/>
    <w:rsid w:val="00C9351E"/>
    <w:rsid w:val="00CA4113"/>
    <w:rsid w:val="00CA56E5"/>
    <w:rsid w:val="00CA58C9"/>
    <w:rsid w:val="00CA672F"/>
    <w:rsid w:val="00CA6828"/>
    <w:rsid w:val="00CA7677"/>
    <w:rsid w:val="00CA7825"/>
    <w:rsid w:val="00CA7B66"/>
    <w:rsid w:val="00CB0BB2"/>
    <w:rsid w:val="00CB1B24"/>
    <w:rsid w:val="00CB37C1"/>
    <w:rsid w:val="00CB3917"/>
    <w:rsid w:val="00CB5610"/>
    <w:rsid w:val="00CB6E0F"/>
    <w:rsid w:val="00CC2965"/>
    <w:rsid w:val="00CC2B33"/>
    <w:rsid w:val="00CC3749"/>
    <w:rsid w:val="00CC607B"/>
    <w:rsid w:val="00CC7E97"/>
    <w:rsid w:val="00CD256E"/>
    <w:rsid w:val="00CD2875"/>
    <w:rsid w:val="00CD4DB4"/>
    <w:rsid w:val="00CE016F"/>
    <w:rsid w:val="00CE2B4F"/>
    <w:rsid w:val="00CE2D3E"/>
    <w:rsid w:val="00CE3A3F"/>
    <w:rsid w:val="00CE5D98"/>
    <w:rsid w:val="00CE6CF1"/>
    <w:rsid w:val="00CE78F7"/>
    <w:rsid w:val="00CF0238"/>
    <w:rsid w:val="00CF1A10"/>
    <w:rsid w:val="00CF7483"/>
    <w:rsid w:val="00D03DB6"/>
    <w:rsid w:val="00D0468B"/>
    <w:rsid w:val="00D07730"/>
    <w:rsid w:val="00D10888"/>
    <w:rsid w:val="00D11069"/>
    <w:rsid w:val="00D112AC"/>
    <w:rsid w:val="00D12A84"/>
    <w:rsid w:val="00D1363A"/>
    <w:rsid w:val="00D13C39"/>
    <w:rsid w:val="00D14740"/>
    <w:rsid w:val="00D16A3C"/>
    <w:rsid w:val="00D16ED0"/>
    <w:rsid w:val="00D171FA"/>
    <w:rsid w:val="00D171FD"/>
    <w:rsid w:val="00D22AB1"/>
    <w:rsid w:val="00D2592C"/>
    <w:rsid w:val="00D25B2E"/>
    <w:rsid w:val="00D27C05"/>
    <w:rsid w:val="00D300D0"/>
    <w:rsid w:val="00D30511"/>
    <w:rsid w:val="00D30DCF"/>
    <w:rsid w:val="00D321B9"/>
    <w:rsid w:val="00D32210"/>
    <w:rsid w:val="00D3331F"/>
    <w:rsid w:val="00D34304"/>
    <w:rsid w:val="00D40A3B"/>
    <w:rsid w:val="00D42379"/>
    <w:rsid w:val="00D44A88"/>
    <w:rsid w:val="00D46314"/>
    <w:rsid w:val="00D47F42"/>
    <w:rsid w:val="00D52C0C"/>
    <w:rsid w:val="00D53AAF"/>
    <w:rsid w:val="00D54DAA"/>
    <w:rsid w:val="00D5515E"/>
    <w:rsid w:val="00D5603F"/>
    <w:rsid w:val="00D57869"/>
    <w:rsid w:val="00D62070"/>
    <w:rsid w:val="00D630C6"/>
    <w:rsid w:val="00D641BA"/>
    <w:rsid w:val="00D65E2B"/>
    <w:rsid w:val="00D67FE0"/>
    <w:rsid w:val="00D71409"/>
    <w:rsid w:val="00D71C74"/>
    <w:rsid w:val="00D72423"/>
    <w:rsid w:val="00D74DDD"/>
    <w:rsid w:val="00D75EE7"/>
    <w:rsid w:val="00D80CD5"/>
    <w:rsid w:val="00D80EB2"/>
    <w:rsid w:val="00D829AA"/>
    <w:rsid w:val="00D83808"/>
    <w:rsid w:val="00D8381D"/>
    <w:rsid w:val="00D840E9"/>
    <w:rsid w:val="00D8562E"/>
    <w:rsid w:val="00D86988"/>
    <w:rsid w:val="00D870A7"/>
    <w:rsid w:val="00D952B9"/>
    <w:rsid w:val="00D979F0"/>
    <w:rsid w:val="00DA00C1"/>
    <w:rsid w:val="00DA24CA"/>
    <w:rsid w:val="00DA3320"/>
    <w:rsid w:val="00DA7411"/>
    <w:rsid w:val="00DB0013"/>
    <w:rsid w:val="00DB1E86"/>
    <w:rsid w:val="00DB36D3"/>
    <w:rsid w:val="00DB44C4"/>
    <w:rsid w:val="00DB4BB6"/>
    <w:rsid w:val="00DB4EEB"/>
    <w:rsid w:val="00DB5B64"/>
    <w:rsid w:val="00DB6341"/>
    <w:rsid w:val="00DB788B"/>
    <w:rsid w:val="00DC3992"/>
    <w:rsid w:val="00DC3DFF"/>
    <w:rsid w:val="00DC43DD"/>
    <w:rsid w:val="00DC54C2"/>
    <w:rsid w:val="00DC7570"/>
    <w:rsid w:val="00DC7BF0"/>
    <w:rsid w:val="00DD0DD1"/>
    <w:rsid w:val="00DD3278"/>
    <w:rsid w:val="00DD41BE"/>
    <w:rsid w:val="00DD49B4"/>
    <w:rsid w:val="00DD4D27"/>
    <w:rsid w:val="00DD6162"/>
    <w:rsid w:val="00DD7CC1"/>
    <w:rsid w:val="00DE1233"/>
    <w:rsid w:val="00DE2397"/>
    <w:rsid w:val="00DE4971"/>
    <w:rsid w:val="00DE49BA"/>
    <w:rsid w:val="00DE4A3C"/>
    <w:rsid w:val="00DE5D8C"/>
    <w:rsid w:val="00DE5E1D"/>
    <w:rsid w:val="00DF1015"/>
    <w:rsid w:val="00DF2CEE"/>
    <w:rsid w:val="00DF2F3B"/>
    <w:rsid w:val="00DF5B47"/>
    <w:rsid w:val="00DF61CF"/>
    <w:rsid w:val="00DF7AEA"/>
    <w:rsid w:val="00E00FD6"/>
    <w:rsid w:val="00E04B5D"/>
    <w:rsid w:val="00E060CB"/>
    <w:rsid w:val="00E07870"/>
    <w:rsid w:val="00E12CC9"/>
    <w:rsid w:val="00E16B2C"/>
    <w:rsid w:val="00E2106A"/>
    <w:rsid w:val="00E2107A"/>
    <w:rsid w:val="00E22083"/>
    <w:rsid w:val="00E2258F"/>
    <w:rsid w:val="00E24061"/>
    <w:rsid w:val="00E248B6"/>
    <w:rsid w:val="00E25388"/>
    <w:rsid w:val="00E26284"/>
    <w:rsid w:val="00E2652B"/>
    <w:rsid w:val="00E26DF3"/>
    <w:rsid w:val="00E31679"/>
    <w:rsid w:val="00E33BA2"/>
    <w:rsid w:val="00E365A2"/>
    <w:rsid w:val="00E36C3D"/>
    <w:rsid w:val="00E3771E"/>
    <w:rsid w:val="00E4098E"/>
    <w:rsid w:val="00E41F80"/>
    <w:rsid w:val="00E43B6A"/>
    <w:rsid w:val="00E4632C"/>
    <w:rsid w:val="00E50118"/>
    <w:rsid w:val="00E52EDF"/>
    <w:rsid w:val="00E54407"/>
    <w:rsid w:val="00E54E53"/>
    <w:rsid w:val="00E56DC1"/>
    <w:rsid w:val="00E575B5"/>
    <w:rsid w:val="00E60FFD"/>
    <w:rsid w:val="00E619DC"/>
    <w:rsid w:val="00E61AB9"/>
    <w:rsid w:val="00E61E55"/>
    <w:rsid w:val="00E64209"/>
    <w:rsid w:val="00E65037"/>
    <w:rsid w:val="00E702E9"/>
    <w:rsid w:val="00E70E9A"/>
    <w:rsid w:val="00E72B97"/>
    <w:rsid w:val="00E743D2"/>
    <w:rsid w:val="00E74B48"/>
    <w:rsid w:val="00E772C9"/>
    <w:rsid w:val="00E8045D"/>
    <w:rsid w:val="00E80D9E"/>
    <w:rsid w:val="00E8233B"/>
    <w:rsid w:val="00E87B98"/>
    <w:rsid w:val="00E90D03"/>
    <w:rsid w:val="00E924F8"/>
    <w:rsid w:val="00E93702"/>
    <w:rsid w:val="00E93CD2"/>
    <w:rsid w:val="00E93E85"/>
    <w:rsid w:val="00E94022"/>
    <w:rsid w:val="00E94693"/>
    <w:rsid w:val="00EA0917"/>
    <w:rsid w:val="00EA0A24"/>
    <w:rsid w:val="00EA15E5"/>
    <w:rsid w:val="00EA30EC"/>
    <w:rsid w:val="00EA3150"/>
    <w:rsid w:val="00EA7B7B"/>
    <w:rsid w:val="00EB00B7"/>
    <w:rsid w:val="00EB0EF8"/>
    <w:rsid w:val="00EB1928"/>
    <w:rsid w:val="00EB3EEC"/>
    <w:rsid w:val="00EB4104"/>
    <w:rsid w:val="00EB4ADF"/>
    <w:rsid w:val="00EB4BD6"/>
    <w:rsid w:val="00EB64D5"/>
    <w:rsid w:val="00EC01A0"/>
    <w:rsid w:val="00EC0B05"/>
    <w:rsid w:val="00EC2BD2"/>
    <w:rsid w:val="00EC37A5"/>
    <w:rsid w:val="00EC39EC"/>
    <w:rsid w:val="00EC3A0F"/>
    <w:rsid w:val="00EC403E"/>
    <w:rsid w:val="00EC4222"/>
    <w:rsid w:val="00EC472E"/>
    <w:rsid w:val="00EC6380"/>
    <w:rsid w:val="00ED15DA"/>
    <w:rsid w:val="00ED28B0"/>
    <w:rsid w:val="00ED2AED"/>
    <w:rsid w:val="00ED4326"/>
    <w:rsid w:val="00ED494C"/>
    <w:rsid w:val="00ED7135"/>
    <w:rsid w:val="00EE68B8"/>
    <w:rsid w:val="00EF69A1"/>
    <w:rsid w:val="00F0251D"/>
    <w:rsid w:val="00F07F38"/>
    <w:rsid w:val="00F10992"/>
    <w:rsid w:val="00F115CD"/>
    <w:rsid w:val="00F12A74"/>
    <w:rsid w:val="00F13212"/>
    <w:rsid w:val="00F15316"/>
    <w:rsid w:val="00F15E3F"/>
    <w:rsid w:val="00F2278D"/>
    <w:rsid w:val="00F23E09"/>
    <w:rsid w:val="00F23FD1"/>
    <w:rsid w:val="00F24443"/>
    <w:rsid w:val="00F25BA4"/>
    <w:rsid w:val="00F268F4"/>
    <w:rsid w:val="00F26DF7"/>
    <w:rsid w:val="00F3067B"/>
    <w:rsid w:val="00F3213D"/>
    <w:rsid w:val="00F34BCA"/>
    <w:rsid w:val="00F37D6C"/>
    <w:rsid w:val="00F404EA"/>
    <w:rsid w:val="00F40FC4"/>
    <w:rsid w:val="00F41747"/>
    <w:rsid w:val="00F41F84"/>
    <w:rsid w:val="00F43032"/>
    <w:rsid w:val="00F43E51"/>
    <w:rsid w:val="00F45086"/>
    <w:rsid w:val="00F47976"/>
    <w:rsid w:val="00F47D0D"/>
    <w:rsid w:val="00F5049B"/>
    <w:rsid w:val="00F53F5F"/>
    <w:rsid w:val="00F543DA"/>
    <w:rsid w:val="00F5497D"/>
    <w:rsid w:val="00F60783"/>
    <w:rsid w:val="00F623B9"/>
    <w:rsid w:val="00F628E2"/>
    <w:rsid w:val="00F66ADF"/>
    <w:rsid w:val="00F71123"/>
    <w:rsid w:val="00F71B19"/>
    <w:rsid w:val="00F720CA"/>
    <w:rsid w:val="00F72C58"/>
    <w:rsid w:val="00F74711"/>
    <w:rsid w:val="00F75E8C"/>
    <w:rsid w:val="00F80A55"/>
    <w:rsid w:val="00F82882"/>
    <w:rsid w:val="00F828EA"/>
    <w:rsid w:val="00F82EA2"/>
    <w:rsid w:val="00F83A40"/>
    <w:rsid w:val="00F84C8B"/>
    <w:rsid w:val="00F92B63"/>
    <w:rsid w:val="00F93499"/>
    <w:rsid w:val="00F93782"/>
    <w:rsid w:val="00FA1496"/>
    <w:rsid w:val="00FA1975"/>
    <w:rsid w:val="00FA1C9D"/>
    <w:rsid w:val="00FA6E98"/>
    <w:rsid w:val="00FB005F"/>
    <w:rsid w:val="00FB1AFB"/>
    <w:rsid w:val="00FB2520"/>
    <w:rsid w:val="00FB2A42"/>
    <w:rsid w:val="00FB4C85"/>
    <w:rsid w:val="00FB7307"/>
    <w:rsid w:val="00FB765A"/>
    <w:rsid w:val="00FC1F59"/>
    <w:rsid w:val="00FC3BE3"/>
    <w:rsid w:val="00FC3C39"/>
    <w:rsid w:val="00FC5869"/>
    <w:rsid w:val="00FC662A"/>
    <w:rsid w:val="00FC708C"/>
    <w:rsid w:val="00FD1427"/>
    <w:rsid w:val="00FD29CD"/>
    <w:rsid w:val="00FD338C"/>
    <w:rsid w:val="00FD55FD"/>
    <w:rsid w:val="00FD79ED"/>
    <w:rsid w:val="00FE112D"/>
    <w:rsid w:val="00FE11C7"/>
    <w:rsid w:val="00FE2733"/>
    <w:rsid w:val="00FE2AC7"/>
    <w:rsid w:val="00FE3C61"/>
    <w:rsid w:val="00FE5953"/>
    <w:rsid w:val="00FF0B06"/>
    <w:rsid w:val="00FF20F1"/>
    <w:rsid w:val="00FF59E0"/>
    <w:rsid w:val="00FF66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3A2BB11"/>
  <w15:chartTrackingRefBased/>
  <w15:docId w15:val="{09F1965D-E3C8-8A45-A0A9-914E349C5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A7825"/>
    <w:pPr>
      <w:spacing w:after="200" w:line="276" w:lineRule="auto"/>
    </w:pPr>
    <w:rPr>
      <w:sz w:val="22"/>
      <w:szCs w:val="22"/>
      <w:lang w:eastAsia="en-US"/>
    </w:rPr>
  </w:style>
  <w:style w:type="paragraph" w:styleId="1">
    <w:name w:val="heading 1"/>
    <w:basedOn w:val="a"/>
    <w:next w:val="a"/>
    <w:link w:val="10"/>
    <w:uiPriority w:val="99"/>
    <w:qFormat/>
    <w:rsid w:val="00CA7825"/>
    <w:pPr>
      <w:keepNext/>
      <w:spacing w:after="0" w:line="240" w:lineRule="auto"/>
      <w:ind w:firstLine="567"/>
      <w:jc w:val="center"/>
      <w:outlineLvl w:val="0"/>
    </w:pPr>
    <w:rPr>
      <w:rFonts w:ascii="Times New Roman" w:hAnsi="Times New Roman"/>
      <w:b/>
      <w:sz w:val="20"/>
      <w:szCs w:val="20"/>
      <w:lang w:val="x-none" w:eastAsia="ru-RU"/>
    </w:rPr>
  </w:style>
  <w:style w:type="paragraph" w:styleId="20">
    <w:name w:val="heading 2"/>
    <w:basedOn w:val="a"/>
    <w:next w:val="a"/>
    <w:link w:val="21"/>
    <w:uiPriority w:val="9"/>
    <w:qFormat/>
    <w:rsid w:val="00CA7825"/>
    <w:pPr>
      <w:keepNext/>
      <w:spacing w:after="0" w:line="240" w:lineRule="auto"/>
      <w:ind w:firstLine="567"/>
      <w:jc w:val="both"/>
      <w:outlineLvl w:val="1"/>
    </w:pPr>
    <w:rPr>
      <w:rFonts w:ascii="Times New Roman" w:hAnsi="Times New Roman"/>
      <w:sz w:val="20"/>
      <w:szCs w:val="20"/>
      <w:lang w:val="x-none" w:eastAsia="ru-RU"/>
    </w:rPr>
  </w:style>
  <w:style w:type="paragraph" w:styleId="3">
    <w:name w:val="heading 3"/>
    <w:basedOn w:val="a"/>
    <w:next w:val="a"/>
    <w:link w:val="30"/>
    <w:uiPriority w:val="9"/>
    <w:qFormat/>
    <w:rsid w:val="00CA7825"/>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val="x-none" w:eastAsia="ru-RU"/>
    </w:rPr>
  </w:style>
  <w:style w:type="paragraph" w:styleId="4">
    <w:name w:val="heading 4"/>
    <w:basedOn w:val="a"/>
    <w:next w:val="a"/>
    <w:link w:val="40"/>
    <w:uiPriority w:val="99"/>
    <w:qFormat/>
    <w:rsid w:val="00CA7825"/>
    <w:pPr>
      <w:keepNext/>
      <w:spacing w:before="240" w:after="60" w:line="240" w:lineRule="auto"/>
      <w:outlineLvl w:val="3"/>
    </w:pPr>
    <w:rPr>
      <w:rFonts w:ascii="Times New Roman" w:hAnsi="Times New Roman"/>
      <w:b/>
      <w:bCs/>
      <w:sz w:val="28"/>
      <w:szCs w:val="28"/>
      <w:lang w:val="x-none" w:eastAsia="ru-RU"/>
    </w:rPr>
  </w:style>
  <w:style w:type="paragraph" w:styleId="5">
    <w:name w:val="heading 5"/>
    <w:basedOn w:val="a"/>
    <w:next w:val="a"/>
    <w:link w:val="50"/>
    <w:uiPriority w:val="99"/>
    <w:qFormat/>
    <w:rsid w:val="00CA7825"/>
    <w:pPr>
      <w:spacing w:before="240" w:after="60" w:line="240" w:lineRule="auto"/>
      <w:outlineLvl w:val="4"/>
    </w:pPr>
    <w:rPr>
      <w:rFonts w:ascii="Times New Roman" w:hAnsi="Times New Roman"/>
      <w:b/>
      <w:bCs/>
      <w:i/>
      <w:iCs/>
      <w:sz w:val="26"/>
      <w:szCs w:val="26"/>
      <w:lang w:val="x-none" w:eastAsia="ru-RU"/>
    </w:rPr>
  </w:style>
  <w:style w:type="paragraph" w:styleId="6">
    <w:name w:val="heading 6"/>
    <w:basedOn w:val="a"/>
    <w:next w:val="a"/>
    <w:link w:val="60"/>
    <w:uiPriority w:val="99"/>
    <w:qFormat/>
    <w:rsid w:val="00CA7825"/>
    <w:pPr>
      <w:spacing w:before="240" w:after="60" w:line="240" w:lineRule="auto"/>
      <w:outlineLvl w:val="5"/>
    </w:pPr>
    <w:rPr>
      <w:rFonts w:ascii="Times New Roman" w:hAnsi="Times New Roman"/>
      <w:b/>
      <w:bCs/>
      <w:sz w:val="20"/>
      <w:szCs w:val="20"/>
      <w:lang w:val="x-none" w:eastAsia="ru-RU"/>
    </w:rPr>
  </w:style>
  <w:style w:type="paragraph" w:styleId="7">
    <w:name w:val="heading 7"/>
    <w:basedOn w:val="a"/>
    <w:next w:val="a"/>
    <w:link w:val="70"/>
    <w:uiPriority w:val="99"/>
    <w:qFormat/>
    <w:rsid w:val="00CA7825"/>
    <w:pPr>
      <w:keepNext/>
      <w:shd w:val="clear" w:color="auto" w:fill="FFFFFF"/>
      <w:spacing w:after="0" w:line="240" w:lineRule="auto"/>
      <w:jc w:val="center"/>
      <w:outlineLvl w:val="6"/>
    </w:pPr>
    <w:rPr>
      <w:rFonts w:ascii="Times New Roman" w:hAnsi="Times New Roman"/>
      <w:b/>
      <w:color w:val="000000"/>
      <w:sz w:val="20"/>
      <w:szCs w:val="20"/>
      <w:lang w:val="x-none" w:eastAsia="ru-RU"/>
    </w:rPr>
  </w:style>
  <w:style w:type="paragraph" w:styleId="8">
    <w:name w:val="heading 8"/>
    <w:basedOn w:val="a"/>
    <w:next w:val="a"/>
    <w:link w:val="80"/>
    <w:uiPriority w:val="99"/>
    <w:qFormat/>
    <w:rsid w:val="00CA7825"/>
    <w:pPr>
      <w:keepNext/>
      <w:shd w:val="clear" w:color="auto" w:fill="FFFFFF"/>
      <w:spacing w:after="0" w:line="240" w:lineRule="auto"/>
      <w:jc w:val="center"/>
      <w:outlineLvl w:val="7"/>
    </w:pPr>
    <w:rPr>
      <w:rFonts w:ascii="Times New Roman" w:hAnsi="Times New Roman"/>
      <w:b/>
      <w:sz w:val="20"/>
      <w:szCs w:val="20"/>
      <w:lang w:val="x-none" w:eastAsia="ru-RU"/>
    </w:rPr>
  </w:style>
  <w:style w:type="paragraph" w:styleId="9">
    <w:name w:val="heading 9"/>
    <w:basedOn w:val="a"/>
    <w:next w:val="a"/>
    <w:link w:val="90"/>
    <w:qFormat/>
    <w:rsid w:val="001F78A4"/>
    <w:pPr>
      <w:spacing w:before="240" w:after="60"/>
      <w:outlineLvl w:val="8"/>
    </w:pPr>
    <w:rPr>
      <w:rFonts w:ascii="Cambria" w:hAnsi="Cambria"/>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A7825"/>
    <w:rPr>
      <w:rFonts w:ascii="Times New Roman" w:hAnsi="Times New Roman" w:cs="Times New Roman"/>
      <w:b/>
      <w:sz w:val="20"/>
      <w:szCs w:val="20"/>
      <w:lang w:eastAsia="ru-RU"/>
    </w:rPr>
  </w:style>
  <w:style w:type="character" w:customStyle="1" w:styleId="21">
    <w:name w:val="Заголовок 2 Знак"/>
    <w:link w:val="20"/>
    <w:uiPriority w:val="9"/>
    <w:locked/>
    <w:rsid w:val="00CA7825"/>
    <w:rPr>
      <w:rFonts w:ascii="Times New Roman" w:hAnsi="Times New Roman" w:cs="Times New Roman"/>
      <w:sz w:val="20"/>
      <w:szCs w:val="20"/>
      <w:lang w:eastAsia="ru-RU"/>
    </w:rPr>
  </w:style>
  <w:style w:type="character" w:customStyle="1" w:styleId="30">
    <w:name w:val="Заголовок 3 Знак"/>
    <w:link w:val="3"/>
    <w:uiPriority w:val="9"/>
    <w:locked/>
    <w:rsid w:val="00CA7825"/>
    <w:rPr>
      <w:rFonts w:ascii="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link w:val="4"/>
    <w:uiPriority w:val="99"/>
    <w:locked/>
    <w:rsid w:val="00CA7825"/>
    <w:rPr>
      <w:rFonts w:ascii="Times New Roman" w:hAnsi="Times New Roman" w:cs="Times New Roman"/>
      <w:b/>
      <w:bCs/>
      <w:sz w:val="28"/>
      <w:szCs w:val="28"/>
      <w:lang w:eastAsia="ru-RU"/>
    </w:rPr>
  </w:style>
  <w:style w:type="character" w:customStyle="1" w:styleId="50">
    <w:name w:val="Заголовок 5 Знак"/>
    <w:link w:val="5"/>
    <w:uiPriority w:val="99"/>
    <w:locked/>
    <w:rsid w:val="00CA7825"/>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CA7825"/>
    <w:rPr>
      <w:rFonts w:ascii="Times New Roman" w:hAnsi="Times New Roman" w:cs="Times New Roman"/>
      <w:b/>
      <w:bCs/>
      <w:lang w:eastAsia="ru-RU"/>
    </w:rPr>
  </w:style>
  <w:style w:type="character" w:customStyle="1" w:styleId="70">
    <w:name w:val="Заголовок 7 Знак"/>
    <w:link w:val="7"/>
    <w:uiPriority w:val="99"/>
    <w:locked/>
    <w:rsid w:val="00CA7825"/>
    <w:rPr>
      <w:rFonts w:ascii="Times New Roman" w:hAnsi="Times New Roman" w:cs="Times New Roman"/>
      <w:b/>
      <w:color w:val="000000"/>
      <w:sz w:val="20"/>
      <w:szCs w:val="20"/>
      <w:shd w:val="clear" w:color="auto" w:fill="FFFFFF"/>
      <w:lang w:eastAsia="ru-RU"/>
    </w:rPr>
  </w:style>
  <w:style w:type="character" w:customStyle="1" w:styleId="80">
    <w:name w:val="Заголовок 8 Знак"/>
    <w:link w:val="8"/>
    <w:uiPriority w:val="99"/>
    <w:locked/>
    <w:rsid w:val="00CA7825"/>
    <w:rPr>
      <w:rFonts w:ascii="Times New Roman" w:hAnsi="Times New Roman" w:cs="Times New Roman"/>
      <w:b/>
      <w:sz w:val="20"/>
      <w:szCs w:val="20"/>
      <w:shd w:val="clear" w:color="auto" w:fill="FFFFFF"/>
      <w:lang w:eastAsia="ru-RU"/>
    </w:rPr>
  </w:style>
  <w:style w:type="paragraph" w:styleId="a3">
    <w:name w:val="header"/>
    <w:basedOn w:val="a"/>
    <w:link w:val="a4"/>
    <w:rsid w:val="00CA7825"/>
    <w:pPr>
      <w:widowControl w:val="0"/>
      <w:tabs>
        <w:tab w:val="center" w:pos="4677"/>
        <w:tab w:val="right" w:pos="9355"/>
      </w:tabs>
      <w:autoSpaceDE w:val="0"/>
      <w:autoSpaceDN w:val="0"/>
      <w:adjustRightInd w:val="0"/>
      <w:spacing w:after="0" w:line="240" w:lineRule="auto"/>
    </w:pPr>
    <w:rPr>
      <w:rFonts w:ascii="Times New Roman" w:hAnsi="Times New Roman"/>
      <w:sz w:val="20"/>
      <w:szCs w:val="20"/>
      <w:lang w:val="x-none" w:eastAsia="ru-RU"/>
    </w:rPr>
  </w:style>
  <w:style w:type="character" w:customStyle="1" w:styleId="a4">
    <w:name w:val="Верхний колонтитул Знак"/>
    <w:link w:val="a3"/>
    <w:locked/>
    <w:rsid w:val="00CA7825"/>
    <w:rPr>
      <w:rFonts w:ascii="Times New Roman" w:hAnsi="Times New Roman" w:cs="Times New Roman"/>
      <w:sz w:val="20"/>
      <w:szCs w:val="20"/>
      <w:lang w:eastAsia="ru-RU"/>
    </w:rPr>
  </w:style>
  <w:style w:type="paragraph" w:styleId="a5">
    <w:name w:val="Balloon Text"/>
    <w:basedOn w:val="a"/>
    <w:link w:val="a6"/>
    <w:uiPriority w:val="99"/>
    <w:semiHidden/>
    <w:rsid w:val="00CA7825"/>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locked/>
    <w:rsid w:val="00CA7825"/>
    <w:rPr>
      <w:rFonts w:ascii="Tahoma" w:hAnsi="Tahoma" w:cs="Tahoma"/>
      <w:sz w:val="16"/>
      <w:szCs w:val="16"/>
    </w:rPr>
  </w:style>
  <w:style w:type="paragraph" w:styleId="a7">
    <w:name w:val="footer"/>
    <w:basedOn w:val="a"/>
    <w:link w:val="a8"/>
    <w:uiPriority w:val="99"/>
    <w:rsid w:val="00CA7825"/>
    <w:pPr>
      <w:tabs>
        <w:tab w:val="center" w:pos="4677"/>
        <w:tab w:val="right" w:pos="9355"/>
      </w:tabs>
      <w:spacing w:after="0" w:line="240" w:lineRule="auto"/>
    </w:pPr>
    <w:rPr>
      <w:sz w:val="20"/>
      <w:szCs w:val="20"/>
      <w:lang w:val="x-none" w:eastAsia="x-none"/>
    </w:rPr>
  </w:style>
  <w:style w:type="character" w:customStyle="1" w:styleId="a8">
    <w:name w:val="Нижний колонтитул Знак"/>
    <w:link w:val="a7"/>
    <w:uiPriority w:val="99"/>
    <w:locked/>
    <w:rsid w:val="00CA7825"/>
    <w:rPr>
      <w:rFonts w:ascii="Calibri" w:hAnsi="Calibri" w:cs="Times New Roman"/>
    </w:rPr>
  </w:style>
  <w:style w:type="character" w:styleId="a9">
    <w:name w:val="page number"/>
    <w:uiPriority w:val="99"/>
    <w:rsid w:val="00CA7825"/>
    <w:rPr>
      <w:rFonts w:cs="Times New Roman"/>
    </w:rPr>
  </w:style>
  <w:style w:type="paragraph" w:styleId="aa">
    <w:name w:val="Body Text Indent"/>
    <w:basedOn w:val="a"/>
    <w:link w:val="ab"/>
    <w:uiPriority w:val="99"/>
    <w:rsid w:val="00CA7825"/>
    <w:pPr>
      <w:spacing w:after="0" w:line="240" w:lineRule="auto"/>
      <w:ind w:left="5245" w:hanging="4678"/>
      <w:jc w:val="both"/>
    </w:pPr>
    <w:rPr>
      <w:rFonts w:ascii="Times New Roman" w:hAnsi="Times New Roman"/>
      <w:sz w:val="20"/>
      <w:szCs w:val="20"/>
      <w:lang w:val="x-none" w:eastAsia="ru-RU"/>
    </w:rPr>
  </w:style>
  <w:style w:type="character" w:customStyle="1" w:styleId="ab">
    <w:name w:val="Основной текст с отступом Знак"/>
    <w:link w:val="aa"/>
    <w:uiPriority w:val="99"/>
    <w:locked/>
    <w:rsid w:val="00CA7825"/>
    <w:rPr>
      <w:rFonts w:ascii="Times New Roman" w:hAnsi="Times New Roman" w:cs="Times New Roman"/>
      <w:sz w:val="20"/>
      <w:szCs w:val="20"/>
      <w:lang w:eastAsia="ru-RU"/>
    </w:rPr>
  </w:style>
  <w:style w:type="paragraph" w:styleId="22">
    <w:name w:val="Body Text 2"/>
    <w:basedOn w:val="a"/>
    <w:link w:val="23"/>
    <w:uiPriority w:val="99"/>
    <w:rsid w:val="00CA7825"/>
    <w:pPr>
      <w:spacing w:after="120" w:line="480" w:lineRule="auto"/>
    </w:pPr>
    <w:rPr>
      <w:rFonts w:ascii="Times New Roman" w:hAnsi="Times New Roman"/>
      <w:sz w:val="24"/>
      <w:szCs w:val="24"/>
      <w:lang w:val="x-none" w:eastAsia="ru-RU"/>
    </w:rPr>
  </w:style>
  <w:style w:type="character" w:customStyle="1" w:styleId="23">
    <w:name w:val="Основной текст 2 Знак"/>
    <w:link w:val="22"/>
    <w:uiPriority w:val="99"/>
    <w:locked/>
    <w:rsid w:val="00CA7825"/>
    <w:rPr>
      <w:rFonts w:ascii="Times New Roman" w:hAnsi="Times New Roman" w:cs="Times New Roman"/>
      <w:sz w:val="24"/>
      <w:szCs w:val="24"/>
      <w:lang w:eastAsia="ru-RU"/>
    </w:rPr>
  </w:style>
  <w:style w:type="paragraph" w:styleId="ac">
    <w:name w:val="Body Text"/>
    <w:basedOn w:val="a"/>
    <w:link w:val="ad"/>
    <w:rsid w:val="00CA7825"/>
    <w:pPr>
      <w:spacing w:after="120" w:line="240" w:lineRule="auto"/>
    </w:pPr>
    <w:rPr>
      <w:rFonts w:ascii="Times New Roman" w:hAnsi="Times New Roman"/>
      <w:sz w:val="24"/>
      <w:szCs w:val="24"/>
      <w:lang w:val="x-none" w:eastAsia="ru-RU"/>
    </w:rPr>
  </w:style>
  <w:style w:type="character" w:customStyle="1" w:styleId="ad">
    <w:name w:val="Основной текст Знак"/>
    <w:link w:val="ac"/>
    <w:locked/>
    <w:rsid w:val="00CA7825"/>
    <w:rPr>
      <w:rFonts w:ascii="Times New Roman" w:hAnsi="Times New Roman" w:cs="Times New Roman"/>
      <w:sz w:val="24"/>
      <w:szCs w:val="24"/>
      <w:lang w:eastAsia="ru-RU"/>
    </w:rPr>
  </w:style>
  <w:style w:type="character" w:customStyle="1" w:styleId="BodyTextIndent2Char">
    <w:name w:val="Body Text Indent 2 Char"/>
    <w:uiPriority w:val="99"/>
    <w:semiHidden/>
    <w:locked/>
    <w:rsid w:val="00CA7825"/>
    <w:rPr>
      <w:rFonts w:ascii="Times New Roman" w:hAnsi="Times New Roman"/>
      <w:sz w:val="24"/>
    </w:rPr>
  </w:style>
  <w:style w:type="paragraph" w:styleId="24">
    <w:name w:val="Body Text Indent 2"/>
    <w:basedOn w:val="a"/>
    <w:link w:val="25"/>
    <w:uiPriority w:val="99"/>
    <w:semiHidden/>
    <w:rsid w:val="00CA7825"/>
    <w:pPr>
      <w:spacing w:after="120" w:line="480" w:lineRule="auto"/>
      <w:ind w:left="283"/>
    </w:pPr>
    <w:rPr>
      <w:sz w:val="20"/>
      <w:szCs w:val="20"/>
      <w:lang w:val="x-none" w:eastAsia="x-none"/>
    </w:rPr>
  </w:style>
  <w:style w:type="character" w:customStyle="1" w:styleId="25">
    <w:name w:val="Основной текст с отступом 2 Знак"/>
    <w:link w:val="24"/>
    <w:uiPriority w:val="99"/>
    <w:semiHidden/>
    <w:locked/>
    <w:rsid w:val="00CA7825"/>
    <w:rPr>
      <w:rFonts w:ascii="Calibri" w:hAnsi="Calibri" w:cs="Times New Roman"/>
    </w:rPr>
  </w:style>
  <w:style w:type="character" w:customStyle="1" w:styleId="BodyText3Char">
    <w:name w:val="Body Text 3 Char"/>
    <w:uiPriority w:val="99"/>
    <w:semiHidden/>
    <w:locked/>
    <w:rsid w:val="00CA7825"/>
    <w:rPr>
      <w:rFonts w:ascii="Times New Roman" w:hAnsi="Times New Roman"/>
      <w:sz w:val="16"/>
    </w:rPr>
  </w:style>
  <w:style w:type="paragraph" w:styleId="31">
    <w:name w:val="Body Text 3"/>
    <w:basedOn w:val="a"/>
    <w:link w:val="32"/>
    <w:uiPriority w:val="99"/>
    <w:semiHidden/>
    <w:rsid w:val="00CA7825"/>
    <w:pPr>
      <w:spacing w:after="120" w:line="240" w:lineRule="auto"/>
    </w:pPr>
    <w:rPr>
      <w:sz w:val="16"/>
      <w:szCs w:val="16"/>
      <w:lang w:val="x-none" w:eastAsia="x-none"/>
    </w:rPr>
  </w:style>
  <w:style w:type="character" w:customStyle="1" w:styleId="32">
    <w:name w:val="Основной текст 3 Знак"/>
    <w:link w:val="31"/>
    <w:uiPriority w:val="99"/>
    <w:semiHidden/>
    <w:locked/>
    <w:rsid w:val="00CA7825"/>
    <w:rPr>
      <w:rFonts w:ascii="Calibri" w:hAnsi="Calibri" w:cs="Times New Roman"/>
      <w:sz w:val="16"/>
      <w:szCs w:val="16"/>
    </w:rPr>
  </w:style>
  <w:style w:type="paragraph" w:customStyle="1" w:styleId="ae">
    <w:name w:val="список с точками"/>
    <w:basedOn w:val="a"/>
    <w:uiPriority w:val="99"/>
    <w:rsid w:val="00CA7825"/>
    <w:pPr>
      <w:tabs>
        <w:tab w:val="num" w:pos="720"/>
        <w:tab w:val="num" w:pos="756"/>
      </w:tabs>
      <w:spacing w:after="0" w:line="312" w:lineRule="auto"/>
      <w:ind w:left="756" w:hanging="720"/>
      <w:jc w:val="both"/>
    </w:pPr>
    <w:rPr>
      <w:rFonts w:ascii="Times New Roman" w:hAnsi="Times New Roman"/>
      <w:sz w:val="24"/>
      <w:szCs w:val="24"/>
      <w:lang w:eastAsia="ru-RU"/>
    </w:rPr>
  </w:style>
  <w:style w:type="paragraph" w:customStyle="1" w:styleId="af">
    <w:name w:val="Для таблиц"/>
    <w:basedOn w:val="a"/>
    <w:uiPriority w:val="99"/>
    <w:rsid w:val="00CA7825"/>
    <w:pPr>
      <w:spacing w:after="0" w:line="240" w:lineRule="auto"/>
    </w:pPr>
    <w:rPr>
      <w:rFonts w:ascii="Times New Roman" w:hAnsi="Times New Roman"/>
      <w:sz w:val="24"/>
      <w:szCs w:val="24"/>
      <w:lang w:eastAsia="ru-RU"/>
    </w:rPr>
  </w:style>
  <w:style w:type="paragraph" w:styleId="af0">
    <w:name w:val="Normal (Web)"/>
    <w:basedOn w:val="a"/>
    <w:uiPriority w:val="99"/>
    <w:rsid w:val="00CA7825"/>
    <w:pPr>
      <w:tabs>
        <w:tab w:val="num" w:pos="720"/>
      </w:tabs>
      <w:spacing w:before="100" w:beforeAutospacing="1" w:after="100" w:afterAutospacing="1" w:line="240" w:lineRule="auto"/>
      <w:ind w:left="720" w:hanging="720"/>
    </w:pPr>
    <w:rPr>
      <w:rFonts w:ascii="Times New Roman" w:hAnsi="Times New Roman"/>
      <w:sz w:val="24"/>
      <w:szCs w:val="24"/>
      <w:lang w:eastAsia="ru-RU"/>
    </w:rPr>
  </w:style>
  <w:style w:type="paragraph" w:styleId="af1">
    <w:name w:val="annotation text"/>
    <w:basedOn w:val="a"/>
    <w:link w:val="af2"/>
    <w:uiPriority w:val="99"/>
    <w:semiHidden/>
    <w:rsid w:val="00CA7825"/>
    <w:pPr>
      <w:spacing w:after="0" w:line="240" w:lineRule="auto"/>
    </w:pPr>
    <w:rPr>
      <w:rFonts w:ascii="Times New Roman" w:hAnsi="Times New Roman"/>
      <w:sz w:val="20"/>
      <w:szCs w:val="20"/>
      <w:lang w:val="x-none" w:eastAsia="ru-RU"/>
    </w:rPr>
  </w:style>
  <w:style w:type="character" w:customStyle="1" w:styleId="af2">
    <w:name w:val="Текст примечания Знак"/>
    <w:link w:val="af1"/>
    <w:uiPriority w:val="99"/>
    <w:semiHidden/>
    <w:locked/>
    <w:rsid w:val="00CA7825"/>
    <w:rPr>
      <w:rFonts w:ascii="Times New Roman" w:hAnsi="Times New Roman" w:cs="Times New Roman"/>
      <w:sz w:val="20"/>
      <w:szCs w:val="20"/>
      <w:lang w:eastAsia="ru-RU"/>
    </w:rPr>
  </w:style>
  <w:style w:type="paragraph" w:customStyle="1" w:styleId="ListParagraph1">
    <w:name w:val="List Paragraph1"/>
    <w:basedOn w:val="a"/>
    <w:uiPriority w:val="99"/>
    <w:rsid w:val="00CA7825"/>
    <w:pPr>
      <w:spacing w:after="0" w:line="240" w:lineRule="auto"/>
      <w:ind w:left="720"/>
    </w:pPr>
    <w:rPr>
      <w:rFonts w:ascii="Times New Roman" w:hAnsi="Times New Roman"/>
      <w:sz w:val="24"/>
      <w:szCs w:val="24"/>
      <w:lang w:eastAsia="ru-RU"/>
    </w:rPr>
  </w:style>
  <w:style w:type="paragraph" w:customStyle="1" w:styleId="Style12">
    <w:name w:val="Style12"/>
    <w:basedOn w:val="a"/>
    <w:uiPriority w:val="99"/>
    <w:rsid w:val="00CA7825"/>
    <w:pPr>
      <w:widowControl w:val="0"/>
      <w:autoSpaceDE w:val="0"/>
      <w:autoSpaceDN w:val="0"/>
      <w:adjustRightInd w:val="0"/>
      <w:spacing w:after="0" w:line="251" w:lineRule="exact"/>
      <w:jc w:val="center"/>
    </w:pPr>
    <w:rPr>
      <w:rFonts w:ascii="Times New Roman" w:hAnsi="Times New Roman"/>
      <w:sz w:val="24"/>
      <w:szCs w:val="24"/>
      <w:lang w:eastAsia="ru-RU"/>
    </w:rPr>
  </w:style>
  <w:style w:type="character" w:customStyle="1" w:styleId="FontStyle18">
    <w:name w:val="Font Style18"/>
    <w:uiPriority w:val="99"/>
    <w:rsid w:val="00CA7825"/>
    <w:rPr>
      <w:rFonts w:ascii="Times New Roman" w:hAnsi="Times New Roman"/>
      <w:spacing w:val="10"/>
      <w:sz w:val="20"/>
    </w:rPr>
  </w:style>
  <w:style w:type="character" w:customStyle="1" w:styleId="BodyTextIndent3Char">
    <w:name w:val="Body Text Indent 3 Char"/>
    <w:uiPriority w:val="99"/>
    <w:semiHidden/>
    <w:locked/>
    <w:rsid w:val="00CA7825"/>
    <w:rPr>
      <w:rFonts w:ascii="Times New Roman" w:hAnsi="Times New Roman"/>
      <w:sz w:val="16"/>
    </w:rPr>
  </w:style>
  <w:style w:type="paragraph" w:styleId="33">
    <w:name w:val="Body Text Indent 3"/>
    <w:basedOn w:val="a"/>
    <w:link w:val="34"/>
    <w:uiPriority w:val="99"/>
    <w:semiHidden/>
    <w:rsid w:val="00CA7825"/>
    <w:pPr>
      <w:spacing w:after="120" w:line="240" w:lineRule="auto"/>
      <w:ind w:left="283"/>
    </w:pPr>
    <w:rPr>
      <w:sz w:val="16"/>
      <w:szCs w:val="16"/>
      <w:lang w:val="x-none" w:eastAsia="x-none"/>
    </w:rPr>
  </w:style>
  <w:style w:type="character" w:customStyle="1" w:styleId="34">
    <w:name w:val="Основной текст с отступом 3 Знак"/>
    <w:link w:val="33"/>
    <w:uiPriority w:val="99"/>
    <w:semiHidden/>
    <w:locked/>
    <w:rsid w:val="00CA7825"/>
    <w:rPr>
      <w:rFonts w:ascii="Calibri" w:hAnsi="Calibri" w:cs="Times New Roman"/>
      <w:sz w:val="16"/>
      <w:szCs w:val="16"/>
    </w:rPr>
  </w:style>
  <w:style w:type="character" w:styleId="af3">
    <w:name w:val="Hyperlink"/>
    <w:uiPriority w:val="99"/>
    <w:rsid w:val="00CA7825"/>
    <w:rPr>
      <w:rFonts w:cs="Times New Roman"/>
      <w:color w:val="0066CC"/>
      <w:u w:val="single"/>
    </w:rPr>
  </w:style>
  <w:style w:type="paragraph" w:customStyle="1" w:styleId="NoSpacing1">
    <w:name w:val="No Spacing1"/>
    <w:uiPriority w:val="99"/>
    <w:rsid w:val="00CA7825"/>
    <w:rPr>
      <w:rFonts w:ascii="Times New Roman" w:hAnsi="Times New Roman"/>
      <w:sz w:val="24"/>
      <w:szCs w:val="24"/>
    </w:rPr>
  </w:style>
  <w:style w:type="paragraph" w:customStyle="1" w:styleId="11">
    <w:name w:val="Обычный1"/>
    <w:uiPriority w:val="99"/>
    <w:rsid w:val="00CA7825"/>
    <w:pPr>
      <w:widowControl w:val="0"/>
      <w:tabs>
        <w:tab w:val="num" w:pos="643"/>
      </w:tabs>
      <w:snapToGrid w:val="0"/>
    </w:pPr>
    <w:rPr>
      <w:rFonts w:ascii="Times New Roman" w:hAnsi="Times New Roman"/>
    </w:rPr>
  </w:style>
  <w:style w:type="paragraph" w:customStyle="1" w:styleId="FR2">
    <w:name w:val="FR2"/>
    <w:uiPriority w:val="99"/>
    <w:rsid w:val="00CA7825"/>
    <w:pPr>
      <w:widowControl w:val="0"/>
      <w:spacing w:line="300" w:lineRule="auto"/>
      <w:ind w:firstLine="720"/>
      <w:jc w:val="both"/>
    </w:pPr>
    <w:rPr>
      <w:rFonts w:ascii="Times New Roman" w:hAnsi="Times New Roman"/>
      <w:sz w:val="28"/>
    </w:rPr>
  </w:style>
  <w:style w:type="paragraph" w:customStyle="1" w:styleId="26">
    <w:name w:val="Обычный2"/>
    <w:uiPriority w:val="99"/>
    <w:rsid w:val="00CA7825"/>
    <w:pPr>
      <w:widowControl w:val="0"/>
      <w:tabs>
        <w:tab w:val="num" w:pos="643"/>
      </w:tabs>
      <w:snapToGrid w:val="0"/>
    </w:pPr>
    <w:rPr>
      <w:rFonts w:ascii="Times New Roman" w:hAnsi="Times New Roman"/>
    </w:rPr>
  </w:style>
  <w:style w:type="paragraph" w:styleId="2">
    <w:name w:val="List Bullet 2"/>
    <w:basedOn w:val="a"/>
    <w:uiPriority w:val="99"/>
    <w:rsid w:val="00CA7825"/>
    <w:pPr>
      <w:numPr>
        <w:numId w:val="1"/>
      </w:numPr>
      <w:spacing w:after="0" w:line="240" w:lineRule="auto"/>
    </w:pPr>
    <w:rPr>
      <w:rFonts w:ascii="Arial" w:hAnsi="Arial" w:cs="Arial"/>
      <w:sz w:val="24"/>
      <w:szCs w:val="28"/>
      <w:lang w:eastAsia="ru-RU"/>
    </w:rPr>
  </w:style>
  <w:style w:type="character" w:customStyle="1" w:styleId="apple-style-span">
    <w:name w:val="apple-style-span"/>
    <w:uiPriority w:val="99"/>
    <w:rsid w:val="00CA7825"/>
  </w:style>
  <w:style w:type="paragraph" w:customStyle="1" w:styleId="0">
    <w:name w:val="Нумерованный 0"/>
    <w:basedOn w:val="a"/>
    <w:uiPriority w:val="99"/>
    <w:rsid w:val="00CA7825"/>
    <w:pPr>
      <w:spacing w:after="0" w:line="240" w:lineRule="auto"/>
      <w:ind w:left="425" w:hanging="425"/>
      <w:jc w:val="both"/>
    </w:pPr>
    <w:rPr>
      <w:rFonts w:ascii="Times New Roman" w:eastAsia="MS Mincho" w:hAnsi="Times New Roman"/>
      <w:sz w:val="20"/>
      <w:szCs w:val="24"/>
      <w:lang w:eastAsia="ru-RU"/>
    </w:rPr>
  </w:style>
  <w:style w:type="character" w:styleId="af4">
    <w:name w:val="FollowedHyperlink"/>
    <w:uiPriority w:val="99"/>
    <w:semiHidden/>
    <w:rsid w:val="00CA7825"/>
    <w:rPr>
      <w:rFonts w:cs="Times New Roman"/>
      <w:color w:val="800080"/>
      <w:u w:val="single"/>
    </w:rPr>
  </w:style>
  <w:style w:type="table" w:styleId="af5">
    <w:name w:val="Table Grid"/>
    <w:basedOn w:val="a1"/>
    <w:uiPriority w:val="59"/>
    <w:rsid w:val="00CA782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CA7825"/>
    <w:pPr>
      <w:spacing w:after="0" w:line="240" w:lineRule="auto"/>
    </w:pPr>
    <w:rPr>
      <w:rFonts w:ascii="Times New Roman" w:hAnsi="Times New Roman"/>
      <w:sz w:val="20"/>
      <w:szCs w:val="20"/>
      <w:lang w:val="x-none" w:eastAsia="ru-RU"/>
    </w:rPr>
  </w:style>
  <w:style w:type="character" w:customStyle="1" w:styleId="af7">
    <w:name w:val="Текст сноски Знак"/>
    <w:link w:val="af6"/>
    <w:uiPriority w:val="99"/>
    <w:locked/>
    <w:rsid w:val="00CA7825"/>
    <w:rPr>
      <w:rFonts w:ascii="Times New Roman" w:hAnsi="Times New Roman" w:cs="Times New Roman"/>
      <w:sz w:val="20"/>
      <w:szCs w:val="20"/>
      <w:lang w:eastAsia="ru-RU"/>
    </w:rPr>
  </w:style>
  <w:style w:type="character" w:styleId="af8">
    <w:name w:val="footnote reference"/>
    <w:uiPriority w:val="99"/>
    <w:semiHidden/>
    <w:rsid w:val="00CA7825"/>
    <w:rPr>
      <w:rFonts w:cs="Times New Roman"/>
      <w:vertAlign w:val="superscript"/>
    </w:rPr>
  </w:style>
  <w:style w:type="paragraph" w:customStyle="1" w:styleId="main">
    <w:name w:val="main"/>
    <w:basedOn w:val="a"/>
    <w:uiPriority w:val="99"/>
    <w:rsid w:val="00CA7825"/>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uiPriority w:val="99"/>
    <w:locked/>
    <w:rsid w:val="00CA7825"/>
    <w:rPr>
      <w:b/>
      <w:sz w:val="24"/>
      <w:lang w:eastAsia="ru-RU"/>
    </w:rPr>
  </w:style>
  <w:style w:type="paragraph" w:customStyle="1" w:styleId="af9">
    <w:name w:val="Название"/>
    <w:basedOn w:val="a"/>
    <w:link w:val="afa"/>
    <w:qFormat/>
    <w:rsid w:val="00CA7825"/>
    <w:pPr>
      <w:spacing w:after="0" w:line="240" w:lineRule="auto"/>
      <w:jc w:val="center"/>
    </w:pPr>
    <w:rPr>
      <w:rFonts w:ascii="Cambria" w:hAnsi="Cambria"/>
      <w:color w:val="17365D"/>
      <w:spacing w:val="5"/>
      <w:kern w:val="28"/>
      <w:sz w:val="52"/>
      <w:szCs w:val="52"/>
      <w:lang w:val="x-none" w:eastAsia="x-none"/>
    </w:rPr>
  </w:style>
  <w:style w:type="character" w:customStyle="1" w:styleId="afa">
    <w:name w:val="Название Знак"/>
    <w:link w:val="af9"/>
    <w:locked/>
    <w:rsid w:val="00CA7825"/>
    <w:rPr>
      <w:rFonts w:ascii="Cambria" w:hAnsi="Cambria" w:cs="Times New Roman"/>
      <w:color w:val="17365D"/>
      <w:spacing w:val="5"/>
      <w:kern w:val="28"/>
      <w:sz w:val="52"/>
      <w:szCs w:val="52"/>
    </w:rPr>
  </w:style>
  <w:style w:type="paragraph" w:styleId="afb">
    <w:name w:val="Plain Text"/>
    <w:basedOn w:val="a"/>
    <w:link w:val="afc"/>
    <w:uiPriority w:val="99"/>
    <w:rsid w:val="00CA7825"/>
    <w:pPr>
      <w:spacing w:after="0" w:line="240" w:lineRule="auto"/>
    </w:pPr>
    <w:rPr>
      <w:rFonts w:ascii="Courier New" w:hAnsi="Courier New"/>
      <w:sz w:val="20"/>
      <w:szCs w:val="20"/>
      <w:lang w:val="x-none" w:eastAsia="ru-RU"/>
    </w:rPr>
  </w:style>
  <w:style w:type="character" w:customStyle="1" w:styleId="afc">
    <w:name w:val="Текст Знак"/>
    <w:link w:val="afb"/>
    <w:uiPriority w:val="99"/>
    <w:locked/>
    <w:rsid w:val="00CA7825"/>
    <w:rPr>
      <w:rFonts w:ascii="Courier New" w:hAnsi="Courier New" w:cs="Times New Roman"/>
      <w:sz w:val="20"/>
      <w:szCs w:val="20"/>
      <w:lang w:eastAsia="ru-RU"/>
    </w:rPr>
  </w:style>
  <w:style w:type="character" w:customStyle="1" w:styleId="highlighthighlightactive">
    <w:name w:val="highlight highlight_active"/>
    <w:rsid w:val="00CA7825"/>
  </w:style>
  <w:style w:type="paragraph" w:customStyle="1" w:styleId="afd">
    <w:name w:val="a"/>
    <w:basedOn w:val="a"/>
    <w:rsid w:val="00CA7825"/>
    <w:pPr>
      <w:spacing w:before="100" w:beforeAutospacing="1" w:after="100" w:afterAutospacing="1" w:line="240" w:lineRule="auto"/>
    </w:pPr>
    <w:rPr>
      <w:rFonts w:ascii="Times New Roman" w:hAnsi="Times New Roman"/>
      <w:sz w:val="24"/>
      <w:szCs w:val="24"/>
      <w:lang w:eastAsia="ru-RU"/>
    </w:rPr>
  </w:style>
  <w:style w:type="paragraph" w:customStyle="1" w:styleId="01">
    <w:name w:val="_з01"/>
    <w:basedOn w:val="a"/>
    <w:qFormat/>
    <w:rsid w:val="00CA7825"/>
    <w:pPr>
      <w:keepNext/>
      <w:keepLines/>
      <w:suppressAutoHyphens/>
      <w:spacing w:after="0" w:line="240" w:lineRule="auto"/>
      <w:outlineLvl w:val="0"/>
    </w:pPr>
    <w:rPr>
      <w:rFonts w:ascii="Times New Roman" w:hAnsi="Times New Roman"/>
      <w:b/>
      <w:sz w:val="28"/>
      <w:szCs w:val="28"/>
      <w:lang w:eastAsia="ru-RU"/>
    </w:rPr>
  </w:style>
  <w:style w:type="paragraph" w:customStyle="1" w:styleId="02">
    <w:name w:val="_з02"/>
    <w:basedOn w:val="1"/>
    <w:uiPriority w:val="99"/>
    <w:rsid w:val="00CA7825"/>
    <w:pPr>
      <w:keepLines/>
      <w:suppressAutoHyphens/>
      <w:ind w:firstLine="0"/>
      <w:jc w:val="both"/>
      <w:outlineLvl w:val="1"/>
    </w:pPr>
    <w:rPr>
      <w:bCs/>
      <w:sz w:val="28"/>
      <w:szCs w:val="28"/>
    </w:rPr>
  </w:style>
  <w:style w:type="character" w:customStyle="1" w:styleId="12">
    <w:name w:val="Знак Знак1"/>
    <w:uiPriority w:val="99"/>
    <w:rsid w:val="00CA7825"/>
    <w:rPr>
      <w:lang w:val="ru-RU" w:eastAsia="ru-RU"/>
    </w:rPr>
  </w:style>
  <w:style w:type="paragraph" w:styleId="13">
    <w:name w:val="toc 1"/>
    <w:basedOn w:val="a"/>
    <w:next w:val="a"/>
    <w:autoRedefine/>
    <w:uiPriority w:val="39"/>
    <w:qFormat/>
    <w:rsid w:val="00CA7825"/>
    <w:pPr>
      <w:spacing w:before="120" w:after="120" w:line="240" w:lineRule="auto"/>
    </w:pPr>
    <w:rPr>
      <w:rFonts w:ascii="Times New Roman" w:hAnsi="Times New Roman"/>
      <w:b/>
      <w:bCs/>
      <w:caps/>
      <w:sz w:val="20"/>
      <w:szCs w:val="20"/>
      <w:lang w:eastAsia="ru-RU"/>
    </w:rPr>
  </w:style>
  <w:style w:type="paragraph" w:styleId="27">
    <w:name w:val="toc 2"/>
    <w:basedOn w:val="a"/>
    <w:next w:val="a"/>
    <w:autoRedefine/>
    <w:uiPriority w:val="39"/>
    <w:qFormat/>
    <w:rsid w:val="00CA7825"/>
    <w:pPr>
      <w:spacing w:after="0" w:line="240" w:lineRule="auto"/>
      <w:ind w:left="240"/>
    </w:pPr>
    <w:rPr>
      <w:rFonts w:ascii="Times New Roman" w:hAnsi="Times New Roman"/>
      <w:smallCaps/>
      <w:sz w:val="20"/>
      <w:szCs w:val="20"/>
      <w:lang w:eastAsia="ru-RU"/>
    </w:rPr>
  </w:style>
  <w:style w:type="paragraph" w:customStyle="1" w:styleId="03">
    <w:name w:val="_з03_прил"/>
    <w:basedOn w:val="a"/>
    <w:uiPriority w:val="99"/>
    <w:rsid w:val="00CA7825"/>
    <w:pPr>
      <w:keepNext/>
      <w:keepLines/>
      <w:suppressAutoHyphens/>
      <w:spacing w:after="0" w:line="240" w:lineRule="auto"/>
      <w:jc w:val="right"/>
      <w:outlineLvl w:val="1"/>
    </w:pPr>
    <w:rPr>
      <w:rFonts w:ascii="Times New Roman" w:hAnsi="Times New Roman"/>
      <w:b/>
      <w:bCs/>
      <w:sz w:val="28"/>
      <w:szCs w:val="28"/>
      <w:lang w:eastAsia="ru-RU"/>
    </w:rPr>
  </w:style>
  <w:style w:type="paragraph" w:customStyle="1" w:styleId="BodyTextIndent21">
    <w:name w:val="Body Text Indent 21"/>
    <w:basedOn w:val="a"/>
    <w:uiPriority w:val="99"/>
    <w:rsid w:val="00CA7825"/>
    <w:pPr>
      <w:suppressAutoHyphens/>
    </w:pPr>
    <w:rPr>
      <w:kern w:val="1"/>
      <w:lang w:eastAsia="ar-SA"/>
    </w:rPr>
  </w:style>
  <w:style w:type="paragraph" w:customStyle="1" w:styleId="PlainText1">
    <w:name w:val="Plain Text1"/>
    <w:basedOn w:val="a"/>
    <w:uiPriority w:val="99"/>
    <w:rsid w:val="00CA7825"/>
    <w:pPr>
      <w:overflowPunct w:val="0"/>
      <w:autoSpaceDE w:val="0"/>
      <w:autoSpaceDN w:val="0"/>
      <w:adjustRightInd w:val="0"/>
      <w:spacing w:after="0" w:line="240" w:lineRule="auto"/>
      <w:textAlignment w:val="baseline"/>
    </w:pPr>
    <w:rPr>
      <w:rFonts w:ascii="Courier New" w:hAnsi="Courier New"/>
      <w:sz w:val="20"/>
      <w:szCs w:val="20"/>
      <w:lang w:eastAsia="ru-RU"/>
    </w:rPr>
  </w:style>
  <w:style w:type="paragraph" w:customStyle="1" w:styleId="afe">
    <w:name w:val="Абзац"/>
    <w:basedOn w:val="a"/>
    <w:uiPriority w:val="99"/>
    <w:rsid w:val="00DD4D27"/>
    <w:pPr>
      <w:spacing w:after="0" w:line="312" w:lineRule="auto"/>
      <w:ind w:firstLine="567"/>
      <w:jc w:val="both"/>
    </w:pPr>
    <w:rPr>
      <w:rFonts w:ascii="Times New Roman" w:hAnsi="Times New Roman"/>
      <w:spacing w:val="-4"/>
      <w:sz w:val="24"/>
      <w:szCs w:val="20"/>
      <w:lang w:eastAsia="ru-RU"/>
    </w:rPr>
  </w:style>
  <w:style w:type="paragraph" w:styleId="aff">
    <w:name w:val="List Paragraph"/>
    <w:basedOn w:val="a"/>
    <w:uiPriority w:val="34"/>
    <w:qFormat/>
    <w:rsid w:val="00CB3917"/>
    <w:pPr>
      <w:tabs>
        <w:tab w:val="left" w:pos="708"/>
      </w:tabs>
      <w:spacing w:after="0" w:line="240" w:lineRule="auto"/>
      <w:ind w:left="720"/>
    </w:pPr>
    <w:rPr>
      <w:rFonts w:ascii="Times New Roman" w:hAnsi="Times New Roman"/>
      <w:sz w:val="24"/>
      <w:szCs w:val="24"/>
      <w:lang w:eastAsia="ru-RU"/>
    </w:rPr>
  </w:style>
  <w:style w:type="character" w:customStyle="1" w:styleId="90">
    <w:name w:val="Заголовок 9 Знак"/>
    <w:link w:val="9"/>
    <w:rsid w:val="001F78A4"/>
    <w:rPr>
      <w:rFonts w:ascii="Cambria" w:eastAsia="Times New Roman" w:hAnsi="Cambria" w:cs="Times New Roman"/>
      <w:sz w:val="22"/>
      <w:szCs w:val="22"/>
      <w:lang w:eastAsia="en-US"/>
    </w:rPr>
  </w:style>
  <w:style w:type="paragraph" w:styleId="aff0">
    <w:name w:val="TOC Heading"/>
    <w:basedOn w:val="1"/>
    <w:next w:val="a"/>
    <w:uiPriority w:val="39"/>
    <w:qFormat/>
    <w:rsid w:val="00780956"/>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780956"/>
    <w:pPr>
      <w:ind w:left="440"/>
    </w:pPr>
  </w:style>
  <w:style w:type="paragraph" w:customStyle="1" w:styleId="210">
    <w:name w:val="Основной текст с отступом 21"/>
    <w:basedOn w:val="a"/>
    <w:rsid w:val="00250008"/>
    <w:pPr>
      <w:suppressAutoHyphens/>
    </w:pPr>
    <w:rPr>
      <w:kern w:val="1"/>
      <w:lang w:eastAsia="ar-SA"/>
    </w:rPr>
  </w:style>
  <w:style w:type="paragraph" w:styleId="aff1">
    <w:name w:val="Block Text"/>
    <w:basedOn w:val="a"/>
    <w:locked/>
    <w:rsid w:val="00B33548"/>
    <w:pPr>
      <w:widowControl w:val="0"/>
      <w:autoSpaceDE w:val="0"/>
      <w:autoSpaceDN w:val="0"/>
      <w:adjustRightInd w:val="0"/>
      <w:spacing w:after="0" w:line="218" w:lineRule="auto"/>
      <w:ind w:left="720" w:right="71"/>
      <w:jc w:val="both"/>
    </w:pPr>
    <w:rPr>
      <w:rFonts w:ascii="Times New Roman" w:hAnsi="Times New Roman"/>
      <w:sz w:val="24"/>
      <w:szCs w:val="24"/>
      <w:lang w:eastAsia="ru-RU"/>
    </w:rPr>
  </w:style>
  <w:style w:type="character" w:customStyle="1" w:styleId="aff2">
    <w:name w:val="Перечисление (список) Знак Знак Знак"/>
    <w:rsid w:val="00B7583B"/>
    <w:rPr>
      <w:sz w:val="24"/>
      <w:lang w:val="ru-RU" w:eastAsia="ru-RU" w:bidi="ar-SA"/>
    </w:rPr>
  </w:style>
  <w:style w:type="paragraph" w:customStyle="1" w:styleId="28">
    <w:name w:val="Основной текст (2)"/>
    <w:basedOn w:val="a"/>
    <w:rsid w:val="00DD41BE"/>
    <w:pPr>
      <w:shd w:val="clear" w:color="auto" w:fill="FFFFFF"/>
      <w:spacing w:after="420" w:line="0" w:lineRule="atLeast"/>
    </w:pPr>
    <w:rPr>
      <w:rFonts w:ascii="Times New Roman" w:hAnsi="Times New Roman"/>
      <w:color w:val="000000"/>
      <w:sz w:val="27"/>
      <w:szCs w:val="27"/>
      <w:lang w:eastAsia="ru-RU"/>
    </w:rPr>
  </w:style>
  <w:style w:type="paragraph" w:customStyle="1" w:styleId="130">
    <w:name w:val="Основной текст13"/>
    <w:basedOn w:val="a"/>
    <w:rsid w:val="00DD41BE"/>
    <w:pPr>
      <w:shd w:val="clear" w:color="auto" w:fill="FFFFFF"/>
      <w:spacing w:after="0" w:line="274" w:lineRule="exact"/>
      <w:jc w:val="both"/>
    </w:pPr>
    <w:rPr>
      <w:rFonts w:ascii="Times New Roman" w:hAnsi="Times New Roman"/>
      <w:color w:val="000000"/>
      <w:sz w:val="23"/>
      <w:szCs w:val="23"/>
      <w:lang w:eastAsia="ru-RU"/>
    </w:rPr>
  </w:style>
  <w:style w:type="character" w:customStyle="1" w:styleId="FontStyle23">
    <w:name w:val="Font Style23"/>
    <w:uiPriority w:val="99"/>
    <w:rsid w:val="0021600D"/>
    <w:rPr>
      <w:rFonts w:ascii="Times New Roman" w:hAnsi="Times New Roman" w:cs="Times New Roman"/>
      <w:sz w:val="24"/>
      <w:szCs w:val="24"/>
    </w:rPr>
  </w:style>
  <w:style w:type="paragraph" w:customStyle="1" w:styleId="Style6">
    <w:name w:val="Style6"/>
    <w:basedOn w:val="a"/>
    <w:uiPriority w:val="99"/>
    <w:rsid w:val="00B51014"/>
    <w:pPr>
      <w:widowControl w:val="0"/>
      <w:autoSpaceDE w:val="0"/>
      <w:autoSpaceDN w:val="0"/>
      <w:adjustRightInd w:val="0"/>
      <w:spacing w:after="0" w:line="311" w:lineRule="exact"/>
      <w:jc w:val="both"/>
    </w:pPr>
    <w:rPr>
      <w:rFonts w:ascii="Times New Roman" w:hAnsi="Times New Roman"/>
      <w:sz w:val="24"/>
      <w:szCs w:val="24"/>
      <w:lang w:eastAsia="ru-RU"/>
    </w:rPr>
  </w:style>
  <w:style w:type="paragraph" w:customStyle="1" w:styleId="Style11">
    <w:name w:val="Style11"/>
    <w:basedOn w:val="a"/>
    <w:uiPriority w:val="99"/>
    <w:rsid w:val="00B51014"/>
    <w:pPr>
      <w:widowControl w:val="0"/>
      <w:autoSpaceDE w:val="0"/>
      <w:autoSpaceDN w:val="0"/>
      <w:adjustRightInd w:val="0"/>
      <w:spacing w:after="0" w:line="309" w:lineRule="exact"/>
    </w:pPr>
    <w:rPr>
      <w:rFonts w:ascii="Times New Roman" w:hAnsi="Times New Roman"/>
      <w:sz w:val="24"/>
      <w:szCs w:val="24"/>
      <w:lang w:eastAsia="ru-RU"/>
    </w:rPr>
  </w:style>
  <w:style w:type="paragraph" w:customStyle="1" w:styleId="Style15">
    <w:name w:val="Style15"/>
    <w:basedOn w:val="a"/>
    <w:uiPriority w:val="99"/>
    <w:rsid w:val="00B51014"/>
    <w:pPr>
      <w:widowControl w:val="0"/>
      <w:autoSpaceDE w:val="0"/>
      <w:autoSpaceDN w:val="0"/>
      <w:adjustRightInd w:val="0"/>
      <w:spacing w:after="0" w:line="261" w:lineRule="exact"/>
    </w:pPr>
    <w:rPr>
      <w:rFonts w:ascii="Times New Roman" w:hAnsi="Times New Roman"/>
      <w:sz w:val="24"/>
      <w:szCs w:val="24"/>
      <w:lang w:eastAsia="ru-RU"/>
    </w:rPr>
  </w:style>
  <w:style w:type="character" w:customStyle="1" w:styleId="FontStyle19">
    <w:name w:val="Font Style19"/>
    <w:uiPriority w:val="99"/>
    <w:rsid w:val="00B51014"/>
    <w:rPr>
      <w:rFonts w:ascii="Times New Roman" w:hAnsi="Times New Roman" w:cs="Times New Roman"/>
      <w:spacing w:val="10"/>
      <w:sz w:val="20"/>
      <w:szCs w:val="20"/>
    </w:rPr>
  </w:style>
  <w:style w:type="character" w:customStyle="1" w:styleId="FontStyle24">
    <w:name w:val="Font Style24"/>
    <w:uiPriority w:val="99"/>
    <w:rsid w:val="00B51014"/>
    <w:rPr>
      <w:rFonts w:ascii="Times New Roman" w:hAnsi="Times New Roman" w:cs="Times New Roman"/>
      <w:b/>
      <w:bCs/>
      <w:sz w:val="20"/>
      <w:szCs w:val="20"/>
    </w:rPr>
  </w:style>
  <w:style w:type="paragraph" w:customStyle="1" w:styleId="Style2">
    <w:name w:val="Style2"/>
    <w:basedOn w:val="a"/>
    <w:uiPriority w:val="99"/>
    <w:rsid w:val="00FA1975"/>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
    <w:uiPriority w:val="99"/>
    <w:rsid w:val="00FA1975"/>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12">
    <w:name w:val="Font Style12"/>
    <w:uiPriority w:val="99"/>
    <w:rsid w:val="00FA1975"/>
    <w:rPr>
      <w:rFonts w:ascii="Times New Roman" w:hAnsi="Times New Roman" w:cs="Times New Roman"/>
      <w:sz w:val="26"/>
      <w:szCs w:val="26"/>
    </w:rPr>
  </w:style>
  <w:style w:type="paragraph" w:customStyle="1" w:styleId="aff3">
    <w:name w:val="т"/>
    <w:uiPriority w:val="99"/>
    <w:rsid w:val="00143ACF"/>
    <w:pPr>
      <w:shd w:val="clear" w:color="auto" w:fill="FFFFFF"/>
      <w:spacing w:line="360" w:lineRule="auto"/>
      <w:ind w:firstLine="680"/>
      <w:jc w:val="both"/>
    </w:pPr>
    <w:rPr>
      <w:rFonts w:ascii="Times New Roman" w:hAnsi="Times New Roman"/>
      <w:color w:val="000000"/>
      <w:spacing w:val="-3"/>
      <w:sz w:val="24"/>
      <w:szCs w:val="24"/>
    </w:rPr>
  </w:style>
  <w:style w:type="character" w:customStyle="1" w:styleId="apple-converted-space">
    <w:name w:val="apple-converted-space"/>
    <w:basedOn w:val="a0"/>
    <w:rsid w:val="004425A0"/>
  </w:style>
  <w:style w:type="table" w:customStyle="1" w:styleId="41">
    <w:name w:val="Сетка таблицы4"/>
    <w:basedOn w:val="a1"/>
    <w:next w:val="af5"/>
    <w:uiPriority w:val="59"/>
    <w:rsid w:val="00EC422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4">
    <w:name w:val="Базовый"/>
    <w:rsid w:val="001C5E1A"/>
    <w:pPr>
      <w:tabs>
        <w:tab w:val="left" w:pos="708"/>
      </w:tabs>
      <w:suppressAutoHyphens/>
      <w:spacing w:after="200" w:line="276" w:lineRule="auto"/>
    </w:pPr>
    <w:rPr>
      <w:rFonts w:eastAsia="SimSun"/>
      <w:color w:val="00000A"/>
      <w:sz w:val="22"/>
      <w:szCs w:val="22"/>
      <w:lang w:eastAsia="en-US"/>
    </w:rPr>
  </w:style>
  <w:style w:type="paragraph" w:customStyle="1" w:styleId="Style7">
    <w:name w:val="Style7"/>
    <w:basedOn w:val="a"/>
    <w:uiPriority w:val="99"/>
    <w:rsid w:val="001C5E1A"/>
    <w:pPr>
      <w:widowControl w:val="0"/>
      <w:autoSpaceDE w:val="0"/>
      <w:autoSpaceDN w:val="0"/>
      <w:adjustRightInd w:val="0"/>
      <w:spacing w:after="0" w:line="253" w:lineRule="exact"/>
    </w:pPr>
    <w:rPr>
      <w:rFonts w:ascii="Times New Roman" w:hAnsi="Times New Roman"/>
      <w:sz w:val="24"/>
      <w:szCs w:val="24"/>
      <w:lang w:eastAsia="ru-RU"/>
    </w:rPr>
  </w:style>
  <w:style w:type="character" w:customStyle="1" w:styleId="FontStyle14">
    <w:name w:val="Font Style14"/>
    <w:uiPriority w:val="99"/>
    <w:rsid w:val="001C5E1A"/>
    <w:rPr>
      <w:rFonts w:ascii="Times New Roman" w:hAnsi="Times New Roman" w:cs="Times New Roman"/>
      <w:b/>
      <w:bCs/>
      <w:i/>
      <w:iCs/>
      <w:sz w:val="22"/>
      <w:szCs w:val="22"/>
    </w:rPr>
  </w:style>
  <w:style w:type="paragraph" w:customStyle="1" w:styleId="42">
    <w:name w:val="Основной текст4"/>
    <w:basedOn w:val="aff4"/>
    <w:rsid w:val="001C5E1A"/>
    <w:pPr>
      <w:shd w:val="clear" w:color="auto" w:fill="FFFFFF"/>
      <w:spacing w:after="0" w:line="274" w:lineRule="exact"/>
      <w:jc w:val="center"/>
    </w:pPr>
    <w:rPr>
      <w:rFonts w:ascii="Times New Roman" w:eastAsia="Times New Roman" w:hAnsi="Times New Roman"/>
      <w:sz w:val="23"/>
      <w:szCs w:val="23"/>
    </w:rPr>
  </w:style>
  <w:style w:type="paragraph" w:customStyle="1" w:styleId="ConsPlusNormal">
    <w:name w:val="ConsPlusNormal"/>
    <w:rsid w:val="00847B82"/>
    <w:pPr>
      <w:widowControl w:val="0"/>
      <w:autoSpaceDE w:val="0"/>
      <w:autoSpaceDN w:val="0"/>
      <w:adjustRightInd w:val="0"/>
    </w:pPr>
    <w:rPr>
      <w:rFonts w:ascii="Arial" w:hAnsi="Arial" w:cs="Arial"/>
    </w:rPr>
  </w:style>
  <w:style w:type="paragraph" w:customStyle="1" w:styleId="paragraph">
    <w:name w:val="paragraph"/>
    <w:basedOn w:val="a"/>
    <w:rsid w:val="00500461"/>
    <w:pPr>
      <w:spacing w:before="100" w:beforeAutospacing="1" w:after="100" w:afterAutospacing="1" w:line="240" w:lineRule="auto"/>
    </w:pPr>
    <w:rPr>
      <w:rFonts w:ascii="Times New Roman" w:eastAsiaTheme="minorEastAsia" w:hAnsi="Times New Roman"/>
      <w:sz w:val="24"/>
      <w:szCs w:val="24"/>
      <w:lang w:eastAsia="ru-RU"/>
    </w:rPr>
  </w:style>
  <w:style w:type="paragraph" w:customStyle="1" w:styleId="headertext">
    <w:name w:val="headertext"/>
    <w:basedOn w:val="a"/>
    <w:rsid w:val="002D1A7C"/>
    <w:pPr>
      <w:spacing w:before="100" w:beforeAutospacing="1" w:after="100" w:afterAutospacing="1" w:line="240" w:lineRule="auto"/>
    </w:pPr>
    <w:rPr>
      <w:rFonts w:ascii="Times New Roman" w:eastAsiaTheme="minorEastAsia" w:hAnsi="Times New Roman"/>
      <w:sz w:val="24"/>
      <w:szCs w:val="24"/>
      <w:lang w:eastAsia="ru-RU"/>
    </w:rPr>
  </w:style>
  <w:style w:type="character" w:styleId="aff5">
    <w:name w:val="Strong"/>
    <w:basedOn w:val="a0"/>
    <w:uiPriority w:val="22"/>
    <w:qFormat/>
    <w:rsid w:val="005033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21759">
      <w:bodyDiv w:val="1"/>
      <w:marLeft w:val="0"/>
      <w:marRight w:val="0"/>
      <w:marTop w:val="0"/>
      <w:marBottom w:val="0"/>
      <w:divBdr>
        <w:top w:val="none" w:sz="0" w:space="0" w:color="auto"/>
        <w:left w:val="none" w:sz="0" w:space="0" w:color="auto"/>
        <w:bottom w:val="none" w:sz="0" w:space="0" w:color="auto"/>
        <w:right w:val="none" w:sz="0" w:space="0" w:color="auto"/>
      </w:divBdr>
    </w:div>
    <w:div w:id="54159118">
      <w:bodyDiv w:val="1"/>
      <w:marLeft w:val="0"/>
      <w:marRight w:val="0"/>
      <w:marTop w:val="0"/>
      <w:marBottom w:val="0"/>
      <w:divBdr>
        <w:top w:val="none" w:sz="0" w:space="0" w:color="auto"/>
        <w:left w:val="none" w:sz="0" w:space="0" w:color="auto"/>
        <w:bottom w:val="none" w:sz="0" w:space="0" w:color="auto"/>
        <w:right w:val="none" w:sz="0" w:space="0" w:color="auto"/>
      </w:divBdr>
    </w:div>
    <w:div w:id="169570531">
      <w:bodyDiv w:val="1"/>
      <w:marLeft w:val="0"/>
      <w:marRight w:val="0"/>
      <w:marTop w:val="0"/>
      <w:marBottom w:val="0"/>
      <w:divBdr>
        <w:top w:val="none" w:sz="0" w:space="0" w:color="auto"/>
        <w:left w:val="none" w:sz="0" w:space="0" w:color="auto"/>
        <w:bottom w:val="none" w:sz="0" w:space="0" w:color="auto"/>
        <w:right w:val="none" w:sz="0" w:space="0" w:color="auto"/>
      </w:divBdr>
      <w:divsChild>
        <w:div w:id="1112894576">
          <w:marLeft w:val="0"/>
          <w:marRight w:val="0"/>
          <w:marTop w:val="0"/>
          <w:marBottom w:val="0"/>
          <w:divBdr>
            <w:top w:val="none" w:sz="0" w:space="0" w:color="auto"/>
            <w:left w:val="none" w:sz="0" w:space="0" w:color="auto"/>
            <w:bottom w:val="none" w:sz="0" w:space="0" w:color="auto"/>
            <w:right w:val="none" w:sz="0" w:space="0" w:color="auto"/>
          </w:divBdr>
        </w:div>
      </w:divsChild>
    </w:div>
    <w:div w:id="170146762">
      <w:bodyDiv w:val="1"/>
      <w:marLeft w:val="0"/>
      <w:marRight w:val="0"/>
      <w:marTop w:val="0"/>
      <w:marBottom w:val="0"/>
      <w:divBdr>
        <w:top w:val="none" w:sz="0" w:space="0" w:color="auto"/>
        <w:left w:val="none" w:sz="0" w:space="0" w:color="auto"/>
        <w:bottom w:val="none" w:sz="0" w:space="0" w:color="auto"/>
        <w:right w:val="none" w:sz="0" w:space="0" w:color="auto"/>
      </w:divBdr>
    </w:div>
    <w:div w:id="212621884">
      <w:bodyDiv w:val="1"/>
      <w:marLeft w:val="0"/>
      <w:marRight w:val="0"/>
      <w:marTop w:val="0"/>
      <w:marBottom w:val="0"/>
      <w:divBdr>
        <w:top w:val="none" w:sz="0" w:space="0" w:color="auto"/>
        <w:left w:val="none" w:sz="0" w:space="0" w:color="auto"/>
        <w:bottom w:val="none" w:sz="0" w:space="0" w:color="auto"/>
        <w:right w:val="none" w:sz="0" w:space="0" w:color="auto"/>
      </w:divBdr>
    </w:div>
    <w:div w:id="341204997">
      <w:bodyDiv w:val="1"/>
      <w:marLeft w:val="0"/>
      <w:marRight w:val="0"/>
      <w:marTop w:val="0"/>
      <w:marBottom w:val="0"/>
      <w:divBdr>
        <w:top w:val="none" w:sz="0" w:space="0" w:color="auto"/>
        <w:left w:val="none" w:sz="0" w:space="0" w:color="auto"/>
        <w:bottom w:val="none" w:sz="0" w:space="0" w:color="auto"/>
        <w:right w:val="none" w:sz="0" w:space="0" w:color="auto"/>
      </w:divBdr>
    </w:div>
    <w:div w:id="528378385">
      <w:bodyDiv w:val="1"/>
      <w:marLeft w:val="0"/>
      <w:marRight w:val="0"/>
      <w:marTop w:val="0"/>
      <w:marBottom w:val="0"/>
      <w:divBdr>
        <w:top w:val="none" w:sz="0" w:space="0" w:color="auto"/>
        <w:left w:val="none" w:sz="0" w:space="0" w:color="auto"/>
        <w:bottom w:val="none" w:sz="0" w:space="0" w:color="auto"/>
        <w:right w:val="none" w:sz="0" w:space="0" w:color="auto"/>
      </w:divBdr>
    </w:div>
    <w:div w:id="766075844">
      <w:bodyDiv w:val="1"/>
      <w:marLeft w:val="0"/>
      <w:marRight w:val="0"/>
      <w:marTop w:val="0"/>
      <w:marBottom w:val="0"/>
      <w:divBdr>
        <w:top w:val="none" w:sz="0" w:space="0" w:color="auto"/>
        <w:left w:val="none" w:sz="0" w:space="0" w:color="auto"/>
        <w:bottom w:val="none" w:sz="0" w:space="0" w:color="auto"/>
        <w:right w:val="none" w:sz="0" w:space="0" w:color="auto"/>
      </w:divBdr>
    </w:div>
    <w:div w:id="772214933">
      <w:bodyDiv w:val="1"/>
      <w:marLeft w:val="0"/>
      <w:marRight w:val="0"/>
      <w:marTop w:val="0"/>
      <w:marBottom w:val="0"/>
      <w:divBdr>
        <w:top w:val="none" w:sz="0" w:space="0" w:color="auto"/>
        <w:left w:val="none" w:sz="0" w:space="0" w:color="auto"/>
        <w:bottom w:val="none" w:sz="0" w:space="0" w:color="auto"/>
        <w:right w:val="none" w:sz="0" w:space="0" w:color="auto"/>
      </w:divBdr>
    </w:div>
    <w:div w:id="873737249">
      <w:bodyDiv w:val="1"/>
      <w:marLeft w:val="0"/>
      <w:marRight w:val="0"/>
      <w:marTop w:val="0"/>
      <w:marBottom w:val="0"/>
      <w:divBdr>
        <w:top w:val="none" w:sz="0" w:space="0" w:color="auto"/>
        <w:left w:val="none" w:sz="0" w:space="0" w:color="auto"/>
        <w:bottom w:val="none" w:sz="0" w:space="0" w:color="auto"/>
        <w:right w:val="none" w:sz="0" w:space="0" w:color="auto"/>
      </w:divBdr>
    </w:div>
    <w:div w:id="1015619862">
      <w:bodyDiv w:val="1"/>
      <w:marLeft w:val="0"/>
      <w:marRight w:val="0"/>
      <w:marTop w:val="0"/>
      <w:marBottom w:val="0"/>
      <w:divBdr>
        <w:top w:val="none" w:sz="0" w:space="0" w:color="auto"/>
        <w:left w:val="none" w:sz="0" w:space="0" w:color="auto"/>
        <w:bottom w:val="none" w:sz="0" w:space="0" w:color="auto"/>
        <w:right w:val="none" w:sz="0" w:space="0" w:color="auto"/>
      </w:divBdr>
    </w:div>
    <w:div w:id="1070734008">
      <w:bodyDiv w:val="1"/>
      <w:marLeft w:val="0"/>
      <w:marRight w:val="0"/>
      <w:marTop w:val="0"/>
      <w:marBottom w:val="0"/>
      <w:divBdr>
        <w:top w:val="none" w:sz="0" w:space="0" w:color="auto"/>
        <w:left w:val="none" w:sz="0" w:space="0" w:color="auto"/>
        <w:bottom w:val="none" w:sz="0" w:space="0" w:color="auto"/>
        <w:right w:val="none" w:sz="0" w:space="0" w:color="auto"/>
      </w:divBdr>
      <w:divsChild>
        <w:div w:id="147749299">
          <w:marLeft w:val="0"/>
          <w:marRight w:val="0"/>
          <w:marTop w:val="0"/>
          <w:marBottom w:val="0"/>
          <w:divBdr>
            <w:top w:val="none" w:sz="0" w:space="0" w:color="auto"/>
            <w:left w:val="none" w:sz="0" w:space="0" w:color="auto"/>
            <w:bottom w:val="none" w:sz="0" w:space="0" w:color="auto"/>
            <w:right w:val="none" w:sz="0" w:space="0" w:color="auto"/>
          </w:divBdr>
        </w:div>
      </w:divsChild>
    </w:div>
    <w:div w:id="1106775090">
      <w:bodyDiv w:val="1"/>
      <w:marLeft w:val="0"/>
      <w:marRight w:val="0"/>
      <w:marTop w:val="0"/>
      <w:marBottom w:val="0"/>
      <w:divBdr>
        <w:top w:val="none" w:sz="0" w:space="0" w:color="auto"/>
        <w:left w:val="none" w:sz="0" w:space="0" w:color="auto"/>
        <w:bottom w:val="none" w:sz="0" w:space="0" w:color="auto"/>
        <w:right w:val="none" w:sz="0" w:space="0" w:color="auto"/>
      </w:divBdr>
      <w:divsChild>
        <w:div w:id="93479871">
          <w:marLeft w:val="-210"/>
          <w:marRight w:val="-210"/>
          <w:marTop w:val="360"/>
          <w:marBottom w:val="0"/>
          <w:divBdr>
            <w:top w:val="none" w:sz="0" w:space="0" w:color="auto"/>
            <w:left w:val="none" w:sz="0" w:space="0" w:color="auto"/>
            <w:bottom w:val="none" w:sz="0" w:space="0" w:color="auto"/>
            <w:right w:val="none" w:sz="0" w:space="0" w:color="auto"/>
          </w:divBdr>
          <w:divsChild>
            <w:div w:id="115645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68785">
      <w:bodyDiv w:val="1"/>
      <w:marLeft w:val="0"/>
      <w:marRight w:val="0"/>
      <w:marTop w:val="0"/>
      <w:marBottom w:val="0"/>
      <w:divBdr>
        <w:top w:val="none" w:sz="0" w:space="0" w:color="auto"/>
        <w:left w:val="none" w:sz="0" w:space="0" w:color="auto"/>
        <w:bottom w:val="none" w:sz="0" w:space="0" w:color="auto"/>
        <w:right w:val="none" w:sz="0" w:space="0" w:color="auto"/>
      </w:divBdr>
    </w:div>
    <w:div w:id="1756395450">
      <w:bodyDiv w:val="1"/>
      <w:marLeft w:val="0"/>
      <w:marRight w:val="0"/>
      <w:marTop w:val="0"/>
      <w:marBottom w:val="0"/>
      <w:divBdr>
        <w:top w:val="none" w:sz="0" w:space="0" w:color="auto"/>
        <w:left w:val="none" w:sz="0" w:space="0" w:color="auto"/>
        <w:bottom w:val="none" w:sz="0" w:space="0" w:color="auto"/>
        <w:right w:val="none" w:sz="0" w:space="0" w:color="auto"/>
      </w:divBdr>
    </w:div>
    <w:div w:id="2017996285">
      <w:bodyDiv w:val="1"/>
      <w:marLeft w:val="0"/>
      <w:marRight w:val="0"/>
      <w:marTop w:val="0"/>
      <w:marBottom w:val="0"/>
      <w:divBdr>
        <w:top w:val="none" w:sz="0" w:space="0" w:color="auto"/>
        <w:left w:val="none" w:sz="0" w:space="0" w:color="auto"/>
        <w:bottom w:val="none" w:sz="0" w:space="0" w:color="auto"/>
        <w:right w:val="none" w:sz="0" w:space="0" w:color="auto"/>
      </w:divBdr>
      <w:divsChild>
        <w:div w:id="1611551482">
          <w:marLeft w:val="0"/>
          <w:marRight w:val="0"/>
          <w:marTop w:val="0"/>
          <w:marBottom w:val="0"/>
          <w:divBdr>
            <w:top w:val="none" w:sz="0" w:space="0" w:color="auto"/>
            <w:left w:val="none" w:sz="0" w:space="0" w:color="auto"/>
            <w:bottom w:val="none" w:sz="0" w:space="0" w:color="auto"/>
            <w:right w:val="none" w:sz="0" w:space="0" w:color="auto"/>
          </w:divBdr>
        </w:div>
      </w:divsChild>
    </w:div>
    <w:div w:id="2113234396">
      <w:bodyDiv w:val="1"/>
      <w:marLeft w:val="0"/>
      <w:marRight w:val="0"/>
      <w:marTop w:val="0"/>
      <w:marBottom w:val="0"/>
      <w:divBdr>
        <w:top w:val="none" w:sz="0" w:space="0" w:color="auto"/>
        <w:left w:val="none" w:sz="0" w:space="0" w:color="auto"/>
        <w:bottom w:val="none" w:sz="0" w:space="0" w:color="auto"/>
        <w:right w:val="none" w:sz="0" w:space="0" w:color="auto"/>
      </w:divBdr>
      <w:divsChild>
        <w:div w:id="8066889">
          <w:marLeft w:val="0"/>
          <w:marRight w:val="0"/>
          <w:marTop w:val="0"/>
          <w:marBottom w:val="0"/>
          <w:divBdr>
            <w:top w:val="none" w:sz="0" w:space="0" w:color="auto"/>
            <w:left w:val="none" w:sz="0" w:space="0" w:color="auto"/>
            <w:bottom w:val="none" w:sz="0" w:space="0" w:color="auto"/>
            <w:right w:val="none" w:sz="0" w:space="0" w:color="auto"/>
          </w:divBdr>
        </w:div>
        <w:div w:id="127171186">
          <w:marLeft w:val="0"/>
          <w:marRight w:val="0"/>
          <w:marTop w:val="0"/>
          <w:marBottom w:val="0"/>
          <w:divBdr>
            <w:top w:val="none" w:sz="0" w:space="0" w:color="auto"/>
            <w:left w:val="none" w:sz="0" w:space="0" w:color="auto"/>
            <w:bottom w:val="none" w:sz="0" w:space="0" w:color="auto"/>
            <w:right w:val="none" w:sz="0" w:space="0" w:color="auto"/>
          </w:divBdr>
        </w:div>
        <w:div w:id="394858644">
          <w:marLeft w:val="0"/>
          <w:marRight w:val="0"/>
          <w:marTop w:val="0"/>
          <w:marBottom w:val="0"/>
          <w:divBdr>
            <w:top w:val="none" w:sz="0" w:space="0" w:color="auto"/>
            <w:left w:val="none" w:sz="0" w:space="0" w:color="auto"/>
            <w:bottom w:val="none" w:sz="0" w:space="0" w:color="auto"/>
            <w:right w:val="none" w:sz="0" w:space="0" w:color="auto"/>
          </w:divBdr>
        </w:div>
        <w:div w:id="444424811">
          <w:marLeft w:val="0"/>
          <w:marRight w:val="0"/>
          <w:marTop w:val="0"/>
          <w:marBottom w:val="0"/>
          <w:divBdr>
            <w:top w:val="none" w:sz="0" w:space="0" w:color="auto"/>
            <w:left w:val="none" w:sz="0" w:space="0" w:color="auto"/>
            <w:bottom w:val="none" w:sz="0" w:space="0" w:color="auto"/>
            <w:right w:val="none" w:sz="0" w:space="0" w:color="auto"/>
          </w:divBdr>
        </w:div>
        <w:div w:id="451561980">
          <w:marLeft w:val="0"/>
          <w:marRight w:val="0"/>
          <w:marTop w:val="0"/>
          <w:marBottom w:val="0"/>
          <w:divBdr>
            <w:top w:val="none" w:sz="0" w:space="0" w:color="auto"/>
            <w:left w:val="none" w:sz="0" w:space="0" w:color="auto"/>
            <w:bottom w:val="none" w:sz="0" w:space="0" w:color="auto"/>
            <w:right w:val="none" w:sz="0" w:space="0" w:color="auto"/>
          </w:divBdr>
        </w:div>
        <w:div w:id="983924681">
          <w:marLeft w:val="0"/>
          <w:marRight w:val="0"/>
          <w:marTop w:val="0"/>
          <w:marBottom w:val="0"/>
          <w:divBdr>
            <w:top w:val="none" w:sz="0" w:space="0" w:color="auto"/>
            <w:left w:val="none" w:sz="0" w:space="0" w:color="auto"/>
            <w:bottom w:val="none" w:sz="0" w:space="0" w:color="auto"/>
            <w:right w:val="none" w:sz="0" w:space="0" w:color="auto"/>
          </w:divBdr>
        </w:div>
        <w:div w:id="1252010744">
          <w:marLeft w:val="0"/>
          <w:marRight w:val="0"/>
          <w:marTop w:val="0"/>
          <w:marBottom w:val="0"/>
          <w:divBdr>
            <w:top w:val="none" w:sz="0" w:space="0" w:color="auto"/>
            <w:left w:val="none" w:sz="0" w:space="0" w:color="auto"/>
            <w:bottom w:val="none" w:sz="0" w:space="0" w:color="auto"/>
            <w:right w:val="none" w:sz="0" w:space="0" w:color="auto"/>
          </w:divBdr>
        </w:div>
        <w:div w:id="1691250199">
          <w:marLeft w:val="0"/>
          <w:marRight w:val="0"/>
          <w:marTop w:val="0"/>
          <w:marBottom w:val="0"/>
          <w:divBdr>
            <w:top w:val="none" w:sz="0" w:space="0" w:color="auto"/>
            <w:left w:val="none" w:sz="0" w:space="0" w:color="auto"/>
            <w:bottom w:val="none" w:sz="0" w:space="0" w:color="auto"/>
            <w:right w:val="none" w:sz="0" w:space="0" w:color="auto"/>
          </w:divBdr>
        </w:div>
        <w:div w:id="1836611241">
          <w:marLeft w:val="0"/>
          <w:marRight w:val="0"/>
          <w:marTop w:val="0"/>
          <w:marBottom w:val="0"/>
          <w:divBdr>
            <w:top w:val="none" w:sz="0" w:space="0" w:color="auto"/>
            <w:left w:val="none" w:sz="0" w:space="0" w:color="auto"/>
            <w:bottom w:val="none" w:sz="0" w:space="0" w:color="auto"/>
            <w:right w:val="none" w:sz="0" w:space="0" w:color="auto"/>
          </w:divBdr>
        </w:div>
        <w:div w:id="1846936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 /><Relationship Id="rId18" Type="http://schemas.openxmlformats.org/officeDocument/2006/relationships/image" Target="media/image10.jpeg" /><Relationship Id="rId26" Type="http://schemas.openxmlformats.org/officeDocument/2006/relationships/image" Target="media/image18.jpeg" /><Relationship Id="rId39" Type="http://schemas.openxmlformats.org/officeDocument/2006/relationships/image" Target="media/image31.jpeg" /><Relationship Id="rId3" Type="http://schemas.openxmlformats.org/officeDocument/2006/relationships/styles" Target="styles.xml" /><Relationship Id="rId21" Type="http://schemas.openxmlformats.org/officeDocument/2006/relationships/image" Target="media/image13.jpeg" /><Relationship Id="rId34" Type="http://schemas.openxmlformats.org/officeDocument/2006/relationships/image" Target="media/image26.jpeg" /><Relationship Id="rId42" Type="http://schemas.openxmlformats.org/officeDocument/2006/relationships/image" Target="media/image34.jpeg" /><Relationship Id="rId47" Type="http://schemas.openxmlformats.org/officeDocument/2006/relationships/footer" Target="footer1.xml" /><Relationship Id="rId50"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image" Target="media/image17.jpeg" /><Relationship Id="rId33" Type="http://schemas.openxmlformats.org/officeDocument/2006/relationships/image" Target="media/image25.jpeg" /><Relationship Id="rId38" Type="http://schemas.openxmlformats.org/officeDocument/2006/relationships/image" Target="media/image30.jpeg" /><Relationship Id="rId46" Type="http://schemas.openxmlformats.org/officeDocument/2006/relationships/image" Target="media/image38.jpeg"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image" Target="media/image12.jpeg" /><Relationship Id="rId29" Type="http://schemas.openxmlformats.org/officeDocument/2006/relationships/image" Target="media/image21.jpeg" /><Relationship Id="rId41" Type="http://schemas.openxmlformats.org/officeDocument/2006/relationships/image" Target="media/image33.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image" Target="media/image16.jpeg" /><Relationship Id="rId32" Type="http://schemas.openxmlformats.org/officeDocument/2006/relationships/image" Target="media/image24.jpeg" /><Relationship Id="rId37" Type="http://schemas.openxmlformats.org/officeDocument/2006/relationships/image" Target="media/image29.jpeg" /><Relationship Id="rId40" Type="http://schemas.openxmlformats.org/officeDocument/2006/relationships/image" Target="media/image32.jpeg" /><Relationship Id="rId45" Type="http://schemas.openxmlformats.org/officeDocument/2006/relationships/image" Target="media/image37.jpeg"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image" Target="media/image15.jpeg" /><Relationship Id="rId28" Type="http://schemas.openxmlformats.org/officeDocument/2006/relationships/image" Target="media/image20.jpeg" /><Relationship Id="rId36" Type="http://schemas.openxmlformats.org/officeDocument/2006/relationships/image" Target="media/image28.jpeg" /><Relationship Id="rId49" Type="http://schemas.openxmlformats.org/officeDocument/2006/relationships/fontTable" Target="fontTable.xml" /><Relationship Id="rId10" Type="http://schemas.openxmlformats.org/officeDocument/2006/relationships/image" Target="media/image2.jpeg" /><Relationship Id="rId19" Type="http://schemas.openxmlformats.org/officeDocument/2006/relationships/image" Target="media/image11.jpeg" /><Relationship Id="rId31" Type="http://schemas.openxmlformats.org/officeDocument/2006/relationships/image" Target="media/image23.jpeg" /><Relationship Id="rId44" Type="http://schemas.openxmlformats.org/officeDocument/2006/relationships/image" Target="media/image36.jpeg" /><Relationship Id="rId4" Type="http://schemas.openxmlformats.org/officeDocument/2006/relationships/settings" Target="settings.xml" /><Relationship Id="rId9" Type="http://schemas.openxmlformats.org/officeDocument/2006/relationships/image" Target="media/image1.jpeg" /><Relationship Id="rId14" Type="http://schemas.openxmlformats.org/officeDocument/2006/relationships/image" Target="media/image6.jpeg" /><Relationship Id="rId22" Type="http://schemas.openxmlformats.org/officeDocument/2006/relationships/image" Target="media/image14.jpeg" /><Relationship Id="rId27" Type="http://schemas.openxmlformats.org/officeDocument/2006/relationships/image" Target="media/image19.jpeg" /><Relationship Id="rId30" Type="http://schemas.openxmlformats.org/officeDocument/2006/relationships/image" Target="media/image22.jpeg" /><Relationship Id="rId35" Type="http://schemas.openxmlformats.org/officeDocument/2006/relationships/image" Target="media/image27.jpeg" /><Relationship Id="rId43" Type="http://schemas.openxmlformats.org/officeDocument/2006/relationships/image" Target="media/image35.jpeg" /><Relationship Id="rId48" Type="http://schemas.openxmlformats.org/officeDocument/2006/relationships/footer" Target="footer2.xml" /><Relationship Id="rId8" Type="http://schemas.openxmlformats.org/officeDocument/2006/relationships/hyperlink" Target="http://aids.sibhost.ru/wp-content/uploads/2018/06/563-%D0%BE%D1%80%D0%B3-%D0%9F%D0%BE%D1%80%D1%8F%D0%B4%D0%BE%D0%BA-%D0%BE%D0%BA%D0%B0%D0%B7%D0%B0%D0%BD%D0%B8%D1%8F-%D0%BC%D0%B5%D0%B4%D0%B8%D0%B8%D1%86%D0%BD%D1%81%D0%BA%D0%BE%D0%B9-%D0%BF%D0%BE%D0%BC%D0%BE%D1%89%D0%B8-%D0%BF%D1%80%D0%B8-%D0%92%D0%98%D0%A7-%D0%B8%D0%BD%D1%84%D0%B5%D0%BA%D1%86%D0%B8%D0%B8.pdf" TargetMode="Externa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803CCA-A0D7-A64A-ACDF-F84A230C755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6677</Words>
  <Characters>38062</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
  <LinksUpToDate>false</LinksUpToDate>
  <CharactersWithSpaces>44650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subject/>
  <dc:creator>Шитьковская</dc:creator>
  <cp:keywords/>
  <cp:lastModifiedBy>Гость</cp:lastModifiedBy>
  <cp:revision>2</cp:revision>
  <cp:lastPrinted>2019-04-09T03:50:00Z</cp:lastPrinted>
  <dcterms:created xsi:type="dcterms:W3CDTF">2019-11-14T12:10:00Z</dcterms:created>
  <dcterms:modified xsi:type="dcterms:W3CDTF">2019-11-14T12:10:00Z</dcterms:modified>
</cp:coreProperties>
</file>