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FD" w:rsidRPr="0019342D" w:rsidRDefault="000F3FF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342D">
        <w:rPr>
          <w:rFonts w:ascii="Times New Roman" w:hAnsi="Times New Roman" w:cs="Times New Roman"/>
          <w:b/>
          <w:sz w:val="28"/>
          <w:szCs w:val="28"/>
        </w:rPr>
        <w:t>11.04.2020г.</w:t>
      </w:r>
    </w:p>
    <w:p w:rsidR="000F3FF2" w:rsidRPr="0019342D" w:rsidRDefault="000F3FF2" w:rsidP="00193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2D">
        <w:rPr>
          <w:rFonts w:ascii="Times New Roman" w:hAnsi="Times New Roman" w:cs="Times New Roman"/>
          <w:b/>
          <w:sz w:val="28"/>
          <w:szCs w:val="28"/>
        </w:rPr>
        <w:t>Тема № 2 «Естественный и адаптивный иммунитет. Антигены и их свойства»</w:t>
      </w:r>
    </w:p>
    <w:p w:rsidR="000F3FF2" w:rsidRDefault="000F3FF2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F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0F3FF2" w:rsidRDefault="000F3FF2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неспецифическим факторам защиты организма относится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0F3FF2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Лактоферрин</w:t>
      </w:r>
      <w:proofErr w:type="spellEnd"/>
    </w:p>
    <w:p w:rsidR="000F3FF2" w:rsidRDefault="000F3FF2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Лизоцим</w:t>
      </w:r>
    </w:p>
    <w:p w:rsidR="000F3FF2" w:rsidRDefault="000F3FF2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Интерферон</w:t>
      </w:r>
    </w:p>
    <w:p w:rsidR="000F3FF2" w:rsidRDefault="000F3FF2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Фагоцитоз</w:t>
      </w:r>
    </w:p>
    <w:p w:rsidR="000F3FF2" w:rsidRDefault="000F3FF2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Лимфокины</w:t>
      </w:r>
      <w:proofErr w:type="spellEnd"/>
    </w:p>
    <w:p w:rsidR="000F3FF2" w:rsidRDefault="000F3FF2" w:rsidP="000F3F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Default="000F3FF2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клетки распознают:</w:t>
      </w:r>
    </w:p>
    <w:p w:rsidR="000F3FF2" w:rsidRDefault="000F3FF2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Эпитоп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встроенный в состав молекул </w:t>
      </w:r>
      <w:r>
        <w:rPr>
          <w:rFonts w:ascii="Times New Roman" w:hAnsi="Times New Roman" w:cs="Times New Roman"/>
          <w:sz w:val="28"/>
          <w:szCs w:val="28"/>
          <w:lang w:val="en-US"/>
        </w:rPr>
        <w:t>MHC</w:t>
      </w:r>
      <w:proofErr w:type="gramEnd"/>
    </w:p>
    <w:p w:rsidR="000F3FF2" w:rsidRPr="000F3FF2" w:rsidRDefault="000F3FF2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PAMP</w:t>
      </w:r>
    </w:p>
    <w:p w:rsidR="000F3FF2" w:rsidRPr="000F3FF2" w:rsidRDefault="000F3FF2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DAMP</w:t>
      </w:r>
    </w:p>
    <w:p w:rsidR="000F3FF2" w:rsidRDefault="000F3FF2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антиген </w:t>
      </w:r>
    </w:p>
    <w:p w:rsidR="000F3FF2" w:rsidRDefault="000F3FF2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Стрессорные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молекулы </w:t>
      </w:r>
    </w:p>
    <w:p w:rsidR="00E15619" w:rsidRDefault="00E15619" w:rsidP="00E156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5619" w:rsidRDefault="00E15619" w:rsidP="00E1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Корецепторная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молекула для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Start"/>
      <w:r w:rsidRPr="00E15619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1561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класса:</w:t>
      </w:r>
    </w:p>
    <w:p w:rsid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 3</w:t>
      </w:r>
    </w:p>
    <w:p w:rsidR="00E15619" w:rsidRP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CD 4 </w:t>
      </w:r>
    </w:p>
    <w:p w:rsidR="00E15619" w:rsidRP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 8</w:t>
      </w:r>
    </w:p>
    <w:p w:rsidR="00E15619" w:rsidRP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CD 16 </w:t>
      </w:r>
    </w:p>
    <w:p w:rsidR="000F3FF2" w:rsidRP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 56</w:t>
      </w:r>
    </w:p>
    <w:p w:rsidR="000F3FF2" w:rsidRPr="002173DC" w:rsidRDefault="000F3FF2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3DC">
        <w:rPr>
          <w:rFonts w:ascii="Times New Roman" w:hAnsi="Times New Roman" w:cs="Times New Roman"/>
          <w:sz w:val="28"/>
          <w:szCs w:val="28"/>
        </w:rPr>
        <w:t xml:space="preserve">Активацию системы </w:t>
      </w:r>
      <w:r w:rsidR="00E15619" w:rsidRPr="002173DC">
        <w:rPr>
          <w:rFonts w:ascii="Times New Roman" w:hAnsi="Times New Roman" w:cs="Times New Roman"/>
          <w:sz w:val="28"/>
          <w:szCs w:val="28"/>
        </w:rPr>
        <w:t>комплемента по альтернативному пути запускает:</w:t>
      </w:r>
    </w:p>
    <w:p w:rsidR="00E15619" w:rsidRDefault="00E15619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антиген-антитело </w:t>
      </w:r>
    </w:p>
    <w:p w:rsidR="00E15619" w:rsidRDefault="00E15619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маннозо-связывающего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углеводами  поверхност</w:t>
      </w:r>
      <w:r w:rsidR="002173DC">
        <w:rPr>
          <w:rFonts w:ascii="Times New Roman" w:hAnsi="Times New Roman" w:cs="Times New Roman"/>
          <w:sz w:val="28"/>
          <w:szCs w:val="28"/>
        </w:rPr>
        <w:t xml:space="preserve">ных структур  микробных клеток </w:t>
      </w:r>
    </w:p>
    <w:p w:rsidR="002173DC" w:rsidRDefault="002173DC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Липополисахарид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клеточной  стенки  бактерий </w:t>
      </w:r>
    </w:p>
    <w:p w:rsidR="002173DC" w:rsidRPr="002173DC" w:rsidRDefault="002173DC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IgG</w:t>
      </w:r>
    </w:p>
    <w:p w:rsidR="002173DC" w:rsidRPr="002173DC" w:rsidRDefault="002173DC" w:rsidP="002173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Антитела </w:t>
      </w:r>
      <w:r>
        <w:rPr>
          <w:rFonts w:ascii="Times New Roman" w:hAnsi="Times New Roman" w:cs="Times New Roman"/>
          <w:sz w:val="28"/>
          <w:szCs w:val="28"/>
          <w:lang w:val="en-US"/>
        </w:rPr>
        <w:t>IgM</w:t>
      </w:r>
    </w:p>
    <w:p w:rsidR="002173DC" w:rsidRP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для адаптивного иммунитета, 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врожденного, характерно:</w:t>
      </w:r>
    </w:p>
    <w:p w:rsidR="002173DC" w:rsidRDefault="002173DC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антигена</w:t>
      </w:r>
    </w:p>
    <w:p w:rsidR="002173DC" w:rsidRDefault="002173DC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Деструкция патогена и поврежденных клеток </w:t>
      </w:r>
    </w:p>
    <w:p w:rsidR="002173DC" w:rsidRDefault="002173DC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Воспаление </w:t>
      </w:r>
    </w:p>
    <w:p w:rsidR="002173DC" w:rsidRDefault="002173DC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Элиминация (выделение) продуктов деструкции из организма </w:t>
      </w:r>
    </w:p>
    <w:p w:rsidR="002173DC" w:rsidRDefault="002173DC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иммунной памяти </w:t>
      </w: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3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173DC" w:rsidRDefault="002173DC" w:rsidP="002173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широкий спектр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патогенраспознающих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рецепторов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экспрессируют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173DC" w:rsidRDefault="002173DC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 лимфоциты </w:t>
      </w:r>
    </w:p>
    <w:p w:rsidR="002173DC" w:rsidRDefault="002173DC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лимфоциты</w:t>
      </w:r>
    </w:p>
    <w:p w:rsidR="002173DC" w:rsidRDefault="002173DC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D3C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D3C0F">
        <w:rPr>
          <w:rFonts w:ascii="Times New Roman" w:hAnsi="Times New Roman" w:cs="Times New Roman"/>
          <w:sz w:val="28"/>
          <w:szCs w:val="28"/>
        </w:rPr>
        <w:t xml:space="preserve">- клетки </w:t>
      </w:r>
    </w:p>
    <w:p w:rsidR="009D3C0F" w:rsidRDefault="009D3C0F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Эритроциты </w:t>
      </w:r>
    </w:p>
    <w:p w:rsidR="009D3C0F" w:rsidRDefault="009D3C0F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Миелоидные клетки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9D3C0F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гуморальным факторам специфической защиты относятся: </w:t>
      </w:r>
    </w:p>
    <w:p w:rsidR="009D3C0F" w:rsidRDefault="009D3C0F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Комплемент </w:t>
      </w:r>
    </w:p>
    <w:p w:rsidR="009D3C0F" w:rsidRDefault="009D3C0F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Лизоцим </w:t>
      </w:r>
    </w:p>
    <w:p w:rsidR="009D3C0F" w:rsidRDefault="009D3C0F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Нормальные антитела </w:t>
      </w:r>
    </w:p>
    <w:p w:rsidR="009D3C0F" w:rsidRPr="009D3C0F" w:rsidRDefault="009D3C0F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Иммуноглобулины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9D3C0F" w:rsidRDefault="009D3C0F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Интерфероны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9D3C0F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Эпитоп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презентируемый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составе специализированных молекул  главного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гистосовместимости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распознают:</w:t>
      </w:r>
    </w:p>
    <w:p w:rsidR="009D3C0F" w:rsidRDefault="009D3C0F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 лимфоциты с </w:t>
      </w:r>
      <w:r w:rsidR="0035140E" w:rsidRPr="0032689A">
        <w:rPr>
          <w:rFonts w:ascii="Times New Roman" w:eastAsia="Times-Roman" w:hAnsi="Times New Roman" w:cs="Times New Roman"/>
          <w:sz w:val="28"/>
          <w:szCs w:val="28"/>
        </w:rPr>
        <w:t>αβ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рецептором </w:t>
      </w:r>
    </w:p>
    <w:p w:rsidR="009D3C0F" w:rsidRPr="009D3C0F" w:rsidRDefault="009D3C0F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D3C0F">
        <w:rPr>
          <w:rFonts w:ascii="Times New Roman" w:hAnsi="Times New Roman" w:cs="Times New Roman"/>
          <w:sz w:val="28"/>
          <w:szCs w:val="28"/>
        </w:rPr>
        <w:t xml:space="preserve">- лимфоциты с </w:t>
      </w:r>
      <w:r w:rsidR="0035140E" w:rsidRPr="0032689A">
        <w:rPr>
          <w:rFonts w:ascii="Times New Roman" w:eastAsia="Times-Roman" w:hAnsi="Times New Roman" w:cs="Times New Roman"/>
          <w:sz w:val="28"/>
          <w:szCs w:val="28"/>
        </w:rPr>
        <w:t>γδ</w:t>
      </w:r>
      <w:proofErr w:type="gramStart"/>
      <w:r w:rsidRPr="009D3C0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D3C0F">
        <w:rPr>
          <w:rFonts w:ascii="Times New Roman" w:hAnsi="Times New Roman" w:cs="Times New Roman"/>
          <w:sz w:val="28"/>
          <w:szCs w:val="28"/>
        </w:rPr>
        <w:t xml:space="preserve">CR рецептором </w:t>
      </w:r>
    </w:p>
    <w:p w:rsidR="009D3C0F" w:rsidRDefault="009D3C0F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 лимфоциты </w:t>
      </w:r>
    </w:p>
    <w:p w:rsidR="009D3C0F" w:rsidRDefault="009D3C0F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NK- </w:t>
      </w:r>
      <w:r>
        <w:rPr>
          <w:rFonts w:ascii="Times New Roman" w:hAnsi="Times New Roman" w:cs="Times New Roman"/>
          <w:sz w:val="28"/>
          <w:szCs w:val="28"/>
        </w:rPr>
        <w:t xml:space="preserve">клетки </w:t>
      </w:r>
    </w:p>
    <w:p w:rsidR="009D3C0F" w:rsidRDefault="009D3C0F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Макрофаги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9D3C0F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Фазы  иммунного ответа:</w:t>
      </w:r>
    </w:p>
    <w:p w:rsidR="009D3C0F" w:rsidRDefault="009D3C0F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Клеточная и гуморальная </w:t>
      </w:r>
    </w:p>
    <w:p w:rsidR="009D3C0F" w:rsidRDefault="009D3C0F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Антигеннезависимая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антигензависимая</w:t>
      </w:r>
      <w:proofErr w:type="spellEnd"/>
    </w:p>
    <w:p w:rsidR="009D3C0F" w:rsidRDefault="009D3C0F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Индуктивная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эффекторная</w:t>
      </w:r>
      <w:proofErr w:type="spellEnd"/>
    </w:p>
    <w:p w:rsidR="009D3C0F" w:rsidRDefault="009D3C0F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Хелперная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супрессорная</w:t>
      </w:r>
      <w:proofErr w:type="spellEnd"/>
    </w:p>
    <w:p w:rsidR="009D3C0F" w:rsidRDefault="009D3C0F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и вторичная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9D3C0F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компонент  комплемента  является  опсонином: </w:t>
      </w:r>
    </w:p>
    <w:p w:rsidR="000F3FF2" w:rsidRDefault="0035140E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α</w:t>
      </w:r>
    </w:p>
    <w:p w:rsidR="009D3C0F" w:rsidRDefault="009D3C0F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 </w:t>
      </w:r>
      <w:r w:rsidR="0035140E" w:rsidRPr="0032689A">
        <w:rPr>
          <w:rFonts w:ascii="Times New Roman" w:eastAsia="Times-Roman" w:hAnsi="Times New Roman" w:cs="Times New Roman"/>
          <w:sz w:val="28"/>
          <w:szCs w:val="28"/>
        </w:rPr>
        <w:t>β</w:t>
      </w:r>
    </w:p>
    <w:p w:rsidR="009D3C0F" w:rsidRDefault="009D3C0F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</w:t>
      </w:r>
      <w:r w:rsidR="0035140E" w:rsidRPr="0032689A">
        <w:rPr>
          <w:rFonts w:ascii="Times New Roman" w:eastAsia="Times-Roman" w:hAnsi="Times New Roman" w:cs="Times New Roman"/>
          <w:sz w:val="28"/>
          <w:szCs w:val="28"/>
        </w:rPr>
        <w:t>α</w:t>
      </w:r>
    </w:p>
    <w:p w:rsidR="009D3C0F" w:rsidRDefault="009D3C0F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9D3C0F" w:rsidRPr="009D3C0F" w:rsidRDefault="009D3C0F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sectPr w:rsidR="009D3C0F" w:rsidRPr="009D3C0F" w:rsidSect="004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763"/>
    <w:multiLevelType w:val="hybridMultilevel"/>
    <w:tmpl w:val="70666882"/>
    <w:lvl w:ilvl="0" w:tplc="F8A0B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7270A4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926DE"/>
    <w:multiLevelType w:val="hybridMultilevel"/>
    <w:tmpl w:val="7A322CE2"/>
    <w:lvl w:ilvl="0" w:tplc="A01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D6265"/>
    <w:multiLevelType w:val="hybridMultilevel"/>
    <w:tmpl w:val="D01A3682"/>
    <w:lvl w:ilvl="0" w:tplc="4CE661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3D2244"/>
    <w:multiLevelType w:val="hybridMultilevel"/>
    <w:tmpl w:val="A372C19C"/>
    <w:lvl w:ilvl="0" w:tplc="080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CF2999"/>
    <w:multiLevelType w:val="hybridMultilevel"/>
    <w:tmpl w:val="AB28A710"/>
    <w:lvl w:ilvl="0" w:tplc="6078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775639"/>
    <w:multiLevelType w:val="hybridMultilevel"/>
    <w:tmpl w:val="951E482E"/>
    <w:lvl w:ilvl="0" w:tplc="EAC66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D3139"/>
    <w:multiLevelType w:val="hybridMultilevel"/>
    <w:tmpl w:val="C95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23FB7"/>
    <w:multiLevelType w:val="hybridMultilevel"/>
    <w:tmpl w:val="2CC62F2A"/>
    <w:lvl w:ilvl="0" w:tplc="CB564A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C00B80"/>
    <w:multiLevelType w:val="hybridMultilevel"/>
    <w:tmpl w:val="11C04A18"/>
    <w:lvl w:ilvl="0" w:tplc="EDB62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EAC119F"/>
    <w:multiLevelType w:val="hybridMultilevel"/>
    <w:tmpl w:val="F0881CF4"/>
    <w:lvl w:ilvl="0" w:tplc="159A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E52DED"/>
    <w:multiLevelType w:val="hybridMultilevel"/>
    <w:tmpl w:val="525AA5D2"/>
    <w:lvl w:ilvl="0" w:tplc="378A3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F2"/>
    <w:rsid w:val="000F3FF2"/>
    <w:rsid w:val="0019342D"/>
    <w:rsid w:val="002173DC"/>
    <w:rsid w:val="002C6FFD"/>
    <w:rsid w:val="0035140E"/>
    <w:rsid w:val="004E142F"/>
    <w:rsid w:val="005176EA"/>
    <w:rsid w:val="00602468"/>
    <w:rsid w:val="009B19A9"/>
    <w:rsid w:val="009D3C0F"/>
    <w:rsid w:val="00E1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Сумцова Татьяна Васильевна</dc:creator>
  <cp:keywords/>
  <dc:description/>
  <cp:lastModifiedBy>Admin</cp:lastModifiedBy>
  <cp:revision>3</cp:revision>
  <dcterms:created xsi:type="dcterms:W3CDTF">2020-04-10T15:12:00Z</dcterms:created>
  <dcterms:modified xsi:type="dcterms:W3CDTF">2020-04-10T15:17:00Z</dcterms:modified>
</cp:coreProperties>
</file>