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EA" w:rsidRDefault="00E85CEA" w:rsidP="00E85CE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B6D4C">
        <w:rPr>
          <w:rFonts w:ascii="Times New Roman" w:hAnsi="Times New Roman" w:cs="Times New Roman"/>
          <w:color w:val="auto"/>
        </w:rPr>
        <w:t xml:space="preserve">Методические рекомендации для </w:t>
      </w:r>
      <w:r>
        <w:rPr>
          <w:rFonts w:ascii="Times New Roman" w:hAnsi="Times New Roman" w:cs="Times New Roman"/>
          <w:color w:val="auto"/>
        </w:rPr>
        <w:t>студента №7</w:t>
      </w:r>
    </w:p>
    <w:p w:rsidR="00E85CEA" w:rsidRPr="005B6D4C" w:rsidRDefault="00E85CEA" w:rsidP="00E85CE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B6D4C">
        <w:rPr>
          <w:rFonts w:ascii="Times New Roman" w:hAnsi="Times New Roman" w:cs="Times New Roman"/>
          <w:color w:val="auto"/>
        </w:rPr>
        <w:t>Тема: Дезинфекция изделий медицинского назначения</w:t>
      </w:r>
    </w:p>
    <w:p w:rsidR="00E85CEA" w:rsidRDefault="00E85CEA" w:rsidP="00E85CEA">
      <w:pPr>
        <w:pStyle w:val="21"/>
        <w:tabs>
          <w:tab w:val="left" w:pos="722"/>
        </w:tabs>
        <w:spacing w:before="0" w:line="240" w:lineRule="auto"/>
        <w:rPr>
          <w:b/>
          <w:bCs/>
        </w:rPr>
      </w:pPr>
    </w:p>
    <w:p w:rsidR="00E85CEA" w:rsidRDefault="00E85CEA" w:rsidP="00E85CEA">
      <w:pPr>
        <w:pStyle w:val="21"/>
        <w:tabs>
          <w:tab w:val="left" w:pos="722"/>
        </w:tabs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Значение темы:</w:t>
      </w:r>
      <w:r w:rsidRPr="00F419FC">
        <w:rPr>
          <w:sz w:val="28"/>
          <w:szCs w:val="28"/>
        </w:rPr>
        <w:t xml:space="preserve"> </w:t>
      </w:r>
    </w:p>
    <w:p w:rsidR="00E85CEA" w:rsidRPr="00F36242" w:rsidRDefault="00E85CEA" w:rsidP="00E85CEA">
      <w:pPr>
        <w:pStyle w:val="a5"/>
      </w:pPr>
      <w:r w:rsidRPr="00F36242">
        <w:t xml:space="preserve">Проблема инфекций, связанных с оказанием медицинской помощи, чрезвычайно актуальна для всех учреждений здравоохранения любого профиля. </w:t>
      </w:r>
      <w:r>
        <w:t xml:space="preserve"> </w:t>
      </w:r>
    </w:p>
    <w:p w:rsidR="00E85CEA" w:rsidRPr="00F36242" w:rsidRDefault="00E85CEA" w:rsidP="00E85CEA">
      <w:pPr>
        <w:pStyle w:val="a5"/>
      </w:pPr>
      <w:r w:rsidRPr="00F36242">
        <w:t xml:space="preserve">В России по данным официальной статистики ежегодно регистрируется примерно 30 тысяч случаев инфекций, связанных с оказанием медицинской помощи (примерно 0,8 на 1000 пациентов), однако эксперты считают, что их истинное число составляет не менее 2-2,5 миллионов человек. </w:t>
      </w:r>
    </w:p>
    <w:p w:rsidR="00E85CEA" w:rsidRDefault="00E85CEA" w:rsidP="00E8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42">
        <w:rPr>
          <w:rFonts w:ascii="Times New Roman" w:hAnsi="Times New Roman" w:cs="Times New Roman"/>
          <w:sz w:val="28"/>
          <w:szCs w:val="28"/>
        </w:rPr>
        <w:t xml:space="preserve">В Российской Федерации зарегистрирован ряд негативных факторов, свидетельствующих о возрастании риска инфицирования ВИЧ-инфекцией при получении медицинской помощи во время госпитализации в учреждения здравоохранения. В течение 2-х лет, с 1988 г. по 1989 г., при заносе ВИЧ-инфекции в медицинские учреждения сформировалось не менее 19 очагов внутрибольничного инфицирования в 7 территориях страны, с общим числом пострадавших более 290 человек, в том числе 270 детей. За период с 2007 г. по май 2013 г. зарегистрировано 15 случаев формирования очагов внутрибольничного инфицирования ВИЧ.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миру известны трагические последствия внутрибольничной вспышки ВИЧ-инфекции в детской республиканской больнице г. Элисты в результате грубого нарушения элементарных требований обработки медицинских</w:t>
      </w:r>
    </w:p>
    <w:p w:rsidR="00E85CEA" w:rsidRDefault="00E85CEA" w:rsidP="00E8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инструментов.</w:t>
      </w:r>
    </w:p>
    <w:p w:rsidR="00E85CEA" w:rsidRPr="00003925" w:rsidRDefault="00E85CEA" w:rsidP="00E8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42">
        <w:rPr>
          <w:rFonts w:ascii="Times New Roman" w:hAnsi="Times New Roman" w:cs="Times New Roman"/>
          <w:sz w:val="28"/>
          <w:szCs w:val="28"/>
        </w:rPr>
        <w:t xml:space="preserve">Наиболее вероятными причинами заражения названы переливание инфицированной плазмы и продуктов крови, использование нестерильного медицинского инструментария, многократное использование нестерильного инъекционного инструментария. За период развития эпидемии ВИЧ-инфекции в Российской Федерации зарегистрировано 79 случаев инфицирования ВИЧ в ЛПО при гемотрансфузии свежезамороженной плазмы и продуктов крови. </w:t>
      </w:r>
    </w:p>
    <w:p w:rsidR="00E85CEA" w:rsidRPr="00F36242" w:rsidRDefault="00E85CEA" w:rsidP="00E85CEA">
      <w:pPr>
        <w:pStyle w:val="a5"/>
        <w:rPr>
          <w:shd w:val="clear" w:color="auto" w:fill="FCFCFC"/>
        </w:rPr>
      </w:pPr>
      <w:r w:rsidRPr="00F36242">
        <w:t xml:space="preserve">Интенсивное развитие высокотехнологичных, </w:t>
      </w:r>
      <w:proofErr w:type="spellStart"/>
      <w:r w:rsidRPr="00F36242">
        <w:t>инвазивных</w:t>
      </w:r>
      <w:proofErr w:type="spellEnd"/>
      <w:r w:rsidRPr="00F36242">
        <w:t xml:space="preserve"> методов диагностики и лечения в сочетании с широким распространением микроорганизмов с множественной лекарственной устойчивостью определяет необходимость непрерывного совершенствования систем надзора и контроля. </w:t>
      </w:r>
      <w:r w:rsidRPr="00F36242">
        <w:rPr>
          <w:rFonts w:eastAsia="Times New Roman"/>
          <w:lang w:eastAsia="ru-RU"/>
        </w:rPr>
        <w:t xml:space="preserve">Одним из важных направлений в профилактике </w:t>
      </w:r>
      <w:r>
        <w:rPr>
          <w:rFonts w:eastAsia="Times New Roman"/>
          <w:lang w:eastAsia="ru-RU"/>
        </w:rPr>
        <w:t>ИСМП</w:t>
      </w:r>
      <w:r w:rsidRPr="00F36242">
        <w:rPr>
          <w:rFonts w:eastAsia="Times New Roman"/>
          <w:lang w:eastAsia="ru-RU"/>
        </w:rPr>
        <w:t xml:space="preserve"> является строгое соблюдение правил дезинфекции, </w:t>
      </w:r>
      <w:proofErr w:type="spellStart"/>
      <w:r w:rsidRPr="00F36242">
        <w:rPr>
          <w:rFonts w:eastAsia="Times New Roman"/>
          <w:lang w:eastAsia="ru-RU"/>
        </w:rPr>
        <w:t>предстерилизационной</w:t>
      </w:r>
      <w:proofErr w:type="spellEnd"/>
      <w:r w:rsidRPr="00F36242">
        <w:rPr>
          <w:rFonts w:eastAsia="Times New Roman"/>
          <w:lang w:eastAsia="ru-RU"/>
        </w:rPr>
        <w:t xml:space="preserve"> обработки и стерилизации изделий</w:t>
      </w:r>
      <w:r>
        <w:rPr>
          <w:rFonts w:eastAsia="Times New Roman"/>
          <w:lang w:eastAsia="ru-RU"/>
        </w:rPr>
        <w:t xml:space="preserve"> </w:t>
      </w:r>
      <w:r w:rsidRPr="00F36242">
        <w:rPr>
          <w:rFonts w:eastAsia="Times New Roman"/>
          <w:lang w:eastAsia="ru-RU"/>
        </w:rPr>
        <w:t>медицинского</w:t>
      </w:r>
      <w:r>
        <w:rPr>
          <w:rFonts w:eastAsia="Times New Roman"/>
          <w:lang w:eastAsia="ru-RU"/>
        </w:rPr>
        <w:t xml:space="preserve"> </w:t>
      </w:r>
      <w:r w:rsidRPr="00F36242">
        <w:rPr>
          <w:rFonts w:eastAsia="Times New Roman"/>
          <w:lang w:eastAsia="ru-RU"/>
        </w:rPr>
        <w:t xml:space="preserve">назначения. </w:t>
      </w:r>
    </w:p>
    <w:p w:rsidR="00E85CEA" w:rsidRPr="00F36242" w:rsidRDefault="00E85CEA" w:rsidP="00E85CEA">
      <w:pPr>
        <w:pStyle w:val="32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36242">
        <w:rPr>
          <w:rFonts w:ascii="Times New Roman" w:hAnsi="Times New Roman" w:cs="Times New Roman"/>
          <w:sz w:val="28"/>
          <w:szCs w:val="28"/>
          <w:shd w:val="clear" w:color="auto" w:fill="FCFCFC"/>
        </w:rPr>
        <w:t>Дезинфекции подвергаются все изделия медицинского назначения как одноразового, так и многоразового использования. Однако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proofErr w:type="gramEnd"/>
      <w:r w:rsidRPr="00F36242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изделия медицинского назначения одноразового использования подвергаются дезинфекции с последующей утилизацией в соответствии с </w:t>
      </w:r>
      <w:proofErr w:type="spellStart"/>
      <w:r w:rsidRPr="00F3624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36242">
        <w:rPr>
          <w:rFonts w:ascii="Times New Roman" w:hAnsi="Times New Roman" w:cs="Times New Roman"/>
          <w:sz w:val="28"/>
          <w:szCs w:val="28"/>
        </w:rPr>
        <w:t xml:space="preserve"> 2.1.7.2790-10 «Санитарно-эпидемиологические требования к обращению с медицинскими отходами», а изделия многоразового использования после дезинфекции, проходят </w:t>
      </w:r>
      <w:proofErr w:type="spellStart"/>
      <w:r w:rsidRPr="00F36242">
        <w:rPr>
          <w:rFonts w:ascii="Times New Roman" w:hAnsi="Times New Roman" w:cs="Times New Roman"/>
          <w:sz w:val="28"/>
          <w:szCs w:val="28"/>
        </w:rPr>
        <w:t>предстерилизационную</w:t>
      </w:r>
      <w:proofErr w:type="spellEnd"/>
      <w:r w:rsidRPr="00F36242">
        <w:rPr>
          <w:rFonts w:ascii="Times New Roman" w:hAnsi="Times New Roman" w:cs="Times New Roman"/>
          <w:sz w:val="28"/>
          <w:szCs w:val="28"/>
        </w:rPr>
        <w:t xml:space="preserve"> очистку и стерилизацию.</w:t>
      </w:r>
    </w:p>
    <w:p w:rsidR="00E85CEA" w:rsidRPr="00F36242" w:rsidRDefault="00E85CEA" w:rsidP="00E85CEA">
      <w:pPr>
        <w:pStyle w:val="32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242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 проведенные мероприятия по дезинфекции, </w:t>
      </w:r>
      <w:proofErr w:type="spellStart"/>
      <w:r w:rsidRPr="00F36242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F36242">
        <w:rPr>
          <w:rFonts w:ascii="Times New Roman" w:hAnsi="Times New Roman" w:cs="Times New Roman"/>
          <w:sz w:val="28"/>
          <w:szCs w:val="28"/>
        </w:rPr>
        <w:t xml:space="preserve"> очистке и стерилизации </w:t>
      </w:r>
      <w:r w:rsidRPr="00F36242">
        <w:rPr>
          <w:rFonts w:ascii="Times New Roman" w:hAnsi="Times New Roman" w:cs="Times New Roman"/>
          <w:sz w:val="28"/>
          <w:szCs w:val="28"/>
          <w:shd w:val="clear" w:color="auto" w:fill="FCFCFC"/>
        </w:rPr>
        <w:t>изделий медицинского назначения являются залогом успеха в профилактике инфекций, связанных с оказанием медицинской помощи.</w:t>
      </w:r>
    </w:p>
    <w:p w:rsidR="00E85CEA" w:rsidRDefault="00E85CEA" w:rsidP="00E85CEA">
      <w:pPr>
        <w:pStyle w:val="21"/>
        <w:tabs>
          <w:tab w:val="left" w:pos="722"/>
        </w:tabs>
        <w:spacing w:before="0" w:line="240" w:lineRule="auto"/>
        <w:rPr>
          <w:b/>
          <w:sz w:val="28"/>
          <w:szCs w:val="28"/>
        </w:rPr>
      </w:pPr>
    </w:p>
    <w:p w:rsidR="00E85CEA" w:rsidRPr="00C56B39" w:rsidRDefault="00E85CEA" w:rsidP="00E85CEA">
      <w:pPr>
        <w:pStyle w:val="21"/>
        <w:tabs>
          <w:tab w:val="left" w:pos="722"/>
        </w:tabs>
        <w:spacing w:before="0" w:line="240" w:lineRule="auto"/>
        <w:ind w:firstLine="709"/>
        <w:rPr>
          <w:b/>
          <w:sz w:val="28"/>
          <w:szCs w:val="28"/>
        </w:rPr>
      </w:pPr>
      <w:r w:rsidRPr="00C56B39">
        <w:rPr>
          <w:b/>
          <w:sz w:val="28"/>
          <w:szCs w:val="28"/>
        </w:rPr>
        <w:t>Цели обучения:</w:t>
      </w:r>
    </w:p>
    <w:p w:rsidR="00E85CEA" w:rsidRPr="00C56B39" w:rsidRDefault="00E85CEA" w:rsidP="00E85CEA">
      <w:pPr>
        <w:pStyle w:val="21"/>
        <w:tabs>
          <w:tab w:val="left" w:pos="722"/>
        </w:tabs>
        <w:spacing w:before="0" w:line="240" w:lineRule="auto"/>
        <w:ind w:firstLine="709"/>
        <w:rPr>
          <w:b/>
          <w:sz w:val="28"/>
          <w:szCs w:val="28"/>
        </w:rPr>
      </w:pPr>
      <w:r w:rsidRPr="00C56B39">
        <w:rPr>
          <w:b/>
          <w:sz w:val="28"/>
          <w:szCs w:val="28"/>
        </w:rPr>
        <w:t>Студент должен овладеть общими компетенциями:</w:t>
      </w:r>
    </w:p>
    <w:p w:rsidR="00E85CEA" w:rsidRDefault="00E85CEA" w:rsidP="00E8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85CEA" w:rsidRDefault="00E85CEA" w:rsidP="00E8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E85CEA" w:rsidRDefault="00E85CEA" w:rsidP="00E8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решения в стандартных и нестандартных ситуациях и нести за них ответственность </w:t>
      </w:r>
    </w:p>
    <w:p w:rsidR="00E85CEA" w:rsidRDefault="00E85CEA" w:rsidP="00E8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аботать в коллективе и команде, эффективно общаться с коллегами, руководством, потребителями. </w:t>
      </w:r>
    </w:p>
    <w:p w:rsidR="00E85CEA" w:rsidRDefault="00E85CEA" w:rsidP="00E8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 на себя ответственность за работу членов команды (подчиненных), за результат выполнения заданий. </w:t>
      </w:r>
    </w:p>
    <w:p w:rsidR="00E85CEA" w:rsidRDefault="00E85CEA" w:rsidP="00E8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риентироваться в условиях смены технологий в профессиональной деятельности. </w:t>
      </w:r>
    </w:p>
    <w:p w:rsidR="00E85CEA" w:rsidRDefault="00E85CEA" w:rsidP="00E8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готовым брать на себя нравственные обязательства по отношению к природе, обществу и человеку. </w:t>
      </w:r>
    </w:p>
    <w:p w:rsidR="00E85CEA" w:rsidRDefault="00E85CEA" w:rsidP="00E8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E85CEA" w:rsidRPr="00C56B39" w:rsidRDefault="00E85CEA" w:rsidP="00E85CEA">
      <w:pPr>
        <w:pStyle w:val="21"/>
        <w:tabs>
          <w:tab w:val="left" w:pos="722"/>
        </w:tabs>
        <w:spacing w:before="0" w:line="240" w:lineRule="auto"/>
        <w:ind w:firstLine="709"/>
        <w:rPr>
          <w:b/>
          <w:sz w:val="28"/>
          <w:szCs w:val="28"/>
        </w:rPr>
      </w:pPr>
      <w:r w:rsidRPr="00C56B39">
        <w:rPr>
          <w:b/>
          <w:sz w:val="28"/>
          <w:szCs w:val="28"/>
        </w:rPr>
        <w:t>Студент должен овладеть профессиональными компетенциями</w:t>
      </w:r>
    </w:p>
    <w:p w:rsidR="00E85CEA" w:rsidRDefault="00E85CEA" w:rsidP="00E8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существлять перемещение и транспортировку материальных объектов и медицинских отходов. </w:t>
      </w:r>
    </w:p>
    <w:p w:rsidR="00E85CEA" w:rsidRDefault="00E85CEA" w:rsidP="00E8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ПК-4.2</w:t>
      </w:r>
      <w:proofErr w:type="gramStart"/>
      <w:r>
        <w:rPr>
          <w:rFonts w:ascii="Times New Roman" w:hAnsi="Times New Roman" w:cs="Times New Roman"/>
          <w:sz w:val="28"/>
          <w:szCs w:val="28"/>
        </w:rPr>
        <w:t> 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беспечивать санитарное содержание помещений, оборудования, инвентаря. </w:t>
      </w:r>
    </w:p>
    <w:p w:rsidR="00E85CEA" w:rsidRDefault="00E85CEA" w:rsidP="00E8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беспечивать уход за телом умершего человека. </w:t>
      </w:r>
    </w:p>
    <w:p w:rsidR="00E85CEA" w:rsidRDefault="00E85CEA" w:rsidP="00E8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ПК-4.4</w:t>
      </w:r>
      <w:proofErr w:type="gramStart"/>
      <w:r>
        <w:rPr>
          <w:rFonts w:ascii="Times New Roman" w:hAnsi="Times New Roman" w:cs="Times New Roman"/>
          <w:sz w:val="28"/>
          <w:szCs w:val="28"/>
        </w:rPr>
        <w:t> 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существлять профессиональный уход за пациентами различных возрастных групп в условиях учреждения здравоохранения и на дому. </w:t>
      </w:r>
    </w:p>
    <w:p w:rsidR="00E85CEA" w:rsidRDefault="00E85CEA" w:rsidP="00E85CEA">
      <w:pPr>
        <w:pStyle w:val="21"/>
        <w:tabs>
          <w:tab w:val="left" w:pos="722"/>
        </w:tabs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цель: </w:t>
      </w:r>
    </w:p>
    <w:p w:rsidR="00E85CEA" w:rsidRPr="00C456B9" w:rsidRDefault="00E85CEA" w:rsidP="00E85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B9">
        <w:rPr>
          <w:rFonts w:ascii="Times New Roman" w:hAnsi="Times New Roman" w:cs="Times New Roman"/>
          <w:b/>
          <w:sz w:val="28"/>
          <w:szCs w:val="28"/>
        </w:rPr>
        <w:t>Изучить:</w:t>
      </w:r>
    </w:p>
    <w:p w:rsidR="00E85CEA" w:rsidRPr="00C456B9" w:rsidRDefault="00E85CEA" w:rsidP="00E85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B9">
        <w:rPr>
          <w:rFonts w:ascii="Times New Roman" w:hAnsi="Times New Roman" w:cs="Times New Roman"/>
          <w:sz w:val="28"/>
          <w:szCs w:val="28"/>
        </w:rPr>
        <w:t xml:space="preserve">Классификацию изделий медицинского назначения. </w:t>
      </w:r>
    </w:p>
    <w:p w:rsidR="00E85CEA" w:rsidRPr="00C456B9" w:rsidRDefault="00E85CEA" w:rsidP="00E85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B9">
        <w:rPr>
          <w:rFonts w:ascii="Times New Roman" w:hAnsi="Times New Roman" w:cs="Times New Roman"/>
          <w:sz w:val="28"/>
          <w:szCs w:val="28"/>
        </w:rPr>
        <w:t>Правила дезинфекции изделий медицинского назначения многоразового использования.</w:t>
      </w:r>
    </w:p>
    <w:p w:rsidR="00E85CEA" w:rsidRPr="00C456B9" w:rsidRDefault="00E85CEA" w:rsidP="00E85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B9">
        <w:rPr>
          <w:rFonts w:ascii="Times New Roman" w:hAnsi="Times New Roman" w:cs="Times New Roman"/>
          <w:sz w:val="28"/>
          <w:szCs w:val="28"/>
        </w:rPr>
        <w:t>Правила дезинфекции и утилизации одноразовых изделий медицинского назначения.</w:t>
      </w:r>
    </w:p>
    <w:p w:rsidR="00E85CEA" w:rsidRDefault="00E85CEA" w:rsidP="00E85CEA">
      <w:pPr>
        <w:spacing w:after="0" w:line="240" w:lineRule="auto"/>
        <w:jc w:val="both"/>
      </w:pPr>
    </w:p>
    <w:p w:rsidR="00E85CEA" w:rsidRDefault="00E85CEA" w:rsidP="00E85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CEA" w:rsidRDefault="00E85CEA" w:rsidP="00E85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CEA" w:rsidRDefault="00E85CEA" w:rsidP="00E85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CEA" w:rsidRPr="00C456B9" w:rsidRDefault="00E85CEA" w:rsidP="00E85CEA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  <w:lang w:eastAsia="ru-RU"/>
        </w:rPr>
      </w:pPr>
      <w:r w:rsidRPr="00C456B9">
        <w:rPr>
          <w:rFonts w:ascii="Times New Roman" w:hAnsi="Times New Roman" w:cs="Times New Roman"/>
          <w:b/>
          <w:sz w:val="28"/>
          <w:szCs w:val="28"/>
        </w:rPr>
        <w:lastRenderedPageBreak/>
        <w:t>Сформировать умения</w:t>
      </w:r>
      <w:r w:rsidRPr="00C456B9">
        <w:rPr>
          <w:b/>
          <w:sz w:val="28"/>
          <w:szCs w:val="28"/>
        </w:rPr>
        <w:t>:</w:t>
      </w:r>
    </w:p>
    <w:p w:rsidR="00E85CEA" w:rsidRDefault="00E85CEA" w:rsidP="00E85C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B9">
        <w:rPr>
          <w:rFonts w:ascii="Times New Roman" w:hAnsi="Times New Roman" w:cs="Times New Roman"/>
          <w:sz w:val="28"/>
          <w:szCs w:val="28"/>
        </w:rPr>
        <w:t>Использование инструкций по приготовлению дезинфицирующих сре</w:t>
      </w:r>
      <w:proofErr w:type="gramStart"/>
      <w:r w:rsidRPr="00C456B9">
        <w:rPr>
          <w:rFonts w:ascii="Times New Roman" w:hAnsi="Times New Roman" w:cs="Times New Roman"/>
          <w:sz w:val="28"/>
          <w:szCs w:val="28"/>
        </w:rPr>
        <w:t>дств   дл</w:t>
      </w:r>
      <w:proofErr w:type="gramEnd"/>
      <w:r w:rsidRPr="00C456B9">
        <w:rPr>
          <w:rFonts w:ascii="Times New Roman" w:hAnsi="Times New Roman" w:cs="Times New Roman"/>
          <w:sz w:val="28"/>
          <w:szCs w:val="28"/>
        </w:rPr>
        <w:t xml:space="preserve">я обработки изделий медицинского назначения и проведение дезинфекции изделий медицинского назначения. </w:t>
      </w:r>
    </w:p>
    <w:p w:rsidR="00E85CEA" w:rsidRDefault="00E85CEA" w:rsidP="00E85CE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E85CEA" w:rsidRDefault="00E85CEA" w:rsidP="00E85CE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Навыком использования спецодежды и средств индивидуальной защиты.</w:t>
      </w:r>
    </w:p>
    <w:p w:rsidR="00C24735" w:rsidRDefault="00C24735" w:rsidP="00C24735">
      <w:pPr>
        <w:pStyle w:val="2"/>
      </w:pPr>
      <w:r w:rsidRPr="00FD03C7">
        <w:t>Содержание  темы</w:t>
      </w:r>
    </w:p>
    <w:p w:rsidR="00C24735" w:rsidRPr="0022429B" w:rsidRDefault="00C24735" w:rsidP="00C24735">
      <w:pPr>
        <w:pStyle w:val="1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auto"/>
          <w:spacing w:val="2"/>
        </w:rPr>
      </w:pPr>
      <w:proofErr w:type="gramStart"/>
      <w:r w:rsidRPr="00C947A6">
        <w:rPr>
          <w:rFonts w:ascii="Times New Roman" w:hAnsi="Times New Roman" w:cs="Times New Roman"/>
          <w:color w:val="auto"/>
          <w:spacing w:val="2"/>
        </w:rPr>
        <w:t>Выписка из ГОСТ 31508-2012 Изделия медицинские.</w:t>
      </w:r>
      <w:proofErr w:type="gramEnd"/>
      <w:r w:rsidRPr="00C947A6">
        <w:rPr>
          <w:rFonts w:ascii="Times New Roman" w:hAnsi="Times New Roman" w:cs="Times New Roman"/>
          <w:color w:val="auto"/>
          <w:spacing w:val="2"/>
        </w:rPr>
        <w:t xml:space="preserve"> Классификация в зависимости от потенциального риска применения.</w:t>
      </w:r>
      <w:r w:rsidRPr="0022429B">
        <w:rPr>
          <w:rFonts w:ascii="Times New Roman" w:hAnsi="Times New Roman" w:cs="Times New Roman"/>
          <w:i/>
          <w:color w:val="auto"/>
          <w:spacing w:val="2"/>
        </w:rPr>
        <w:t xml:space="preserve"> Общие требования</w:t>
      </w:r>
    </w:p>
    <w:p w:rsidR="00C24735" w:rsidRDefault="00C24735" w:rsidP="00C247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826E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3.1 </w:t>
      </w:r>
      <w:r w:rsidRPr="00826EEB">
        <w:rPr>
          <w:rFonts w:ascii="Times New Roman" w:hAnsi="Times New Roman" w:cs="Times New Roman"/>
          <w:bCs/>
          <w:i/>
          <w:spacing w:val="2"/>
          <w:sz w:val="28"/>
          <w:szCs w:val="28"/>
          <w:shd w:val="clear" w:color="auto" w:fill="FFFFFF"/>
        </w:rPr>
        <w:t>медицинские изделия, далее МИ (изделия медицинского назначения и медицинская техника):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r w:rsidRPr="00826E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риборы, аппараты, инструменты, устройства, комплекты, комплексы, системы с программными средствами, оборудование, приспособления, перевязочные и шовные средства, стоматологические материалы, наборы реагентов, контрольные материалы и стандартные образцы, изделия из полимерных, резиновых и иных материалов, которые применяют в медицинских целях по отдельности или в сочетании между собой и которые предназначены для:</w:t>
      </w:r>
      <w:proofErr w:type="gramEnd"/>
    </w:p>
    <w:p w:rsidR="00C24735" w:rsidRPr="00826EEB" w:rsidRDefault="00C24735" w:rsidP="00C247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профилактики, диагностики, лечения заболеваний, реабилитации, проведения медицинских процедур, исследований медицинского характера, замены или модификации частей тканей, органов и организма человека, восстановления или компенсации нарушенных или утраченных физиологических функций, контроля над зачатием;</w:t>
      </w:r>
    </w:p>
    <w:p w:rsidR="00C24735" w:rsidRPr="00826EEB" w:rsidRDefault="00C24735" w:rsidP="00C247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воздействия на организм человека таким образом, что их функциональное назначение не реализуется путем химического, фармакологического, иммунологического или метаболического взаимодействия с организмом человека.</w:t>
      </w:r>
    </w:p>
    <w:p w:rsidR="00C24735" w:rsidRPr="00C37530" w:rsidRDefault="00C24735" w:rsidP="00C37530">
      <w:pPr>
        <w:pStyle w:val="22"/>
        <w:spacing w:after="0" w:line="240" w:lineRule="auto"/>
        <w:rPr>
          <w:rFonts w:ascii="Times New Roman" w:hAnsi="Times New Roman" w:cs="Times New Roman"/>
        </w:rPr>
      </w:pPr>
      <w:r w:rsidRPr="00C37530">
        <w:rPr>
          <w:rFonts w:ascii="Times New Roman" w:hAnsi="Times New Roman" w:cs="Times New Roman"/>
        </w:rPr>
        <w:t>4.1</w:t>
      </w:r>
      <w:proofErr w:type="gramStart"/>
      <w:r w:rsidRPr="00C37530">
        <w:rPr>
          <w:rFonts w:ascii="Times New Roman" w:hAnsi="Times New Roman" w:cs="Times New Roman"/>
        </w:rPr>
        <w:t xml:space="preserve"> В</w:t>
      </w:r>
      <w:proofErr w:type="gramEnd"/>
      <w:r w:rsidRPr="00C37530">
        <w:rPr>
          <w:rFonts w:ascii="Times New Roman" w:hAnsi="Times New Roman" w:cs="Times New Roman"/>
        </w:rPr>
        <w:t>се МИ подразделяют в зависимости от степени потенциального риска их применения в медицинских целях на четыре класса. Классы имеют обозначения 1, 2а, 2б и 3. Степень потенциального риска применения МИ возрастает в указанном порядке перечисления классов. Каждое МИ может быть отнесено (см. приложение Б) только к одному классу:</w:t>
      </w:r>
    </w:p>
    <w:p w:rsidR="00C24735" w:rsidRPr="0022429B" w:rsidRDefault="00C24735" w:rsidP="00C375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классу 1 - МИ с низкой степенью риска (некоторые </w:t>
      </w:r>
      <w:proofErr w:type="spellStart"/>
      <w:r w:rsidRPr="002242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неинвазивные</w:t>
      </w:r>
      <w:proofErr w:type="spellEnd"/>
      <w:r w:rsidRPr="002242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электроды, ряд хирургических инструментов, некоторое медицинское оборудование и т.д.);</w:t>
      </w:r>
    </w:p>
    <w:p w:rsidR="00C24735" w:rsidRPr="0022429B" w:rsidRDefault="00C24735" w:rsidP="00C247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классу 2а - МИ со средней степенью риска (диагностическое ультразвуковое оборудование, некоторые перевязочные средства, некоторые реагенты крови, физиотерапевтическая аппаратура и т.д.);</w:t>
      </w:r>
    </w:p>
    <w:p w:rsidR="00C24735" w:rsidRPr="0022429B" w:rsidRDefault="00C24735" w:rsidP="00C247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классу 2б - МИ с повышенной степенью риска (аппараты для анестезии, аппараты для введения лекарств и т.д.);</w:t>
      </w:r>
    </w:p>
    <w:p w:rsidR="00C24735" w:rsidRPr="0022429B" w:rsidRDefault="00C24735" w:rsidP="00C247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классу 3 - МИ с высокой степенью риска (имплантируемые кардиостимуляторы, искусственные сердечные клапаны, аппаратура для гемодиализа и т.д.).</w:t>
      </w:r>
    </w:p>
    <w:p w:rsidR="00C24735" w:rsidRDefault="00C24735" w:rsidP="00C24735"/>
    <w:p w:rsidR="00C24735" w:rsidRDefault="00C24735" w:rsidP="00C24735">
      <w:pPr>
        <w:pStyle w:val="2"/>
        <w:shd w:val="clear" w:color="auto" w:fill="FFFFFF"/>
        <w:jc w:val="both"/>
        <w:textAlignment w:val="baseline"/>
        <w:rPr>
          <w:b w:val="0"/>
          <w:bCs w:val="0"/>
          <w:spacing w:val="2"/>
        </w:rPr>
        <w:sectPr w:rsidR="00C24735" w:rsidSect="00DF5DEF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4735" w:rsidRPr="007B7E9D" w:rsidRDefault="00C24735" w:rsidP="00C24735">
      <w:pPr>
        <w:pStyle w:val="2"/>
        <w:shd w:val="clear" w:color="auto" w:fill="FFFFFF"/>
        <w:jc w:val="both"/>
        <w:textAlignment w:val="baseline"/>
        <w:rPr>
          <w:i/>
          <w:spacing w:val="2"/>
        </w:rPr>
      </w:pPr>
      <w:r w:rsidRPr="007B7E9D">
        <w:rPr>
          <w:i/>
          <w:spacing w:val="2"/>
        </w:rPr>
        <w:lastRenderedPageBreak/>
        <w:t>Приложение</w:t>
      </w:r>
      <w:proofErr w:type="gramStart"/>
      <w:r w:rsidRPr="007B7E9D">
        <w:rPr>
          <w:i/>
          <w:spacing w:val="2"/>
        </w:rPr>
        <w:t xml:space="preserve"> Б</w:t>
      </w:r>
      <w:proofErr w:type="gramEnd"/>
      <w:r w:rsidRPr="007B7E9D">
        <w:rPr>
          <w:i/>
          <w:spacing w:val="2"/>
        </w:rPr>
        <w:t xml:space="preserve"> (справочное). </w:t>
      </w:r>
    </w:p>
    <w:p w:rsidR="00C24735" w:rsidRDefault="00C24735" w:rsidP="00C24735">
      <w:pPr>
        <w:pStyle w:val="2"/>
        <w:shd w:val="clear" w:color="auto" w:fill="FFFFFF"/>
        <w:jc w:val="both"/>
        <w:textAlignment w:val="baseline"/>
        <w:rPr>
          <w:b w:val="0"/>
          <w:spacing w:val="2"/>
        </w:rPr>
      </w:pPr>
      <w:r w:rsidRPr="001E1EE6">
        <w:rPr>
          <w:b w:val="0"/>
          <w:spacing w:val="2"/>
        </w:rPr>
        <w:t>Таблица 1</w:t>
      </w:r>
      <w:r>
        <w:rPr>
          <w:spacing w:val="2"/>
          <w:sz w:val="21"/>
          <w:szCs w:val="21"/>
        </w:rPr>
        <w:t xml:space="preserve"> - </w:t>
      </w:r>
      <w:r>
        <w:rPr>
          <w:b w:val="0"/>
          <w:spacing w:val="2"/>
        </w:rPr>
        <w:t>Ориентировочная классификация медицинских изделий по степени риска применения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1771"/>
        <w:gridCol w:w="6847"/>
      </w:tblGrid>
      <w:tr w:rsidR="00C24735" w:rsidRPr="001E1EE6" w:rsidTr="00EF1799">
        <w:trPr>
          <w:trHeight w:val="15"/>
        </w:trPr>
        <w:tc>
          <w:tcPr>
            <w:tcW w:w="730" w:type="dxa"/>
            <w:hideMark/>
          </w:tcPr>
          <w:p w:rsidR="00C24735" w:rsidRPr="001E1EE6" w:rsidRDefault="00C24735" w:rsidP="00EF179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772" w:type="dxa"/>
            <w:hideMark/>
          </w:tcPr>
          <w:p w:rsidR="00C24735" w:rsidRPr="001E1EE6" w:rsidRDefault="00C24735" w:rsidP="00EF179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6853" w:type="dxa"/>
            <w:hideMark/>
          </w:tcPr>
          <w:p w:rsidR="00C24735" w:rsidRPr="001E1EE6" w:rsidRDefault="00C24735" w:rsidP="00EF179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C24735" w:rsidRPr="001E1EE6" w:rsidTr="00EF1799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735" w:rsidRPr="00DA3E48" w:rsidRDefault="00C24735" w:rsidP="00EF17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A3E4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735" w:rsidRPr="00DA3E48" w:rsidRDefault="00C24735" w:rsidP="00EF17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A3E48">
              <w:rPr>
                <w:b/>
                <w:sz w:val="22"/>
                <w:szCs w:val="22"/>
              </w:rPr>
              <w:t>Характер изделий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735" w:rsidRPr="00DA3E48" w:rsidRDefault="00C24735" w:rsidP="00EF17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A3E48">
              <w:rPr>
                <w:b/>
                <w:sz w:val="22"/>
                <w:szCs w:val="22"/>
              </w:rPr>
              <w:t>Вид изделий</w:t>
            </w:r>
          </w:p>
        </w:tc>
      </w:tr>
      <w:tr w:rsidR="00C24735" w:rsidRPr="001E1EE6" w:rsidTr="00EF1799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735" w:rsidRPr="00DA3E48" w:rsidRDefault="00C24735" w:rsidP="00EF179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A3E48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735" w:rsidRPr="00DA3E48" w:rsidRDefault="00C24735" w:rsidP="00EF1799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A3E48">
              <w:rPr>
                <w:sz w:val="22"/>
                <w:szCs w:val="22"/>
              </w:rPr>
              <w:t>Изделия с низкой степенью риска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735" w:rsidRPr="00DA3E48" w:rsidRDefault="00C24735" w:rsidP="00EF17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DA3E48">
              <w:rPr>
                <w:sz w:val="22"/>
                <w:szCs w:val="22"/>
              </w:rPr>
              <w:t xml:space="preserve">Измерители артериального давления неавтоматизированные, </w:t>
            </w:r>
            <w:proofErr w:type="spellStart"/>
            <w:r w:rsidRPr="00DA3E48">
              <w:rPr>
                <w:sz w:val="22"/>
                <w:szCs w:val="22"/>
              </w:rPr>
              <w:t>звукореактотесторы</w:t>
            </w:r>
            <w:proofErr w:type="spellEnd"/>
            <w:r w:rsidRPr="00DA3E48">
              <w:rPr>
                <w:sz w:val="22"/>
                <w:szCs w:val="22"/>
              </w:rPr>
              <w:t xml:space="preserve">, микроскопы, приборы для исследования бинокулярного и стереоскопического зрения, наборы пробных очковых линз и призм, некоторые виды стоматологических и хирургических инструментов общего назначения, </w:t>
            </w:r>
            <w:proofErr w:type="spellStart"/>
            <w:r w:rsidRPr="00DA3E48">
              <w:rPr>
                <w:sz w:val="22"/>
                <w:szCs w:val="22"/>
              </w:rPr>
              <w:t>стетофонендоскопы</w:t>
            </w:r>
            <w:proofErr w:type="spellEnd"/>
            <w:r w:rsidRPr="00DA3E48">
              <w:rPr>
                <w:sz w:val="22"/>
                <w:szCs w:val="22"/>
              </w:rPr>
              <w:t xml:space="preserve">, медицинские весы, </w:t>
            </w:r>
            <w:proofErr w:type="spellStart"/>
            <w:r w:rsidRPr="00DA3E48">
              <w:rPr>
                <w:sz w:val="22"/>
                <w:szCs w:val="22"/>
              </w:rPr>
              <w:t>неинвазивные</w:t>
            </w:r>
            <w:proofErr w:type="spellEnd"/>
            <w:r w:rsidRPr="00DA3E48">
              <w:rPr>
                <w:sz w:val="22"/>
                <w:szCs w:val="22"/>
              </w:rPr>
              <w:t xml:space="preserve"> электроды, медицинское оборудование в части ручных и гидравлических больничных кроватей, операционных столов, кресел, стоматологических кресел, некоторые изделия из стекла, полимеров, расходные материалы (бумажные ленты для регистрации процессов, одноразовые электроды</w:t>
            </w:r>
            <w:proofErr w:type="gramEnd"/>
            <w:r w:rsidRPr="00DA3E48">
              <w:rPr>
                <w:sz w:val="22"/>
                <w:szCs w:val="22"/>
              </w:rPr>
              <w:t xml:space="preserve"> </w:t>
            </w:r>
            <w:proofErr w:type="gramStart"/>
            <w:r w:rsidRPr="00DA3E48">
              <w:rPr>
                <w:sz w:val="22"/>
                <w:szCs w:val="22"/>
              </w:rPr>
              <w:t>и некоторые наборы реагентов), ряд медицинских изделий, используемых для гигиенических, диагностических и лечебных целей, а также для ухода за больными, разовые постельные принадлежности, перевязочные средства, кроме специальных и с повышенными требованиями, фиксирующие повязки и приспособления</w:t>
            </w:r>
            <w:proofErr w:type="gramEnd"/>
          </w:p>
        </w:tc>
      </w:tr>
      <w:tr w:rsidR="00C24735" w:rsidRPr="001E1EE6" w:rsidTr="00EF1799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735" w:rsidRPr="00DA3E48" w:rsidRDefault="00C24735" w:rsidP="00EF179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A3E48">
              <w:rPr>
                <w:sz w:val="22"/>
                <w:szCs w:val="22"/>
              </w:rPr>
              <w:t>2а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735" w:rsidRPr="00DA3E48" w:rsidRDefault="00C24735" w:rsidP="00EF1799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A3E48">
              <w:rPr>
                <w:sz w:val="22"/>
                <w:szCs w:val="22"/>
              </w:rPr>
              <w:t>Изделия со средней степенью риска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735" w:rsidRPr="00DA3E48" w:rsidRDefault="00C24735" w:rsidP="00EF17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DA3E48">
              <w:rPr>
                <w:sz w:val="22"/>
                <w:szCs w:val="22"/>
              </w:rPr>
              <w:t xml:space="preserve">Аудиометры, лабораторная техника, перевязочные специальные средства, спирометры, </w:t>
            </w:r>
            <w:proofErr w:type="spellStart"/>
            <w:r w:rsidRPr="00DA3E48">
              <w:rPr>
                <w:sz w:val="22"/>
                <w:szCs w:val="22"/>
              </w:rPr>
              <w:t>тепловизоры</w:t>
            </w:r>
            <w:proofErr w:type="spellEnd"/>
            <w:r w:rsidRPr="00DA3E48">
              <w:rPr>
                <w:sz w:val="22"/>
                <w:szCs w:val="22"/>
              </w:rPr>
              <w:t xml:space="preserve">, </w:t>
            </w:r>
            <w:proofErr w:type="spellStart"/>
            <w:r w:rsidRPr="00DA3E48">
              <w:rPr>
                <w:sz w:val="22"/>
                <w:szCs w:val="22"/>
              </w:rPr>
              <w:t>электромиографы</w:t>
            </w:r>
            <w:proofErr w:type="spellEnd"/>
            <w:r w:rsidRPr="00DA3E48">
              <w:rPr>
                <w:sz w:val="22"/>
                <w:szCs w:val="22"/>
              </w:rPr>
              <w:t xml:space="preserve">, жесткие и гибкие эндоскопы, </w:t>
            </w:r>
            <w:proofErr w:type="spellStart"/>
            <w:r w:rsidRPr="00DA3E48">
              <w:rPr>
                <w:sz w:val="22"/>
                <w:szCs w:val="22"/>
              </w:rPr>
              <w:t>эхоофтальмоскопы</w:t>
            </w:r>
            <w:proofErr w:type="spellEnd"/>
            <w:r w:rsidRPr="00DA3E48">
              <w:rPr>
                <w:sz w:val="22"/>
                <w:szCs w:val="22"/>
              </w:rPr>
              <w:t xml:space="preserve">, </w:t>
            </w:r>
            <w:proofErr w:type="spellStart"/>
            <w:r w:rsidRPr="00DA3E48">
              <w:rPr>
                <w:sz w:val="22"/>
                <w:szCs w:val="22"/>
              </w:rPr>
              <w:t>эхосинускопы</w:t>
            </w:r>
            <w:proofErr w:type="spellEnd"/>
            <w:r w:rsidRPr="00DA3E48">
              <w:rPr>
                <w:sz w:val="22"/>
                <w:szCs w:val="22"/>
              </w:rPr>
              <w:t xml:space="preserve">, аппараты УВЧ, СВЧ, КВЧ, НЧ </w:t>
            </w:r>
            <w:proofErr w:type="spellStart"/>
            <w:r w:rsidRPr="00DA3E48">
              <w:rPr>
                <w:sz w:val="22"/>
                <w:szCs w:val="22"/>
              </w:rPr>
              <w:t>магнитотерапии</w:t>
            </w:r>
            <w:proofErr w:type="spellEnd"/>
            <w:r w:rsidRPr="00DA3E48">
              <w:rPr>
                <w:sz w:val="22"/>
                <w:szCs w:val="22"/>
              </w:rPr>
              <w:t xml:space="preserve"> и лазерной терапии, аппараты для ИВЛ (стационарные и портативные), газоанализаторы и увлажнители, кислородная аппаратура, в том числе кислородные ингаляторы, слуховые аппараты, облучатели ультрафиолетовые, инфракрасные и поляризованного света, хирургические </w:t>
            </w:r>
            <w:proofErr w:type="spellStart"/>
            <w:r w:rsidRPr="00DA3E48">
              <w:rPr>
                <w:sz w:val="22"/>
                <w:szCs w:val="22"/>
              </w:rPr>
              <w:t>отсасыватели</w:t>
            </w:r>
            <w:proofErr w:type="spellEnd"/>
            <w:r w:rsidRPr="00DA3E48">
              <w:rPr>
                <w:sz w:val="22"/>
                <w:szCs w:val="22"/>
              </w:rPr>
              <w:t>, дезинфекционные камеры, бактерицидные облучатели, линзы очковые и контактные, диализаторы и</w:t>
            </w:r>
            <w:proofErr w:type="gramEnd"/>
            <w:r w:rsidRPr="00DA3E48">
              <w:rPr>
                <w:sz w:val="22"/>
                <w:szCs w:val="22"/>
              </w:rPr>
              <w:t xml:space="preserve"> магистрали </w:t>
            </w:r>
            <w:proofErr w:type="spellStart"/>
            <w:r w:rsidRPr="00DA3E48">
              <w:rPr>
                <w:sz w:val="22"/>
                <w:szCs w:val="22"/>
              </w:rPr>
              <w:t>кровопроводящие</w:t>
            </w:r>
            <w:proofErr w:type="spellEnd"/>
            <w:r w:rsidRPr="00DA3E48">
              <w:rPr>
                <w:sz w:val="22"/>
                <w:szCs w:val="22"/>
              </w:rPr>
              <w:t>, контейнеры для хранения и транспортировки крови. Материалы пломбировочные, цементы, пластмасса, композиты</w:t>
            </w:r>
          </w:p>
        </w:tc>
      </w:tr>
      <w:tr w:rsidR="00C24735" w:rsidRPr="001E1EE6" w:rsidTr="00EF1799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735" w:rsidRPr="00DA3E48" w:rsidRDefault="00C24735" w:rsidP="00EF179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DA3E48">
              <w:rPr>
                <w:sz w:val="22"/>
                <w:szCs w:val="22"/>
              </w:rPr>
              <w:t>2б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735" w:rsidRPr="00DA3E48" w:rsidRDefault="00C24735" w:rsidP="00EF1799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A3E48">
              <w:rPr>
                <w:sz w:val="22"/>
                <w:szCs w:val="22"/>
              </w:rPr>
              <w:t>Изделия с повышенной степенью риска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735" w:rsidRPr="00DA3E48" w:rsidRDefault="00C24735" w:rsidP="00EF17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DA3E48">
              <w:rPr>
                <w:sz w:val="22"/>
                <w:szCs w:val="22"/>
              </w:rPr>
              <w:t xml:space="preserve">Измерители пульса и сердечных сокращений, </w:t>
            </w:r>
            <w:proofErr w:type="spellStart"/>
            <w:r w:rsidRPr="00DA3E48">
              <w:rPr>
                <w:sz w:val="22"/>
                <w:szCs w:val="22"/>
              </w:rPr>
              <w:t>пульсоксиметры</w:t>
            </w:r>
            <w:proofErr w:type="spellEnd"/>
            <w:r w:rsidRPr="00DA3E48">
              <w:rPr>
                <w:sz w:val="22"/>
                <w:szCs w:val="22"/>
              </w:rPr>
              <w:t xml:space="preserve">, </w:t>
            </w:r>
            <w:proofErr w:type="spellStart"/>
            <w:r w:rsidRPr="00DA3E48">
              <w:rPr>
                <w:sz w:val="22"/>
                <w:szCs w:val="22"/>
              </w:rPr>
              <w:t>кардиоанализаторы</w:t>
            </w:r>
            <w:proofErr w:type="spellEnd"/>
            <w:r w:rsidRPr="00DA3E48">
              <w:rPr>
                <w:sz w:val="22"/>
                <w:szCs w:val="22"/>
              </w:rPr>
              <w:t xml:space="preserve">, мониторы, в том числе прикроватные, для палат интенсивной терапии, операционные, для матери и плода, </w:t>
            </w:r>
            <w:proofErr w:type="spellStart"/>
            <w:r w:rsidRPr="00DA3E48">
              <w:rPr>
                <w:sz w:val="22"/>
                <w:szCs w:val="22"/>
              </w:rPr>
              <w:t>реографы</w:t>
            </w:r>
            <w:proofErr w:type="spellEnd"/>
            <w:r w:rsidRPr="00DA3E48">
              <w:rPr>
                <w:sz w:val="22"/>
                <w:szCs w:val="22"/>
              </w:rPr>
              <w:t xml:space="preserve">, плетизмографы, электрокардиографы одно- и многоканальные, </w:t>
            </w:r>
            <w:proofErr w:type="spellStart"/>
            <w:r w:rsidRPr="00DA3E48">
              <w:rPr>
                <w:sz w:val="22"/>
                <w:szCs w:val="22"/>
              </w:rPr>
              <w:t>электрокардиоскопы</w:t>
            </w:r>
            <w:proofErr w:type="spellEnd"/>
            <w:r w:rsidRPr="00DA3E48">
              <w:rPr>
                <w:sz w:val="22"/>
                <w:szCs w:val="22"/>
              </w:rPr>
              <w:t xml:space="preserve">, </w:t>
            </w:r>
            <w:proofErr w:type="spellStart"/>
            <w:r w:rsidRPr="00DA3E48">
              <w:rPr>
                <w:sz w:val="22"/>
                <w:szCs w:val="22"/>
              </w:rPr>
              <w:t>электроэнцефалографы</w:t>
            </w:r>
            <w:proofErr w:type="spellEnd"/>
            <w:r w:rsidRPr="00DA3E48">
              <w:rPr>
                <w:sz w:val="22"/>
                <w:szCs w:val="22"/>
              </w:rPr>
              <w:t xml:space="preserve">, аппараты и комплексы для топической диагностики (кроме эндоскопов жестких и гибких, </w:t>
            </w:r>
            <w:proofErr w:type="spellStart"/>
            <w:r w:rsidRPr="00DA3E48">
              <w:rPr>
                <w:sz w:val="22"/>
                <w:szCs w:val="22"/>
              </w:rPr>
              <w:t>эхоофтальмоскопов</w:t>
            </w:r>
            <w:proofErr w:type="spellEnd"/>
            <w:r w:rsidRPr="00DA3E48">
              <w:rPr>
                <w:sz w:val="22"/>
                <w:szCs w:val="22"/>
              </w:rPr>
              <w:t xml:space="preserve">, </w:t>
            </w:r>
            <w:proofErr w:type="spellStart"/>
            <w:r w:rsidRPr="00DA3E48">
              <w:rPr>
                <w:sz w:val="22"/>
                <w:szCs w:val="22"/>
              </w:rPr>
              <w:t>эхосинускопов</w:t>
            </w:r>
            <w:proofErr w:type="spellEnd"/>
            <w:r w:rsidRPr="00DA3E48">
              <w:rPr>
                <w:sz w:val="22"/>
                <w:szCs w:val="22"/>
              </w:rPr>
              <w:t xml:space="preserve">), аппараты </w:t>
            </w:r>
            <w:proofErr w:type="spellStart"/>
            <w:r w:rsidRPr="00DA3E48">
              <w:rPr>
                <w:sz w:val="22"/>
                <w:szCs w:val="22"/>
              </w:rPr>
              <w:t>гамма-терапевтические</w:t>
            </w:r>
            <w:proofErr w:type="spellEnd"/>
            <w:r w:rsidRPr="00DA3E48">
              <w:rPr>
                <w:sz w:val="22"/>
                <w:szCs w:val="22"/>
              </w:rPr>
              <w:t xml:space="preserve">, аппараты для внутривенного и ингаляционного наркоза, дефибрилляторы, инкубаторы </w:t>
            </w:r>
            <w:proofErr w:type="spellStart"/>
            <w:r w:rsidRPr="00DA3E48">
              <w:rPr>
                <w:sz w:val="22"/>
                <w:szCs w:val="22"/>
              </w:rPr>
              <w:t>неонатальные</w:t>
            </w:r>
            <w:proofErr w:type="spellEnd"/>
            <w:r w:rsidRPr="00DA3E48">
              <w:rPr>
                <w:sz w:val="22"/>
                <w:szCs w:val="22"/>
              </w:rPr>
              <w:t xml:space="preserve">, комплексы </w:t>
            </w:r>
            <w:proofErr w:type="spellStart"/>
            <w:r w:rsidRPr="00DA3E48">
              <w:rPr>
                <w:sz w:val="22"/>
                <w:szCs w:val="22"/>
              </w:rPr>
              <w:t>кардиореанимационные</w:t>
            </w:r>
            <w:proofErr w:type="spellEnd"/>
            <w:r w:rsidRPr="00DA3E48">
              <w:rPr>
                <w:sz w:val="22"/>
                <w:szCs w:val="22"/>
              </w:rPr>
              <w:t>, аппараты для электрофореза, установки для</w:t>
            </w:r>
            <w:proofErr w:type="gramEnd"/>
            <w:r w:rsidRPr="00DA3E48">
              <w:rPr>
                <w:sz w:val="22"/>
                <w:szCs w:val="22"/>
              </w:rPr>
              <w:t xml:space="preserve"> </w:t>
            </w:r>
            <w:proofErr w:type="spellStart"/>
            <w:r w:rsidRPr="00DA3E48">
              <w:rPr>
                <w:sz w:val="22"/>
                <w:szCs w:val="22"/>
              </w:rPr>
              <w:t>радиоиммунологических</w:t>
            </w:r>
            <w:proofErr w:type="spellEnd"/>
            <w:r w:rsidRPr="00DA3E48">
              <w:rPr>
                <w:sz w:val="22"/>
                <w:szCs w:val="22"/>
              </w:rPr>
              <w:t xml:space="preserve"> исследований, аппараты </w:t>
            </w:r>
            <w:proofErr w:type="spellStart"/>
            <w:r w:rsidRPr="00DA3E48">
              <w:rPr>
                <w:sz w:val="22"/>
                <w:szCs w:val="22"/>
              </w:rPr>
              <w:t>электро</w:t>
            </w:r>
            <w:proofErr w:type="spellEnd"/>
            <w:r w:rsidRPr="00DA3E48">
              <w:rPr>
                <w:sz w:val="22"/>
                <w:szCs w:val="22"/>
              </w:rPr>
              <w:t>-, кри</w:t>
            </w:r>
            <w:proofErr w:type="gramStart"/>
            <w:r w:rsidRPr="00DA3E48">
              <w:rPr>
                <w:sz w:val="22"/>
                <w:szCs w:val="22"/>
              </w:rPr>
              <w:t>о-</w:t>
            </w:r>
            <w:proofErr w:type="gramEnd"/>
            <w:r w:rsidRPr="00DA3E48">
              <w:rPr>
                <w:sz w:val="22"/>
                <w:szCs w:val="22"/>
              </w:rPr>
              <w:t xml:space="preserve"> и лазерные хирургические, изделия для соединения костей, передвижные комплексы, пленка рентгеновская и кассеты, средства перевязочные с повышенными требованиями, в том числе из нетканых материалов, для ожоговых и других поражений</w:t>
            </w:r>
          </w:p>
        </w:tc>
      </w:tr>
      <w:tr w:rsidR="00C24735" w:rsidRPr="001E1EE6" w:rsidTr="00EF1799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735" w:rsidRPr="00DA3E48" w:rsidRDefault="00C24735" w:rsidP="00EF179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DA3E48">
              <w:rPr>
                <w:sz w:val="22"/>
                <w:szCs w:val="22"/>
              </w:rPr>
              <w:t>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735" w:rsidRPr="00DA3E48" w:rsidRDefault="00C24735" w:rsidP="00EF17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DA3E48">
              <w:rPr>
                <w:sz w:val="22"/>
                <w:szCs w:val="22"/>
              </w:rPr>
              <w:t>Изделия с высокой степенью риска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4735" w:rsidRPr="00DA3E48" w:rsidRDefault="00C24735" w:rsidP="00EF17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DA3E48">
              <w:rPr>
                <w:sz w:val="22"/>
                <w:szCs w:val="22"/>
              </w:rPr>
              <w:t xml:space="preserve">Аппараты для гемодиализа, </w:t>
            </w:r>
            <w:proofErr w:type="spellStart"/>
            <w:r w:rsidRPr="00DA3E48">
              <w:rPr>
                <w:sz w:val="22"/>
                <w:szCs w:val="22"/>
              </w:rPr>
              <w:t>гемосорбции</w:t>
            </w:r>
            <w:proofErr w:type="spellEnd"/>
            <w:r w:rsidRPr="00DA3E48">
              <w:rPr>
                <w:sz w:val="22"/>
                <w:szCs w:val="22"/>
              </w:rPr>
              <w:t xml:space="preserve">, </w:t>
            </w:r>
            <w:proofErr w:type="spellStart"/>
            <w:r w:rsidRPr="00DA3E48">
              <w:rPr>
                <w:sz w:val="22"/>
                <w:szCs w:val="22"/>
              </w:rPr>
              <w:t>лимфосорбции</w:t>
            </w:r>
            <w:proofErr w:type="spellEnd"/>
            <w:r w:rsidRPr="00DA3E48">
              <w:rPr>
                <w:sz w:val="22"/>
                <w:szCs w:val="22"/>
              </w:rPr>
              <w:t xml:space="preserve">, аппараты искусственного кровообращения и другие изделия, замещающие жизненно важные органы, </w:t>
            </w:r>
            <w:proofErr w:type="spellStart"/>
            <w:r w:rsidRPr="00DA3E48">
              <w:rPr>
                <w:sz w:val="22"/>
                <w:szCs w:val="22"/>
              </w:rPr>
              <w:t>литотрипторы</w:t>
            </w:r>
            <w:proofErr w:type="spellEnd"/>
            <w:r w:rsidRPr="00DA3E48">
              <w:rPr>
                <w:sz w:val="22"/>
                <w:szCs w:val="22"/>
              </w:rPr>
              <w:t xml:space="preserve">, кардиостимуляторы, в том числе имплантируемые, устройства для </w:t>
            </w:r>
            <w:proofErr w:type="spellStart"/>
            <w:r w:rsidRPr="00DA3E48">
              <w:rPr>
                <w:sz w:val="22"/>
                <w:szCs w:val="22"/>
              </w:rPr>
              <w:t>инфузии</w:t>
            </w:r>
            <w:proofErr w:type="spellEnd"/>
            <w:r w:rsidRPr="00DA3E48">
              <w:rPr>
                <w:sz w:val="22"/>
                <w:szCs w:val="22"/>
              </w:rPr>
              <w:t xml:space="preserve"> и переливания крови, протезы кровеносных сосудов, </w:t>
            </w:r>
            <w:proofErr w:type="spellStart"/>
            <w:r w:rsidRPr="00DA3E48">
              <w:rPr>
                <w:sz w:val="22"/>
                <w:szCs w:val="22"/>
              </w:rPr>
              <w:t>контрацептивы</w:t>
            </w:r>
            <w:proofErr w:type="spellEnd"/>
            <w:r w:rsidRPr="00DA3E48">
              <w:rPr>
                <w:sz w:val="22"/>
                <w:szCs w:val="22"/>
              </w:rPr>
              <w:t xml:space="preserve"> внутриматочные, протезы клапанов сердца, имплантаты и </w:t>
            </w:r>
            <w:proofErr w:type="spellStart"/>
            <w:r w:rsidRPr="00DA3E48">
              <w:rPr>
                <w:sz w:val="22"/>
                <w:szCs w:val="22"/>
              </w:rPr>
              <w:t>эндопротезы</w:t>
            </w:r>
            <w:proofErr w:type="spellEnd"/>
            <w:r w:rsidRPr="00DA3E48">
              <w:rPr>
                <w:sz w:val="22"/>
                <w:szCs w:val="22"/>
              </w:rPr>
              <w:t>.</w:t>
            </w:r>
          </w:p>
        </w:tc>
      </w:tr>
    </w:tbl>
    <w:p w:rsidR="00C24735" w:rsidRDefault="00C24735" w:rsidP="00C2473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1E1EE6">
        <w:rPr>
          <w:spacing w:val="2"/>
          <w:sz w:val="21"/>
          <w:szCs w:val="21"/>
        </w:rPr>
        <w:lastRenderedPageBreak/>
        <w:br/>
      </w:r>
    </w:p>
    <w:p w:rsidR="00C24735" w:rsidRDefault="00C24735" w:rsidP="00C24735">
      <w:pPr>
        <w:pStyle w:val="25"/>
        <w:keepNext/>
        <w:keepLines/>
        <w:shd w:val="clear" w:color="auto" w:fill="auto"/>
        <w:tabs>
          <w:tab w:val="left" w:pos="2930"/>
        </w:tabs>
        <w:spacing w:before="0" w:after="0" w:line="240" w:lineRule="auto"/>
        <w:ind w:firstLine="709"/>
        <w:jc w:val="both"/>
        <w:rPr>
          <w:color w:val="4C4C4C"/>
          <w:shd w:val="clear" w:color="auto" w:fill="F0F0F0"/>
        </w:rPr>
      </w:pPr>
      <w:r w:rsidRPr="004D7078">
        <w:rPr>
          <w:rFonts w:ascii="Times New Roman" w:hAnsi="Times New Roman" w:cs="Times New Roman"/>
          <w:sz w:val="28"/>
          <w:szCs w:val="28"/>
        </w:rPr>
        <w:t>Дезинфекция изделий медицинского назначения проводится с целью уничтожения патогенных и условно-патогенных микроорганизмов - вирусов (в т.ч. возбудителей парентеральных вирусных гепатитов, ВИЧ-инфекции), бактерий (включая микобактерии туберкулеза), грибов на изделиях медицинского назначения, а также в их каналах и полостях</w:t>
      </w:r>
      <w:r>
        <w:rPr>
          <w:color w:val="4C4C4C"/>
          <w:shd w:val="clear" w:color="auto" w:fill="F0F0F0"/>
        </w:rPr>
        <w:t>.</w:t>
      </w:r>
    </w:p>
    <w:p w:rsidR="00C24735" w:rsidRDefault="00C24735" w:rsidP="00C24735">
      <w:pPr>
        <w:pStyle w:val="25"/>
        <w:keepNext/>
        <w:keepLines/>
        <w:shd w:val="clear" w:color="auto" w:fill="auto"/>
        <w:tabs>
          <w:tab w:val="left" w:pos="293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735" w:rsidRDefault="00C24735" w:rsidP="00C24735">
      <w:pPr>
        <w:pStyle w:val="25"/>
        <w:keepNext/>
        <w:keepLines/>
        <w:shd w:val="clear" w:color="auto" w:fill="auto"/>
        <w:tabs>
          <w:tab w:val="left" w:pos="293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2.1.3.2630-10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анитарно - эпидемиологические требования к организациям осуществляющим  медицинскую деятельность</w:t>
      </w:r>
    </w:p>
    <w:p w:rsidR="00C24735" w:rsidRPr="00AF6ACF" w:rsidRDefault="00C24735" w:rsidP="00C24735">
      <w:pPr>
        <w:pStyle w:val="25"/>
        <w:keepNext/>
        <w:keepLines/>
        <w:shd w:val="clear" w:color="auto" w:fill="auto"/>
        <w:spacing w:before="0" w:after="0" w:line="240" w:lineRule="auto"/>
        <w:ind w:right="32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26"/>
      <w:r w:rsidRPr="00AF6ACF">
        <w:rPr>
          <w:rFonts w:ascii="Times New Roman" w:hAnsi="Times New Roman" w:cs="Times New Roman"/>
          <w:b/>
          <w:i/>
          <w:sz w:val="28"/>
          <w:szCs w:val="28"/>
        </w:rPr>
        <w:t xml:space="preserve">2. Требования к проведению дезинфекции, </w:t>
      </w:r>
      <w:proofErr w:type="spellStart"/>
      <w:r w:rsidRPr="00AF6ACF">
        <w:rPr>
          <w:rFonts w:ascii="Times New Roman" w:hAnsi="Times New Roman" w:cs="Times New Roman"/>
          <w:b/>
          <w:i/>
          <w:sz w:val="28"/>
          <w:szCs w:val="28"/>
        </w:rPr>
        <w:t>предстерилизационной</w:t>
      </w:r>
      <w:proofErr w:type="spellEnd"/>
      <w:r w:rsidRPr="00AF6ACF">
        <w:rPr>
          <w:rFonts w:ascii="Times New Roman" w:hAnsi="Times New Roman" w:cs="Times New Roman"/>
          <w:b/>
          <w:i/>
          <w:sz w:val="28"/>
          <w:szCs w:val="28"/>
        </w:rPr>
        <w:t xml:space="preserve"> очистки и стерилизации изделий медицинского назначения</w:t>
      </w:r>
      <w:bookmarkEnd w:id="0"/>
    </w:p>
    <w:p w:rsidR="00C24735" w:rsidRDefault="00C24735" w:rsidP="00C24735">
      <w:pPr>
        <w:pStyle w:val="69"/>
        <w:numPr>
          <w:ilvl w:val="0"/>
          <w:numId w:val="6"/>
        </w:numPr>
        <w:shd w:val="clear" w:color="auto" w:fill="auto"/>
        <w:tabs>
          <w:tab w:val="left" w:pos="1239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изделия многократного применения подлежат последовательно: дезинфекции,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очистке, стерилизации, последующему хранению в условиях, исключающих вторичную контаминацию микроорганизмами.</w:t>
      </w:r>
    </w:p>
    <w:p w:rsidR="00C24735" w:rsidRDefault="00C24735" w:rsidP="00C24735">
      <w:pPr>
        <w:pStyle w:val="69"/>
        <w:numPr>
          <w:ilvl w:val="0"/>
          <w:numId w:val="6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 однократного применения после использования при манипуляциях у пациентов подлежат обеззараживанию/обезвреживанию, их повторное использование запрещается.</w:t>
      </w:r>
    </w:p>
    <w:p w:rsidR="00C24735" w:rsidRDefault="00C24735" w:rsidP="00C24735">
      <w:pPr>
        <w:pStyle w:val="69"/>
        <w:numPr>
          <w:ilvl w:val="0"/>
          <w:numId w:val="6"/>
        </w:numPr>
        <w:shd w:val="clear" w:color="auto" w:fill="auto"/>
        <w:tabs>
          <w:tab w:val="left" w:pos="1239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дезинфекционных средств необходимо учитывать рекомендации изготовителей изделий медицинского назначения, касающиеся воздействия конкретных дезинфекционных средств на материалы этих изделий.</w:t>
      </w:r>
    </w:p>
    <w:p w:rsidR="00C24735" w:rsidRDefault="00C24735" w:rsidP="00C24735">
      <w:pPr>
        <w:pStyle w:val="69"/>
        <w:numPr>
          <w:ilvl w:val="0"/>
          <w:numId w:val="6"/>
        </w:numPr>
        <w:shd w:val="clear" w:color="auto" w:fill="auto"/>
        <w:tabs>
          <w:tab w:val="left" w:pos="1124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ООМД должны быть обеспечены медицинской техникой и изделиями медицинского назначения в количестве, достаточном для бесперебойной работы с учетом времени, необходимого для их обработки между манипуляциями у пациентов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735" w:rsidRDefault="00C24735" w:rsidP="00C24735">
      <w:pPr>
        <w:pStyle w:val="69"/>
        <w:numPr>
          <w:ilvl w:val="0"/>
          <w:numId w:val="6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 медицинского назначения после применения подлежат дезинфекции независимо от дальнейшего их использования (изделия однократного и многократного применения). Дезинфекцию можно проводить физическими и химическими методами. Выбор метода зависит от особенностей изделия и его назначения.</w:t>
      </w:r>
    </w:p>
    <w:p w:rsidR="00C24735" w:rsidRPr="002E0390" w:rsidRDefault="00C24735" w:rsidP="00C24735">
      <w:pPr>
        <w:pStyle w:val="69"/>
        <w:numPr>
          <w:ilvl w:val="0"/>
          <w:numId w:val="6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90">
        <w:rPr>
          <w:rFonts w:ascii="Times New Roman" w:hAnsi="Times New Roman" w:cs="Times New Roman"/>
          <w:sz w:val="28"/>
          <w:szCs w:val="28"/>
        </w:rPr>
        <w:t xml:space="preserve">Для дезинфекции изделий медицинского назначения применяют дезинфицирующие средства, обладающие широким спектром </w:t>
      </w:r>
      <w:proofErr w:type="spellStart"/>
      <w:r w:rsidRPr="002E0390">
        <w:rPr>
          <w:rFonts w:ascii="Times New Roman" w:hAnsi="Times New Roman" w:cs="Times New Roman"/>
          <w:sz w:val="28"/>
          <w:szCs w:val="28"/>
        </w:rPr>
        <w:t>антимикробного</w:t>
      </w:r>
      <w:proofErr w:type="spellEnd"/>
      <w:r w:rsidRPr="002E03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0390">
        <w:rPr>
          <w:rFonts w:ascii="Times New Roman" w:hAnsi="Times New Roman" w:cs="Times New Roman"/>
          <w:sz w:val="28"/>
          <w:szCs w:val="28"/>
        </w:rPr>
        <w:t>вирулицидное</w:t>
      </w:r>
      <w:proofErr w:type="spellEnd"/>
      <w:r w:rsidRPr="002E03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0390">
        <w:rPr>
          <w:rFonts w:ascii="Times New Roman" w:hAnsi="Times New Roman" w:cs="Times New Roman"/>
          <w:sz w:val="28"/>
          <w:szCs w:val="28"/>
        </w:rPr>
        <w:t>бактерицидное</w:t>
      </w:r>
      <w:proofErr w:type="gramEnd"/>
      <w:r w:rsidRPr="002E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390">
        <w:rPr>
          <w:rFonts w:ascii="Times New Roman" w:hAnsi="Times New Roman" w:cs="Times New Roman"/>
          <w:sz w:val="28"/>
          <w:szCs w:val="28"/>
        </w:rPr>
        <w:t>фунгицидное</w:t>
      </w:r>
      <w:proofErr w:type="spellEnd"/>
      <w:r w:rsidRPr="002E0390">
        <w:rPr>
          <w:rFonts w:ascii="Times New Roman" w:hAnsi="Times New Roman" w:cs="Times New Roman"/>
          <w:sz w:val="28"/>
          <w:szCs w:val="28"/>
        </w:rPr>
        <w:t xml:space="preserve"> - с активностью в отношении грибов рода </w:t>
      </w:r>
      <w:proofErr w:type="spellStart"/>
      <w:r w:rsidRPr="002E0390">
        <w:rPr>
          <w:rFonts w:ascii="Times New Roman" w:hAnsi="Times New Roman" w:cs="Times New Roman"/>
          <w:sz w:val="28"/>
          <w:szCs w:val="28"/>
        </w:rPr>
        <w:t>Кандида</w:t>
      </w:r>
      <w:proofErr w:type="spellEnd"/>
      <w:r w:rsidRPr="002E0390">
        <w:rPr>
          <w:rFonts w:ascii="Times New Roman" w:hAnsi="Times New Roman" w:cs="Times New Roman"/>
          <w:sz w:val="28"/>
          <w:szCs w:val="28"/>
        </w:rPr>
        <w:t xml:space="preserve">) действия. Выбор режимов дезинфекции проводят по наиболее устойчивым микроорганизмам - </w:t>
      </w:r>
      <w:proofErr w:type="gramStart"/>
      <w:r w:rsidRPr="002E0390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2E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35" w:rsidRDefault="00C24735" w:rsidP="00C24735">
      <w:pPr>
        <w:pStyle w:val="69"/>
        <w:shd w:val="clear" w:color="auto" w:fill="auto"/>
        <w:tabs>
          <w:tab w:val="left" w:pos="112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вирусами или грибами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туберкулезных медицинских организациях - по микобактериям туберкулеза); в микологических стационарах (кабинетах) - по режимам, эффективным в отношении грибов рода Трихофитон.</w:t>
      </w:r>
    </w:p>
    <w:p w:rsidR="00C24735" w:rsidRDefault="00C24735" w:rsidP="00C24735">
      <w:pPr>
        <w:pStyle w:val="69"/>
        <w:shd w:val="clear" w:color="auto" w:fill="auto"/>
        <w:tabs>
          <w:tab w:val="left" w:pos="112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Дезинфекцию изделий выполняют ручным (в специально предназначенных для этой цели емкостях) или механизированным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моюще-дезинфицирующие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машины, ультразвуковые установки) способами.</w:t>
      </w:r>
    </w:p>
    <w:p w:rsidR="00C24735" w:rsidRDefault="00C24735" w:rsidP="00C24735">
      <w:pPr>
        <w:pStyle w:val="69"/>
        <w:numPr>
          <w:ilvl w:val="0"/>
          <w:numId w:val="6"/>
        </w:numPr>
        <w:shd w:val="clear" w:color="auto" w:fill="auto"/>
        <w:tabs>
          <w:tab w:val="left" w:pos="112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предотвращения перекрестного инфицирования пациентов через наркозно - дыхательную аппаратуру целесообразно использовать специальные дыхательные фильтры, предназначенные для оснащения указанной аппаратуры, в частности, индивидуальные дыхательные складчатые гидрофобные фильтры однократного применения. Установку фильтров осуществляют в соответствии с инструкцией по применению конкретного фильтра.</w:t>
      </w:r>
    </w:p>
    <w:p w:rsidR="00C24735" w:rsidRDefault="00C24735" w:rsidP="00C24735">
      <w:pPr>
        <w:pStyle w:val="69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Съемные детали аппаратов дезинфицируют так же, как изделия медицинского назначения из соответствующих материалов. Рекомендуется использование дыхательных контуров однократного применения в течение не более 72 часов, если иное не предусмотрено производителем.</w:t>
      </w:r>
    </w:p>
    <w:p w:rsidR="00C24735" w:rsidRDefault="00C24735" w:rsidP="00C24735">
      <w:pPr>
        <w:pStyle w:val="69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Обеззараживание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наркозно-дыхательных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аппаратов проводят с учетом рекомендаций, изложенных в руководстве по эксплуатации аппарата конкретной модели.</w:t>
      </w:r>
    </w:p>
    <w:p w:rsidR="00C24735" w:rsidRDefault="00C24735" w:rsidP="00C24735">
      <w:pPr>
        <w:pStyle w:val="69"/>
        <w:numPr>
          <w:ilvl w:val="0"/>
          <w:numId w:val="6"/>
        </w:numPr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дезинфекции,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очистки и стерилизации растворами химических средств изделия медицинского назначения погружают в рабочий раствор средства (далее - «раствор») с заполнением каналов и полостей. Разъемные изделия погружают в разобранном виде, инструменты с замковыми частями замачивают раскрытыми, сделав этими инструментами в растворе несколько рабочих движений.</w:t>
      </w:r>
    </w:p>
    <w:p w:rsidR="00C24735" w:rsidRPr="00CC62F1" w:rsidRDefault="00C24735" w:rsidP="00C24735">
      <w:pPr>
        <w:pStyle w:val="69"/>
        <w:numPr>
          <w:ilvl w:val="0"/>
          <w:numId w:val="6"/>
        </w:numPr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F1">
        <w:rPr>
          <w:rFonts w:ascii="Times New Roman" w:hAnsi="Times New Roman" w:cs="Times New Roman"/>
          <w:sz w:val="28"/>
          <w:szCs w:val="28"/>
        </w:rPr>
        <w:t>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раствор; толщина слоя раствора над изделиями должна быть не менее одного сантиметра.</w:t>
      </w:r>
    </w:p>
    <w:p w:rsidR="00C24735" w:rsidRDefault="00C24735" w:rsidP="00C2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Дезинфекцию способом протирания допускается применять для тех изделий медицинского назначения, которые не соприкасаются непосредственно с пациентом или конструкционные особенности которых не позволяют применять способ погружения. </w:t>
      </w:r>
    </w:p>
    <w:p w:rsidR="00C24735" w:rsidRPr="00CC62F1" w:rsidRDefault="00C24735" w:rsidP="00C24735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F1">
        <w:rPr>
          <w:rFonts w:ascii="Times New Roman" w:hAnsi="Times New Roman" w:cs="Times New Roman"/>
          <w:sz w:val="28"/>
          <w:szCs w:val="28"/>
        </w:rPr>
        <w:t>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рекомендациями, изложенными в инструкции по применению конкретного средства.</w:t>
      </w:r>
    </w:p>
    <w:p w:rsidR="00C24735" w:rsidRDefault="00C24735" w:rsidP="00C2473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24735" w:rsidRPr="003B7659" w:rsidRDefault="00C24735" w:rsidP="00C2473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Выписка из отраслевого стандарта</w:t>
      </w:r>
      <w:r>
        <w:rPr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С</w:t>
      </w:r>
      <w:r w:rsidRPr="003B7659">
        <w:rPr>
          <w:b/>
          <w:bCs/>
          <w:color w:val="000000"/>
          <w:sz w:val="28"/>
          <w:szCs w:val="28"/>
        </w:rPr>
        <w:t>терилизация и дезинфекция и</w:t>
      </w:r>
      <w:r>
        <w:rPr>
          <w:b/>
          <w:bCs/>
          <w:color w:val="000000"/>
          <w:sz w:val="28"/>
          <w:szCs w:val="28"/>
        </w:rPr>
        <w:t>зделий медицинского назначения </w:t>
      </w:r>
      <w:r w:rsidRPr="003B7659">
        <w:rPr>
          <w:b/>
          <w:bCs/>
          <w:color w:val="000000"/>
          <w:sz w:val="28"/>
          <w:szCs w:val="28"/>
        </w:rPr>
        <w:t>методы, средства и режимы</w:t>
      </w:r>
      <w:r>
        <w:rPr>
          <w:b/>
          <w:bCs/>
          <w:color w:val="000000"/>
          <w:sz w:val="28"/>
          <w:szCs w:val="28"/>
        </w:rPr>
        <w:t xml:space="preserve">»  </w:t>
      </w:r>
      <w:r w:rsidRPr="003B7659">
        <w:rPr>
          <w:b/>
          <w:bCs/>
          <w:color w:val="000000"/>
          <w:sz w:val="28"/>
          <w:szCs w:val="28"/>
        </w:rPr>
        <w:t xml:space="preserve">ОСТ 42-21-2-85 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947A6">
        <w:rPr>
          <w:b/>
          <w:bCs/>
          <w:i/>
          <w:color w:val="000000"/>
          <w:sz w:val="28"/>
          <w:szCs w:val="28"/>
        </w:rPr>
        <w:t>4. Дезинфекция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7A6">
        <w:rPr>
          <w:color w:val="000000"/>
          <w:sz w:val="28"/>
          <w:szCs w:val="28"/>
        </w:rPr>
        <w:t>4.1. Дезинфекции должны подвергаться все изделия, не имеющие контакта с раневой поверхностью, кровью или инъекционными препаратами.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7A6">
        <w:rPr>
          <w:color w:val="000000"/>
          <w:sz w:val="28"/>
          <w:szCs w:val="28"/>
        </w:rPr>
        <w:lastRenderedPageBreak/>
        <w:t xml:space="preserve">Изделия, используемые при проведении гнойных операций или оперативных манипуляций у инфекционного больного, подвергают дезинфекции перед </w:t>
      </w:r>
      <w:proofErr w:type="spellStart"/>
      <w:r w:rsidRPr="00C947A6">
        <w:rPr>
          <w:color w:val="000000"/>
          <w:sz w:val="28"/>
          <w:szCs w:val="28"/>
        </w:rPr>
        <w:t>предстерилизационной</w:t>
      </w:r>
      <w:proofErr w:type="spellEnd"/>
      <w:r w:rsidRPr="00C947A6">
        <w:rPr>
          <w:color w:val="000000"/>
          <w:sz w:val="28"/>
          <w:szCs w:val="28"/>
        </w:rPr>
        <w:t xml:space="preserve"> очисткой и стерилизацией.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7A6">
        <w:rPr>
          <w:color w:val="000000"/>
          <w:sz w:val="28"/>
          <w:szCs w:val="28"/>
        </w:rPr>
        <w:t>Кроме того, дезинфекции подлежат изделия медицинского назначения после операций, инъекций и т.п. лицам, перенесшим гепатит</w:t>
      </w:r>
      <w:proofErr w:type="gramStart"/>
      <w:r w:rsidRPr="00C947A6">
        <w:rPr>
          <w:color w:val="000000"/>
          <w:sz w:val="28"/>
          <w:szCs w:val="28"/>
        </w:rPr>
        <w:t xml:space="preserve"> В</w:t>
      </w:r>
      <w:proofErr w:type="gramEnd"/>
      <w:r w:rsidRPr="00C947A6">
        <w:rPr>
          <w:color w:val="000000"/>
          <w:sz w:val="28"/>
          <w:szCs w:val="28"/>
        </w:rPr>
        <w:t xml:space="preserve"> или гепатит с </w:t>
      </w:r>
      <w:proofErr w:type="spellStart"/>
      <w:r w:rsidRPr="00C947A6">
        <w:rPr>
          <w:color w:val="000000"/>
          <w:sz w:val="28"/>
          <w:szCs w:val="28"/>
        </w:rPr>
        <w:t>неуточненным</w:t>
      </w:r>
      <w:proofErr w:type="spellEnd"/>
      <w:r w:rsidRPr="00C947A6">
        <w:rPr>
          <w:color w:val="000000"/>
          <w:sz w:val="28"/>
          <w:szCs w:val="28"/>
        </w:rPr>
        <w:t xml:space="preserve"> диагнозом (вирусный гепатит), а также являющимся носителем НВ-антигена.</w:t>
      </w:r>
    </w:p>
    <w:p w:rsidR="00C24735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7A6">
        <w:rPr>
          <w:color w:val="000000"/>
          <w:sz w:val="28"/>
          <w:szCs w:val="28"/>
        </w:rPr>
        <w:t>Дезинфекция должна осуществляться одним из методов, указанных в табл. 9.</w:t>
      </w:r>
    </w:p>
    <w:p w:rsidR="00C24735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947A6">
        <w:rPr>
          <w:sz w:val="28"/>
          <w:szCs w:val="28"/>
        </w:rPr>
        <w:t xml:space="preserve"> Подробное изложение дезинфекции отдельных изделий при конкретных инфекционных заболеваниях приведены в соответствующих приказах и методических указаниях, указанных в приложении 2 настоящего ОСТ.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**</w:t>
      </w:r>
      <w:r w:rsidRPr="00C947A6">
        <w:rPr>
          <w:sz w:val="28"/>
          <w:szCs w:val="28"/>
        </w:rPr>
        <w:t xml:space="preserve"> Режим дезинфекции химическим методом дан в трех вариантах: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7A6">
        <w:rPr>
          <w:sz w:val="28"/>
          <w:szCs w:val="28"/>
        </w:rPr>
        <w:t xml:space="preserve">1 - должен применяться при гнойных заболеваниях, кишечных и воздушно-капельных инфекциях бактериальной и вирусной этиологии (грипп, аденовирусные и т.п. болезни), </w:t>
      </w:r>
      <w:proofErr w:type="spellStart"/>
      <w:r w:rsidRPr="00C947A6">
        <w:rPr>
          <w:sz w:val="28"/>
          <w:szCs w:val="28"/>
        </w:rPr>
        <w:t>гибитан</w:t>
      </w:r>
      <w:proofErr w:type="spellEnd"/>
      <w:r w:rsidRPr="00C947A6">
        <w:rPr>
          <w:sz w:val="28"/>
          <w:szCs w:val="28"/>
        </w:rPr>
        <w:t xml:space="preserve"> - только бактериальной этиологии;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7A6">
        <w:rPr>
          <w:sz w:val="28"/>
          <w:szCs w:val="28"/>
        </w:rPr>
        <w:t>2 - при туберкулезе;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7A6">
        <w:rPr>
          <w:sz w:val="28"/>
          <w:szCs w:val="28"/>
        </w:rPr>
        <w:t>3 - при вирусных гепатитах.</w:t>
      </w:r>
    </w:p>
    <w:p w:rsidR="00C24735" w:rsidRPr="002E1789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E1789">
        <w:rPr>
          <w:i/>
          <w:sz w:val="28"/>
          <w:szCs w:val="28"/>
        </w:rPr>
        <w:t>Примечания.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7A6">
        <w:rPr>
          <w:sz w:val="28"/>
          <w:szCs w:val="28"/>
        </w:rPr>
        <w:t>1. При разработке изделий медицинского назначения контроль устойчивости к дезинфицирующему агенту следует проводить по режиму, используемому при туберкулезе, а если препарат не рекомендуется при данной инфекции, то по режиму, используемому при вирусных гепатитах.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7A6">
        <w:rPr>
          <w:sz w:val="28"/>
          <w:szCs w:val="28"/>
        </w:rPr>
        <w:t>2. Дезинфекцию медицинского инструментария можно проводить медицинской перекисью водорода и технических марок</w:t>
      </w:r>
      <w:proofErr w:type="gramStart"/>
      <w:r w:rsidRPr="00C947A6">
        <w:rPr>
          <w:sz w:val="28"/>
          <w:szCs w:val="28"/>
        </w:rPr>
        <w:t xml:space="preserve"> А</w:t>
      </w:r>
      <w:proofErr w:type="gramEnd"/>
      <w:r w:rsidRPr="00C947A6">
        <w:rPr>
          <w:sz w:val="28"/>
          <w:szCs w:val="28"/>
        </w:rPr>
        <w:t xml:space="preserve"> и Б с последующей мойкой инструментов.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7A6">
        <w:rPr>
          <w:sz w:val="28"/>
          <w:szCs w:val="28"/>
        </w:rPr>
        <w:t xml:space="preserve">3. Концентрация дезинфицирующего агента: хлорамин, </w:t>
      </w:r>
      <w:proofErr w:type="spellStart"/>
      <w:r w:rsidRPr="00C947A6">
        <w:rPr>
          <w:sz w:val="28"/>
          <w:szCs w:val="28"/>
        </w:rPr>
        <w:t>дихлор</w:t>
      </w:r>
      <w:proofErr w:type="spellEnd"/>
      <w:r w:rsidRPr="00C947A6">
        <w:rPr>
          <w:sz w:val="28"/>
          <w:szCs w:val="28"/>
        </w:rPr>
        <w:t xml:space="preserve"> - 1, </w:t>
      </w:r>
      <w:proofErr w:type="spellStart"/>
      <w:r w:rsidRPr="00C947A6">
        <w:rPr>
          <w:sz w:val="28"/>
          <w:szCs w:val="28"/>
        </w:rPr>
        <w:t>сульфохлорантин</w:t>
      </w:r>
      <w:proofErr w:type="spellEnd"/>
      <w:r w:rsidRPr="00C947A6">
        <w:rPr>
          <w:sz w:val="28"/>
          <w:szCs w:val="28"/>
        </w:rPr>
        <w:t xml:space="preserve">, </w:t>
      </w:r>
      <w:proofErr w:type="spellStart"/>
      <w:r w:rsidRPr="00C947A6">
        <w:rPr>
          <w:sz w:val="28"/>
          <w:szCs w:val="28"/>
        </w:rPr>
        <w:t>хлороцин</w:t>
      </w:r>
      <w:proofErr w:type="spellEnd"/>
      <w:r w:rsidRPr="00C947A6">
        <w:rPr>
          <w:sz w:val="28"/>
          <w:szCs w:val="28"/>
        </w:rPr>
        <w:t xml:space="preserve">, </w:t>
      </w:r>
      <w:proofErr w:type="spellStart"/>
      <w:r w:rsidRPr="00C947A6">
        <w:rPr>
          <w:sz w:val="28"/>
          <w:szCs w:val="28"/>
        </w:rPr>
        <w:t>дезам</w:t>
      </w:r>
      <w:proofErr w:type="spellEnd"/>
      <w:r w:rsidRPr="00C947A6">
        <w:rPr>
          <w:sz w:val="28"/>
          <w:szCs w:val="28"/>
        </w:rPr>
        <w:t>, нейтральный гипохлорит кальция дана по препарату.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7A6">
        <w:rPr>
          <w:sz w:val="28"/>
          <w:szCs w:val="28"/>
        </w:rPr>
        <w:t xml:space="preserve">4. Для изделий и их частей, не соприкасающихся непосредственно с пациентом, протирание должно проводиться смоченной в дезинфицирующем растворе и отжатой салфеткой во избежание попадания дезинфицирующего раствора </w:t>
      </w:r>
      <w:proofErr w:type="gramStart"/>
      <w:r w:rsidRPr="00C947A6">
        <w:rPr>
          <w:sz w:val="28"/>
          <w:szCs w:val="28"/>
        </w:rPr>
        <w:t>во внутрь</w:t>
      </w:r>
      <w:proofErr w:type="gramEnd"/>
      <w:r w:rsidRPr="00C947A6">
        <w:rPr>
          <w:sz w:val="28"/>
          <w:szCs w:val="28"/>
        </w:rPr>
        <w:t xml:space="preserve"> изделия.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7A6">
        <w:rPr>
          <w:sz w:val="28"/>
          <w:szCs w:val="28"/>
        </w:rPr>
        <w:t>5. После дезинфекции способом погружения изделия должны быть промыты в проточной воде до полного удаления запаха дезинфицирующего средства.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7A6">
        <w:rPr>
          <w:sz w:val="28"/>
          <w:szCs w:val="28"/>
        </w:rPr>
        <w:t>6. Дезинфицирующий раствор должен применяться однократно.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7A6">
        <w:rPr>
          <w:sz w:val="28"/>
          <w:szCs w:val="28"/>
        </w:rPr>
        <w:t>7. При дезинфекции кипячением и паровым методом изделия из полимерных материалов должны быть упакованы в марлю.</w:t>
      </w:r>
    </w:p>
    <w:p w:rsidR="00C24735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4735" w:rsidRPr="00460E82" w:rsidRDefault="00C24735" w:rsidP="00C2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E82">
        <w:rPr>
          <w:rFonts w:ascii="Times New Roman" w:hAnsi="Times New Roman" w:cs="Times New Roman"/>
          <w:b/>
          <w:sz w:val="28"/>
          <w:szCs w:val="28"/>
        </w:rPr>
        <w:t xml:space="preserve">Выписка из МУ 287-113. Методические указания по дезинфекции, </w:t>
      </w:r>
      <w:proofErr w:type="spellStart"/>
      <w:r w:rsidRPr="00460E82">
        <w:rPr>
          <w:rFonts w:ascii="Times New Roman" w:hAnsi="Times New Roman" w:cs="Times New Roman"/>
          <w:b/>
          <w:sz w:val="28"/>
          <w:szCs w:val="28"/>
        </w:rPr>
        <w:t>предстерилизационной</w:t>
      </w:r>
      <w:proofErr w:type="spellEnd"/>
      <w:r w:rsidRPr="00460E82">
        <w:rPr>
          <w:rFonts w:ascii="Times New Roman" w:hAnsi="Times New Roman" w:cs="Times New Roman"/>
          <w:b/>
          <w:sz w:val="28"/>
          <w:szCs w:val="28"/>
        </w:rPr>
        <w:t xml:space="preserve"> очистке и стерилизации изделий медицинского назначения</w:t>
      </w:r>
    </w:p>
    <w:p w:rsidR="00C24735" w:rsidRPr="003907DE" w:rsidRDefault="00C24735" w:rsidP="00C247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i96697"/>
      <w:r w:rsidRPr="003907DE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DE">
        <w:rPr>
          <w:rFonts w:ascii="Times New Roman" w:hAnsi="Times New Roman" w:cs="Times New Roman"/>
          <w:sz w:val="28"/>
          <w:szCs w:val="28"/>
        </w:rPr>
        <w:t>1.1</w:t>
      </w:r>
      <w:bookmarkEnd w:id="1"/>
      <w:r w:rsidRPr="003907DE">
        <w:rPr>
          <w:rFonts w:ascii="Times New Roman" w:hAnsi="Times New Roman" w:cs="Times New Roman"/>
          <w:sz w:val="28"/>
          <w:szCs w:val="28"/>
        </w:rPr>
        <w:t xml:space="preserve">. Дезинфекция, </w:t>
      </w:r>
      <w:proofErr w:type="spellStart"/>
      <w:r w:rsidRPr="003907DE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3907DE">
        <w:rPr>
          <w:rFonts w:ascii="Times New Roman" w:hAnsi="Times New Roman" w:cs="Times New Roman"/>
          <w:sz w:val="28"/>
          <w:szCs w:val="28"/>
        </w:rPr>
        <w:t xml:space="preserve"> очистка и стерилизация изделий медицинского назначения (далее изделия) направлена на профилактику </w:t>
      </w:r>
      <w:r w:rsidRPr="003907DE">
        <w:rPr>
          <w:rFonts w:ascii="Times New Roman" w:hAnsi="Times New Roman" w:cs="Times New Roman"/>
          <w:sz w:val="28"/>
          <w:szCs w:val="28"/>
        </w:rPr>
        <w:lastRenderedPageBreak/>
        <w:t>внутрибольничных инфекций у пациентов и персонала лечебно-профилактических учреждений (ЛПУ).</w:t>
      </w:r>
      <w:bookmarkStart w:id="2" w:name="i102176"/>
      <w:bookmarkEnd w:id="2"/>
    </w:p>
    <w:p w:rsidR="00C24735" w:rsidRPr="003907DE" w:rsidRDefault="00C24735" w:rsidP="00C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i111382"/>
      <w:bookmarkStart w:id="4" w:name="i123808"/>
      <w:bookmarkEnd w:id="3"/>
      <w:r w:rsidRPr="003907DE">
        <w:rPr>
          <w:rFonts w:ascii="Times New Roman" w:hAnsi="Times New Roman" w:cs="Times New Roman"/>
          <w:sz w:val="28"/>
          <w:szCs w:val="28"/>
        </w:rPr>
        <w:t>1.2</w:t>
      </w:r>
      <w:bookmarkEnd w:id="4"/>
      <w:r w:rsidRPr="003907DE">
        <w:rPr>
          <w:rFonts w:ascii="Times New Roman" w:hAnsi="Times New Roman" w:cs="Times New Roman"/>
          <w:sz w:val="28"/>
          <w:szCs w:val="28"/>
        </w:rPr>
        <w:t>. Дезинфекцию изделий проводят с целью уничтожения патогенных и условно-патогенных микроорганизмов - вирусов (в том числе возбудителей парентеральных вирусных гепатитов, ВИЧ-инфекции), бактерий (включая микобактерии туберкулеза), грибов на изделиях медицинского назначения, а также в их каналах и полостях.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i136608"/>
      <w:bookmarkStart w:id="6" w:name="i141535"/>
      <w:bookmarkEnd w:id="5"/>
      <w:r w:rsidRPr="003907DE">
        <w:rPr>
          <w:rFonts w:ascii="Times New Roman" w:hAnsi="Times New Roman" w:cs="Times New Roman"/>
          <w:sz w:val="28"/>
          <w:szCs w:val="28"/>
        </w:rPr>
        <w:t>Д</w:t>
      </w:r>
      <w:bookmarkEnd w:id="6"/>
      <w:r w:rsidRPr="003907DE">
        <w:rPr>
          <w:rFonts w:ascii="Times New Roman" w:hAnsi="Times New Roman" w:cs="Times New Roman"/>
          <w:sz w:val="28"/>
          <w:szCs w:val="28"/>
        </w:rPr>
        <w:t xml:space="preserve">езинфекции подлежат все изделия после применения их у пациента. После дезинфекции изделия применяют по назначению или (при наличии показаний) подвергают </w:t>
      </w:r>
      <w:proofErr w:type="spellStart"/>
      <w:r w:rsidRPr="003907DE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3907DE">
        <w:rPr>
          <w:rFonts w:ascii="Times New Roman" w:hAnsi="Times New Roman" w:cs="Times New Roman"/>
          <w:sz w:val="28"/>
          <w:szCs w:val="28"/>
        </w:rPr>
        <w:t xml:space="preserve"> очистке и стерилизации.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i436177"/>
      <w:r w:rsidRPr="003907DE">
        <w:rPr>
          <w:rFonts w:ascii="Times New Roman" w:hAnsi="Times New Roman" w:cs="Times New Roman"/>
          <w:b/>
          <w:i/>
          <w:sz w:val="28"/>
          <w:szCs w:val="28"/>
        </w:rPr>
        <w:t>2</w:t>
      </w:r>
      <w:bookmarkEnd w:id="7"/>
      <w:r w:rsidRPr="003907DE">
        <w:rPr>
          <w:rFonts w:ascii="Times New Roman" w:hAnsi="Times New Roman" w:cs="Times New Roman"/>
          <w:b/>
          <w:i/>
          <w:sz w:val="28"/>
          <w:szCs w:val="28"/>
        </w:rPr>
        <w:t>. Дезинфекция изделий медицинского назначения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i441911"/>
      <w:bookmarkStart w:id="9" w:name="i455046"/>
      <w:bookmarkStart w:id="10" w:name="i464089"/>
      <w:bookmarkEnd w:id="8"/>
      <w:bookmarkEnd w:id="9"/>
      <w:r w:rsidRPr="003907DE">
        <w:rPr>
          <w:rFonts w:ascii="Times New Roman" w:hAnsi="Times New Roman" w:cs="Times New Roman"/>
          <w:sz w:val="28"/>
          <w:szCs w:val="28"/>
        </w:rPr>
        <w:t>2.1</w:t>
      </w:r>
      <w:bookmarkEnd w:id="10"/>
      <w:r w:rsidRPr="003907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07DE">
        <w:rPr>
          <w:rFonts w:ascii="Times New Roman" w:hAnsi="Times New Roman" w:cs="Times New Roman"/>
          <w:sz w:val="28"/>
          <w:szCs w:val="28"/>
        </w:rPr>
        <w:t>Дезинфекцию изделий осуществляют физическим (кипячение, водяной насыщенный пар под избыточным давлением, сухой горячий воздух) и химическим (использование растворов химических средств) методами.</w:t>
      </w:r>
      <w:proofErr w:type="gramEnd"/>
      <w:r w:rsidRPr="003907DE">
        <w:rPr>
          <w:rFonts w:ascii="Times New Roman" w:hAnsi="Times New Roman" w:cs="Times New Roman"/>
          <w:sz w:val="28"/>
          <w:szCs w:val="28"/>
        </w:rPr>
        <w:t xml:space="preserve"> Выбор метода дезинфекции зависит от особенностей изделия и его назначения.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i472196"/>
      <w:bookmarkStart w:id="12" w:name="i485159"/>
      <w:bookmarkStart w:id="13" w:name="i497593"/>
      <w:bookmarkEnd w:id="11"/>
      <w:bookmarkEnd w:id="12"/>
      <w:r w:rsidRPr="003907DE">
        <w:rPr>
          <w:rFonts w:ascii="Times New Roman" w:hAnsi="Times New Roman" w:cs="Times New Roman"/>
          <w:sz w:val="28"/>
          <w:szCs w:val="28"/>
        </w:rPr>
        <w:t>2.2</w:t>
      </w:r>
      <w:bookmarkEnd w:id="13"/>
      <w:r w:rsidRPr="003907DE">
        <w:rPr>
          <w:rFonts w:ascii="Times New Roman" w:hAnsi="Times New Roman" w:cs="Times New Roman"/>
          <w:sz w:val="28"/>
          <w:szCs w:val="28"/>
        </w:rPr>
        <w:t>. Физический метод дезинфекции надежен, экологически чист и безопасен для персонала, поэтому в тех случаях, когда позволяют условия (оборудование, номенклатура изделий и т.д.) при проведении дезинфекции изделий предпочтение следует отдать этому методу.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i505436"/>
      <w:bookmarkStart w:id="15" w:name="i513765"/>
      <w:bookmarkStart w:id="16" w:name="i528944"/>
      <w:bookmarkEnd w:id="14"/>
      <w:bookmarkEnd w:id="15"/>
      <w:r w:rsidRPr="003907DE">
        <w:rPr>
          <w:rFonts w:ascii="Times New Roman" w:hAnsi="Times New Roman" w:cs="Times New Roman"/>
          <w:sz w:val="28"/>
          <w:szCs w:val="28"/>
        </w:rPr>
        <w:t>2.3</w:t>
      </w:r>
      <w:bookmarkEnd w:id="16"/>
      <w:r w:rsidRPr="003907DE">
        <w:rPr>
          <w:rFonts w:ascii="Times New Roman" w:hAnsi="Times New Roman" w:cs="Times New Roman"/>
          <w:sz w:val="28"/>
          <w:szCs w:val="28"/>
        </w:rPr>
        <w:t>. Дезинфекцию с использованием физического метода выполняют: способом кипячения в дистиллированной воде или в воде с добавлением натрия двууглекислого (сода пищевая); паровым методом (в паровом стерилизаторе - автоклаве) и воздушным методом (в воздушном стерилизаторе).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i536258"/>
      <w:bookmarkStart w:id="18" w:name="i541470"/>
      <w:bookmarkStart w:id="19" w:name="i554098"/>
      <w:bookmarkEnd w:id="17"/>
      <w:bookmarkEnd w:id="18"/>
      <w:r w:rsidRPr="003907DE">
        <w:rPr>
          <w:rFonts w:ascii="Times New Roman" w:hAnsi="Times New Roman" w:cs="Times New Roman"/>
          <w:sz w:val="28"/>
          <w:szCs w:val="28"/>
        </w:rPr>
        <w:t>2.3.1</w:t>
      </w:r>
      <w:bookmarkEnd w:id="19"/>
      <w:r w:rsidRPr="003907DE">
        <w:rPr>
          <w:rFonts w:ascii="Times New Roman" w:hAnsi="Times New Roman" w:cs="Times New Roman"/>
          <w:sz w:val="28"/>
          <w:szCs w:val="28"/>
        </w:rPr>
        <w:t>. Дезинфекции способом кипячения подвергают изделия из стекла, металлов, термостойких полимерных материалов и резин. Перед кипячением изделия очищают от органических загрязнений, промывая водопроводной водой с соблюдением мер противоэпидемической защиты. Отсчет времени дезинфекционной выдержки начинают с момента закипания воды.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i568756"/>
      <w:bookmarkStart w:id="21" w:name="i575523"/>
      <w:bookmarkStart w:id="22" w:name="i586079"/>
      <w:bookmarkEnd w:id="20"/>
      <w:bookmarkEnd w:id="21"/>
      <w:r w:rsidRPr="003907DE">
        <w:rPr>
          <w:rFonts w:ascii="Times New Roman" w:hAnsi="Times New Roman" w:cs="Times New Roman"/>
          <w:sz w:val="28"/>
          <w:szCs w:val="28"/>
        </w:rPr>
        <w:t>2.3.2</w:t>
      </w:r>
      <w:bookmarkEnd w:id="22"/>
      <w:r w:rsidRPr="003907DE">
        <w:rPr>
          <w:rFonts w:ascii="Times New Roman" w:hAnsi="Times New Roman" w:cs="Times New Roman"/>
          <w:sz w:val="28"/>
          <w:szCs w:val="28"/>
        </w:rPr>
        <w:t>. Паровым методом дезинфицируют изделия из стекла, металлов, резин, латекса, термостойких полимерных материалов. Предварительная очистка изделий не требуется. Их складывают в стерилизационные коробки и помещают в паровой стерилизатор. Дезинфекция осуществляется воздействием водяного насыщенного пара под избыточным давлением.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i592231"/>
      <w:bookmarkStart w:id="24" w:name="i606478"/>
      <w:bookmarkStart w:id="25" w:name="i615392"/>
      <w:bookmarkEnd w:id="23"/>
      <w:bookmarkEnd w:id="24"/>
      <w:r w:rsidRPr="003907DE">
        <w:rPr>
          <w:rFonts w:ascii="Times New Roman" w:hAnsi="Times New Roman" w:cs="Times New Roman"/>
          <w:sz w:val="28"/>
          <w:szCs w:val="28"/>
        </w:rPr>
        <w:t>2.3.3</w:t>
      </w:r>
      <w:bookmarkEnd w:id="25"/>
      <w:r w:rsidRPr="003907DE">
        <w:rPr>
          <w:rFonts w:ascii="Times New Roman" w:hAnsi="Times New Roman" w:cs="Times New Roman"/>
          <w:sz w:val="28"/>
          <w:szCs w:val="28"/>
        </w:rPr>
        <w:t xml:space="preserve">. Дезинфекцию воздушным методом изделий из стекла, металлов, силиконовой резины проводят без упаковки в воздушных стерилизаторах. Этим методом можно дезинфицировать только изделия, незагрязненные органическими веществами. 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дезинфекции физическим методом представлены в 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anchor="i678082" w:tooltip="Таблица 2.1" w:history="1">
        <w:r w:rsidRPr="003907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735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6" w:name="i622867"/>
      <w:bookmarkStart w:id="27" w:name="i636676"/>
      <w:bookmarkStart w:id="28" w:name="i643290"/>
      <w:bookmarkEnd w:id="26"/>
      <w:bookmarkEnd w:id="27"/>
    </w:p>
    <w:p w:rsidR="00C24735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735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735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735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</w:t>
      </w:r>
      <w:bookmarkEnd w:id="28"/>
      <w:r w:rsidRPr="0039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аблица 2.1.</w:t>
      </w:r>
      <w:bookmarkStart w:id="29" w:name="i651550"/>
      <w:bookmarkStart w:id="30" w:name="i662566"/>
      <w:bookmarkEnd w:id="29"/>
      <w:r w:rsidRPr="0039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bookmarkEnd w:id="30"/>
      <w:r w:rsidRPr="0039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езинфекция физическими методами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"/>
        <w:gridCol w:w="1339"/>
        <w:gridCol w:w="946"/>
        <w:gridCol w:w="834"/>
        <w:gridCol w:w="946"/>
        <w:gridCol w:w="834"/>
        <w:gridCol w:w="1087"/>
        <w:gridCol w:w="1281"/>
        <w:gridCol w:w="1266"/>
      </w:tblGrid>
      <w:tr w:rsidR="00C24735" w:rsidRPr="003907DE" w:rsidTr="00EF1799">
        <w:trPr>
          <w:tblCellSpacing w:w="15" w:type="dxa"/>
        </w:trPr>
        <w:tc>
          <w:tcPr>
            <w:tcW w:w="450" w:type="pct"/>
            <w:vMerge w:val="restart"/>
            <w:vAlign w:val="center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i678082"/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дезинфекции</w:t>
            </w:r>
            <w:bookmarkEnd w:id="31"/>
          </w:p>
        </w:tc>
        <w:tc>
          <w:tcPr>
            <w:tcW w:w="700" w:type="pct"/>
            <w:vMerge w:val="restart"/>
            <w:vAlign w:val="center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Дезинфицирующий агент</w:t>
            </w:r>
          </w:p>
        </w:tc>
        <w:tc>
          <w:tcPr>
            <w:tcW w:w="1850" w:type="pct"/>
            <w:gridSpan w:val="4"/>
            <w:vAlign w:val="center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дезинфекции</w:t>
            </w:r>
          </w:p>
        </w:tc>
        <w:tc>
          <w:tcPr>
            <w:tcW w:w="550" w:type="pct"/>
            <w:vMerge w:val="restart"/>
            <w:vAlign w:val="center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Применяемость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 дезинфекции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оборудование</w:t>
            </w:r>
          </w:p>
        </w:tc>
      </w:tr>
      <w:tr w:rsidR="00C24735" w:rsidRPr="003907DE" w:rsidTr="00EF17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vAlign w:val="center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°C</w:t>
            </w:r>
          </w:p>
        </w:tc>
        <w:tc>
          <w:tcPr>
            <w:tcW w:w="900" w:type="pct"/>
            <w:gridSpan w:val="2"/>
            <w:vAlign w:val="center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выдержки, мин</w:t>
            </w: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35" w:rsidRPr="003907DE" w:rsidTr="00EF17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Align w:val="center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значение</w:t>
            </w:r>
          </w:p>
        </w:tc>
        <w:tc>
          <w:tcPr>
            <w:tcW w:w="400" w:type="pct"/>
            <w:vAlign w:val="center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отклонение</w:t>
            </w:r>
          </w:p>
        </w:tc>
        <w:tc>
          <w:tcPr>
            <w:tcW w:w="450" w:type="pct"/>
            <w:vAlign w:val="center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значение</w:t>
            </w:r>
          </w:p>
        </w:tc>
        <w:tc>
          <w:tcPr>
            <w:tcW w:w="400" w:type="pct"/>
            <w:vAlign w:val="center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отклонение</w:t>
            </w: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35" w:rsidRPr="003907DE" w:rsidTr="00EF1799">
        <w:trPr>
          <w:tblCellSpacing w:w="15" w:type="dxa"/>
        </w:trPr>
        <w:tc>
          <w:tcPr>
            <w:tcW w:w="450" w:type="pct"/>
            <w:vMerge w:val="restar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Кипячение</w:t>
            </w:r>
          </w:p>
        </w:tc>
        <w:tc>
          <w:tcPr>
            <w:tcW w:w="70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Дистиллированная вода</w:t>
            </w:r>
          </w:p>
        </w:tc>
        <w:tc>
          <w:tcPr>
            <w:tcW w:w="450" w:type="pct"/>
            <w:vMerge w:val="restar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pct"/>
            <w:vMerge w:val="restar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</w:t>
            </w:r>
          </w:p>
        </w:tc>
        <w:tc>
          <w:tcPr>
            <w:tcW w:w="45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vMerge w:val="restar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550" w:type="pct"/>
            <w:vMerge w:val="restar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термостойких полимерных материалов, резин, латекса</w:t>
            </w:r>
          </w:p>
        </w:tc>
        <w:tc>
          <w:tcPr>
            <w:tcW w:w="650" w:type="pct"/>
            <w:vMerge w:val="restar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погружение изделий в воду</w:t>
            </w:r>
          </w:p>
        </w:tc>
        <w:tc>
          <w:tcPr>
            <w:tcW w:w="650" w:type="pct"/>
            <w:vMerge w:val="restar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Кипятильник дезинфекционный</w:t>
            </w:r>
          </w:p>
        </w:tc>
      </w:tr>
      <w:tr w:rsidR="00C24735" w:rsidRPr="003907DE" w:rsidTr="00EF17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Дистиллированная вода с натрием двууглекислым 2 % (пищевая сода)</w:t>
            </w: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35" w:rsidRPr="003907DE" w:rsidTr="00EF1799">
        <w:trPr>
          <w:tblCellSpacing w:w="15" w:type="dxa"/>
        </w:trPr>
        <w:tc>
          <w:tcPr>
            <w:tcW w:w="45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Паровой</w:t>
            </w:r>
          </w:p>
        </w:tc>
        <w:tc>
          <w:tcPr>
            <w:tcW w:w="70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Водяной насыщенный пар под избыточным давлением P = 0,05 МПа (0,5 кгс/см</w:t>
            </w:r>
            <w:proofErr w:type="gramStart"/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</w:t>
            </w:r>
          </w:p>
        </w:tc>
        <w:tc>
          <w:tcPr>
            <w:tcW w:w="45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термостойких полимерных материалов, резин, латекса</w:t>
            </w:r>
          </w:p>
        </w:tc>
        <w:tc>
          <w:tcPr>
            <w:tcW w:w="65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стерилизационных коробках</w:t>
            </w:r>
          </w:p>
        </w:tc>
        <w:tc>
          <w:tcPr>
            <w:tcW w:w="65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Паровой стерилизатор; камеры дезинфекционные</w:t>
            </w:r>
          </w:p>
        </w:tc>
      </w:tr>
      <w:tr w:rsidR="00C24735" w:rsidRPr="003907DE" w:rsidTr="00EF1799">
        <w:trPr>
          <w:tblCellSpacing w:w="15" w:type="dxa"/>
        </w:trPr>
        <w:tc>
          <w:tcPr>
            <w:tcW w:w="45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</w:t>
            </w:r>
          </w:p>
        </w:tc>
        <w:tc>
          <w:tcPr>
            <w:tcW w:w="70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горячий воздух</w:t>
            </w:r>
          </w:p>
        </w:tc>
        <w:tc>
          <w:tcPr>
            <w:tcW w:w="45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</w:t>
            </w:r>
          </w:p>
        </w:tc>
        <w:tc>
          <w:tcPr>
            <w:tcW w:w="45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vAlign w:val="center"/>
            <w:hideMark/>
          </w:tcPr>
          <w:p w:rsidR="00C24735" w:rsidRPr="003907DE" w:rsidRDefault="00C24735" w:rsidP="00E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изделий из стекла, металлов, силиконовой резины</w:t>
            </w:r>
          </w:p>
        </w:tc>
        <w:tc>
          <w:tcPr>
            <w:tcW w:w="65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упаковки (в лотках)</w:t>
            </w:r>
          </w:p>
        </w:tc>
        <w:tc>
          <w:tcPr>
            <w:tcW w:w="650" w:type="pct"/>
            <w:hideMark/>
          </w:tcPr>
          <w:p w:rsidR="00C24735" w:rsidRPr="003907DE" w:rsidRDefault="00C24735" w:rsidP="00EF1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стерилизатор</w:t>
            </w:r>
          </w:p>
        </w:tc>
      </w:tr>
    </w:tbl>
    <w:p w:rsidR="00C24735" w:rsidRPr="003907DE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i681576"/>
      <w:bookmarkStart w:id="33" w:name="i692520"/>
      <w:bookmarkStart w:id="34" w:name="i705440"/>
      <w:bookmarkEnd w:id="32"/>
      <w:bookmarkEnd w:id="33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bookmarkEnd w:id="34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Дезинфекцию с использованием химических сре</w:t>
      </w:r>
      <w:proofErr w:type="gram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оводят способом погружения изделий в раствор в специальных емкостях из стекла, пластмасс или покрытых эмалью без повреждений. Наиболее удобно применение специальных контейнеров, в которых изделия размещают на специальных перфорированных решетках. Разъемные изделия дезинфицируют в разобранном виде. Каналы и полости изделий заполняют дезинфицирующим раствором.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i718883"/>
      <w:bookmarkStart w:id="36" w:name="i727832"/>
      <w:bookmarkEnd w:id="35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End w:id="36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изделий и их частей, не соприкасающихся непосредственно с пациентом, может быть использован способ двукратного протирания салфеткой из бязи или марли, смоченной в растворе дезинфицирующего средства. Способом протирания не рекомендуется применять средства, содержащие альдегиды </w:t>
      </w:r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Глутарал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Глутарал-Н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Сайдекс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Гигасепт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ФФ,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Бианол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Формалин и др.), а также Дезоксон-1 и Дезоксон-4 во избежание побочного токсического эффекта.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i737817"/>
      <w:bookmarkStart w:id="38" w:name="i744691"/>
      <w:bookmarkStart w:id="39" w:name="i755964"/>
      <w:bookmarkEnd w:id="37"/>
      <w:bookmarkEnd w:id="38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bookmarkEnd w:id="39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дезинфекции изделий разрешены к применению дезинфицирующие средства отечественного и зарубежного производства из следующих основных химических групп соединений: катионных поверхностно-активных веществ (ПАВ), окислителей, хлорсодержащих средств, средств на основе перекиси водорода, спиртов, альдегидов.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i764569"/>
      <w:bookmarkStart w:id="41" w:name="i773106"/>
      <w:bookmarkStart w:id="42" w:name="i786867"/>
      <w:bookmarkEnd w:id="40"/>
      <w:bookmarkEnd w:id="41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bookmarkEnd w:id="42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щадящим действием по отношению к материалам, из которых изготавливаются медицинские изделия, обладают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альдегидсодержащие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средства: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Глутарал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Глутарал-Н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Бианол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Аламинол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Сайдекс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Гигасепт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ФФ,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Лизоформин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3000,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Дезоформ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Альдазан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Секусепт-форте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Септодорфорте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Эти средства рекомендованы для изделий из стекла, металлов, резин, пластмасс, в том числе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термолабильных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i796311"/>
      <w:bookmarkStart w:id="44" w:name="i803220"/>
      <w:bookmarkEnd w:id="43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End w:id="44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едостатком многих средств из этой группы является их способность фиксировать органические загрязнения на поверхности и в каналах изделий. Во избежание этого изделия необходимо сначала отмыть от загрязнений с соблюдением противоэпидемических мер, а затем дезинфицировать, о чем есть сведения в Методических указаниях по применению конкретных средств.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i814358"/>
      <w:bookmarkStart w:id="46" w:name="i825265"/>
      <w:bookmarkStart w:id="47" w:name="i833668"/>
      <w:bookmarkEnd w:id="45"/>
      <w:bookmarkEnd w:id="46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bookmarkEnd w:id="47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Применение спирта этилового синтетического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ректификованного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только для дезинфекции инструментов из металлов. Для дезинфекции изделий не только из металлов, но и других материалов разрешены к применению средства на основе спиртов и катионных ПАВ: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Гибитан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Велтосепт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i842050"/>
      <w:bookmarkStart w:id="49" w:name="i857006"/>
      <w:bookmarkEnd w:id="48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End w:id="49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редства, содержащие спирты, также обладают свойством фиксировать загрязнения органического происхождения, что обуславливает необходимость предварительного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отмыва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загрязненных изделий перед дезинфекцией с соблюдением противоэпидемических мер.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i862340"/>
      <w:bookmarkStart w:id="51" w:name="i874195"/>
      <w:bookmarkStart w:id="52" w:name="i881056"/>
      <w:bookmarkEnd w:id="50"/>
      <w:bookmarkEnd w:id="51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bookmarkEnd w:id="52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. Хлорсодержащие средства (хлорамин</w:t>
      </w:r>
      <w:proofErr w:type="gram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ХБ, ДП-2,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Пресепт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Клорсепт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а также большинство средств на основе перекиси водорода (перекись водорода с 0,5 % моющего средства,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Пероксимед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ПВК и др.) предназначены для дезинфекции изделий из коррозионно-стойких металлов, а также других материалов - резин, пластмасс, стекла.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i898100"/>
      <w:bookmarkStart w:id="54" w:name="i901111"/>
      <w:bookmarkEnd w:id="53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End w:id="54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дезинфекции изделий медицинского назначения допускается применение перекиси водорода медицинской и технической (марки</w:t>
      </w:r>
      <w:proofErr w:type="gram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Б).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i915122"/>
      <w:bookmarkStart w:id="56" w:name="i921880"/>
      <w:bookmarkStart w:id="57" w:name="i935464"/>
      <w:bookmarkEnd w:id="55"/>
      <w:bookmarkEnd w:id="56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bookmarkEnd w:id="57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Дезинфицирующие средства с моющим действием, такие как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Пероксимед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нейтральные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анолиты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Лизетол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Септодор-форте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Виркон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могут быть использованы для дезинфекции изделий медицинского назначения и </w:t>
      </w:r>
      <w:proofErr w:type="spellStart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в едином процессе обработки.</w:t>
      </w:r>
    </w:p>
    <w:p w:rsidR="00C24735" w:rsidRPr="003907DE" w:rsidRDefault="00C24735" w:rsidP="00C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i945567"/>
      <w:bookmarkStart w:id="59" w:name="i956408"/>
      <w:bookmarkStart w:id="60" w:name="i968710"/>
      <w:bookmarkEnd w:id="58"/>
      <w:bookmarkEnd w:id="59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bookmarkEnd w:id="60"/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Дезинфекцию изделий химическим методом осуществляют одним из средств по режимам, представленным в 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anchor="i1025773" w:tooltip="Таблица 2.2" w:history="1">
        <w:r w:rsidRPr="006768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</w:t>
        </w:r>
      </w:hyperlink>
      <w:r w:rsidRPr="00390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указаний.</w:t>
      </w:r>
    </w:p>
    <w:p w:rsidR="00C24735" w:rsidRPr="003907DE" w:rsidRDefault="00C24735" w:rsidP="00C2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735" w:rsidRDefault="00C24735" w:rsidP="00C24735">
      <w:pPr>
        <w:rPr>
          <w:b/>
        </w:rPr>
      </w:pPr>
      <w:bookmarkStart w:id="61" w:name="i5665255"/>
    </w:p>
    <w:p w:rsidR="00C24735" w:rsidRPr="00B67D8F" w:rsidRDefault="00C24735" w:rsidP="00C24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7D8F">
        <w:rPr>
          <w:rFonts w:ascii="Times New Roman" w:hAnsi="Times New Roman" w:cs="Times New Roman"/>
          <w:b/>
          <w:i/>
          <w:sz w:val="28"/>
          <w:szCs w:val="28"/>
        </w:rPr>
        <w:lastRenderedPageBreak/>
        <w:t>К</w:t>
      </w:r>
      <w:bookmarkEnd w:id="61"/>
      <w:r w:rsidRPr="00B67D8F">
        <w:rPr>
          <w:rFonts w:ascii="Times New Roman" w:hAnsi="Times New Roman" w:cs="Times New Roman"/>
          <w:b/>
          <w:i/>
          <w:sz w:val="28"/>
          <w:szCs w:val="28"/>
        </w:rPr>
        <w:t>онтроль качества дезинфекци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67D8F">
        <w:rPr>
          <w:rFonts w:ascii="Times New Roman" w:hAnsi="Times New Roman" w:cs="Times New Roman"/>
          <w:b/>
          <w:i/>
          <w:sz w:val="28"/>
          <w:szCs w:val="28"/>
        </w:rPr>
        <w:t xml:space="preserve"> изделий медицинского назначения</w:t>
      </w:r>
    </w:p>
    <w:p w:rsidR="00C24735" w:rsidRPr="00B67D8F" w:rsidRDefault="00C24735" w:rsidP="00C2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i5675481"/>
      <w:bookmarkStart w:id="63" w:name="i5687084"/>
      <w:bookmarkStart w:id="64" w:name="i5697418"/>
      <w:bookmarkEnd w:id="62"/>
      <w:bookmarkEnd w:id="63"/>
      <w:r w:rsidRPr="00B67D8F">
        <w:rPr>
          <w:rFonts w:ascii="Times New Roman" w:hAnsi="Times New Roman" w:cs="Times New Roman"/>
          <w:sz w:val="28"/>
          <w:szCs w:val="28"/>
        </w:rPr>
        <w:t>1</w:t>
      </w:r>
      <w:bookmarkEnd w:id="64"/>
      <w:r w:rsidRPr="00B67D8F">
        <w:rPr>
          <w:rFonts w:ascii="Times New Roman" w:hAnsi="Times New Roman" w:cs="Times New Roman"/>
          <w:sz w:val="28"/>
          <w:szCs w:val="28"/>
        </w:rPr>
        <w:t>. О качестве дезинфекции судят по отсутствию на изделиях медицинского назначения после ее проведения золотистого стафилококка, синегнойной палочки и бактерий группы кишечной палочки. Контролю подлежит 1 % от одновременно обработанных изделий одного наименования (но не менее 3 единиц).</w:t>
      </w:r>
    </w:p>
    <w:p w:rsidR="00C24735" w:rsidRPr="00B67D8F" w:rsidRDefault="00C24735" w:rsidP="00C2473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bookmarkStart w:id="65" w:name="i5707642"/>
      <w:bookmarkStart w:id="66" w:name="i5714870"/>
      <w:bookmarkStart w:id="67" w:name="i5727359"/>
      <w:bookmarkEnd w:id="65"/>
      <w:bookmarkEnd w:id="66"/>
      <w:r w:rsidRPr="00B67D8F">
        <w:rPr>
          <w:sz w:val="28"/>
          <w:szCs w:val="28"/>
        </w:rPr>
        <w:t>2</w:t>
      </w:r>
      <w:bookmarkEnd w:id="67"/>
      <w:r w:rsidRPr="00B67D8F">
        <w:rPr>
          <w:sz w:val="28"/>
          <w:szCs w:val="28"/>
        </w:rPr>
        <w:t xml:space="preserve">. Контроль качества дезинфекции осуществляют методом смывов. Взятие смывов производят с поверхностей изделий медицинского назначения до проведения дезинфекции и после нее. Взятие смывов производят стерильными марлевыми салфетками размером 5×5 см, </w:t>
      </w:r>
      <w:proofErr w:type="spellStart"/>
      <w:r w:rsidRPr="00B67D8F">
        <w:rPr>
          <w:sz w:val="28"/>
          <w:szCs w:val="28"/>
        </w:rPr>
        <w:t>простерилизованными</w:t>
      </w:r>
      <w:proofErr w:type="spellEnd"/>
      <w:r w:rsidRPr="00B67D8F">
        <w:rPr>
          <w:sz w:val="28"/>
          <w:szCs w:val="28"/>
        </w:rPr>
        <w:t xml:space="preserve"> в бумажных пакетах или чашках Петри.</w:t>
      </w:r>
    </w:p>
    <w:p w:rsidR="00C24735" w:rsidRPr="00B67D8F" w:rsidRDefault="00C24735" w:rsidP="00C2473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bookmarkStart w:id="68" w:name="i5737521"/>
      <w:bookmarkStart w:id="69" w:name="i5741791"/>
      <w:bookmarkStart w:id="70" w:name="i5756809"/>
      <w:bookmarkEnd w:id="68"/>
      <w:bookmarkEnd w:id="69"/>
      <w:r w:rsidRPr="00B67D8F">
        <w:rPr>
          <w:sz w:val="28"/>
          <w:szCs w:val="28"/>
        </w:rPr>
        <w:t>3</w:t>
      </w:r>
      <w:bookmarkEnd w:id="70"/>
      <w:r w:rsidRPr="00B67D8F">
        <w:rPr>
          <w:sz w:val="28"/>
          <w:szCs w:val="28"/>
        </w:rPr>
        <w:t xml:space="preserve">. Перед взятием смывов в стерильные </w:t>
      </w:r>
      <w:proofErr w:type="spellStart"/>
      <w:r w:rsidRPr="00B67D8F">
        <w:rPr>
          <w:sz w:val="28"/>
          <w:szCs w:val="28"/>
        </w:rPr>
        <w:t>широкогорлые</w:t>
      </w:r>
      <w:proofErr w:type="spellEnd"/>
      <w:r w:rsidRPr="00B67D8F">
        <w:rPr>
          <w:sz w:val="28"/>
          <w:szCs w:val="28"/>
        </w:rPr>
        <w:t xml:space="preserve"> пробирки со стеклянными бусами стерильной пипеткой разливают по 10 мл стерильной водопроводной воды или нейтрализатора, соответствующего применяемому дезинфицирующему средству: для группы окислителей (хлор, йод, перекись содержащие средства) - 0,5 - 1 % раствор тиосульфата натрия; для катионных ПАВ - 0,5 % раствор </w:t>
      </w:r>
      <w:proofErr w:type="spellStart"/>
      <w:r w:rsidRPr="00B67D8F">
        <w:rPr>
          <w:sz w:val="28"/>
          <w:szCs w:val="28"/>
        </w:rPr>
        <w:t>сульфонола</w:t>
      </w:r>
      <w:proofErr w:type="spellEnd"/>
      <w:r w:rsidRPr="00B67D8F">
        <w:rPr>
          <w:sz w:val="28"/>
          <w:szCs w:val="28"/>
        </w:rPr>
        <w:t xml:space="preserve">; </w:t>
      </w:r>
      <w:proofErr w:type="gramStart"/>
      <w:r w:rsidRPr="00B67D8F">
        <w:rPr>
          <w:sz w:val="28"/>
          <w:szCs w:val="28"/>
        </w:rPr>
        <w:t>для</w:t>
      </w:r>
      <w:proofErr w:type="gramEnd"/>
      <w:r w:rsidRPr="00B67D8F">
        <w:rPr>
          <w:sz w:val="28"/>
          <w:szCs w:val="28"/>
        </w:rPr>
        <w:t xml:space="preserve"> </w:t>
      </w:r>
      <w:proofErr w:type="gramStart"/>
      <w:r w:rsidRPr="00B67D8F">
        <w:rPr>
          <w:sz w:val="28"/>
          <w:szCs w:val="28"/>
        </w:rPr>
        <w:t>альдегид</w:t>
      </w:r>
      <w:proofErr w:type="gramEnd"/>
      <w:r w:rsidRPr="00B67D8F">
        <w:rPr>
          <w:sz w:val="28"/>
          <w:szCs w:val="28"/>
        </w:rPr>
        <w:t xml:space="preserve"> - и </w:t>
      </w:r>
      <w:proofErr w:type="spellStart"/>
      <w:r w:rsidRPr="00B67D8F">
        <w:rPr>
          <w:sz w:val="28"/>
          <w:szCs w:val="28"/>
        </w:rPr>
        <w:t>фенолсодержащих</w:t>
      </w:r>
      <w:proofErr w:type="spellEnd"/>
      <w:r w:rsidRPr="00B67D8F">
        <w:rPr>
          <w:sz w:val="28"/>
          <w:szCs w:val="28"/>
        </w:rPr>
        <w:t xml:space="preserve"> средств - вода; для композиционных средств - универсальный нейтрализатор, содержащий твин-80 - 3 %, сапонин - 3 %, гистидин - 0,1 %, цистеин - 0,1 %. Салфетку захватывают стерильным пинцетом, увлажняют стерильной питьевой водой из пробирки и протирают ею поверхность обрабатываемого изделия. После этого салфетку помещают в пробирку с водой и затем встряхивают в течение 5 мин, избегая увлажнения пробки.</w:t>
      </w:r>
    </w:p>
    <w:p w:rsidR="00C24735" w:rsidRPr="00B67D8F" w:rsidRDefault="00C24735" w:rsidP="00C2473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bookmarkStart w:id="71" w:name="i5764870"/>
      <w:bookmarkStart w:id="72" w:name="i5773215"/>
      <w:bookmarkStart w:id="73" w:name="i5788557"/>
      <w:bookmarkEnd w:id="71"/>
      <w:bookmarkEnd w:id="72"/>
      <w:r w:rsidRPr="00B67D8F">
        <w:rPr>
          <w:sz w:val="28"/>
          <w:szCs w:val="28"/>
        </w:rPr>
        <w:t>4</w:t>
      </w:r>
      <w:bookmarkEnd w:id="73"/>
      <w:r w:rsidRPr="00B67D8F">
        <w:rPr>
          <w:sz w:val="28"/>
          <w:szCs w:val="28"/>
        </w:rPr>
        <w:t>. У изделий, имеющих функциональные каналы, рабочий конец изделия опускают в пробирку со стерильной питьевой водой или нейтрализатором и с помощью стерильного шприца или пипетки 1 - 2 раза промывают канал этим раствором.</w:t>
      </w:r>
    </w:p>
    <w:p w:rsidR="00C24735" w:rsidRPr="00B67D8F" w:rsidRDefault="00C24735" w:rsidP="00C2473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bookmarkStart w:id="74" w:name="i5795072"/>
      <w:bookmarkStart w:id="75" w:name="i5806124"/>
      <w:bookmarkStart w:id="76" w:name="i5818145"/>
      <w:bookmarkEnd w:id="74"/>
      <w:bookmarkEnd w:id="75"/>
      <w:r w:rsidRPr="00B67D8F">
        <w:rPr>
          <w:sz w:val="28"/>
          <w:szCs w:val="28"/>
        </w:rPr>
        <w:t>5</w:t>
      </w:r>
      <w:bookmarkEnd w:id="76"/>
      <w:r w:rsidRPr="00B67D8F">
        <w:rPr>
          <w:sz w:val="28"/>
          <w:szCs w:val="28"/>
        </w:rPr>
        <w:t xml:space="preserve">. Смывы по 0,1 мл наносят на поверхность </w:t>
      </w:r>
      <w:proofErr w:type="spellStart"/>
      <w:r w:rsidRPr="00B67D8F">
        <w:rPr>
          <w:sz w:val="28"/>
          <w:szCs w:val="28"/>
        </w:rPr>
        <w:t>желточно-солевого</w:t>
      </w:r>
      <w:proofErr w:type="spellEnd"/>
      <w:r w:rsidRPr="00B67D8F">
        <w:rPr>
          <w:sz w:val="28"/>
          <w:szCs w:val="28"/>
        </w:rPr>
        <w:t xml:space="preserve">, кровяного </w:t>
      </w:r>
      <w:proofErr w:type="spellStart"/>
      <w:r w:rsidRPr="00B67D8F">
        <w:rPr>
          <w:sz w:val="28"/>
          <w:szCs w:val="28"/>
        </w:rPr>
        <w:t>агара</w:t>
      </w:r>
      <w:proofErr w:type="spellEnd"/>
      <w:r w:rsidRPr="00B67D8F">
        <w:rPr>
          <w:sz w:val="28"/>
          <w:szCs w:val="28"/>
        </w:rPr>
        <w:t xml:space="preserve"> и на среду</w:t>
      </w:r>
      <w:proofErr w:type="gramStart"/>
      <w:r w:rsidRPr="00B67D8F">
        <w:rPr>
          <w:sz w:val="28"/>
          <w:szCs w:val="28"/>
        </w:rPr>
        <w:t xml:space="preserve"> Э</w:t>
      </w:r>
      <w:proofErr w:type="gramEnd"/>
      <w:r w:rsidRPr="00B67D8F">
        <w:rPr>
          <w:sz w:val="28"/>
          <w:szCs w:val="28"/>
        </w:rPr>
        <w:t>ндо. Посевы выдерживают в термостате при температуре 37 °C. Результаты учитывают через 48 часов.</w:t>
      </w:r>
    </w:p>
    <w:p w:rsidR="00C24735" w:rsidRPr="00B67D8F" w:rsidRDefault="00C24735" w:rsidP="00C2473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bookmarkStart w:id="77" w:name="i5822331"/>
      <w:bookmarkStart w:id="78" w:name="i5831219"/>
      <w:bookmarkStart w:id="79" w:name="i5841742"/>
      <w:bookmarkEnd w:id="77"/>
      <w:bookmarkEnd w:id="78"/>
      <w:r w:rsidRPr="00B67D8F">
        <w:rPr>
          <w:sz w:val="28"/>
          <w:szCs w:val="28"/>
        </w:rPr>
        <w:t>6</w:t>
      </w:r>
      <w:bookmarkEnd w:id="79"/>
      <w:r w:rsidRPr="00B67D8F">
        <w:rPr>
          <w:sz w:val="28"/>
          <w:szCs w:val="28"/>
        </w:rPr>
        <w:t xml:space="preserve">. При наличии роста микроорганизмов на </w:t>
      </w:r>
      <w:proofErr w:type="spellStart"/>
      <w:r w:rsidRPr="00B67D8F">
        <w:rPr>
          <w:sz w:val="28"/>
          <w:szCs w:val="28"/>
        </w:rPr>
        <w:t>агаре</w:t>
      </w:r>
      <w:proofErr w:type="spellEnd"/>
      <w:r w:rsidRPr="00B67D8F">
        <w:rPr>
          <w:sz w:val="28"/>
          <w:szCs w:val="28"/>
        </w:rPr>
        <w:t xml:space="preserve"> идентификацию выделенных микроорганизмов проводят в соответствии с действующими методическими документами. Дезинфекцию считают эффективной при отсутствии роста микроорганизмов, указанных в п. </w:t>
      </w:r>
      <w:hyperlink r:id="rId10" w:anchor="i5675481" w:tooltip="Пункт 1" w:history="1">
        <w:r w:rsidRPr="00B67D8F">
          <w:rPr>
            <w:rStyle w:val="ac"/>
            <w:sz w:val="28"/>
            <w:szCs w:val="28"/>
          </w:rPr>
          <w:t>1</w:t>
        </w:r>
      </w:hyperlink>
      <w:r w:rsidRPr="00B67D8F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Методических указаний.</w:t>
      </w:r>
    </w:p>
    <w:p w:rsidR="00C24735" w:rsidRPr="00B67D8F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4735" w:rsidRDefault="00C24735" w:rsidP="00C24735">
      <w:pPr>
        <w:pStyle w:val="3"/>
      </w:pPr>
    </w:p>
    <w:p w:rsidR="00C37530" w:rsidRDefault="00C37530" w:rsidP="00C37530"/>
    <w:p w:rsidR="00C37530" w:rsidRPr="00C37530" w:rsidRDefault="00C37530" w:rsidP="00C37530"/>
    <w:p w:rsidR="00C24735" w:rsidRDefault="00C24735" w:rsidP="00C24735">
      <w:pPr>
        <w:pStyle w:val="3"/>
      </w:pPr>
    </w:p>
    <w:p w:rsidR="00C24735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4735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4735" w:rsidRDefault="00C24735" w:rsidP="00C2473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7A6">
        <w:rPr>
          <w:color w:val="000000"/>
          <w:sz w:val="28"/>
          <w:szCs w:val="28"/>
        </w:rPr>
        <w:lastRenderedPageBreak/>
        <w:t>Таблица 9. Дезинфекция изделий медицинского назначения*</w:t>
      </w:r>
    </w:p>
    <w:p w:rsidR="00C24735" w:rsidRPr="00C947A6" w:rsidRDefault="00C24735" w:rsidP="00C2473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81700" cy="872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ilizachiya-tab-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975" cy="873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735" w:rsidRDefault="00C24735" w:rsidP="00C24735"/>
    <w:p w:rsidR="00C24735" w:rsidRPr="009B2F99" w:rsidRDefault="00C24735" w:rsidP="00C24735">
      <w:pPr>
        <w:pStyle w:val="21"/>
        <w:tabs>
          <w:tab w:val="left" w:pos="722"/>
        </w:tabs>
        <w:spacing w:before="0" w:line="240" w:lineRule="auto"/>
        <w:ind w:left="300"/>
        <w:jc w:val="right"/>
        <w:rPr>
          <w:b/>
          <w:sz w:val="28"/>
          <w:szCs w:val="28"/>
        </w:rPr>
      </w:pPr>
      <w:r w:rsidRPr="009B2F99">
        <w:rPr>
          <w:b/>
          <w:sz w:val="28"/>
          <w:szCs w:val="28"/>
        </w:rPr>
        <w:lastRenderedPageBreak/>
        <w:t>Приложение 1</w:t>
      </w:r>
    </w:p>
    <w:p w:rsidR="00C24735" w:rsidRDefault="00C24735" w:rsidP="00C24735">
      <w:pPr>
        <w:pStyle w:val="21"/>
        <w:tabs>
          <w:tab w:val="left" w:pos="722"/>
        </w:tabs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исходного уровня</w:t>
      </w:r>
    </w:p>
    <w:p w:rsidR="00C24735" w:rsidRPr="00275E36" w:rsidRDefault="00C24735" w:rsidP="00C24735">
      <w:pPr>
        <w:pStyle w:val="21"/>
        <w:tabs>
          <w:tab w:val="left" w:pos="722"/>
        </w:tabs>
        <w:spacing w:before="0" w:line="240" w:lineRule="auto"/>
        <w:ind w:firstLine="709"/>
        <w:rPr>
          <w:b/>
          <w:sz w:val="28"/>
          <w:szCs w:val="28"/>
        </w:rPr>
      </w:pPr>
      <w:r w:rsidRPr="00275E36">
        <w:rPr>
          <w:b/>
          <w:sz w:val="28"/>
          <w:szCs w:val="28"/>
        </w:rPr>
        <w:t>Граф-диктант</w:t>
      </w:r>
    </w:p>
    <w:p w:rsidR="00C24735" w:rsidRDefault="00C24735" w:rsidP="00C247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Инструкция: </w:t>
      </w:r>
      <w:r>
        <w:rPr>
          <w:rFonts w:ascii="Times New Roman" w:hAnsi="Times New Roman" w:cs="Times New Roman"/>
          <w:sz w:val="28"/>
        </w:rPr>
        <w:t>поставьте «+», если Вы согласны с утверждением или поставьте «</w:t>
      </w:r>
      <w:proofErr w:type="gramStart"/>
      <w:r>
        <w:rPr>
          <w:rFonts w:ascii="Times New Roman" w:hAnsi="Times New Roman" w:cs="Times New Roman"/>
          <w:sz w:val="28"/>
        </w:rPr>
        <w:t>-»</w:t>
      </w:r>
      <w:proofErr w:type="gramEnd"/>
      <w:r>
        <w:rPr>
          <w:rFonts w:ascii="Times New Roman" w:hAnsi="Times New Roman" w:cs="Times New Roman"/>
          <w:sz w:val="28"/>
        </w:rPr>
        <w:t>, если Вы не согласны с утверждением.</w:t>
      </w:r>
    </w:p>
    <w:p w:rsidR="00C24735" w:rsidRDefault="00C24735" w:rsidP="00C24735">
      <w:pPr>
        <w:pStyle w:val="21"/>
        <w:tabs>
          <w:tab w:val="left" w:pos="722"/>
        </w:tabs>
        <w:spacing w:before="0" w:line="240" w:lineRule="auto"/>
        <w:rPr>
          <w:sz w:val="28"/>
          <w:szCs w:val="28"/>
        </w:rPr>
      </w:pPr>
    </w:p>
    <w:p w:rsidR="00C24735" w:rsidRDefault="00C24735" w:rsidP="00C24735">
      <w:pPr>
        <w:pStyle w:val="ConsNormal"/>
        <w:widowControl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Дезинфекция изделий медицинского назначения направлена на профилактику инфекций, связанных с оказанием медицинской помощи.</w:t>
      </w:r>
    </w:p>
    <w:p w:rsidR="00C24735" w:rsidRDefault="00C24735" w:rsidP="00C24735">
      <w:pPr>
        <w:pStyle w:val="ConsNormal"/>
        <w:widowControl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Дезинфекцию изделий проводят с целью полного уничтожения патогенных и условно - патогенных микроорганизмов, вирусов и их спор. </w:t>
      </w:r>
    </w:p>
    <w:p w:rsidR="00C24735" w:rsidRDefault="00C24735" w:rsidP="00C24735">
      <w:pPr>
        <w:pStyle w:val="ConsNormal"/>
        <w:widowControl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Дезинфекции подлежат некоторые  изделия после применения их у пациента. </w:t>
      </w:r>
    </w:p>
    <w:p w:rsidR="00C24735" w:rsidRDefault="00C24735" w:rsidP="00C24735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Дезинфекцию воздушным методом изделий из стекла, металлов проводят без упаковки в воздушных стерилизаторах. </w:t>
      </w:r>
    </w:p>
    <w:p w:rsidR="00C24735" w:rsidRDefault="00C24735" w:rsidP="00C24735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Дезинфекции способом кипячения не подвергают изделия из стекла, металлов, термостойких полимерных материалов и резин.</w:t>
      </w:r>
    </w:p>
    <w:p w:rsidR="00C24735" w:rsidRDefault="00C24735" w:rsidP="00C24735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стандарт 42-21-2-85 определяет режимы дезинфекции ИМН.</w:t>
      </w:r>
    </w:p>
    <w:p w:rsidR="00C24735" w:rsidRDefault="00C24735" w:rsidP="00C24735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МЗ № 720 «Об улучшении медицинской помощи больным гнойными хирургическими заболеваниями и усилении мероприятий по борьбе с ВБИ».</w:t>
      </w:r>
    </w:p>
    <w:p w:rsidR="00C24735" w:rsidRDefault="00C24735" w:rsidP="00C24735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408 об усилении мероприятий по профилактике эпидемического сыпного тифа и борьбе с педикулезом.</w:t>
      </w:r>
    </w:p>
    <w:p w:rsidR="00C24735" w:rsidRDefault="00C24735" w:rsidP="00C24735">
      <w:pPr>
        <w:pStyle w:val="HTM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342 о мерах по снижению заболеваемости вирусным гепатитом в стране. </w:t>
      </w:r>
    </w:p>
    <w:p w:rsidR="00C24735" w:rsidRDefault="00C24735" w:rsidP="00C24735">
      <w:pPr>
        <w:pStyle w:val="HTM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профилактическая и очаговая дезинфекция.</w:t>
      </w:r>
    </w:p>
    <w:p w:rsidR="00C24735" w:rsidRDefault="00C24735" w:rsidP="00C24735">
      <w:pPr>
        <w:pStyle w:val="HTM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EAA">
        <w:rPr>
          <w:rFonts w:ascii="Times New Roman" w:hAnsi="Times New Roman" w:cs="Times New Roman"/>
          <w:sz w:val="24"/>
          <w:szCs w:val="24"/>
        </w:rPr>
        <w:t>Механический метод дезинфекции – это дезинфекция химическими дезинфицирующими растворами.</w:t>
      </w:r>
    </w:p>
    <w:p w:rsidR="00C24735" w:rsidRDefault="00C24735" w:rsidP="00C24735">
      <w:pPr>
        <w:pStyle w:val="HTM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EAA">
        <w:rPr>
          <w:rFonts w:ascii="Times New Roman" w:hAnsi="Times New Roman" w:cs="Times New Roman"/>
          <w:sz w:val="24"/>
          <w:szCs w:val="24"/>
        </w:rPr>
        <w:t>Тиндализация относится к термической дезинфекции, когда проводится дробная пастеризация в течение 6-7 дней при температуре,60</w:t>
      </w:r>
      <w:proofErr w:type="gramStart"/>
      <w:r w:rsidRPr="00B43EAA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B43EAA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C24735" w:rsidRDefault="00C24735" w:rsidP="00C24735">
      <w:pPr>
        <w:pStyle w:val="HTM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EAA">
        <w:rPr>
          <w:rFonts w:ascii="Times New Roman" w:hAnsi="Times New Roman" w:cs="Times New Roman"/>
          <w:sz w:val="24"/>
          <w:szCs w:val="24"/>
        </w:rPr>
        <w:t>Режим воздушной  дезинфекции - 120 º- 45 минут.</w:t>
      </w:r>
    </w:p>
    <w:p w:rsidR="00C24735" w:rsidRDefault="00C24735" w:rsidP="00C24735">
      <w:pPr>
        <w:pStyle w:val="HTM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EAA">
        <w:rPr>
          <w:rFonts w:ascii="Times New Roman" w:hAnsi="Times New Roman" w:cs="Times New Roman"/>
          <w:sz w:val="24"/>
          <w:szCs w:val="24"/>
        </w:rPr>
        <w:t>Погружение, орошение, протирание, распыление –</w:t>
      </w:r>
      <w:r>
        <w:rPr>
          <w:rFonts w:ascii="Times New Roman" w:hAnsi="Times New Roman" w:cs="Times New Roman"/>
          <w:sz w:val="24"/>
          <w:szCs w:val="24"/>
        </w:rPr>
        <w:t xml:space="preserve"> способы химической дезинфекции</w:t>
      </w:r>
    </w:p>
    <w:p w:rsidR="00C24735" w:rsidRDefault="00C24735" w:rsidP="00C24735">
      <w:pPr>
        <w:pStyle w:val="HTM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EAA">
        <w:rPr>
          <w:rFonts w:ascii="Times New Roman" w:hAnsi="Times New Roman" w:cs="Times New Roman"/>
          <w:sz w:val="24"/>
          <w:szCs w:val="24"/>
        </w:rPr>
        <w:t>Уровни дезинфекции: высокого уровня, среднего уровня, низкого уровня.</w:t>
      </w:r>
    </w:p>
    <w:p w:rsidR="00C24735" w:rsidRDefault="00C24735" w:rsidP="00C24735">
      <w:pPr>
        <w:pStyle w:val="HTM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6F58">
        <w:rPr>
          <w:rFonts w:ascii="Times New Roman" w:hAnsi="Times New Roman" w:cs="Times New Roman"/>
          <w:sz w:val="24"/>
          <w:szCs w:val="24"/>
        </w:rPr>
        <w:t>Экспозиция при дезинфекции особой роли не играет.</w:t>
      </w:r>
    </w:p>
    <w:p w:rsidR="00C24735" w:rsidRDefault="00C24735" w:rsidP="00C24735">
      <w:pPr>
        <w:pStyle w:val="HTM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6F58">
        <w:rPr>
          <w:rFonts w:ascii="Times New Roman" w:hAnsi="Times New Roman" w:cs="Times New Roman"/>
          <w:sz w:val="24"/>
          <w:szCs w:val="24"/>
        </w:rPr>
        <w:t>Использованные иглы собираются в одноразовый твердый контейнер.</w:t>
      </w:r>
    </w:p>
    <w:p w:rsidR="00C24735" w:rsidRDefault="00C24735" w:rsidP="00C24735">
      <w:pPr>
        <w:pStyle w:val="HTM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паровой дезинфекции: 2,2 атм. 132</w:t>
      </w:r>
      <w:proofErr w:type="gramStart"/>
      <w:r w:rsidRPr="00815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 мин.</w:t>
      </w:r>
    </w:p>
    <w:p w:rsidR="00C24735" w:rsidRDefault="00C24735" w:rsidP="00C24735">
      <w:pPr>
        <w:pStyle w:val="HTM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474">
        <w:rPr>
          <w:rFonts w:ascii="Times New Roman" w:hAnsi="Times New Roman" w:cs="Times New Roman"/>
          <w:sz w:val="24"/>
          <w:szCs w:val="24"/>
        </w:rPr>
        <w:t>Качество дезинфекции оценивается по отсутствию роста в смывах, взятых с инструментов, поточенного стафилококка или кишечной палочки.</w:t>
      </w:r>
    </w:p>
    <w:p w:rsidR="00C24735" w:rsidRPr="00307474" w:rsidRDefault="00C24735" w:rsidP="00C24735">
      <w:pPr>
        <w:pStyle w:val="HTM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МИ подразделяют в зависимости от степени потенциального риска их применения в медицинских целях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пять  классов.</w:t>
      </w:r>
      <w:r w:rsidRPr="003074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C24735" w:rsidRPr="00307474" w:rsidRDefault="00C24735" w:rsidP="00C24735">
      <w:pPr>
        <w:pStyle w:val="HTML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4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МИ с низкой степенью риска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относятся к классу 3.</w:t>
      </w:r>
    </w:p>
    <w:p w:rsidR="00C24735" w:rsidRPr="00307474" w:rsidRDefault="00C24735" w:rsidP="00C24735">
      <w:pPr>
        <w:pStyle w:val="HTML"/>
        <w:numPr>
          <w:ilvl w:val="0"/>
          <w:numId w:val="7"/>
        </w:numPr>
        <w:tabs>
          <w:tab w:val="left" w:pos="1220"/>
        </w:tabs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3074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МИ с высокой степенью риска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относятся к классу 3.</w:t>
      </w:r>
    </w:p>
    <w:p w:rsidR="00C24735" w:rsidRDefault="00C24735" w:rsidP="00C24735">
      <w:pPr>
        <w:pStyle w:val="HTML"/>
        <w:numPr>
          <w:ilvl w:val="0"/>
          <w:numId w:val="7"/>
        </w:numPr>
        <w:tabs>
          <w:tab w:val="left" w:pos="1124"/>
          <w:tab w:val="left" w:pos="1220"/>
        </w:tabs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307474">
        <w:rPr>
          <w:rFonts w:ascii="Times New Roman" w:hAnsi="Times New Roman" w:cs="Times New Roman"/>
          <w:sz w:val="24"/>
          <w:szCs w:val="24"/>
        </w:rPr>
        <w:t xml:space="preserve">Изделия однократного применения после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подлежат дезинфекции,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очистке и стерилизации.</w:t>
      </w:r>
    </w:p>
    <w:p w:rsidR="00C24735" w:rsidRDefault="00C24735" w:rsidP="00C24735">
      <w:pPr>
        <w:pStyle w:val="HTML"/>
        <w:numPr>
          <w:ilvl w:val="0"/>
          <w:numId w:val="7"/>
        </w:numPr>
        <w:tabs>
          <w:tab w:val="left" w:pos="1124"/>
          <w:tab w:val="left" w:pos="1220"/>
        </w:tabs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307474">
        <w:rPr>
          <w:rFonts w:ascii="Times New Roman" w:hAnsi="Times New Roman" w:cs="Times New Roman"/>
          <w:sz w:val="24"/>
          <w:szCs w:val="24"/>
        </w:rPr>
        <w:t>Дезинфекцию изделий выполняют ручным  или механизированным способами.</w:t>
      </w:r>
    </w:p>
    <w:p w:rsidR="00C24735" w:rsidRPr="00307474" w:rsidRDefault="00C24735" w:rsidP="00C24735">
      <w:pPr>
        <w:pStyle w:val="HTML"/>
        <w:numPr>
          <w:ilvl w:val="0"/>
          <w:numId w:val="7"/>
        </w:numPr>
        <w:tabs>
          <w:tab w:val="left" w:pos="1124"/>
          <w:tab w:val="left" w:pos="1220"/>
        </w:tabs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307474">
        <w:rPr>
          <w:rFonts w:ascii="Times New Roman" w:hAnsi="Times New Roman" w:cs="Times New Roman"/>
          <w:sz w:val="24"/>
          <w:szCs w:val="24"/>
        </w:rPr>
        <w:t>Разъемные изделия погружают в разобранном виде, инструменты с замковыми частями замачивают раскрытыми, сделав этими инструментами в растворе несколько рабочих движений.</w:t>
      </w:r>
    </w:p>
    <w:p w:rsidR="00162616" w:rsidRDefault="001F5F8C"/>
    <w:p w:rsidR="00C24735" w:rsidRDefault="00C24735"/>
    <w:p w:rsidR="00C24735" w:rsidRDefault="00C24735"/>
    <w:p w:rsidR="00C24735" w:rsidRDefault="00C24735"/>
    <w:p w:rsidR="00C24735" w:rsidRDefault="00C24735" w:rsidP="00C24735">
      <w:pPr>
        <w:pStyle w:val="21"/>
        <w:tabs>
          <w:tab w:val="left" w:pos="722"/>
        </w:tabs>
        <w:spacing w:before="0" w:line="240" w:lineRule="auto"/>
        <w:ind w:left="300"/>
        <w:jc w:val="right"/>
        <w:rPr>
          <w:b/>
          <w:sz w:val="28"/>
          <w:szCs w:val="28"/>
        </w:rPr>
      </w:pPr>
      <w:r w:rsidRPr="0032662E">
        <w:rPr>
          <w:b/>
          <w:sz w:val="28"/>
          <w:szCs w:val="28"/>
        </w:rPr>
        <w:lastRenderedPageBreak/>
        <w:t>Приложение 2</w:t>
      </w:r>
    </w:p>
    <w:p w:rsidR="00C24735" w:rsidRDefault="00C24735" w:rsidP="00C24735">
      <w:pPr>
        <w:pStyle w:val="21"/>
        <w:tabs>
          <w:tab w:val="left" w:pos="722"/>
        </w:tabs>
        <w:spacing w:before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C24735" w:rsidRPr="000A1406" w:rsidRDefault="00C24735" w:rsidP="00C24735">
      <w:pPr>
        <w:pStyle w:val="21"/>
        <w:tabs>
          <w:tab w:val="left" w:pos="722"/>
        </w:tabs>
        <w:spacing w:before="0" w:line="240" w:lineRule="auto"/>
        <w:ind w:left="300"/>
        <w:rPr>
          <w:sz w:val="28"/>
          <w:szCs w:val="28"/>
        </w:rPr>
      </w:pPr>
      <w:r w:rsidRPr="000A1406">
        <w:rPr>
          <w:sz w:val="28"/>
          <w:szCs w:val="28"/>
        </w:rPr>
        <w:t xml:space="preserve">Осуществите дезинфекцию хирургического инструментария дезинфицирующим средством </w:t>
      </w:r>
      <w:proofErr w:type="spellStart"/>
      <w:r w:rsidRPr="000A1406">
        <w:rPr>
          <w:sz w:val="28"/>
          <w:szCs w:val="28"/>
        </w:rPr>
        <w:t>Аламинол</w:t>
      </w:r>
      <w:proofErr w:type="spellEnd"/>
      <w:r w:rsidRPr="000A1406">
        <w:rPr>
          <w:sz w:val="28"/>
          <w:szCs w:val="28"/>
        </w:rPr>
        <w:t>.</w:t>
      </w:r>
    </w:p>
    <w:p w:rsidR="00C24735" w:rsidRDefault="00C24735" w:rsidP="00C24735">
      <w:pPr>
        <w:pStyle w:val="21"/>
        <w:tabs>
          <w:tab w:val="left" w:pos="722"/>
        </w:tabs>
        <w:spacing w:before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C24735" w:rsidRDefault="00C24735" w:rsidP="00C24735">
      <w:pPr>
        <w:pStyle w:val="21"/>
        <w:tabs>
          <w:tab w:val="left" w:pos="72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Осуществите дезинфекцию перевязочного материала дезинфицирующим средством «</w:t>
      </w:r>
      <w:proofErr w:type="spellStart"/>
      <w:r>
        <w:rPr>
          <w:sz w:val="28"/>
          <w:szCs w:val="28"/>
        </w:rPr>
        <w:t>Клиндезин-специаль</w:t>
      </w:r>
      <w:proofErr w:type="spellEnd"/>
      <w:r>
        <w:rPr>
          <w:sz w:val="28"/>
          <w:szCs w:val="28"/>
        </w:rPr>
        <w:t>», Расскажите о правилах сбора и утилизации.</w:t>
      </w:r>
    </w:p>
    <w:p w:rsidR="00C24735" w:rsidRDefault="00C24735" w:rsidP="00C24735">
      <w:pPr>
        <w:pStyle w:val="21"/>
        <w:tabs>
          <w:tab w:val="left" w:pos="722"/>
        </w:tabs>
        <w:spacing w:before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C24735" w:rsidRDefault="00C24735" w:rsidP="00C24735">
      <w:pPr>
        <w:pStyle w:val="21"/>
        <w:tabs>
          <w:tab w:val="left" w:pos="72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Осуществите дезинфекцию манипуляционных столов дезинфицирующими салфетками «Ника».</w:t>
      </w:r>
    </w:p>
    <w:p w:rsidR="00C24735" w:rsidRDefault="00C24735" w:rsidP="00C24735">
      <w:pPr>
        <w:pStyle w:val="21"/>
        <w:tabs>
          <w:tab w:val="left" w:pos="722"/>
        </w:tabs>
        <w:spacing w:before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C24735" w:rsidRDefault="00C24735" w:rsidP="00C24735">
      <w:pPr>
        <w:pStyle w:val="21"/>
        <w:tabs>
          <w:tab w:val="left" w:pos="72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Осуществите дезинфекцию тонометра после использования</w:t>
      </w:r>
      <w:r w:rsidRPr="00D3777E">
        <w:rPr>
          <w:sz w:val="28"/>
          <w:szCs w:val="28"/>
        </w:rPr>
        <w:t xml:space="preserve"> </w:t>
      </w:r>
      <w:r>
        <w:rPr>
          <w:sz w:val="28"/>
          <w:szCs w:val="28"/>
        </w:rPr>
        <w:t>дезинфицирующими салфетками «</w:t>
      </w:r>
      <w:proofErr w:type="spellStart"/>
      <w:r>
        <w:rPr>
          <w:sz w:val="28"/>
          <w:szCs w:val="28"/>
        </w:rPr>
        <w:t>Аживика</w:t>
      </w:r>
      <w:proofErr w:type="spellEnd"/>
      <w:r>
        <w:rPr>
          <w:sz w:val="28"/>
          <w:szCs w:val="28"/>
        </w:rPr>
        <w:t>».</w:t>
      </w:r>
    </w:p>
    <w:p w:rsidR="00C24735" w:rsidRDefault="00C24735"/>
    <w:sectPr w:rsidR="00C24735" w:rsidSect="0089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35" w:rsidRDefault="00C24735" w:rsidP="00C24735">
      <w:pPr>
        <w:spacing w:after="0" w:line="240" w:lineRule="auto"/>
      </w:pPr>
      <w:r>
        <w:separator/>
      </w:r>
    </w:p>
  </w:endnote>
  <w:endnote w:type="continuationSeparator" w:id="1">
    <w:p w:rsidR="00C24735" w:rsidRDefault="00C24735" w:rsidP="00C2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033"/>
      <w:docPartObj>
        <w:docPartGallery w:val="Page Numbers (Bottom of Page)"/>
        <w:docPartUnique/>
      </w:docPartObj>
    </w:sdtPr>
    <w:sdtContent>
      <w:p w:rsidR="00C24735" w:rsidRDefault="00C24735">
        <w:pPr>
          <w:pStyle w:val="a7"/>
          <w:jc w:val="right"/>
        </w:pPr>
        <w:fldSimple w:instr=" PAGE   \* MERGEFORMAT ">
          <w:r w:rsidR="001F5F8C">
            <w:rPr>
              <w:noProof/>
            </w:rPr>
            <w:t>13</w:t>
          </w:r>
        </w:fldSimple>
      </w:p>
    </w:sdtContent>
  </w:sdt>
  <w:p w:rsidR="00C24735" w:rsidRDefault="00C247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35" w:rsidRDefault="00C24735" w:rsidP="00C24735">
      <w:pPr>
        <w:spacing w:after="0" w:line="240" w:lineRule="auto"/>
      </w:pPr>
      <w:r>
        <w:separator/>
      </w:r>
    </w:p>
  </w:footnote>
  <w:footnote w:type="continuationSeparator" w:id="1">
    <w:p w:rsidR="00C24735" w:rsidRDefault="00C24735" w:rsidP="00C24735">
      <w:pPr>
        <w:spacing w:after="0" w:line="240" w:lineRule="auto"/>
      </w:pPr>
      <w:r>
        <w:continuationSeparator/>
      </w:r>
    </w:p>
  </w:footnote>
  <w:footnote w:id="2">
    <w:p w:rsidR="00C24735" w:rsidRPr="002E0390" w:rsidRDefault="00C24735" w:rsidP="00C24735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17B"/>
    <w:multiLevelType w:val="hybridMultilevel"/>
    <w:tmpl w:val="59E6214A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A6441"/>
    <w:multiLevelType w:val="multilevel"/>
    <w:tmpl w:val="49D84924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D60F4D"/>
    <w:multiLevelType w:val="hybridMultilevel"/>
    <w:tmpl w:val="64CEC0C4"/>
    <w:lvl w:ilvl="0" w:tplc="EF56572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B5642"/>
    <w:multiLevelType w:val="hybridMultilevel"/>
    <w:tmpl w:val="B3DA4722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E6E64"/>
    <w:multiLevelType w:val="hybridMultilevel"/>
    <w:tmpl w:val="85BCDC10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C0A6F"/>
    <w:multiLevelType w:val="hybridMultilevel"/>
    <w:tmpl w:val="9A44A734"/>
    <w:lvl w:ilvl="0" w:tplc="03A41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E1694"/>
    <w:multiLevelType w:val="hybridMultilevel"/>
    <w:tmpl w:val="D56056FA"/>
    <w:lvl w:ilvl="0" w:tplc="EF56572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CEA"/>
    <w:rsid w:val="001F5F8C"/>
    <w:rsid w:val="008933BE"/>
    <w:rsid w:val="00A143E8"/>
    <w:rsid w:val="00A61C50"/>
    <w:rsid w:val="00C24735"/>
    <w:rsid w:val="00C37530"/>
    <w:rsid w:val="00E8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EA"/>
  </w:style>
  <w:style w:type="paragraph" w:styleId="1">
    <w:name w:val="heading 1"/>
    <w:basedOn w:val="a"/>
    <w:next w:val="a"/>
    <w:link w:val="10"/>
    <w:uiPriority w:val="9"/>
    <w:qFormat/>
    <w:rsid w:val="00E85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5CEA"/>
    <w:pPr>
      <w:ind w:left="720"/>
      <w:contextualSpacing/>
    </w:pPr>
  </w:style>
  <w:style w:type="character" w:customStyle="1" w:styleId="a4">
    <w:name w:val="Основной текст_"/>
    <w:basedOn w:val="a0"/>
    <w:link w:val="21"/>
    <w:locked/>
    <w:rsid w:val="00E85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E85CEA"/>
    <w:pPr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Основной текст (3)_"/>
    <w:basedOn w:val="a0"/>
    <w:link w:val="32"/>
    <w:locked/>
    <w:rsid w:val="00E85CEA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85CEA"/>
    <w:pPr>
      <w:shd w:val="clear" w:color="auto" w:fill="FFFFFF"/>
      <w:spacing w:before="1020" w:after="480" w:line="298" w:lineRule="exact"/>
      <w:jc w:val="center"/>
    </w:pPr>
    <w:rPr>
      <w:rFonts w:ascii="Arial" w:eastAsia="Arial" w:hAnsi="Arial" w:cs="Arial"/>
      <w:sz w:val="25"/>
      <w:szCs w:val="25"/>
    </w:rPr>
  </w:style>
  <w:style w:type="paragraph" w:styleId="a5">
    <w:name w:val="Body Text Indent"/>
    <w:basedOn w:val="a"/>
    <w:link w:val="a6"/>
    <w:uiPriority w:val="99"/>
    <w:unhideWhenUsed/>
    <w:rsid w:val="00E85CE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85CEA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4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Indent 2"/>
    <w:basedOn w:val="a"/>
    <w:link w:val="23"/>
    <w:uiPriority w:val="99"/>
    <w:semiHidden/>
    <w:unhideWhenUsed/>
    <w:rsid w:val="00C247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24735"/>
  </w:style>
  <w:style w:type="paragraph" w:styleId="a7">
    <w:name w:val="footer"/>
    <w:basedOn w:val="a"/>
    <w:link w:val="a8"/>
    <w:uiPriority w:val="99"/>
    <w:unhideWhenUsed/>
    <w:rsid w:val="00C247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2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2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2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Заголовок №2_"/>
    <w:basedOn w:val="a0"/>
    <w:link w:val="25"/>
    <w:locked/>
    <w:rsid w:val="00C2473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C24735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69">
    <w:name w:val="Основной текст69"/>
    <w:basedOn w:val="a"/>
    <w:rsid w:val="00C24735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C2473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24735"/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C24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47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2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2473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pov.net/database/c_4184167095_doc_429384733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snipov.net/database/c_4184167095_doc_42938473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nipov.net/database/c_4184167095_doc_42938473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3</cp:revision>
  <dcterms:created xsi:type="dcterms:W3CDTF">2020-10-15T02:26:00Z</dcterms:created>
  <dcterms:modified xsi:type="dcterms:W3CDTF">2020-10-15T03:10:00Z</dcterms:modified>
</cp:coreProperties>
</file>