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32" w:rsidRDefault="00F46732" w:rsidP="00F4673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№ 11</w:t>
      </w:r>
    </w:p>
    <w:p w:rsidR="00361005" w:rsidRPr="00F46732" w:rsidRDefault="00F46732" w:rsidP="00F467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732">
        <w:rPr>
          <w:rFonts w:ascii="Times New Roman" w:hAnsi="Times New Roman" w:cs="Times New Roman"/>
          <w:b/>
          <w:sz w:val="24"/>
          <w:szCs w:val="24"/>
        </w:rPr>
        <w:t>Вербальные и невербальные средства общения</w:t>
      </w:r>
    </w:p>
    <w:p w:rsidR="00F46732" w:rsidRDefault="00F46732" w:rsidP="00F467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46732" w:rsidRPr="00F46732" w:rsidRDefault="00F46732" w:rsidP="00F4673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46732">
        <w:rPr>
          <w:rFonts w:ascii="Times New Roman" w:hAnsi="Times New Roman" w:cs="Times New Roman"/>
          <w:i/>
          <w:iCs/>
          <w:sz w:val="24"/>
          <w:szCs w:val="24"/>
        </w:rPr>
        <w:t>«Держи глаза открытыми —</w:t>
      </w:r>
    </w:p>
    <w:p w:rsidR="00F46732" w:rsidRPr="00F46732" w:rsidRDefault="00F46732" w:rsidP="00F4673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46732">
        <w:rPr>
          <w:rFonts w:ascii="Times New Roman" w:hAnsi="Times New Roman" w:cs="Times New Roman"/>
          <w:i/>
          <w:iCs/>
          <w:sz w:val="24"/>
          <w:szCs w:val="24"/>
        </w:rPr>
        <w:t xml:space="preserve"> и прочтешь целые тома о том,</w:t>
      </w:r>
    </w:p>
    <w:p w:rsidR="00F46732" w:rsidRPr="00F46732" w:rsidRDefault="00F46732" w:rsidP="00F4673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46732">
        <w:rPr>
          <w:rFonts w:ascii="Times New Roman" w:hAnsi="Times New Roman" w:cs="Times New Roman"/>
          <w:i/>
          <w:iCs/>
          <w:sz w:val="24"/>
          <w:szCs w:val="24"/>
        </w:rPr>
        <w:t xml:space="preserve"> что происходит вокруг…»</w:t>
      </w:r>
    </w:p>
    <w:p w:rsidR="00F46732" w:rsidRPr="00F46732" w:rsidRDefault="00F46732" w:rsidP="00F467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732">
        <w:rPr>
          <w:rFonts w:ascii="Times New Roman" w:hAnsi="Times New Roman" w:cs="Times New Roman"/>
          <w:b/>
          <w:sz w:val="24"/>
          <w:szCs w:val="24"/>
        </w:rPr>
        <w:t xml:space="preserve">Значение темы: </w:t>
      </w:r>
    </w:p>
    <w:p w:rsidR="00F46732" w:rsidRPr="00F46732" w:rsidRDefault="00F46732" w:rsidP="00F4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32">
        <w:rPr>
          <w:rFonts w:ascii="Times New Roman" w:hAnsi="Times New Roman" w:cs="Times New Roman"/>
          <w:sz w:val="24"/>
          <w:szCs w:val="24"/>
        </w:rPr>
        <w:t>В процессе общения для передачи информации, выражения мыслей, чувств, настроений, желаний используются не только вербальные (словесные), но и невербальные, т. е. неязыковые средства. При общении невербальные средства преобладают. Исследователи обнаружили и зафиксировали почти 1 млн. невербальных сигналов. По подсчетам одно</w:t>
      </w:r>
      <w:r w:rsidR="00943FFF">
        <w:rPr>
          <w:rFonts w:ascii="Times New Roman" w:hAnsi="Times New Roman" w:cs="Times New Roman"/>
          <w:sz w:val="24"/>
          <w:szCs w:val="24"/>
        </w:rPr>
        <w:t>го из специалистов, только с по</w:t>
      </w:r>
      <w:r w:rsidRPr="00F46732">
        <w:rPr>
          <w:rFonts w:ascii="Times New Roman" w:hAnsi="Times New Roman" w:cs="Times New Roman"/>
          <w:sz w:val="24"/>
          <w:szCs w:val="24"/>
        </w:rPr>
        <w:t>мощью рук человек может передать 700 тыс. сигналов. Психологи отмечают, что существует свыше 1 тыс. различных движений лицевых мышц, большая часть которых даже не имеет названий. Не случайно говорится: «Держи глаза открытыми — и прочтешь целые тома о том, что происходит вокруг».</w:t>
      </w:r>
    </w:p>
    <w:p w:rsidR="00F46732" w:rsidRPr="00F46732" w:rsidRDefault="00F46732" w:rsidP="00F4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32">
        <w:rPr>
          <w:rFonts w:ascii="Times New Roman" w:hAnsi="Times New Roman" w:cs="Times New Roman"/>
          <w:sz w:val="24"/>
          <w:szCs w:val="24"/>
        </w:rPr>
        <w:t xml:space="preserve">На основе теоретических знаний и практических умений обучающийся должен </w:t>
      </w:r>
    </w:p>
    <w:p w:rsidR="00F46732" w:rsidRPr="00F46732" w:rsidRDefault="00F46732" w:rsidP="00F467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6732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F46732">
        <w:rPr>
          <w:rFonts w:ascii="Times New Roman" w:hAnsi="Times New Roman" w:cs="Times New Roman"/>
          <w:sz w:val="24"/>
          <w:szCs w:val="24"/>
        </w:rPr>
        <w:t>:</w:t>
      </w:r>
    </w:p>
    <w:p w:rsidR="00F46732" w:rsidRPr="00F46732" w:rsidRDefault="00F46732" w:rsidP="00F4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32">
        <w:rPr>
          <w:rFonts w:ascii="Times New Roman" w:hAnsi="Times New Roman" w:cs="Times New Roman"/>
          <w:sz w:val="24"/>
          <w:szCs w:val="24"/>
        </w:rPr>
        <w:t xml:space="preserve">- вербальные и невербальные средства общения; </w:t>
      </w:r>
    </w:p>
    <w:p w:rsidR="00F46732" w:rsidRPr="00F46732" w:rsidRDefault="00F46732" w:rsidP="00F4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32">
        <w:rPr>
          <w:rFonts w:ascii="Times New Roman" w:hAnsi="Times New Roman" w:cs="Times New Roman"/>
          <w:sz w:val="24"/>
          <w:szCs w:val="24"/>
        </w:rPr>
        <w:t xml:space="preserve">- функции невербальных средств общения. </w:t>
      </w:r>
    </w:p>
    <w:p w:rsidR="00F46732" w:rsidRPr="00F46732" w:rsidRDefault="00F46732" w:rsidP="00F46732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F46732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F46732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F46732" w:rsidRPr="00F46732" w:rsidRDefault="00F46732" w:rsidP="00F4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32">
        <w:rPr>
          <w:rFonts w:ascii="Times New Roman" w:hAnsi="Times New Roman" w:cs="Times New Roman"/>
          <w:sz w:val="24"/>
          <w:szCs w:val="24"/>
        </w:rPr>
        <w:t xml:space="preserve">- пользоваться кинетическими средствами общения: мимикой, взглядом, жестами; </w:t>
      </w:r>
    </w:p>
    <w:p w:rsidR="00F46732" w:rsidRDefault="00F46732" w:rsidP="00F4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32">
        <w:rPr>
          <w:rFonts w:ascii="Times New Roman" w:hAnsi="Times New Roman" w:cs="Times New Roman"/>
          <w:sz w:val="24"/>
          <w:szCs w:val="24"/>
        </w:rPr>
        <w:t>- пользоваться интонацией и её составляющими: тоном голоса, силой его звучания, темпом речи, тембром, смысловым ударением.</w:t>
      </w:r>
    </w:p>
    <w:p w:rsidR="00F46732" w:rsidRDefault="00F46732" w:rsidP="00F4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6732" w:rsidRPr="00F31693" w:rsidRDefault="00F46732" w:rsidP="00F46732">
      <w:pPr>
        <w:pStyle w:val="Default"/>
        <w:ind w:firstLine="709"/>
        <w:rPr>
          <w:b/>
        </w:rPr>
      </w:pPr>
      <w:r w:rsidRPr="00F31693">
        <w:rPr>
          <w:b/>
        </w:rPr>
        <w:t>План изучения темы:</w:t>
      </w:r>
    </w:p>
    <w:p w:rsidR="00F46732" w:rsidRPr="00F31693" w:rsidRDefault="00F46732" w:rsidP="00F46732">
      <w:pPr>
        <w:pStyle w:val="Default"/>
        <w:ind w:firstLine="709"/>
        <w:rPr>
          <w:i/>
          <w:iCs/>
        </w:rPr>
      </w:pPr>
      <w:r w:rsidRPr="00F31693">
        <w:rPr>
          <w:b/>
          <w:bCs/>
          <w:iCs/>
        </w:rPr>
        <w:t xml:space="preserve">Краткое содержание </w:t>
      </w:r>
      <w:r>
        <w:rPr>
          <w:b/>
          <w:bCs/>
          <w:iCs/>
        </w:rPr>
        <w:t>темы:</w:t>
      </w:r>
      <w:r w:rsidRPr="00F31693">
        <w:rPr>
          <w:i/>
          <w:iCs/>
        </w:rPr>
        <w:t xml:space="preserve"> </w:t>
      </w:r>
    </w:p>
    <w:p w:rsidR="00F46732" w:rsidRPr="00F46732" w:rsidRDefault="00F46732" w:rsidP="00F467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6732">
        <w:rPr>
          <w:rFonts w:ascii="Times New Roman" w:hAnsi="Times New Roman" w:cs="Times New Roman"/>
          <w:b/>
          <w:bCs/>
          <w:sz w:val="24"/>
          <w:szCs w:val="24"/>
        </w:rPr>
        <w:t xml:space="preserve">Вербальная коммуникация </w:t>
      </w:r>
    </w:p>
    <w:p w:rsidR="00F46732" w:rsidRPr="00F46732" w:rsidRDefault="00F46732" w:rsidP="00F4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32">
        <w:rPr>
          <w:rFonts w:ascii="Times New Roman" w:hAnsi="Times New Roman" w:cs="Times New Roman"/>
          <w:sz w:val="24"/>
          <w:szCs w:val="24"/>
        </w:rPr>
        <w:t xml:space="preserve">Составные элементы вербального сообщения (слова, словосочетания, текст) четко отделены друг от друга, их соотношение подчинено определенным правилам. Вербальные высказывания в значительной степени осознанны, их легче подвергнуть анализу, оценить, понять, проконтролировать. Говорить детей учат специально; семья и общество уделяют этому достаточно много времени и сил. </w:t>
      </w:r>
    </w:p>
    <w:p w:rsidR="00F46732" w:rsidRPr="00F46732" w:rsidRDefault="00F46732" w:rsidP="00F467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6732">
        <w:rPr>
          <w:rFonts w:ascii="Times New Roman" w:hAnsi="Times New Roman" w:cs="Times New Roman"/>
          <w:b/>
          <w:bCs/>
          <w:sz w:val="24"/>
          <w:szCs w:val="24"/>
        </w:rPr>
        <w:t xml:space="preserve">Невербальная коммуникация </w:t>
      </w:r>
    </w:p>
    <w:p w:rsidR="00F46732" w:rsidRPr="00F46732" w:rsidRDefault="00F46732" w:rsidP="00F4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32">
        <w:rPr>
          <w:rFonts w:ascii="Times New Roman" w:hAnsi="Times New Roman" w:cs="Times New Roman"/>
          <w:sz w:val="24"/>
          <w:szCs w:val="24"/>
        </w:rPr>
        <w:t xml:space="preserve">Невербальные сообщения с трудом можно разложить на отдельные единицы; их ядро составляют самые разные движения тела, лица, голоса, пространственные перемещения и т. д. Невербальное поведение спонтанно, непроизвольные движения преобладают над произвольными, неосознаваемые над осознаваемыми. Невербальный язык люди, как правило, успешно усваивают сами путем наблюдения, копирования, подражания. </w:t>
      </w:r>
    </w:p>
    <w:p w:rsidR="00F46732" w:rsidRPr="00F46732" w:rsidRDefault="00F46732" w:rsidP="00F4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32">
        <w:rPr>
          <w:rFonts w:ascii="Times New Roman" w:hAnsi="Times New Roman" w:cs="Times New Roman"/>
          <w:sz w:val="24"/>
          <w:szCs w:val="24"/>
        </w:rPr>
        <w:t xml:space="preserve">В научной литературе к основным видам невербальных средств относят: </w:t>
      </w:r>
      <w:r w:rsidRPr="00F46732">
        <w:rPr>
          <w:rFonts w:ascii="Times New Roman" w:hAnsi="Times New Roman" w:cs="Times New Roman"/>
          <w:i/>
          <w:iCs/>
          <w:sz w:val="24"/>
          <w:szCs w:val="24"/>
        </w:rPr>
        <w:t xml:space="preserve">кинетические </w:t>
      </w:r>
      <w:r w:rsidRPr="00F46732">
        <w:rPr>
          <w:rFonts w:ascii="Times New Roman" w:hAnsi="Times New Roman" w:cs="Times New Roman"/>
          <w:sz w:val="24"/>
          <w:szCs w:val="24"/>
        </w:rPr>
        <w:t xml:space="preserve">(мимика, взгляд, жест, прикосновение, поза и др.), и </w:t>
      </w:r>
      <w:r w:rsidRPr="00F46732">
        <w:rPr>
          <w:rFonts w:ascii="Times New Roman" w:hAnsi="Times New Roman" w:cs="Times New Roman"/>
          <w:i/>
          <w:iCs/>
          <w:sz w:val="24"/>
          <w:szCs w:val="24"/>
        </w:rPr>
        <w:t xml:space="preserve">фонационные </w:t>
      </w:r>
      <w:r w:rsidRPr="00F46732">
        <w:rPr>
          <w:rFonts w:ascii="Times New Roman" w:hAnsi="Times New Roman" w:cs="Times New Roman"/>
          <w:sz w:val="24"/>
          <w:szCs w:val="24"/>
        </w:rPr>
        <w:t xml:space="preserve">(интонация и ее составляющие; тон, сила звучания, темп, тембр, пауза и др.). Рассмотрим некоторые кинетические средства, на которые следует обращать внимание в процессе общения. </w:t>
      </w:r>
    </w:p>
    <w:p w:rsidR="00F46732" w:rsidRPr="00F46732" w:rsidRDefault="00F46732" w:rsidP="00F467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6732">
        <w:rPr>
          <w:rFonts w:ascii="Times New Roman" w:hAnsi="Times New Roman" w:cs="Times New Roman"/>
          <w:b/>
          <w:bCs/>
          <w:sz w:val="24"/>
          <w:szCs w:val="24"/>
        </w:rPr>
        <w:t xml:space="preserve">Функции невербальных средств общения: </w:t>
      </w:r>
    </w:p>
    <w:p w:rsidR="00F46732" w:rsidRPr="00F46732" w:rsidRDefault="00F46732" w:rsidP="00F4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32">
        <w:rPr>
          <w:rFonts w:ascii="Times New Roman" w:hAnsi="Times New Roman" w:cs="Times New Roman"/>
          <w:sz w:val="24"/>
          <w:szCs w:val="24"/>
        </w:rPr>
        <w:t xml:space="preserve">1. вносят дополнительную информацию (иногда противоречащую смыслу вербальной); например, положительный вербальный текст, произнесённый соответствующим образом, может приобрести отрицательную окраску; </w:t>
      </w:r>
    </w:p>
    <w:p w:rsidR="00F46732" w:rsidRPr="00F46732" w:rsidRDefault="00F46732" w:rsidP="00F4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32">
        <w:rPr>
          <w:rFonts w:ascii="Times New Roman" w:hAnsi="Times New Roman" w:cs="Times New Roman"/>
          <w:sz w:val="24"/>
          <w:szCs w:val="24"/>
        </w:rPr>
        <w:t>2. замещают пропущенный вербальный компонент (</w:t>
      </w:r>
      <w:r w:rsidRPr="00F46732">
        <w:rPr>
          <w:rFonts w:ascii="Times New Roman" w:hAnsi="Times New Roman" w:cs="Times New Roman"/>
          <w:i/>
          <w:iCs/>
          <w:sz w:val="24"/>
          <w:szCs w:val="24"/>
        </w:rPr>
        <w:t xml:space="preserve">Вы примете участие в этой конференции? – </w:t>
      </w:r>
      <w:r w:rsidRPr="00F46732">
        <w:rPr>
          <w:rFonts w:ascii="Times New Roman" w:hAnsi="Times New Roman" w:cs="Times New Roman"/>
          <w:sz w:val="24"/>
          <w:szCs w:val="24"/>
        </w:rPr>
        <w:t xml:space="preserve">отрицательный жест); </w:t>
      </w:r>
    </w:p>
    <w:p w:rsidR="00F46732" w:rsidRPr="00F46732" w:rsidRDefault="00F46732" w:rsidP="00F4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32">
        <w:rPr>
          <w:rFonts w:ascii="Times New Roman" w:hAnsi="Times New Roman" w:cs="Times New Roman"/>
          <w:sz w:val="24"/>
          <w:szCs w:val="24"/>
        </w:rPr>
        <w:t>3. дополняют вербальное сообщение, передавая тот же смысл (</w:t>
      </w:r>
      <w:r w:rsidRPr="00F46732">
        <w:rPr>
          <w:rFonts w:ascii="Times New Roman" w:hAnsi="Times New Roman" w:cs="Times New Roman"/>
          <w:i/>
          <w:iCs/>
          <w:sz w:val="24"/>
          <w:szCs w:val="24"/>
        </w:rPr>
        <w:t xml:space="preserve">Передайте, пожалуйста, эту книгу + </w:t>
      </w:r>
      <w:r w:rsidRPr="00F46732">
        <w:rPr>
          <w:rFonts w:ascii="Times New Roman" w:hAnsi="Times New Roman" w:cs="Times New Roman"/>
          <w:sz w:val="24"/>
          <w:szCs w:val="24"/>
        </w:rPr>
        <w:t xml:space="preserve">указательный жест); </w:t>
      </w:r>
    </w:p>
    <w:p w:rsidR="00F46732" w:rsidRPr="00F46732" w:rsidRDefault="00F46732" w:rsidP="00F4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32">
        <w:rPr>
          <w:rFonts w:ascii="Times New Roman" w:hAnsi="Times New Roman" w:cs="Times New Roman"/>
          <w:sz w:val="24"/>
          <w:szCs w:val="24"/>
        </w:rPr>
        <w:t>4. регулируют взаимодействие людей во время разговора.</w:t>
      </w:r>
    </w:p>
    <w:p w:rsidR="00F46732" w:rsidRPr="00F46732" w:rsidRDefault="00F46732" w:rsidP="00F46732">
      <w:pPr>
        <w:pStyle w:val="Default"/>
        <w:ind w:firstLine="708"/>
      </w:pPr>
      <w:r w:rsidRPr="00F46732">
        <w:rPr>
          <w:b/>
          <w:bCs/>
        </w:rPr>
        <w:t xml:space="preserve">Кинетические средства общения </w:t>
      </w:r>
    </w:p>
    <w:p w:rsidR="00F46732" w:rsidRPr="00F46732" w:rsidRDefault="00F46732" w:rsidP="00F4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32">
        <w:rPr>
          <w:rFonts w:ascii="Times New Roman" w:hAnsi="Times New Roman" w:cs="Times New Roman"/>
          <w:i/>
          <w:iCs/>
          <w:sz w:val="24"/>
          <w:szCs w:val="24"/>
        </w:rPr>
        <w:t xml:space="preserve">Мимика </w:t>
      </w:r>
      <w:r w:rsidRPr="00F46732">
        <w:rPr>
          <w:rFonts w:ascii="Times New Roman" w:hAnsi="Times New Roman" w:cs="Times New Roman"/>
          <w:sz w:val="24"/>
          <w:szCs w:val="24"/>
        </w:rPr>
        <w:t>(греч. подражательный) — движения мышц лица, выражающие внутреннее душевное состояние человека. Как считают специалисты, «Лицо — носитель богатейшего коммуникативного потенциала. Это инструмент передачи эмоциональных состояний; оно отражает межличностные отношения; оно обеспечивает невербальную обратную связь с действиями окружающих; некоторые ученые называют его главным после речи источником информации».</w:t>
      </w:r>
    </w:p>
    <w:p w:rsidR="00F46732" w:rsidRPr="00F46732" w:rsidRDefault="00F46732" w:rsidP="00F467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6732">
        <w:rPr>
          <w:rFonts w:ascii="Times New Roman" w:hAnsi="Times New Roman" w:cs="Times New Roman"/>
          <w:sz w:val="24"/>
          <w:szCs w:val="24"/>
        </w:rPr>
        <w:lastRenderedPageBreak/>
        <w:t xml:space="preserve">Нормы русского этикета требуют, чтобы говорящие смотрели друг на друга, причем не «пустыми глазами», а внимательно и заинтересованно. А вот в японском этикете правила слушания несколько иные. Важную роль в культуре устного делового общения играют </w:t>
      </w:r>
      <w:r w:rsidRPr="00F46732">
        <w:rPr>
          <w:rFonts w:ascii="Times New Roman" w:hAnsi="Times New Roman" w:cs="Times New Roman"/>
          <w:i/>
          <w:iCs/>
          <w:sz w:val="24"/>
          <w:szCs w:val="24"/>
        </w:rPr>
        <w:t xml:space="preserve">жесты. </w:t>
      </w:r>
    </w:p>
    <w:p w:rsidR="00F46732" w:rsidRPr="00F46732" w:rsidRDefault="00F46732" w:rsidP="00F4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32">
        <w:rPr>
          <w:rFonts w:ascii="Times New Roman" w:hAnsi="Times New Roman" w:cs="Times New Roman"/>
          <w:i/>
          <w:iCs/>
          <w:sz w:val="24"/>
          <w:szCs w:val="24"/>
        </w:rPr>
        <w:t xml:space="preserve">Жест </w:t>
      </w:r>
      <w:r w:rsidRPr="00F46732">
        <w:rPr>
          <w:rFonts w:ascii="Times New Roman" w:hAnsi="Times New Roman" w:cs="Times New Roman"/>
          <w:sz w:val="24"/>
          <w:szCs w:val="24"/>
        </w:rPr>
        <w:t>— телодвижение, сопровождающее или заменяющее отдельное высказывание. Жест включает значимые движения рук, кистей рук, головы и других частей тела, выполняющие коммуникативную функцию. Жесты сопровождают, дополняют, подкрепляют звуковой язык, а также заменяют его, выражая смысл сообщения.</w:t>
      </w:r>
    </w:p>
    <w:p w:rsidR="00F46732" w:rsidRPr="00F46732" w:rsidRDefault="00F46732" w:rsidP="00F46732">
      <w:pPr>
        <w:pStyle w:val="Default"/>
        <w:ind w:firstLine="708"/>
        <w:rPr>
          <w:b/>
          <w:bCs/>
        </w:rPr>
      </w:pPr>
      <w:r w:rsidRPr="00F46732">
        <w:rPr>
          <w:b/>
          <w:bCs/>
        </w:rPr>
        <w:t xml:space="preserve">Фонационные средства общения </w:t>
      </w:r>
    </w:p>
    <w:p w:rsidR="00F46732" w:rsidRPr="00F46732" w:rsidRDefault="00F46732" w:rsidP="00F46732">
      <w:pPr>
        <w:pStyle w:val="Default"/>
        <w:ind w:firstLine="708"/>
        <w:jc w:val="both"/>
      </w:pPr>
      <w:r w:rsidRPr="00F46732">
        <w:t xml:space="preserve">К фонационным средствам общения относятся </w:t>
      </w:r>
      <w:r w:rsidRPr="00F46732">
        <w:rPr>
          <w:i/>
          <w:iCs/>
        </w:rPr>
        <w:t xml:space="preserve">интонация </w:t>
      </w:r>
      <w:r w:rsidRPr="00F46732">
        <w:t xml:space="preserve">и ее составляющие. Большую роль в процессе общения играет звуковое оформление речи, ее интонирование.   </w:t>
      </w:r>
      <w:r w:rsidRPr="00F46732">
        <w:rPr>
          <w:i/>
        </w:rPr>
        <w:t>Интонация</w:t>
      </w:r>
      <w:r w:rsidRPr="00F46732">
        <w:t xml:space="preserve"> — сложное явление. Она включает в себя четыре акустических компонента: тон голоса, силу звучания, его длительность и тембр. Рассмотрим, что представляют собой слагаемые интонации. </w:t>
      </w:r>
    </w:p>
    <w:p w:rsidR="00F46732" w:rsidRPr="00F46732" w:rsidRDefault="00F46732" w:rsidP="00F46732">
      <w:pPr>
        <w:pStyle w:val="Default"/>
        <w:ind w:firstLine="708"/>
        <w:jc w:val="both"/>
        <w:rPr>
          <w:i/>
          <w:iCs/>
        </w:rPr>
      </w:pPr>
      <w:r w:rsidRPr="00F46732">
        <w:t xml:space="preserve">Термин </w:t>
      </w:r>
      <w:r w:rsidRPr="00F46732">
        <w:rPr>
          <w:i/>
          <w:iCs/>
        </w:rPr>
        <w:t xml:space="preserve">тон </w:t>
      </w:r>
      <w:r w:rsidRPr="00F46732">
        <w:t xml:space="preserve">восходит к греч. (буквально — натянутая веревка, натяжение, напряжение). С помощью изменения тона создается мелодический рисунок речи. Каждый, кто стремится донести свои мысли до слушателя, должен уметь тонировать речь, придавать ей мелодическое разнообразие. Большим недостатком считается </w:t>
      </w:r>
      <w:r w:rsidRPr="00F46732">
        <w:rPr>
          <w:i/>
          <w:iCs/>
        </w:rPr>
        <w:t xml:space="preserve">монотонность. </w:t>
      </w:r>
    </w:p>
    <w:p w:rsidR="00F46732" w:rsidRPr="00F46732" w:rsidRDefault="00F46732" w:rsidP="00F46732">
      <w:pPr>
        <w:pStyle w:val="Default"/>
        <w:ind w:firstLine="708"/>
        <w:jc w:val="both"/>
      </w:pPr>
      <w:r w:rsidRPr="00F46732">
        <w:rPr>
          <w:i/>
          <w:iCs/>
        </w:rPr>
        <w:t xml:space="preserve">Темп речи </w:t>
      </w:r>
      <w:r w:rsidRPr="00F46732">
        <w:t xml:space="preserve">(время) — скорость произнесения речевых элементов. Темп речи измеряют двумя способами; числом звуков (или слогов), произносимых в единицу времени (например, в секунду), или средней длительностью звука (слога). Вообще, чувства восторга, радости, гнева ускоряют темп речи, а подавленность, инертность, раздумье замедляют его. Очень медленный темп характерен также для речи затрудненной, речи тяжелобольного, очень старого человека. В замедленном темпе читается судебный приговор, произносятся присяга, торжественное обещание. Темп речи имеет большое значение для успеха выступления. </w:t>
      </w:r>
    </w:p>
    <w:p w:rsidR="00F46732" w:rsidRPr="00F46732" w:rsidRDefault="00F46732" w:rsidP="00F4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32">
        <w:rPr>
          <w:rFonts w:ascii="Times New Roman" w:hAnsi="Times New Roman" w:cs="Times New Roman"/>
          <w:sz w:val="24"/>
          <w:szCs w:val="24"/>
        </w:rPr>
        <w:t xml:space="preserve">К фонационным средствам общения относится </w:t>
      </w:r>
      <w:r w:rsidRPr="00F46732">
        <w:rPr>
          <w:rFonts w:ascii="Times New Roman" w:hAnsi="Times New Roman" w:cs="Times New Roman"/>
          <w:i/>
          <w:iCs/>
          <w:sz w:val="24"/>
          <w:szCs w:val="24"/>
        </w:rPr>
        <w:t xml:space="preserve">смысловое </w:t>
      </w:r>
      <w:r w:rsidRPr="00F46732">
        <w:rPr>
          <w:rFonts w:ascii="Times New Roman" w:hAnsi="Times New Roman" w:cs="Times New Roman"/>
          <w:sz w:val="24"/>
          <w:szCs w:val="24"/>
        </w:rPr>
        <w:t>(</w:t>
      </w:r>
      <w:r w:rsidRPr="00F46732">
        <w:rPr>
          <w:rFonts w:ascii="Times New Roman" w:hAnsi="Times New Roman" w:cs="Times New Roman"/>
          <w:i/>
          <w:iCs/>
          <w:sz w:val="24"/>
          <w:szCs w:val="24"/>
        </w:rPr>
        <w:t xml:space="preserve">логическое) ударение. </w:t>
      </w:r>
      <w:r w:rsidRPr="00F46732">
        <w:rPr>
          <w:rFonts w:ascii="Times New Roman" w:hAnsi="Times New Roman" w:cs="Times New Roman"/>
          <w:sz w:val="24"/>
          <w:szCs w:val="24"/>
        </w:rPr>
        <w:t xml:space="preserve">Оно выделяет не отдельный слог, а целое слово и может перемещаться в рамках одной и той же фразы в зависимости от цели высказывания. </w:t>
      </w:r>
    </w:p>
    <w:p w:rsidR="00F46732" w:rsidRDefault="00F46732" w:rsidP="00F4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32">
        <w:rPr>
          <w:rFonts w:ascii="Times New Roman" w:hAnsi="Times New Roman" w:cs="Times New Roman"/>
          <w:sz w:val="24"/>
          <w:szCs w:val="24"/>
        </w:rPr>
        <w:t>Так, в простой фразе: «</w:t>
      </w:r>
      <w:r w:rsidRPr="00F46732">
        <w:rPr>
          <w:rFonts w:ascii="Times New Roman" w:hAnsi="Times New Roman" w:cs="Times New Roman"/>
          <w:i/>
          <w:iCs/>
          <w:sz w:val="24"/>
          <w:szCs w:val="24"/>
        </w:rPr>
        <w:t>В воскресенье днѐм первокурсники пойдут в театр»</w:t>
      </w:r>
      <w:r w:rsidR="00B129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6732">
        <w:rPr>
          <w:rFonts w:ascii="Times New Roman" w:hAnsi="Times New Roman" w:cs="Times New Roman"/>
          <w:sz w:val="24"/>
          <w:szCs w:val="24"/>
        </w:rPr>
        <w:t xml:space="preserve">в зависимости от того, что мы хотим сказать, могут быть четыре варианта логического ударения. Мы выделим слова </w:t>
      </w:r>
      <w:r w:rsidRPr="00F46732">
        <w:rPr>
          <w:rFonts w:ascii="Times New Roman" w:hAnsi="Times New Roman" w:cs="Times New Roman"/>
          <w:i/>
          <w:iCs/>
          <w:sz w:val="24"/>
          <w:szCs w:val="24"/>
        </w:rPr>
        <w:t xml:space="preserve">в театр, </w:t>
      </w:r>
      <w:r w:rsidRPr="00F46732">
        <w:rPr>
          <w:rFonts w:ascii="Times New Roman" w:hAnsi="Times New Roman" w:cs="Times New Roman"/>
          <w:sz w:val="24"/>
          <w:szCs w:val="24"/>
        </w:rPr>
        <w:t xml:space="preserve">если необходимо подчеркнуть характер зрелища: не кино и не цирк, а театр! Слово </w:t>
      </w:r>
      <w:r w:rsidRPr="00F46732">
        <w:rPr>
          <w:rFonts w:ascii="Times New Roman" w:hAnsi="Times New Roman" w:cs="Times New Roman"/>
          <w:i/>
          <w:iCs/>
          <w:sz w:val="24"/>
          <w:szCs w:val="24"/>
        </w:rPr>
        <w:t xml:space="preserve">первокурсники </w:t>
      </w:r>
      <w:r w:rsidRPr="00F46732">
        <w:rPr>
          <w:rFonts w:ascii="Times New Roman" w:hAnsi="Times New Roman" w:cs="Times New Roman"/>
          <w:sz w:val="24"/>
          <w:szCs w:val="24"/>
        </w:rPr>
        <w:t xml:space="preserve">станет ударным, если важно обратить внимание на то, что идут только первые курсы. Слова </w:t>
      </w:r>
      <w:r w:rsidRPr="00F46732">
        <w:rPr>
          <w:rFonts w:ascii="Times New Roman" w:hAnsi="Times New Roman" w:cs="Times New Roman"/>
          <w:i/>
          <w:iCs/>
          <w:sz w:val="24"/>
          <w:szCs w:val="24"/>
        </w:rPr>
        <w:t xml:space="preserve">в воскресенье </w:t>
      </w:r>
      <w:r w:rsidRPr="00F46732">
        <w:rPr>
          <w:rFonts w:ascii="Times New Roman" w:hAnsi="Times New Roman" w:cs="Times New Roman"/>
          <w:sz w:val="24"/>
          <w:szCs w:val="24"/>
        </w:rPr>
        <w:t xml:space="preserve">окажутся ударными при подчеркивании дня мероприятия, а </w:t>
      </w:r>
      <w:r w:rsidRPr="00F46732">
        <w:rPr>
          <w:rFonts w:ascii="Times New Roman" w:hAnsi="Times New Roman" w:cs="Times New Roman"/>
          <w:i/>
          <w:iCs/>
          <w:sz w:val="24"/>
          <w:szCs w:val="24"/>
        </w:rPr>
        <w:t xml:space="preserve">днѐм </w:t>
      </w:r>
      <w:r w:rsidRPr="00F46732">
        <w:rPr>
          <w:rFonts w:ascii="Times New Roman" w:hAnsi="Times New Roman" w:cs="Times New Roman"/>
          <w:sz w:val="24"/>
          <w:szCs w:val="24"/>
        </w:rPr>
        <w:t>мы выделим, желая обратить внимание на время, и т. д.</w:t>
      </w:r>
    </w:p>
    <w:p w:rsidR="00F46732" w:rsidRDefault="00F46732" w:rsidP="00F4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6732" w:rsidRPr="00F31693" w:rsidRDefault="00F46732" w:rsidP="00F4673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1693">
        <w:rPr>
          <w:rFonts w:ascii="Times New Roman" w:hAnsi="Times New Roman" w:cs="Times New Roman"/>
          <w:b/>
          <w:sz w:val="24"/>
          <w:szCs w:val="24"/>
        </w:rPr>
        <w:t>Самостоятельная работа по теме:</w:t>
      </w:r>
    </w:p>
    <w:p w:rsidR="00F46732" w:rsidRDefault="00F46732" w:rsidP="00F4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693">
        <w:rPr>
          <w:rFonts w:ascii="Times New Roman" w:hAnsi="Times New Roman" w:cs="Times New Roman"/>
          <w:b/>
          <w:sz w:val="24"/>
          <w:szCs w:val="24"/>
        </w:rPr>
        <w:t>1 этап: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ознакомьтесь с кратким содержанием темы;</w:t>
      </w:r>
    </w:p>
    <w:p w:rsidR="00F46732" w:rsidRDefault="00F46732" w:rsidP="00F4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32">
        <w:rPr>
          <w:rFonts w:ascii="Times New Roman" w:hAnsi="Times New Roman" w:cs="Times New Roman"/>
          <w:b/>
          <w:sz w:val="24"/>
          <w:szCs w:val="24"/>
        </w:rPr>
        <w:t>2 этап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12986">
        <w:rPr>
          <w:rFonts w:ascii="Times New Roman" w:hAnsi="Times New Roman" w:cs="Times New Roman"/>
          <w:sz w:val="24"/>
          <w:szCs w:val="24"/>
        </w:rPr>
        <w:t>ответьте на тест:</w:t>
      </w:r>
    </w:p>
    <w:p w:rsidR="00ED59A9" w:rsidRPr="00ED59A9" w:rsidRDefault="00B12986" w:rsidP="00ED59A9">
      <w:pPr>
        <w:pStyle w:val="Default"/>
        <w:ind w:firstLine="709"/>
        <w:rPr>
          <w:b/>
        </w:rPr>
      </w:pPr>
      <w:r w:rsidRPr="00ED59A9">
        <w:rPr>
          <w:b/>
        </w:rPr>
        <w:t xml:space="preserve">Выберите один правильный ответ </w:t>
      </w:r>
    </w:p>
    <w:p w:rsidR="00B12986" w:rsidRPr="00ED59A9" w:rsidRDefault="00B12986" w:rsidP="00ED59A9">
      <w:pPr>
        <w:pStyle w:val="Default"/>
        <w:ind w:firstLine="709"/>
      </w:pPr>
      <w:r w:rsidRPr="00ED59A9">
        <w:t xml:space="preserve">1. В ПРОЦЕССЕ ОБЩЕНИЯ ПРЕОБЛАДАЮТ </w:t>
      </w:r>
    </w:p>
    <w:p w:rsidR="00B12986" w:rsidRPr="00ED59A9" w:rsidRDefault="00B12986" w:rsidP="00ED59A9">
      <w:pPr>
        <w:pStyle w:val="Default"/>
        <w:spacing w:after="36"/>
        <w:ind w:firstLine="709"/>
      </w:pPr>
      <w:r w:rsidRPr="00ED59A9">
        <w:t xml:space="preserve">1) вербальные средства </w:t>
      </w:r>
    </w:p>
    <w:p w:rsidR="00B12986" w:rsidRPr="00ED59A9" w:rsidRDefault="00B12986" w:rsidP="00ED59A9">
      <w:pPr>
        <w:pStyle w:val="Default"/>
        <w:spacing w:after="36"/>
        <w:ind w:firstLine="709"/>
      </w:pPr>
      <w:r w:rsidRPr="00ED59A9">
        <w:t xml:space="preserve">2) невербальные средства </w:t>
      </w:r>
    </w:p>
    <w:p w:rsidR="00B12986" w:rsidRPr="00ED59A9" w:rsidRDefault="00B12986" w:rsidP="00ED59A9">
      <w:pPr>
        <w:pStyle w:val="Default"/>
        <w:ind w:firstLine="709"/>
      </w:pPr>
      <w:r w:rsidRPr="00ED59A9">
        <w:t xml:space="preserve">3) вербальные и невербальные используются поровну </w:t>
      </w:r>
    </w:p>
    <w:p w:rsidR="00B12986" w:rsidRPr="00ED59A9" w:rsidRDefault="00B12986" w:rsidP="00ED59A9">
      <w:pPr>
        <w:pStyle w:val="Default"/>
        <w:ind w:firstLine="709"/>
      </w:pPr>
    </w:p>
    <w:p w:rsidR="00ED59A9" w:rsidRDefault="00ED59A9" w:rsidP="00ED59A9">
      <w:pPr>
        <w:pStyle w:val="Default"/>
        <w:ind w:firstLine="709"/>
      </w:pPr>
      <w:r>
        <w:t>2</w:t>
      </w:r>
      <w:r>
        <w:t>. НЕВЕРБАЛЬНЫЕ СРЕДСТВА ОБЩЕНИЯ ДЕЛЯТСЯ НА:</w:t>
      </w:r>
    </w:p>
    <w:p w:rsidR="00ED59A9" w:rsidRDefault="00ED59A9" w:rsidP="00ED59A9">
      <w:pPr>
        <w:pStyle w:val="Default"/>
        <w:ind w:firstLine="709"/>
      </w:pPr>
      <w:r>
        <w:t>1) кинетические и традиционные</w:t>
      </w:r>
    </w:p>
    <w:p w:rsidR="00ED59A9" w:rsidRDefault="00ED59A9" w:rsidP="00ED59A9">
      <w:pPr>
        <w:pStyle w:val="Default"/>
        <w:ind w:firstLine="709"/>
      </w:pPr>
      <w:r>
        <w:t>2) фонетические и традиционные</w:t>
      </w:r>
    </w:p>
    <w:p w:rsidR="00ED59A9" w:rsidRDefault="00ED59A9" w:rsidP="00ED59A9">
      <w:pPr>
        <w:pStyle w:val="Default"/>
        <w:ind w:firstLine="709"/>
      </w:pPr>
      <w:r>
        <w:t>3) кинетические и новаторские</w:t>
      </w:r>
    </w:p>
    <w:p w:rsidR="00ED59A9" w:rsidRPr="00ED59A9" w:rsidRDefault="00ED59A9" w:rsidP="00ED59A9">
      <w:pPr>
        <w:pStyle w:val="Default"/>
        <w:ind w:firstLine="709"/>
      </w:pPr>
      <w:r>
        <w:t xml:space="preserve"> 4) кинетические и фонационные</w:t>
      </w:r>
    </w:p>
    <w:p w:rsidR="00ED59A9" w:rsidRDefault="00ED59A9" w:rsidP="00ED5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9A9" w:rsidRPr="00ED59A9" w:rsidRDefault="00B12986" w:rsidP="00ED59A9">
      <w:pPr>
        <w:pStyle w:val="Default"/>
        <w:ind w:firstLine="709"/>
        <w:rPr>
          <w:b/>
        </w:rPr>
      </w:pPr>
      <w:r w:rsidRPr="00ED59A9">
        <w:rPr>
          <w:b/>
        </w:rPr>
        <w:t xml:space="preserve">Выберите все правильные ответы </w:t>
      </w:r>
    </w:p>
    <w:p w:rsidR="00B12986" w:rsidRPr="00ED59A9" w:rsidRDefault="00ED59A9" w:rsidP="00ED59A9">
      <w:pPr>
        <w:pStyle w:val="Default"/>
        <w:ind w:firstLine="709"/>
      </w:pPr>
      <w:r>
        <w:t>3</w:t>
      </w:r>
      <w:r w:rsidR="00B12986" w:rsidRPr="00ED59A9">
        <w:t xml:space="preserve">. ФУНКЦИИ НЕВЕРБАЛЬНЫХ СРЕДСТВ ОБЩЕНИЯ </w:t>
      </w:r>
    </w:p>
    <w:p w:rsidR="00B12986" w:rsidRPr="00ED59A9" w:rsidRDefault="00B12986" w:rsidP="00ED59A9">
      <w:pPr>
        <w:pStyle w:val="Default"/>
        <w:spacing w:after="36"/>
        <w:ind w:firstLine="709"/>
      </w:pPr>
      <w:r w:rsidRPr="00ED59A9">
        <w:t xml:space="preserve">1) вносят дополнительную информацию </w:t>
      </w:r>
    </w:p>
    <w:p w:rsidR="00B12986" w:rsidRPr="00ED59A9" w:rsidRDefault="00B12986" w:rsidP="00ED59A9">
      <w:pPr>
        <w:pStyle w:val="Default"/>
        <w:spacing w:after="36"/>
        <w:ind w:firstLine="709"/>
      </w:pPr>
      <w:r w:rsidRPr="00ED59A9">
        <w:t xml:space="preserve">2) отвлекают внимание слушателей </w:t>
      </w:r>
    </w:p>
    <w:p w:rsidR="00B12986" w:rsidRPr="00ED59A9" w:rsidRDefault="00B12986" w:rsidP="00ED59A9">
      <w:pPr>
        <w:pStyle w:val="Default"/>
        <w:spacing w:after="36"/>
        <w:ind w:firstLine="709"/>
      </w:pPr>
      <w:r w:rsidRPr="00ED59A9">
        <w:t xml:space="preserve">3) замещают пропущенный вербальный компонент </w:t>
      </w:r>
    </w:p>
    <w:p w:rsidR="00B12986" w:rsidRPr="00ED59A9" w:rsidRDefault="00B12986" w:rsidP="00ED59A9">
      <w:pPr>
        <w:pStyle w:val="Default"/>
        <w:ind w:firstLine="709"/>
      </w:pPr>
      <w:r w:rsidRPr="00ED59A9">
        <w:t xml:space="preserve">4) дополняют вербальное сообщение </w:t>
      </w:r>
    </w:p>
    <w:p w:rsidR="00B12986" w:rsidRPr="00ED59A9" w:rsidRDefault="00B12986" w:rsidP="00ED59A9">
      <w:pPr>
        <w:pStyle w:val="Default"/>
        <w:ind w:firstLine="709"/>
      </w:pPr>
    </w:p>
    <w:p w:rsidR="00B12986" w:rsidRPr="00ED59A9" w:rsidRDefault="00ED59A9" w:rsidP="00ED59A9">
      <w:pPr>
        <w:pStyle w:val="Default"/>
        <w:ind w:firstLine="709"/>
      </w:pPr>
      <w:r>
        <w:t>4</w:t>
      </w:r>
      <w:r w:rsidR="00B12986" w:rsidRPr="00ED59A9">
        <w:t xml:space="preserve">. КИНЕТИЧЕСКИЕ СРЕДСТВА ОБЩЕНИЯ </w:t>
      </w:r>
    </w:p>
    <w:p w:rsidR="00B12986" w:rsidRPr="00ED59A9" w:rsidRDefault="00B12986" w:rsidP="00ED59A9">
      <w:pPr>
        <w:pStyle w:val="Default"/>
        <w:spacing w:after="36"/>
        <w:ind w:firstLine="709"/>
      </w:pPr>
      <w:r w:rsidRPr="00ED59A9">
        <w:t xml:space="preserve">1) мимика </w:t>
      </w:r>
    </w:p>
    <w:p w:rsidR="00B12986" w:rsidRPr="00ED59A9" w:rsidRDefault="00B12986" w:rsidP="00ED59A9">
      <w:pPr>
        <w:pStyle w:val="Default"/>
        <w:spacing w:after="36"/>
        <w:ind w:firstLine="709"/>
      </w:pPr>
      <w:r w:rsidRPr="00ED59A9">
        <w:t xml:space="preserve">2) жест </w:t>
      </w:r>
    </w:p>
    <w:p w:rsidR="00B12986" w:rsidRPr="00ED59A9" w:rsidRDefault="00B12986" w:rsidP="00ED59A9">
      <w:pPr>
        <w:pStyle w:val="Default"/>
        <w:spacing w:after="36"/>
        <w:ind w:firstLine="709"/>
      </w:pPr>
      <w:r w:rsidRPr="00ED59A9">
        <w:t xml:space="preserve">3) тон </w:t>
      </w:r>
    </w:p>
    <w:p w:rsidR="00B12986" w:rsidRPr="00ED59A9" w:rsidRDefault="00B12986" w:rsidP="00ED59A9">
      <w:pPr>
        <w:pStyle w:val="Default"/>
        <w:ind w:firstLine="709"/>
      </w:pPr>
      <w:r w:rsidRPr="00ED59A9">
        <w:t xml:space="preserve">4) прикосновения </w:t>
      </w:r>
    </w:p>
    <w:p w:rsidR="00ED59A9" w:rsidRDefault="00ED59A9" w:rsidP="00ED59A9">
      <w:pPr>
        <w:pStyle w:val="Default"/>
        <w:ind w:firstLine="709"/>
      </w:pPr>
    </w:p>
    <w:p w:rsidR="00ED59A9" w:rsidRPr="00ED59A9" w:rsidRDefault="00ED59A9" w:rsidP="00ED59A9">
      <w:pPr>
        <w:pStyle w:val="Default"/>
        <w:ind w:firstLine="709"/>
      </w:pPr>
      <w:r>
        <w:t>5</w:t>
      </w:r>
      <w:r w:rsidRPr="00ED59A9">
        <w:t xml:space="preserve">. ФОНАЦИОННЫЕ СРЕДСТВА ОБЩЕНИЯ </w:t>
      </w:r>
    </w:p>
    <w:p w:rsidR="00ED59A9" w:rsidRPr="00ED59A9" w:rsidRDefault="00ED59A9" w:rsidP="00ED59A9">
      <w:pPr>
        <w:pStyle w:val="Default"/>
        <w:spacing w:after="36"/>
        <w:ind w:firstLine="709"/>
      </w:pPr>
      <w:r w:rsidRPr="00ED59A9">
        <w:t xml:space="preserve">1) сила голоса </w:t>
      </w:r>
    </w:p>
    <w:p w:rsidR="00ED59A9" w:rsidRPr="00ED59A9" w:rsidRDefault="00ED59A9" w:rsidP="00ED59A9">
      <w:pPr>
        <w:pStyle w:val="Default"/>
        <w:spacing w:after="36"/>
        <w:ind w:firstLine="709"/>
      </w:pPr>
      <w:r w:rsidRPr="00ED59A9">
        <w:t xml:space="preserve">2) темп речи </w:t>
      </w:r>
    </w:p>
    <w:p w:rsidR="00ED59A9" w:rsidRPr="00ED59A9" w:rsidRDefault="00ED59A9" w:rsidP="00ED59A9">
      <w:pPr>
        <w:pStyle w:val="Default"/>
        <w:spacing w:after="36"/>
        <w:ind w:firstLine="709"/>
      </w:pPr>
      <w:r w:rsidRPr="00ED59A9">
        <w:t xml:space="preserve">3) тон </w:t>
      </w:r>
    </w:p>
    <w:p w:rsidR="00ED59A9" w:rsidRPr="00ED59A9" w:rsidRDefault="00ED59A9" w:rsidP="00ED59A9">
      <w:pPr>
        <w:pStyle w:val="Default"/>
        <w:spacing w:after="36"/>
        <w:ind w:firstLine="709"/>
      </w:pPr>
      <w:r w:rsidRPr="00ED59A9">
        <w:t xml:space="preserve">4) смысловое ударение </w:t>
      </w:r>
    </w:p>
    <w:p w:rsidR="00ED59A9" w:rsidRDefault="00ED59A9" w:rsidP="00ED59A9">
      <w:pPr>
        <w:pStyle w:val="Default"/>
        <w:ind w:firstLine="709"/>
      </w:pPr>
      <w:r w:rsidRPr="00ED59A9">
        <w:t>5) жест</w:t>
      </w:r>
    </w:p>
    <w:p w:rsidR="00052AC7" w:rsidRDefault="00052AC7" w:rsidP="00943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AC7" w:rsidRDefault="00052AC7" w:rsidP="00ED5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AC7">
        <w:rPr>
          <w:rFonts w:ascii="Times New Roman" w:hAnsi="Times New Roman" w:cs="Times New Roman"/>
          <w:b/>
          <w:sz w:val="24"/>
          <w:szCs w:val="24"/>
        </w:rPr>
        <w:t>3 этап</w:t>
      </w:r>
      <w:r>
        <w:rPr>
          <w:rFonts w:ascii="Times New Roman" w:hAnsi="Times New Roman" w:cs="Times New Roman"/>
          <w:sz w:val="24"/>
          <w:szCs w:val="24"/>
        </w:rPr>
        <w:t>: выполните упражнения.</w:t>
      </w:r>
    </w:p>
    <w:p w:rsidR="00052AC7" w:rsidRPr="00052AC7" w:rsidRDefault="00052AC7" w:rsidP="00052AC7">
      <w:pPr>
        <w:pStyle w:val="Default"/>
        <w:ind w:firstLine="709"/>
      </w:pPr>
      <w:r w:rsidRPr="00052AC7">
        <w:rPr>
          <w:b/>
          <w:bCs/>
          <w:i/>
          <w:iCs/>
        </w:rPr>
        <w:t xml:space="preserve">Упражнение № 42. </w:t>
      </w:r>
      <w:r>
        <w:t>Опишите какие жесты и мимику будут использовать</w:t>
      </w:r>
      <w:r w:rsidRPr="00052AC7">
        <w:t xml:space="preserve"> </w:t>
      </w:r>
      <w:r>
        <w:t>участники ситуаций.</w:t>
      </w:r>
      <w:r w:rsidRPr="00052AC7">
        <w:t xml:space="preserve"> </w:t>
      </w:r>
    </w:p>
    <w:p w:rsidR="00052AC7" w:rsidRPr="00052AC7" w:rsidRDefault="00052AC7" w:rsidP="00052AC7">
      <w:pPr>
        <w:pStyle w:val="Default"/>
        <w:spacing w:after="36"/>
        <w:ind w:firstLine="709"/>
      </w:pPr>
      <w:r w:rsidRPr="00052AC7">
        <w:t xml:space="preserve">1. « На улице». Прохожий спрашивает вас, как пройти к кинотеатру. А кинотеатр совсем рядом, напротив. Какой жест вы используете, отвечая прохожему? </w:t>
      </w:r>
    </w:p>
    <w:p w:rsidR="00052AC7" w:rsidRPr="00052AC7" w:rsidRDefault="00052AC7" w:rsidP="00052AC7">
      <w:pPr>
        <w:pStyle w:val="Default"/>
        <w:spacing w:after="36"/>
        <w:ind w:firstLine="709"/>
      </w:pPr>
      <w:r w:rsidRPr="00052AC7">
        <w:t xml:space="preserve">2. Идя в колледж (во 2-ю смену), вы видите своих друзей, которые идут на каток. Они тоже вас увидели и приглашают пойти с ними. Какие жесты и какую мимику используют ваши друзья, а какую вы, чтобы отказаться? </w:t>
      </w:r>
    </w:p>
    <w:p w:rsidR="00052AC7" w:rsidRPr="00052AC7" w:rsidRDefault="00052AC7" w:rsidP="00052AC7">
      <w:pPr>
        <w:pStyle w:val="Default"/>
        <w:spacing w:after="36"/>
        <w:ind w:firstLine="709"/>
      </w:pPr>
      <w:r w:rsidRPr="00052AC7">
        <w:t xml:space="preserve">3. «На уроке». Преподаватель молча указывает ученику, записывающему на доске, на ошибку. Студент сразу вспоминает, досадуя на себя. Какие жесты используют преподаватель и студент? </w:t>
      </w:r>
    </w:p>
    <w:p w:rsidR="00052AC7" w:rsidRPr="00052AC7" w:rsidRDefault="00052AC7" w:rsidP="00052AC7">
      <w:pPr>
        <w:pStyle w:val="Default"/>
        <w:spacing w:after="36"/>
        <w:ind w:firstLine="709"/>
      </w:pPr>
      <w:r w:rsidRPr="00052AC7">
        <w:t xml:space="preserve">4. Вы решаете задачу на уроке, усиленно думаете. Какие жесты вы при этом используете? </w:t>
      </w:r>
    </w:p>
    <w:p w:rsidR="00052AC7" w:rsidRPr="00052AC7" w:rsidRDefault="00052AC7" w:rsidP="00052AC7">
      <w:pPr>
        <w:pStyle w:val="Default"/>
        <w:spacing w:after="36"/>
        <w:ind w:firstLine="709"/>
      </w:pPr>
      <w:r w:rsidRPr="00052AC7">
        <w:t xml:space="preserve">5. Вы пришли домой в отличном настроении и молча сообщаете маме, что получили «5». С помощью какого жеста? </w:t>
      </w:r>
    </w:p>
    <w:p w:rsidR="00052AC7" w:rsidRPr="00052AC7" w:rsidRDefault="00052AC7" w:rsidP="00052AC7">
      <w:pPr>
        <w:pStyle w:val="Default"/>
        <w:spacing w:after="36"/>
        <w:ind w:firstLine="709"/>
      </w:pPr>
      <w:r w:rsidRPr="00052AC7">
        <w:t xml:space="preserve">6. За ужином бабушка предлагает вам съесть кашу, а вы молча отказываетесь. Какие жесты и мимику вы при этом используете? </w:t>
      </w:r>
    </w:p>
    <w:p w:rsidR="00052AC7" w:rsidRPr="00052AC7" w:rsidRDefault="00052AC7" w:rsidP="00052AC7">
      <w:pPr>
        <w:pStyle w:val="Default"/>
        <w:ind w:firstLine="709"/>
      </w:pPr>
      <w:r w:rsidRPr="00052AC7">
        <w:t xml:space="preserve">7. « На рыбалке». Рыба только начала клевать, и в этот момент подходит друг. Как вы предупредите товарища, чтобы он не шумел? </w:t>
      </w:r>
    </w:p>
    <w:p w:rsidR="00052AC7" w:rsidRPr="00052AC7" w:rsidRDefault="00052AC7" w:rsidP="00052AC7">
      <w:pPr>
        <w:pStyle w:val="Default"/>
        <w:ind w:firstLine="709"/>
      </w:pPr>
    </w:p>
    <w:p w:rsidR="00052AC7" w:rsidRDefault="00052AC7" w:rsidP="00052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A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Упражнение № 43. </w:t>
      </w:r>
      <w:r w:rsidRPr="00052AC7">
        <w:rPr>
          <w:rFonts w:ascii="Times New Roman" w:hAnsi="Times New Roman" w:cs="Times New Roman"/>
          <w:sz w:val="24"/>
          <w:szCs w:val="24"/>
        </w:rPr>
        <w:t>Поставьте ударение в словах. Вспомните, как называются такие слова. Какую функцию выполняет в них ударение?</w:t>
      </w:r>
    </w:p>
    <w:p w:rsidR="00052AC7" w:rsidRDefault="00052AC7" w:rsidP="00052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AC7">
        <w:rPr>
          <w:rFonts w:ascii="Times New Roman" w:hAnsi="Times New Roman" w:cs="Times New Roman"/>
          <w:sz w:val="24"/>
          <w:szCs w:val="24"/>
        </w:rPr>
        <w:t>Рожки, замки, кружки, стрелки, броня, атлас, проволочка, проясниться, полки, напоенный, ушко, большим, лавровый, вольно, полно, гвоздики, мука, верхом, растворенный, сложенный, орган.</w:t>
      </w:r>
    </w:p>
    <w:p w:rsidR="00052AC7" w:rsidRDefault="00052AC7" w:rsidP="00052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AC7" w:rsidRDefault="00052AC7" w:rsidP="00052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FFF">
        <w:rPr>
          <w:rFonts w:ascii="Times New Roman" w:hAnsi="Times New Roman" w:cs="Times New Roman"/>
          <w:b/>
          <w:i/>
          <w:sz w:val="24"/>
          <w:szCs w:val="24"/>
        </w:rPr>
        <w:t>Упражнение № 44.</w:t>
      </w:r>
      <w:r w:rsidRPr="00052AC7">
        <w:rPr>
          <w:rFonts w:ascii="Times New Roman" w:hAnsi="Times New Roman" w:cs="Times New Roman"/>
          <w:sz w:val="24"/>
          <w:szCs w:val="24"/>
        </w:rPr>
        <w:t xml:space="preserve"> В каждой строке есть «лишнее» слово. Почему оно лишнее? Выпишите эти слова, проставь</w:t>
      </w:r>
      <w:r>
        <w:rPr>
          <w:rFonts w:ascii="Times New Roman" w:hAnsi="Times New Roman" w:cs="Times New Roman"/>
          <w:sz w:val="24"/>
          <w:szCs w:val="24"/>
        </w:rPr>
        <w:t>те ударение, сверив с орфоэпиче</w:t>
      </w:r>
      <w:r w:rsidRPr="00052AC7">
        <w:rPr>
          <w:rFonts w:ascii="Times New Roman" w:hAnsi="Times New Roman" w:cs="Times New Roman"/>
          <w:sz w:val="24"/>
          <w:szCs w:val="24"/>
        </w:rPr>
        <w:t xml:space="preserve">ским словарем или словарем ударений, и запомните, как они произносятся. </w:t>
      </w:r>
    </w:p>
    <w:p w:rsidR="00052AC7" w:rsidRDefault="00052AC7" w:rsidP="00052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AC7">
        <w:rPr>
          <w:rFonts w:ascii="Times New Roman" w:hAnsi="Times New Roman" w:cs="Times New Roman"/>
          <w:sz w:val="24"/>
          <w:szCs w:val="24"/>
        </w:rPr>
        <w:t xml:space="preserve">1) Тигровый, сливовый, кедровый, сметливый. </w:t>
      </w:r>
    </w:p>
    <w:p w:rsidR="00052AC7" w:rsidRDefault="00052AC7" w:rsidP="00052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AC7">
        <w:rPr>
          <w:rFonts w:ascii="Times New Roman" w:hAnsi="Times New Roman" w:cs="Times New Roman"/>
          <w:sz w:val="24"/>
          <w:szCs w:val="24"/>
        </w:rPr>
        <w:t xml:space="preserve">2) Диспансер, договор, закупорить, пломбировать. </w:t>
      </w:r>
    </w:p>
    <w:p w:rsidR="00052AC7" w:rsidRDefault="00052AC7" w:rsidP="00052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AC7">
        <w:rPr>
          <w:rFonts w:ascii="Times New Roman" w:hAnsi="Times New Roman" w:cs="Times New Roman"/>
          <w:sz w:val="24"/>
          <w:szCs w:val="24"/>
        </w:rPr>
        <w:t xml:space="preserve">3) Баловать, знахарка, знамение, кухонный. </w:t>
      </w:r>
    </w:p>
    <w:p w:rsidR="00052AC7" w:rsidRDefault="00052AC7" w:rsidP="00052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AC7">
        <w:rPr>
          <w:rFonts w:ascii="Times New Roman" w:hAnsi="Times New Roman" w:cs="Times New Roman"/>
          <w:sz w:val="24"/>
          <w:szCs w:val="24"/>
        </w:rPr>
        <w:t xml:space="preserve">4) Звонит, облегчить, мастерски, снадобье. </w:t>
      </w:r>
    </w:p>
    <w:p w:rsidR="00052AC7" w:rsidRDefault="00052AC7" w:rsidP="00052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AC7">
        <w:rPr>
          <w:rFonts w:ascii="Times New Roman" w:hAnsi="Times New Roman" w:cs="Times New Roman"/>
          <w:sz w:val="24"/>
          <w:szCs w:val="24"/>
        </w:rPr>
        <w:t xml:space="preserve">5) Новорожденный, одновременный, побеленный, проторенный. </w:t>
      </w:r>
    </w:p>
    <w:p w:rsidR="00052AC7" w:rsidRDefault="00052AC7" w:rsidP="00052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AC7">
        <w:rPr>
          <w:rFonts w:ascii="Times New Roman" w:hAnsi="Times New Roman" w:cs="Times New Roman"/>
          <w:sz w:val="24"/>
          <w:szCs w:val="24"/>
        </w:rPr>
        <w:t xml:space="preserve">6) Бомбардировать, пломбировать, компостировать, маркировать. </w:t>
      </w:r>
    </w:p>
    <w:p w:rsidR="00052AC7" w:rsidRDefault="00052AC7" w:rsidP="00052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AC7">
        <w:rPr>
          <w:rFonts w:ascii="Times New Roman" w:hAnsi="Times New Roman" w:cs="Times New Roman"/>
          <w:sz w:val="24"/>
          <w:szCs w:val="24"/>
        </w:rPr>
        <w:t>7) Кардиография, симметрия, флюорография, геометрия.</w:t>
      </w:r>
    </w:p>
    <w:p w:rsidR="00052AC7" w:rsidRDefault="00052AC7" w:rsidP="00052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AC7" w:rsidRDefault="00052AC7" w:rsidP="00052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AC7">
        <w:rPr>
          <w:rFonts w:ascii="Times New Roman" w:hAnsi="Times New Roman" w:cs="Times New Roman"/>
          <w:b/>
          <w:sz w:val="24"/>
          <w:szCs w:val="24"/>
        </w:rPr>
        <w:t>4 этап:</w:t>
      </w:r>
      <w:r>
        <w:rPr>
          <w:rFonts w:ascii="Times New Roman" w:hAnsi="Times New Roman" w:cs="Times New Roman"/>
          <w:sz w:val="24"/>
          <w:szCs w:val="24"/>
        </w:rPr>
        <w:t xml:space="preserve"> решите ситуационные задачи.</w:t>
      </w:r>
    </w:p>
    <w:p w:rsidR="00052AC7" w:rsidRDefault="00052AC7" w:rsidP="00052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AC7">
        <w:rPr>
          <w:rFonts w:ascii="Times New Roman" w:hAnsi="Times New Roman" w:cs="Times New Roman"/>
          <w:sz w:val="24"/>
          <w:szCs w:val="24"/>
        </w:rPr>
        <w:t>46. При общении со старым знакомым вы замечаете раскрытые ладони, расст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52AC7">
        <w:rPr>
          <w:rFonts w:ascii="Times New Roman" w:hAnsi="Times New Roman" w:cs="Times New Roman"/>
          <w:sz w:val="24"/>
          <w:szCs w:val="24"/>
        </w:rPr>
        <w:t>гнутый пиджак, он сидит прямо напротив вас, при разговоре смотрит прямо в глаза. О 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52AC7">
        <w:rPr>
          <w:rFonts w:ascii="Times New Roman" w:hAnsi="Times New Roman" w:cs="Times New Roman"/>
          <w:sz w:val="24"/>
          <w:szCs w:val="24"/>
        </w:rPr>
        <w:t xml:space="preserve">м говорят вам эти невербальные средства общения? </w:t>
      </w:r>
    </w:p>
    <w:p w:rsidR="00052AC7" w:rsidRDefault="00052AC7" w:rsidP="00052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AC7">
        <w:rPr>
          <w:rFonts w:ascii="Times New Roman" w:hAnsi="Times New Roman" w:cs="Times New Roman"/>
          <w:sz w:val="24"/>
          <w:szCs w:val="24"/>
        </w:rPr>
        <w:t>47. Ваш собеседник скрещивает руки на груди, уходит от обсуждения темы, проявляет агрессивность и нервно теребит шарф на шее. О 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52AC7">
        <w:rPr>
          <w:rFonts w:ascii="Times New Roman" w:hAnsi="Times New Roman" w:cs="Times New Roman"/>
          <w:sz w:val="24"/>
          <w:szCs w:val="24"/>
        </w:rPr>
        <w:t xml:space="preserve">м говорят вам эти невербальные средства общения? </w:t>
      </w:r>
    </w:p>
    <w:p w:rsidR="00052AC7" w:rsidRDefault="00052AC7" w:rsidP="00052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AC7">
        <w:rPr>
          <w:rFonts w:ascii="Times New Roman" w:hAnsi="Times New Roman" w:cs="Times New Roman"/>
          <w:sz w:val="24"/>
          <w:szCs w:val="24"/>
        </w:rPr>
        <w:t>48. Ваш собеседник потирает лоб, подбородок, стремится прикрыть лицо руками и при этом не смотрит вам в глаза, использует жесты хаотично. О 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52AC7">
        <w:rPr>
          <w:rFonts w:ascii="Times New Roman" w:hAnsi="Times New Roman" w:cs="Times New Roman"/>
          <w:sz w:val="24"/>
          <w:szCs w:val="24"/>
        </w:rPr>
        <w:t xml:space="preserve">м говорят вам эти невербальные средства общения? </w:t>
      </w:r>
    </w:p>
    <w:p w:rsidR="00052AC7" w:rsidRDefault="00052AC7" w:rsidP="00052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AC7">
        <w:rPr>
          <w:rFonts w:ascii="Times New Roman" w:hAnsi="Times New Roman" w:cs="Times New Roman"/>
          <w:sz w:val="24"/>
          <w:szCs w:val="24"/>
        </w:rPr>
        <w:t>49. Ваш собеседник держит руку у щеки, голова немного наклонена, затем в процессе разговора он подбородком начинает опираться на ладонь. О 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52AC7">
        <w:rPr>
          <w:rFonts w:ascii="Times New Roman" w:hAnsi="Times New Roman" w:cs="Times New Roman"/>
          <w:sz w:val="24"/>
          <w:szCs w:val="24"/>
        </w:rPr>
        <w:t xml:space="preserve">м говорят вам эти невербальные средства общения? </w:t>
      </w:r>
    </w:p>
    <w:p w:rsidR="00052AC7" w:rsidRDefault="00052AC7" w:rsidP="00052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AC7">
        <w:rPr>
          <w:rFonts w:ascii="Times New Roman" w:hAnsi="Times New Roman" w:cs="Times New Roman"/>
          <w:sz w:val="24"/>
          <w:szCs w:val="24"/>
        </w:rPr>
        <w:t>50. Преподаватель, читая лекцию, обратил внимание на то, что студент, сидящий за последней партой, то щѐлкает ручкой, то постукивает ногой, машинально что-то рисует в тетради, взгляд у него отстранѐнный. О 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52AC7">
        <w:rPr>
          <w:rFonts w:ascii="Times New Roman" w:hAnsi="Times New Roman" w:cs="Times New Roman"/>
          <w:sz w:val="24"/>
          <w:szCs w:val="24"/>
        </w:rPr>
        <w:t xml:space="preserve">м говорят преподавателю эти невербальные средства общения? </w:t>
      </w:r>
    </w:p>
    <w:p w:rsidR="00052AC7" w:rsidRPr="00052AC7" w:rsidRDefault="00052AC7" w:rsidP="00052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AC7">
        <w:rPr>
          <w:rFonts w:ascii="Times New Roman" w:hAnsi="Times New Roman" w:cs="Times New Roman"/>
          <w:sz w:val="24"/>
          <w:szCs w:val="24"/>
        </w:rPr>
        <w:t>51. Студент взял билет, долго готовился. Преподаватель с трудом убедил его начать отвечать. Он заметил, что юноша напряженно переплетает руки и ноги, учащѐнно дышит, многократно поправляет причѐску. О 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52AC7">
        <w:rPr>
          <w:rFonts w:ascii="Times New Roman" w:hAnsi="Times New Roman" w:cs="Times New Roman"/>
          <w:sz w:val="24"/>
          <w:szCs w:val="24"/>
        </w:rPr>
        <w:t>м говорят преподавателю эти невербальные средства общения?</w:t>
      </w:r>
    </w:p>
    <w:sectPr w:rsidR="00052AC7" w:rsidRPr="00052AC7" w:rsidSect="00E22E3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3EB" w:rsidRDefault="001A23EB" w:rsidP="00B12986">
      <w:pPr>
        <w:spacing w:after="0" w:line="240" w:lineRule="auto"/>
      </w:pPr>
      <w:r>
        <w:separator/>
      </w:r>
    </w:p>
  </w:endnote>
  <w:endnote w:type="continuationSeparator" w:id="1">
    <w:p w:rsidR="001A23EB" w:rsidRDefault="001A23EB" w:rsidP="00B1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3EB" w:rsidRDefault="001A23EB" w:rsidP="00B12986">
      <w:pPr>
        <w:spacing w:after="0" w:line="240" w:lineRule="auto"/>
      </w:pPr>
      <w:r>
        <w:separator/>
      </w:r>
    </w:p>
  </w:footnote>
  <w:footnote w:type="continuationSeparator" w:id="1">
    <w:p w:rsidR="001A23EB" w:rsidRDefault="001A23EB" w:rsidP="00B12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A1E09"/>
    <w:rsid w:val="00052AC7"/>
    <w:rsid w:val="001955ED"/>
    <w:rsid w:val="001A23EB"/>
    <w:rsid w:val="00361005"/>
    <w:rsid w:val="004A1E09"/>
    <w:rsid w:val="00943FFF"/>
    <w:rsid w:val="00A4107D"/>
    <w:rsid w:val="00A8068D"/>
    <w:rsid w:val="00B12986"/>
    <w:rsid w:val="00BA4E94"/>
    <w:rsid w:val="00DC4678"/>
    <w:rsid w:val="00E22E37"/>
    <w:rsid w:val="00E45F34"/>
    <w:rsid w:val="00E757E7"/>
    <w:rsid w:val="00ED59A9"/>
    <w:rsid w:val="00F1080B"/>
    <w:rsid w:val="00F4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0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12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2986"/>
  </w:style>
  <w:style w:type="paragraph" w:styleId="a7">
    <w:name w:val="footer"/>
    <w:basedOn w:val="a"/>
    <w:link w:val="a8"/>
    <w:uiPriority w:val="99"/>
    <w:semiHidden/>
    <w:unhideWhenUsed/>
    <w:rsid w:val="00B12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2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1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4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7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5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Enter-ПК</Company>
  <LinksUpToDate>false</LinksUpToDate>
  <CharactersWithSpaces>10012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4</cp:revision>
  <dcterms:created xsi:type="dcterms:W3CDTF">2020-04-09T07:02:00Z</dcterms:created>
  <dcterms:modified xsi:type="dcterms:W3CDTF">2020-04-09T07:25:00Z</dcterms:modified>
</cp:coreProperties>
</file>