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117F" w14:textId="77777777" w:rsidR="00B1639A" w:rsidRPr="004B6D05" w:rsidRDefault="00B1639A" w:rsidP="00B1639A">
      <w:pPr>
        <w:pStyle w:val="a3"/>
        <w:jc w:val="center"/>
        <w:rPr>
          <w:sz w:val="30"/>
        </w:rPr>
      </w:pPr>
      <w:r w:rsidRPr="004B6D05">
        <w:rPr>
          <w:sz w:val="30"/>
        </w:rPr>
        <w:t>ФГБОУ ВО «Красноярский государственный медицинский университет им. проф.</w:t>
      </w:r>
    </w:p>
    <w:p w14:paraId="1F621EDD" w14:textId="77777777" w:rsidR="00B1639A" w:rsidRPr="004B6D05" w:rsidRDefault="00B1639A" w:rsidP="00B1639A">
      <w:pPr>
        <w:pStyle w:val="a3"/>
        <w:jc w:val="center"/>
        <w:rPr>
          <w:sz w:val="30"/>
        </w:rPr>
      </w:pPr>
      <w:r w:rsidRPr="004B6D05">
        <w:rPr>
          <w:sz w:val="30"/>
        </w:rPr>
        <w:t>В.Ф. Войно-Ясенецкого» Министерства здравоохранения</w:t>
      </w:r>
    </w:p>
    <w:p w14:paraId="1246C314" w14:textId="77777777" w:rsidR="00B1639A" w:rsidRPr="004B6D05" w:rsidRDefault="00B1639A" w:rsidP="00B1639A">
      <w:pPr>
        <w:pStyle w:val="a3"/>
        <w:jc w:val="center"/>
        <w:rPr>
          <w:sz w:val="30"/>
        </w:rPr>
      </w:pPr>
      <w:r w:rsidRPr="004B6D05">
        <w:rPr>
          <w:sz w:val="30"/>
        </w:rPr>
        <w:t>Российской Федерации</w:t>
      </w:r>
    </w:p>
    <w:p w14:paraId="3FB691FC" w14:textId="77777777" w:rsidR="00B1639A" w:rsidRDefault="00B1639A" w:rsidP="00B1639A">
      <w:pPr>
        <w:pStyle w:val="a3"/>
        <w:jc w:val="center"/>
        <w:rPr>
          <w:sz w:val="30"/>
        </w:rPr>
      </w:pPr>
      <w:r w:rsidRPr="004B6D05">
        <w:rPr>
          <w:sz w:val="30"/>
        </w:rPr>
        <w:t>Кафедра мобилизационной подготовки здраво</w:t>
      </w:r>
      <w:r>
        <w:rPr>
          <w:sz w:val="30"/>
        </w:rPr>
        <w:t xml:space="preserve">охранения, медицины катастроф и </w:t>
      </w:r>
      <w:r w:rsidRPr="004B6D05">
        <w:rPr>
          <w:sz w:val="30"/>
        </w:rPr>
        <w:t>скорой помощи с курсом ПО</w:t>
      </w:r>
    </w:p>
    <w:p w14:paraId="5A0B4178" w14:textId="77777777" w:rsidR="00B1639A" w:rsidRDefault="00B1639A" w:rsidP="00B1639A">
      <w:pPr>
        <w:pStyle w:val="a3"/>
        <w:jc w:val="center"/>
        <w:rPr>
          <w:sz w:val="30"/>
        </w:rPr>
      </w:pPr>
    </w:p>
    <w:p w14:paraId="7CDB7906" w14:textId="77777777" w:rsidR="00B1639A" w:rsidRDefault="00B1639A" w:rsidP="00B1639A">
      <w:pPr>
        <w:pStyle w:val="a3"/>
        <w:jc w:val="center"/>
        <w:rPr>
          <w:sz w:val="30"/>
        </w:rPr>
      </w:pPr>
    </w:p>
    <w:p w14:paraId="0ABED29E" w14:textId="77777777" w:rsidR="00B1639A" w:rsidRDefault="00B1639A" w:rsidP="00B1639A">
      <w:pPr>
        <w:pStyle w:val="a3"/>
        <w:jc w:val="center"/>
        <w:rPr>
          <w:sz w:val="30"/>
        </w:rPr>
      </w:pPr>
    </w:p>
    <w:p w14:paraId="55A2BF8E" w14:textId="77777777" w:rsidR="00B1639A" w:rsidRDefault="00B1639A" w:rsidP="00B1639A">
      <w:pPr>
        <w:pStyle w:val="a3"/>
        <w:jc w:val="center"/>
        <w:rPr>
          <w:sz w:val="30"/>
        </w:rPr>
      </w:pPr>
    </w:p>
    <w:p w14:paraId="5F9B815A" w14:textId="77777777" w:rsidR="00B1639A" w:rsidRDefault="00B1639A" w:rsidP="00B1639A">
      <w:pPr>
        <w:pStyle w:val="a3"/>
        <w:jc w:val="center"/>
        <w:rPr>
          <w:sz w:val="30"/>
        </w:rPr>
      </w:pPr>
    </w:p>
    <w:p w14:paraId="6BBE4092" w14:textId="77777777" w:rsidR="00B1639A" w:rsidRPr="004B6D05" w:rsidRDefault="00B1639A" w:rsidP="00B1639A">
      <w:pPr>
        <w:pStyle w:val="a3"/>
        <w:jc w:val="center"/>
        <w:rPr>
          <w:sz w:val="30"/>
        </w:rPr>
      </w:pPr>
    </w:p>
    <w:p w14:paraId="7CC009EF" w14:textId="77777777" w:rsidR="00B1639A" w:rsidRDefault="00B1639A" w:rsidP="00B1639A">
      <w:pPr>
        <w:pStyle w:val="a3"/>
        <w:ind w:left="0"/>
        <w:jc w:val="right"/>
        <w:rPr>
          <w:sz w:val="30"/>
        </w:rPr>
      </w:pPr>
      <w:r w:rsidRPr="004B6D05">
        <w:rPr>
          <w:sz w:val="30"/>
        </w:rPr>
        <w:t>Зав. Кафедры: ДМН., доцент Штегман О.А</w:t>
      </w:r>
    </w:p>
    <w:p w14:paraId="6E4A216A" w14:textId="77777777" w:rsidR="00B1639A" w:rsidRDefault="00B1639A" w:rsidP="00B1639A">
      <w:pPr>
        <w:pStyle w:val="a3"/>
        <w:ind w:left="0"/>
        <w:jc w:val="right"/>
        <w:rPr>
          <w:sz w:val="30"/>
        </w:rPr>
      </w:pPr>
    </w:p>
    <w:p w14:paraId="2CF0C8A2" w14:textId="77777777" w:rsidR="00B1639A" w:rsidRDefault="00B1639A" w:rsidP="00B1639A">
      <w:pPr>
        <w:pStyle w:val="a3"/>
        <w:ind w:left="0"/>
        <w:rPr>
          <w:sz w:val="30"/>
        </w:rPr>
      </w:pPr>
    </w:p>
    <w:p w14:paraId="2C4DC2B3" w14:textId="77777777" w:rsidR="00B1639A" w:rsidRDefault="00B1639A" w:rsidP="00B1639A">
      <w:pPr>
        <w:pStyle w:val="a3"/>
        <w:ind w:left="0"/>
        <w:rPr>
          <w:sz w:val="30"/>
        </w:rPr>
      </w:pPr>
    </w:p>
    <w:p w14:paraId="3E330A52" w14:textId="77777777" w:rsidR="00B1639A" w:rsidRDefault="00B1639A" w:rsidP="00B1639A">
      <w:pPr>
        <w:pStyle w:val="a3"/>
        <w:ind w:left="0"/>
        <w:rPr>
          <w:sz w:val="30"/>
        </w:rPr>
      </w:pPr>
    </w:p>
    <w:p w14:paraId="471FB598" w14:textId="77777777" w:rsidR="00B1639A" w:rsidRDefault="00B1639A" w:rsidP="00B1639A">
      <w:pPr>
        <w:pStyle w:val="a3"/>
        <w:ind w:left="0"/>
        <w:rPr>
          <w:sz w:val="30"/>
        </w:rPr>
      </w:pPr>
    </w:p>
    <w:p w14:paraId="26865ED6" w14:textId="77777777" w:rsidR="00B1639A" w:rsidRDefault="00B1639A" w:rsidP="00B1639A">
      <w:pPr>
        <w:pStyle w:val="a3"/>
        <w:ind w:left="0"/>
        <w:rPr>
          <w:sz w:val="30"/>
        </w:rPr>
      </w:pPr>
    </w:p>
    <w:p w14:paraId="0BF110B0" w14:textId="1986D8F4" w:rsidR="00B1639A" w:rsidRDefault="00B1639A" w:rsidP="00B1639A">
      <w:pPr>
        <w:pStyle w:val="1"/>
        <w:spacing w:before="248"/>
        <w:ind w:left="240"/>
      </w:pPr>
      <w:r>
        <w:t xml:space="preserve">Реферат на тему: </w:t>
      </w:r>
      <w:r>
        <w:t>Использование противошокового костюма</w:t>
      </w:r>
    </w:p>
    <w:p w14:paraId="3A19D45A" w14:textId="77777777" w:rsidR="00B1639A" w:rsidRDefault="00B1639A" w:rsidP="00B1639A">
      <w:pPr>
        <w:pStyle w:val="a3"/>
        <w:ind w:left="0"/>
        <w:rPr>
          <w:sz w:val="40"/>
        </w:rPr>
      </w:pPr>
    </w:p>
    <w:p w14:paraId="0BF4652D" w14:textId="77777777" w:rsidR="00B1639A" w:rsidRDefault="00B1639A" w:rsidP="00B1639A">
      <w:pPr>
        <w:pStyle w:val="a3"/>
        <w:ind w:left="0"/>
        <w:rPr>
          <w:sz w:val="40"/>
        </w:rPr>
      </w:pPr>
    </w:p>
    <w:p w14:paraId="39DA3914" w14:textId="77777777" w:rsidR="00B1639A" w:rsidRDefault="00B1639A" w:rsidP="00B1639A">
      <w:pPr>
        <w:pStyle w:val="a3"/>
        <w:ind w:left="0"/>
        <w:rPr>
          <w:sz w:val="40"/>
        </w:rPr>
      </w:pPr>
    </w:p>
    <w:p w14:paraId="03CC83EB" w14:textId="77777777" w:rsidR="00B1639A" w:rsidRDefault="00B1639A" w:rsidP="00B1639A">
      <w:pPr>
        <w:pStyle w:val="a3"/>
        <w:ind w:left="0"/>
        <w:rPr>
          <w:sz w:val="40"/>
        </w:rPr>
      </w:pPr>
    </w:p>
    <w:p w14:paraId="57ED8511" w14:textId="77777777" w:rsidR="00B1639A" w:rsidRDefault="00B1639A" w:rsidP="00B1639A">
      <w:pPr>
        <w:pStyle w:val="a3"/>
        <w:ind w:left="0"/>
        <w:rPr>
          <w:sz w:val="56"/>
        </w:rPr>
      </w:pPr>
    </w:p>
    <w:p w14:paraId="4E16CDF1" w14:textId="77777777" w:rsidR="00B1639A" w:rsidRDefault="00B1639A" w:rsidP="00B1639A">
      <w:pPr>
        <w:pStyle w:val="a3"/>
        <w:jc w:val="right"/>
      </w:pPr>
      <w:r>
        <w:t>Выполнил: ординатор 1 года Проскурин С.В.</w:t>
      </w:r>
      <w:r>
        <w:br/>
        <w:t xml:space="preserve">кафедры </w:t>
      </w:r>
      <w:r w:rsidRPr="004B6D05">
        <w:t>мобилизационной подготовки здравоохранения, медицины катастроф и скорой помощи с курсом ПО</w:t>
      </w:r>
    </w:p>
    <w:p w14:paraId="5BE77E8D" w14:textId="77777777" w:rsidR="00B1639A" w:rsidRDefault="00B1639A" w:rsidP="00B1639A">
      <w:pPr>
        <w:pStyle w:val="a3"/>
        <w:ind w:left="0"/>
        <w:rPr>
          <w:sz w:val="30"/>
        </w:rPr>
      </w:pPr>
    </w:p>
    <w:p w14:paraId="5AEEC58E" w14:textId="77777777" w:rsidR="00B1639A" w:rsidRDefault="00B1639A" w:rsidP="00B1639A">
      <w:pPr>
        <w:pStyle w:val="a3"/>
        <w:ind w:left="0"/>
        <w:rPr>
          <w:sz w:val="30"/>
        </w:rPr>
      </w:pPr>
    </w:p>
    <w:p w14:paraId="151DCCBA" w14:textId="77777777" w:rsidR="00B1639A" w:rsidRDefault="00B1639A" w:rsidP="00B1639A">
      <w:pPr>
        <w:pStyle w:val="a3"/>
        <w:ind w:left="0"/>
        <w:rPr>
          <w:sz w:val="30"/>
        </w:rPr>
      </w:pPr>
    </w:p>
    <w:p w14:paraId="3343C3E1" w14:textId="77777777" w:rsidR="00B1639A" w:rsidRDefault="00B1639A" w:rsidP="00B1639A">
      <w:pPr>
        <w:pStyle w:val="a3"/>
        <w:ind w:left="0"/>
        <w:rPr>
          <w:sz w:val="30"/>
        </w:rPr>
      </w:pPr>
    </w:p>
    <w:p w14:paraId="49BE4D14" w14:textId="77777777" w:rsidR="00B1639A" w:rsidRDefault="00B1639A" w:rsidP="00B1639A">
      <w:pPr>
        <w:pStyle w:val="a3"/>
        <w:ind w:left="0"/>
        <w:rPr>
          <w:sz w:val="30"/>
        </w:rPr>
      </w:pPr>
    </w:p>
    <w:p w14:paraId="249FD6E7" w14:textId="77777777" w:rsidR="00B1639A" w:rsidRDefault="00B1639A" w:rsidP="00B1639A">
      <w:pPr>
        <w:pStyle w:val="a3"/>
        <w:ind w:left="0"/>
        <w:rPr>
          <w:sz w:val="30"/>
        </w:rPr>
      </w:pPr>
    </w:p>
    <w:p w14:paraId="23041F35" w14:textId="77777777" w:rsidR="00B1639A" w:rsidRDefault="00B1639A" w:rsidP="00B1639A">
      <w:pPr>
        <w:pStyle w:val="a3"/>
        <w:ind w:left="0"/>
        <w:rPr>
          <w:sz w:val="30"/>
        </w:rPr>
      </w:pPr>
    </w:p>
    <w:p w14:paraId="702DEC13" w14:textId="77777777" w:rsidR="00B1639A" w:rsidRDefault="00B1639A" w:rsidP="00B1639A">
      <w:pPr>
        <w:pStyle w:val="a3"/>
        <w:ind w:left="0"/>
        <w:rPr>
          <w:sz w:val="30"/>
        </w:rPr>
      </w:pPr>
    </w:p>
    <w:p w14:paraId="2CC67B1B" w14:textId="77777777" w:rsidR="00B1639A" w:rsidRDefault="00B1639A" w:rsidP="00B1639A">
      <w:pPr>
        <w:pStyle w:val="a3"/>
        <w:ind w:left="0"/>
        <w:rPr>
          <w:sz w:val="30"/>
        </w:rPr>
      </w:pPr>
    </w:p>
    <w:p w14:paraId="556D8B5B" w14:textId="77777777" w:rsidR="00B1639A" w:rsidRDefault="00B1639A" w:rsidP="00B1639A">
      <w:pPr>
        <w:pStyle w:val="a3"/>
        <w:ind w:left="0"/>
        <w:rPr>
          <w:sz w:val="30"/>
        </w:rPr>
      </w:pPr>
    </w:p>
    <w:p w14:paraId="66880603" w14:textId="77777777" w:rsidR="00B1639A" w:rsidRDefault="00B1639A" w:rsidP="00B1639A">
      <w:pPr>
        <w:pStyle w:val="a3"/>
        <w:spacing w:before="229"/>
        <w:ind w:left="254" w:right="240"/>
        <w:jc w:val="center"/>
        <w:sectPr w:rsidR="00B1639A">
          <w:pgSz w:w="11900" w:h="16840"/>
          <w:pgMar w:top="1020" w:right="740" w:bottom="280" w:left="1580" w:header="720" w:footer="720" w:gutter="0"/>
          <w:cols w:space="720"/>
        </w:sectPr>
      </w:pPr>
      <w:r>
        <w:t>Красноярск</w:t>
      </w:r>
      <w:r>
        <w:rPr>
          <w:lang w:val="en-US"/>
        </w:rPr>
        <w:t xml:space="preserve"> </w:t>
      </w:r>
      <w:r>
        <w:t>2024</w:t>
      </w:r>
    </w:p>
    <w:p w14:paraId="729CD4E6" w14:textId="4D0ACABB" w:rsidR="00FD4387" w:rsidRDefault="00B1639A" w:rsidP="00B1639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Введение</w:t>
      </w:r>
    </w:p>
    <w:p w14:paraId="321058ED" w14:textId="77777777" w:rsidR="00B1639A" w:rsidRDefault="00B1639A" w:rsidP="00B1639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7F1AF78" w14:textId="1A441515" w:rsidR="00B1639A" w:rsidRDefault="00B1639A" w:rsidP="00B1639A">
      <w:pPr>
        <w:jc w:val="both"/>
        <w:rPr>
          <w:rFonts w:ascii="Times New Roman" w:hAnsi="Times New Roman" w:cs="Times New Roman"/>
          <w:sz w:val="28"/>
          <w:szCs w:val="28"/>
        </w:rPr>
      </w:pPr>
      <w:r w:rsidRPr="00B1639A">
        <w:rPr>
          <w:rFonts w:ascii="Times New Roman" w:hAnsi="Times New Roman" w:cs="Times New Roman"/>
          <w:sz w:val="28"/>
          <w:szCs w:val="28"/>
        </w:rPr>
        <w:t>Противошоковый костюм (ПШК) «Каштан» предназначен для оказания экстренной медицинской помощи на месте происшествия и транспортировки пострадавшего в медицинское учреждение с целью предотвращения и купирования гиповолемического шока у пострадавших с различного вида травмами и огнестрельными ранениями.</w:t>
      </w:r>
    </w:p>
    <w:p w14:paraId="40E97C81" w14:textId="4F35C73F" w:rsidR="00B1639A" w:rsidRDefault="00B1639A" w:rsidP="00B163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299068" w14:textId="1E95BB6D" w:rsidR="00B1639A" w:rsidRDefault="00B1639A" w:rsidP="00B163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440FAC" w14:textId="77777777" w:rsidR="00B1639A" w:rsidRDefault="00B1639A" w:rsidP="00B163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DF2F8D" w14:textId="0C74E9D4" w:rsidR="00B1639A" w:rsidRDefault="00B1639A" w:rsidP="00B163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C4444F" wp14:editId="3C47A5F2">
            <wp:extent cx="3252470" cy="4873625"/>
            <wp:effectExtent l="0" t="0" r="508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487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B2428" w14:textId="5B1A39D6" w:rsidR="00B1639A" w:rsidRDefault="00B1639A" w:rsidP="00B163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C621086" wp14:editId="58BFC001">
            <wp:extent cx="5940425" cy="7919085"/>
            <wp:effectExtent l="0" t="0" r="3175" b="5715"/>
            <wp:docPr id="2" name="Рисунок 2" descr="Многие технологии, которые разрабатываются для авиационной и космической промышленности вначале являются прикладными, но затем находят свое применение в быту.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ногие технологии, которые разрабатываются для авиационной и космической промышленности вначале являются прикладными, но затем находят свое применение в быту.-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9A66E" w14:textId="740DFA1F" w:rsidR="00B1639A" w:rsidRDefault="00B1639A" w:rsidP="00B1639A">
      <w:pPr>
        <w:rPr>
          <w:rFonts w:ascii="Times New Roman" w:hAnsi="Times New Roman" w:cs="Times New Roman"/>
          <w:sz w:val="28"/>
          <w:szCs w:val="28"/>
        </w:rPr>
      </w:pPr>
    </w:p>
    <w:p w14:paraId="57416DA6" w14:textId="308DFB3A" w:rsidR="00B1639A" w:rsidRDefault="00B1639A" w:rsidP="00B16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 необходимо выяснить для чего предназначен данный противошоковый костюм. Его </w:t>
      </w:r>
      <w:r w:rsidRPr="00B1639A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служит </w:t>
      </w:r>
      <w:r w:rsidRPr="00B1639A">
        <w:rPr>
          <w:rFonts w:ascii="Times New Roman" w:hAnsi="Times New Roman" w:cs="Times New Roman"/>
          <w:sz w:val="28"/>
          <w:szCs w:val="28"/>
        </w:rPr>
        <w:t>перераспределение крови в организме в интересах улучшения кровоснабжения головного мозга и органов грудной клетки; эффект иммобилизации и гемостаза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EBB8EF" w14:textId="30600D6D" w:rsidR="00B1639A" w:rsidRDefault="00B1639A" w:rsidP="00B16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Определим показания и противопоказания к выполнению манипуляции:</w:t>
      </w:r>
    </w:p>
    <w:p w14:paraId="6FEFE00B" w14:textId="706D3D57" w:rsidR="00B1639A" w:rsidRDefault="00B1639A" w:rsidP="00B1639A">
      <w:pPr>
        <w:rPr>
          <w:rFonts w:ascii="Times New Roman" w:hAnsi="Times New Roman" w:cs="Times New Roman"/>
          <w:sz w:val="28"/>
          <w:szCs w:val="28"/>
        </w:rPr>
      </w:pPr>
      <w:r w:rsidRPr="00B1639A">
        <w:rPr>
          <w:rFonts w:ascii="Times New Roman" w:hAnsi="Times New Roman" w:cs="Times New Roman"/>
          <w:b/>
          <w:bCs/>
          <w:sz w:val="28"/>
          <w:szCs w:val="28"/>
        </w:rPr>
        <w:t>Показания:</w:t>
      </w:r>
      <w:r w:rsidRPr="00B1639A">
        <w:rPr>
          <w:rFonts w:ascii="Merriweather" w:hAnsi="Merriweather"/>
          <w:color w:val="333333"/>
        </w:rPr>
        <w:t xml:space="preserve"> </w:t>
      </w:r>
      <w:r w:rsidRPr="00B1639A">
        <w:rPr>
          <w:rFonts w:ascii="Times New Roman" w:hAnsi="Times New Roman" w:cs="Times New Roman"/>
          <w:sz w:val="28"/>
          <w:szCs w:val="28"/>
        </w:rPr>
        <w:t>массивная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39A">
        <w:rPr>
          <w:rFonts w:ascii="Times New Roman" w:hAnsi="Times New Roman" w:cs="Times New Roman"/>
          <w:sz w:val="28"/>
          <w:szCs w:val="28"/>
        </w:rPr>
        <w:t>кровопотеря, особенно связанная с внутрибрюшным кровотечением, переломами костей таза и нижних конечностей, шоковые состояния различного происхождения.</w:t>
      </w:r>
    </w:p>
    <w:p w14:paraId="13A48985" w14:textId="35B26FE7" w:rsidR="00B1639A" w:rsidRDefault="00B1639A" w:rsidP="00B1639A">
      <w:pPr>
        <w:rPr>
          <w:rFonts w:ascii="Times New Roman" w:hAnsi="Times New Roman" w:cs="Times New Roman"/>
          <w:sz w:val="28"/>
          <w:szCs w:val="28"/>
        </w:rPr>
      </w:pPr>
      <w:r w:rsidRPr="00B1639A">
        <w:rPr>
          <w:rFonts w:ascii="Times New Roman" w:hAnsi="Times New Roman" w:cs="Times New Roman"/>
          <w:b/>
          <w:bCs/>
          <w:sz w:val="28"/>
          <w:szCs w:val="28"/>
        </w:rPr>
        <w:t>Противопоказания:</w:t>
      </w:r>
      <w:r>
        <w:rPr>
          <w:rFonts w:ascii="Times New Roman" w:hAnsi="Times New Roman" w:cs="Times New Roman"/>
          <w:sz w:val="28"/>
          <w:szCs w:val="28"/>
        </w:rPr>
        <w:t xml:space="preserve"> острая дыхательная недостаточность (отек легких, гемопневмоторакс), массивные неостановленные кровотечения верхней половины тела, выпадение внутренних органов, тампонада сердца, кардиогенный шок, беременность</w:t>
      </w:r>
    </w:p>
    <w:p w14:paraId="197BCCDC" w14:textId="5AE873FC" w:rsidR="00B1639A" w:rsidRDefault="00B1639A" w:rsidP="00B163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B67985" w14:textId="5CEFBDFC" w:rsidR="003E5FCF" w:rsidRDefault="003E5FCF" w:rsidP="00B1639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E5FCF">
        <w:rPr>
          <w:rFonts w:ascii="Times New Roman" w:hAnsi="Times New Roman" w:cs="Times New Roman"/>
          <w:b/>
          <w:bCs/>
          <w:sz w:val="36"/>
          <w:szCs w:val="36"/>
        </w:rPr>
        <w:t>Устройство костюма</w:t>
      </w:r>
    </w:p>
    <w:p w14:paraId="745861E2" w14:textId="7DB0062C" w:rsidR="003E5FCF" w:rsidRDefault="003E5FCF" w:rsidP="00B1639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EF86596" w14:textId="5EB6A204" w:rsidR="003E5FCF" w:rsidRDefault="003E5FCF" w:rsidP="003E5FCF">
      <w:pPr>
        <w:rPr>
          <w:rFonts w:ascii="Times New Roman" w:hAnsi="Times New Roman" w:cs="Times New Roman"/>
          <w:sz w:val="28"/>
          <w:szCs w:val="28"/>
        </w:rPr>
      </w:pPr>
      <w:r w:rsidRPr="003E5FCF">
        <w:rPr>
          <w:rFonts w:ascii="Times New Roman" w:hAnsi="Times New Roman" w:cs="Times New Roman"/>
          <w:sz w:val="28"/>
          <w:szCs w:val="28"/>
        </w:rPr>
        <w:t>Пневмобрюки выполнены в виде штанин с широким поясом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5FCF">
        <w:rPr>
          <w:rFonts w:ascii="Times New Roman" w:hAnsi="Times New Roman" w:cs="Times New Roman"/>
          <w:sz w:val="28"/>
          <w:szCs w:val="28"/>
        </w:rPr>
        <w:t>Пневмобрюки состоят из 4-х секций; брюшной, тазопоясной и двух ножных,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FCF">
        <w:rPr>
          <w:rFonts w:ascii="Times New Roman" w:hAnsi="Times New Roman" w:cs="Times New Roman"/>
          <w:sz w:val="28"/>
          <w:szCs w:val="28"/>
        </w:rPr>
        <w:t>изготовленных из герметичной ткани. Тазопоясная секция разделена на тазовый и поясной отделы.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FCF">
        <w:rPr>
          <w:rFonts w:ascii="Times New Roman" w:hAnsi="Times New Roman" w:cs="Times New Roman"/>
          <w:sz w:val="28"/>
          <w:szCs w:val="28"/>
        </w:rPr>
        <w:t>С наружной стороны клапана тазопоясной секции нанесен текст «ВНИМА</w:t>
      </w:r>
      <w:r w:rsidRPr="003E5FCF">
        <w:rPr>
          <w:rFonts w:ascii="Times New Roman" w:hAnsi="Times New Roman" w:cs="Times New Roman"/>
          <w:sz w:val="28"/>
          <w:szCs w:val="28"/>
        </w:rPr>
        <w:softHyphen/>
        <w:t>НИЕ» с указанием мер предосторожности при использовании костюма.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FCF">
        <w:rPr>
          <w:rFonts w:ascii="Times New Roman" w:hAnsi="Times New Roman" w:cs="Times New Roman"/>
          <w:sz w:val="28"/>
          <w:szCs w:val="28"/>
        </w:rPr>
        <w:t>К тазопоясной секции пришнурованы мягкие носилки и направляющий карман, служащий для фиксации пахового упора дистракционной шины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5FCF">
        <w:rPr>
          <w:rFonts w:ascii="Times New Roman" w:hAnsi="Times New Roman" w:cs="Times New Roman"/>
          <w:sz w:val="28"/>
          <w:szCs w:val="28"/>
        </w:rPr>
        <w:t>Поясной отдел тазопоясной секции включает в себя два клапана и две пары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FCF">
        <w:rPr>
          <w:rFonts w:ascii="Times New Roman" w:hAnsi="Times New Roman" w:cs="Times New Roman"/>
          <w:sz w:val="28"/>
          <w:szCs w:val="28"/>
        </w:rPr>
        <w:t>ремней, застегиваемых с помощью текстильных застежек.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FCF">
        <w:rPr>
          <w:rFonts w:ascii="Times New Roman" w:hAnsi="Times New Roman" w:cs="Times New Roman"/>
          <w:sz w:val="28"/>
          <w:szCs w:val="28"/>
        </w:rPr>
        <w:t>На ножных секциях имеется по пять ремней с текстильными застежками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FCF">
        <w:rPr>
          <w:rFonts w:ascii="Times New Roman" w:hAnsi="Times New Roman" w:cs="Times New Roman"/>
          <w:sz w:val="28"/>
          <w:szCs w:val="28"/>
        </w:rPr>
        <w:t>служащие для удержания ножных секций в обернутом вокруг ног пострадавшего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FCF">
        <w:rPr>
          <w:rFonts w:ascii="Times New Roman" w:hAnsi="Times New Roman" w:cs="Times New Roman"/>
          <w:sz w:val="28"/>
          <w:szCs w:val="28"/>
        </w:rPr>
        <w:t>положении.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FCF">
        <w:rPr>
          <w:rFonts w:ascii="Times New Roman" w:hAnsi="Times New Roman" w:cs="Times New Roman"/>
          <w:sz w:val="28"/>
          <w:szCs w:val="28"/>
        </w:rPr>
        <w:t>С внутренней стороны нижней части каждой ножной секции нашиты по две тек</w:t>
      </w:r>
      <w:r w:rsidRPr="003E5FCF">
        <w:rPr>
          <w:rFonts w:ascii="Times New Roman" w:hAnsi="Times New Roman" w:cs="Times New Roman"/>
          <w:sz w:val="28"/>
          <w:szCs w:val="28"/>
        </w:rPr>
        <w:softHyphen/>
        <w:t>стильные застежки, предназначенные для фиксации нижней части ножных сек</w:t>
      </w:r>
      <w:r w:rsidRPr="003E5FCF">
        <w:rPr>
          <w:rFonts w:ascii="Times New Roman" w:hAnsi="Times New Roman" w:cs="Times New Roman"/>
          <w:sz w:val="28"/>
          <w:szCs w:val="28"/>
        </w:rPr>
        <w:softHyphen/>
        <w:t>ций в подвернутом положении при применении костюма для спасения постра</w:t>
      </w:r>
      <w:r w:rsidRPr="003E5FCF">
        <w:rPr>
          <w:rFonts w:ascii="Times New Roman" w:hAnsi="Times New Roman" w:cs="Times New Roman"/>
          <w:sz w:val="28"/>
          <w:szCs w:val="28"/>
        </w:rPr>
        <w:softHyphen/>
        <w:t>давших с ростом менее 160 см.</w:t>
      </w:r>
    </w:p>
    <w:p w14:paraId="7A03F186" w14:textId="41453D5D" w:rsidR="003E5FCF" w:rsidRDefault="003E5FCF" w:rsidP="003E5FCF">
      <w:pPr>
        <w:rPr>
          <w:rFonts w:ascii="Times New Roman" w:hAnsi="Times New Roman" w:cs="Times New Roman"/>
          <w:sz w:val="28"/>
          <w:szCs w:val="28"/>
        </w:rPr>
      </w:pPr>
      <w:r w:rsidRPr="003E5FCF">
        <w:rPr>
          <w:rFonts w:ascii="Times New Roman" w:hAnsi="Times New Roman" w:cs="Times New Roman"/>
          <w:sz w:val="28"/>
          <w:szCs w:val="28"/>
        </w:rPr>
        <w:t>Секции пневмобрюк снабжены патрубками с установленными на них кранами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FCF">
        <w:rPr>
          <w:rFonts w:ascii="Times New Roman" w:hAnsi="Times New Roman" w:cs="Times New Roman"/>
          <w:sz w:val="28"/>
          <w:szCs w:val="28"/>
        </w:rPr>
        <w:t>и цветными штуцерами для подсоединения к соответствующим поцвету штуцерам системы наддува.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FCF">
        <w:rPr>
          <w:rFonts w:ascii="Times New Roman" w:hAnsi="Times New Roman" w:cs="Times New Roman"/>
          <w:sz w:val="28"/>
          <w:szCs w:val="28"/>
        </w:rPr>
        <w:t>Краны и позволяют осуществлять различные режимы наддува пневмобрюк, как по числу надуваемых гермосекций, так и по величине давления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FCF">
        <w:rPr>
          <w:rFonts w:ascii="Times New Roman" w:hAnsi="Times New Roman" w:cs="Times New Roman"/>
          <w:sz w:val="28"/>
          <w:szCs w:val="28"/>
        </w:rPr>
        <w:t>каждой из 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FCF">
        <w:rPr>
          <w:rFonts w:ascii="Times New Roman" w:hAnsi="Times New Roman" w:cs="Times New Roman"/>
          <w:sz w:val="28"/>
          <w:szCs w:val="28"/>
        </w:rPr>
        <w:t>Система наддува пневмобрюк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FCF">
        <w:rPr>
          <w:rFonts w:ascii="Times New Roman" w:hAnsi="Times New Roman" w:cs="Times New Roman"/>
          <w:sz w:val="28"/>
          <w:szCs w:val="28"/>
        </w:rPr>
        <w:t>состоит из ножного насоса, коллектора, запорного крана, манометра, клапана регулирования давления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5FCF">
        <w:rPr>
          <w:rFonts w:ascii="Times New Roman" w:hAnsi="Times New Roman" w:cs="Times New Roman"/>
          <w:sz w:val="28"/>
          <w:szCs w:val="28"/>
        </w:rPr>
        <w:t>Коллектор имеет четыре (по числу секций пневмобрюк) ответвления, заканчи</w:t>
      </w:r>
      <w:r w:rsidRPr="003E5FCF">
        <w:rPr>
          <w:rFonts w:ascii="Times New Roman" w:hAnsi="Times New Roman" w:cs="Times New Roman"/>
          <w:sz w:val="28"/>
          <w:szCs w:val="28"/>
        </w:rPr>
        <w:softHyphen/>
        <w:t>вающихся штуцерами белого, желтого, красного и голубого цветов.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FCF">
        <w:rPr>
          <w:rFonts w:ascii="Times New Roman" w:hAnsi="Times New Roman" w:cs="Times New Roman"/>
          <w:sz w:val="28"/>
          <w:szCs w:val="28"/>
        </w:rPr>
        <w:t>Регулирование давления в секциях производится с помощью клапана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5FCF">
        <w:rPr>
          <w:rFonts w:ascii="Times New Roman" w:hAnsi="Times New Roman" w:cs="Times New Roman"/>
          <w:sz w:val="28"/>
          <w:szCs w:val="28"/>
        </w:rPr>
        <w:t>Кон</w:t>
      </w:r>
      <w:r w:rsidRPr="003E5FCF">
        <w:rPr>
          <w:rFonts w:ascii="Times New Roman" w:hAnsi="Times New Roman" w:cs="Times New Roman"/>
          <w:sz w:val="28"/>
          <w:szCs w:val="28"/>
        </w:rPr>
        <w:softHyphen/>
        <w:t>троль давления, создаваемого в секциях, осуществляется манометром, под</w:t>
      </w:r>
      <w:r w:rsidRPr="003E5FCF">
        <w:rPr>
          <w:rFonts w:ascii="Times New Roman" w:hAnsi="Times New Roman" w:cs="Times New Roman"/>
          <w:sz w:val="28"/>
          <w:szCs w:val="28"/>
        </w:rPr>
        <w:softHyphen/>
        <w:t xml:space="preserve">вешиваемым с помощью скобы </w:t>
      </w:r>
      <w:r w:rsidRPr="003E5FCF">
        <w:rPr>
          <w:rFonts w:ascii="Times New Roman" w:hAnsi="Times New Roman" w:cs="Times New Roman"/>
          <w:sz w:val="28"/>
          <w:szCs w:val="28"/>
        </w:rPr>
        <w:lastRenderedPageBreak/>
        <w:t>на штрипках оболочки.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FCF">
        <w:rPr>
          <w:rFonts w:ascii="Times New Roman" w:hAnsi="Times New Roman" w:cs="Times New Roman"/>
          <w:sz w:val="28"/>
          <w:szCs w:val="28"/>
        </w:rPr>
        <w:t>Запорный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FCF">
        <w:rPr>
          <w:rFonts w:ascii="Times New Roman" w:hAnsi="Times New Roman" w:cs="Times New Roman"/>
          <w:sz w:val="28"/>
          <w:szCs w:val="28"/>
        </w:rPr>
        <w:t>кран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FCF">
        <w:rPr>
          <w:rFonts w:ascii="Times New Roman" w:hAnsi="Times New Roman" w:cs="Times New Roman"/>
          <w:sz w:val="28"/>
          <w:szCs w:val="28"/>
        </w:rPr>
        <w:t>предназначен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FC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FCF">
        <w:rPr>
          <w:rFonts w:ascii="Times New Roman" w:hAnsi="Times New Roman" w:cs="Times New Roman"/>
          <w:sz w:val="28"/>
          <w:szCs w:val="28"/>
        </w:rPr>
        <w:t>перекрытия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FCF">
        <w:rPr>
          <w:rFonts w:ascii="Times New Roman" w:hAnsi="Times New Roman" w:cs="Times New Roman"/>
          <w:sz w:val="28"/>
          <w:szCs w:val="28"/>
        </w:rPr>
        <w:t>магистрали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D40426" w14:textId="4037A698" w:rsidR="003E5FCF" w:rsidRDefault="003E5FCF" w:rsidP="003E5FCF">
      <w:pPr>
        <w:rPr>
          <w:rFonts w:ascii="Times New Roman" w:hAnsi="Times New Roman" w:cs="Times New Roman"/>
          <w:sz w:val="28"/>
          <w:szCs w:val="28"/>
        </w:rPr>
      </w:pPr>
      <w:r w:rsidRPr="003E5FCF">
        <w:rPr>
          <w:rFonts w:ascii="Times New Roman" w:hAnsi="Times New Roman" w:cs="Times New Roman"/>
          <w:sz w:val="28"/>
          <w:szCs w:val="28"/>
        </w:rPr>
        <w:t>Дистракционная шина состоит из пахового упора, рамы в виде тре</w:t>
      </w:r>
      <w:r w:rsidRPr="003E5FCF">
        <w:rPr>
          <w:rFonts w:ascii="Times New Roman" w:hAnsi="Times New Roman" w:cs="Times New Roman"/>
          <w:sz w:val="28"/>
          <w:szCs w:val="28"/>
        </w:rPr>
        <w:softHyphen/>
        <w:t>угольника, образованного двумя складывающимися продольными штангами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FCF">
        <w:rPr>
          <w:rFonts w:ascii="Times New Roman" w:hAnsi="Times New Roman" w:cs="Times New Roman"/>
          <w:sz w:val="28"/>
          <w:szCs w:val="28"/>
        </w:rPr>
        <w:t>жесткой перекладиной - ручкой, и двух механизмов натяжения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5FCF">
        <w:rPr>
          <w:rFonts w:ascii="Times New Roman" w:hAnsi="Times New Roman" w:cs="Times New Roman"/>
          <w:sz w:val="28"/>
          <w:szCs w:val="28"/>
        </w:rPr>
        <w:t>Паховый упор включает в себя вертикальное колено со смонтированным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FCF">
        <w:rPr>
          <w:rFonts w:ascii="Times New Roman" w:hAnsi="Times New Roman" w:cs="Times New Roman"/>
          <w:sz w:val="28"/>
          <w:szCs w:val="28"/>
        </w:rPr>
        <w:t>внутри него механизмом фиксации рамы в паховом упоре и горизонтальное ко</w:t>
      </w:r>
      <w:r w:rsidRPr="003E5FCF">
        <w:rPr>
          <w:rFonts w:ascii="Times New Roman" w:hAnsi="Times New Roman" w:cs="Times New Roman"/>
          <w:sz w:val="28"/>
          <w:szCs w:val="28"/>
        </w:rPr>
        <w:softHyphen/>
        <w:t>лено, которое вставляется в карман. Отстыковка рамы от пахового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FCF">
        <w:rPr>
          <w:rFonts w:ascii="Times New Roman" w:hAnsi="Times New Roman" w:cs="Times New Roman"/>
          <w:sz w:val="28"/>
          <w:szCs w:val="28"/>
        </w:rPr>
        <w:t>упора производится при нажатой кнопке механизма фиксации рамы.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FCF">
        <w:rPr>
          <w:rFonts w:ascii="Times New Roman" w:hAnsi="Times New Roman" w:cs="Times New Roman"/>
          <w:sz w:val="28"/>
          <w:szCs w:val="28"/>
        </w:rPr>
        <w:t>Каждая из продольных штанг состоит из двух труб, соединенных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FCF">
        <w:rPr>
          <w:rFonts w:ascii="Times New Roman" w:hAnsi="Times New Roman" w:cs="Times New Roman"/>
          <w:sz w:val="28"/>
          <w:szCs w:val="28"/>
        </w:rPr>
        <w:t>одноосных шарниров, что позволяет складывать раму для транспортировки всумке-рюкзаке. В разложенном положении рамы трубы фиксируются втулками,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FCF">
        <w:rPr>
          <w:rFonts w:ascii="Times New Roman" w:hAnsi="Times New Roman" w:cs="Times New Roman"/>
          <w:sz w:val="28"/>
          <w:szCs w:val="28"/>
        </w:rPr>
        <w:t>смещаемыми из нерабочего положения (в котором они удерживаются с помо</w:t>
      </w:r>
      <w:r w:rsidRPr="003E5FCF">
        <w:rPr>
          <w:rFonts w:ascii="Times New Roman" w:hAnsi="Times New Roman" w:cs="Times New Roman"/>
          <w:sz w:val="28"/>
          <w:szCs w:val="28"/>
        </w:rPr>
        <w:softHyphen/>
        <w:t>щью фиксаторов до упоров, где они стопорятся пружинными фиксатора</w:t>
      </w:r>
      <w:r w:rsidRPr="003E5FC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5FCF">
        <w:rPr>
          <w:rFonts w:ascii="Times New Roman" w:hAnsi="Times New Roman" w:cs="Times New Roman"/>
          <w:sz w:val="28"/>
          <w:szCs w:val="28"/>
        </w:rPr>
        <w:t>Мягкие носилки выполнены в виде полотнища, усиленного нашитыми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FCF">
        <w:rPr>
          <w:rFonts w:ascii="Times New Roman" w:hAnsi="Times New Roman" w:cs="Times New Roman"/>
          <w:sz w:val="28"/>
          <w:szCs w:val="28"/>
        </w:rPr>
        <w:t>лентами и снабженного восемью лямочными ручками для удобства переноса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FCF">
        <w:rPr>
          <w:rFonts w:ascii="Times New Roman" w:hAnsi="Times New Roman" w:cs="Times New Roman"/>
          <w:sz w:val="28"/>
          <w:szCs w:val="28"/>
        </w:rPr>
        <w:t>пострадавшего.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FCF">
        <w:rPr>
          <w:rFonts w:ascii="Times New Roman" w:hAnsi="Times New Roman" w:cs="Times New Roman"/>
          <w:sz w:val="28"/>
          <w:szCs w:val="28"/>
        </w:rPr>
        <w:t>В передней части носилки снабжены утепляющей прокладкой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2F96">
        <w:rPr>
          <w:rFonts w:ascii="Times New Roman" w:hAnsi="Times New Roman" w:cs="Times New Roman"/>
          <w:sz w:val="28"/>
          <w:szCs w:val="28"/>
        </w:rPr>
        <w:t xml:space="preserve"> </w:t>
      </w:r>
      <w:r w:rsidRPr="003E5FCF">
        <w:rPr>
          <w:rFonts w:ascii="Times New Roman" w:hAnsi="Times New Roman" w:cs="Times New Roman"/>
          <w:sz w:val="28"/>
          <w:szCs w:val="28"/>
        </w:rPr>
        <w:t>Вдоль боковых краев (клапанов) носилок нашиты пары фастексов, исполь</w:t>
      </w:r>
      <w:r w:rsidRPr="003E5FCF">
        <w:rPr>
          <w:rFonts w:ascii="Times New Roman" w:hAnsi="Times New Roman" w:cs="Times New Roman"/>
          <w:sz w:val="28"/>
          <w:szCs w:val="28"/>
        </w:rPr>
        <w:softHyphen/>
        <w:t>зуемых в качестве замков при обертывании тела пострадавшего.</w:t>
      </w:r>
      <w:r w:rsidR="00F52F96">
        <w:rPr>
          <w:rFonts w:ascii="Times New Roman" w:hAnsi="Times New Roman" w:cs="Times New Roman"/>
          <w:sz w:val="28"/>
          <w:szCs w:val="28"/>
        </w:rPr>
        <w:t xml:space="preserve"> </w:t>
      </w:r>
      <w:r w:rsidRPr="003E5FCF">
        <w:rPr>
          <w:rFonts w:ascii="Times New Roman" w:hAnsi="Times New Roman" w:cs="Times New Roman"/>
          <w:sz w:val="28"/>
          <w:szCs w:val="28"/>
        </w:rPr>
        <w:t>Для пришнуровки носилок к костюму на внутренней поверхности носилок нашита</w:t>
      </w:r>
      <w:r w:rsidR="00F52F96">
        <w:rPr>
          <w:rFonts w:ascii="Times New Roman" w:hAnsi="Times New Roman" w:cs="Times New Roman"/>
          <w:sz w:val="28"/>
          <w:szCs w:val="28"/>
        </w:rPr>
        <w:t xml:space="preserve"> </w:t>
      </w:r>
      <w:r w:rsidRPr="003E5FCF">
        <w:rPr>
          <w:rFonts w:ascii="Times New Roman" w:hAnsi="Times New Roman" w:cs="Times New Roman"/>
          <w:sz w:val="28"/>
          <w:szCs w:val="28"/>
        </w:rPr>
        <w:t>петельная лента</w:t>
      </w:r>
      <w:r w:rsidR="00F52F96">
        <w:rPr>
          <w:rFonts w:ascii="Times New Roman" w:hAnsi="Times New Roman" w:cs="Times New Roman"/>
          <w:sz w:val="28"/>
          <w:szCs w:val="28"/>
        </w:rPr>
        <w:t>.</w:t>
      </w:r>
    </w:p>
    <w:p w14:paraId="31FEE252" w14:textId="1A3D3A1C" w:rsidR="00F52F96" w:rsidRDefault="00F52F96" w:rsidP="00F52F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EB013D" w14:textId="590AB4C3" w:rsidR="00F52F96" w:rsidRDefault="00F52F96" w:rsidP="00F52F9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Алгоритм применения </w:t>
      </w:r>
    </w:p>
    <w:p w14:paraId="0AC5855E" w14:textId="569A2989" w:rsidR="00F52F96" w:rsidRDefault="00F52F96" w:rsidP="00F52F9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BB602EC" w14:textId="2FD39FA6" w:rsidR="00F52F96" w:rsidRDefault="00F52F96" w:rsidP="00F52F9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Развернуть пневмобрюки и мягкие носилки, расправить. Секции развернуть, а ремни развести в стороны.</w:t>
      </w:r>
    </w:p>
    <w:p w14:paraId="64A06F5B" w14:textId="7E0478F7" w:rsidR="00F52F96" w:rsidRDefault="00F52F96" w:rsidP="00F52F9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Уложить пострадавшего на костюм</w:t>
      </w:r>
    </w:p>
    <w:p w14:paraId="0CA194AB" w14:textId="7690AD78" w:rsidR="00F52F96" w:rsidRDefault="00F52F96" w:rsidP="00F52F9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Наложить брюшную секцию на живот пострадавшего, аккуратно расправить в области промежности. Зафиксировать ремнями и застежками.</w:t>
      </w:r>
    </w:p>
    <w:p w14:paraId="539FECCD" w14:textId="71D50FF3" w:rsidR="00F52F96" w:rsidRPr="00B176E2" w:rsidRDefault="00F52F96" w:rsidP="00B176E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Плотно обернуть внутренние половины ножных секций вокруг ног постадавшего, зафиксировать и застегнуть ремнями. (</w:t>
      </w:r>
      <w:r w:rsidRPr="00F52F96">
        <w:rPr>
          <w:rFonts w:ascii="Times New Roman" w:hAnsi="Times New Roman" w:cs="Times New Roman"/>
          <w:sz w:val="28"/>
          <w:szCs w:val="28"/>
        </w:rPr>
        <w:t>Для</w:t>
      </w:r>
      <w:r w:rsidR="00B176E2">
        <w:rPr>
          <w:rFonts w:ascii="Times New Roman" w:hAnsi="Times New Roman" w:cs="Times New Roman"/>
          <w:sz w:val="28"/>
          <w:szCs w:val="28"/>
        </w:rPr>
        <w:t xml:space="preserve"> </w:t>
      </w:r>
      <w:r w:rsidRPr="00F52F96">
        <w:rPr>
          <w:rFonts w:ascii="Times New Roman" w:hAnsi="Times New Roman" w:cs="Times New Roman"/>
          <w:sz w:val="28"/>
          <w:szCs w:val="28"/>
        </w:rPr>
        <w:t>предупреждения развития дыхательной недостаточности</w:t>
      </w:r>
      <w:r w:rsidR="00B176E2">
        <w:rPr>
          <w:rFonts w:ascii="Times New Roman" w:hAnsi="Times New Roman" w:cs="Times New Roman"/>
          <w:sz w:val="28"/>
          <w:szCs w:val="28"/>
        </w:rPr>
        <w:t xml:space="preserve"> </w:t>
      </w:r>
      <w:r w:rsidRPr="00B176E2">
        <w:rPr>
          <w:rFonts w:ascii="Times New Roman" w:hAnsi="Times New Roman" w:cs="Times New Roman"/>
          <w:sz w:val="28"/>
          <w:szCs w:val="28"/>
        </w:rPr>
        <w:t>пострадавшего невысокого роста в случае, когда верхняя</w:t>
      </w:r>
      <w:r w:rsidR="00B176E2">
        <w:rPr>
          <w:rFonts w:ascii="Times New Roman" w:hAnsi="Times New Roman" w:cs="Times New Roman"/>
          <w:sz w:val="28"/>
          <w:szCs w:val="28"/>
        </w:rPr>
        <w:t xml:space="preserve"> </w:t>
      </w:r>
      <w:r w:rsidRPr="00B176E2">
        <w:rPr>
          <w:rFonts w:ascii="Times New Roman" w:hAnsi="Times New Roman" w:cs="Times New Roman"/>
          <w:sz w:val="28"/>
          <w:szCs w:val="28"/>
        </w:rPr>
        <w:t>граница пневмобрюк сдавливает грудную клетку, укоротить</w:t>
      </w:r>
      <w:r w:rsidR="00B176E2">
        <w:rPr>
          <w:rFonts w:ascii="Times New Roman" w:hAnsi="Times New Roman" w:cs="Times New Roman"/>
          <w:sz w:val="28"/>
          <w:szCs w:val="28"/>
        </w:rPr>
        <w:t xml:space="preserve"> </w:t>
      </w:r>
      <w:r w:rsidRPr="00B176E2">
        <w:rPr>
          <w:rFonts w:ascii="Times New Roman" w:hAnsi="Times New Roman" w:cs="Times New Roman"/>
          <w:sz w:val="28"/>
          <w:szCs w:val="28"/>
        </w:rPr>
        <w:t>высоту брюшной секции. Подвернуть верхний край брюшной</w:t>
      </w:r>
      <w:r w:rsidR="00B176E2">
        <w:rPr>
          <w:rFonts w:ascii="Times New Roman" w:hAnsi="Times New Roman" w:cs="Times New Roman"/>
          <w:sz w:val="28"/>
          <w:szCs w:val="28"/>
        </w:rPr>
        <w:t xml:space="preserve"> </w:t>
      </w:r>
      <w:r w:rsidRPr="00B176E2">
        <w:rPr>
          <w:rFonts w:ascii="Times New Roman" w:hAnsi="Times New Roman" w:cs="Times New Roman"/>
          <w:sz w:val="28"/>
          <w:szCs w:val="28"/>
        </w:rPr>
        <w:t>секции до нижней границы реберной клетки пострадавшего и</w:t>
      </w:r>
      <w:r w:rsidR="00B176E2">
        <w:rPr>
          <w:rFonts w:ascii="Times New Roman" w:hAnsi="Times New Roman" w:cs="Times New Roman"/>
          <w:sz w:val="28"/>
          <w:szCs w:val="28"/>
        </w:rPr>
        <w:t xml:space="preserve"> </w:t>
      </w:r>
      <w:r w:rsidRPr="00B176E2">
        <w:rPr>
          <w:rFonts w:ascii="Times New Roman" w:hAnsi="Times New Roman" w:cs="Times New Roman"/>
          <w:sz w:val="28"/>
          <w:szCs w:val="28"/>
        </w:rPr>
        <w:t>зафиксировать ее как описано выше.</w:t>
      </w:r>
    </w:p>
    <w:p w14:paraId="394C5043" w14:textId="2D6CFD67" w:rsidR="00F52F96" w:rsidRPr="00F52F96" w:rsidRDefault="00F52F96" w:rsidP="00F52F96">
      <w:pPr>
        <w:pStyle w:val="a5"/>
        <w:rPr>
          <w:rFonts w:ascii="Times New Roman" w:hAnsi="Times New Roman" w:cs="Times New Roman"/>
          <w:sz w:val="28"/>
          <w:szCs w:val="28"/>
        </w:rPr>
      </w:pPr>
      <w:r w:rsidRPr="00F52F96">
        <w:rPr>
          <w:rFonts w:ascii="Times New Roman" w:hAnsi="Times New Roman" w:cs="Times New Roman"/>
          <w:sz w:val="28"/>
          <w:szCs w:val="28"/>
        </w:rPr>
        <w:t>Если у пациента короткие ноги, укоротите штанины брюк кос</w:t>
      </w:r>
      <w:r w:rsidRPr="00F52F96">
        <w:rPr>
          <w:rFonts w:ascii="Times New Roman" w:hAnsi="Times New Roman" w:cs="Times New Roman"/>
          <w:sz w:val="28"/>
          <w:szCs w:val="28"/>
        </w:rPr>
        <w:softHyphen/>
      </w:r>
    </w:p>
    <w:p w14:paraId="5965DAD8" w14:textId="65829A6A" w:rsidR="00F52F96" w:rsidRPr="00B176E2" w:rsidRDefault="00F52F96" w:rsidP="00B176E2">
      <w:pPr>
        <w:pStyle w:val="a5"/>
        <w:rPr>
          <w:rFonts w:ascii="Times New Roman" w:hAnsi="Times New Roman" w:cs="Times New Roman"/>
          <w:sz w:val="28"/>
          <w:szCs w:val="28"/>
        </w:rPr>
      </w:pPr>
      <w:r w:rsidRPr="00F52F96">
        <w:rPr>
          <w:rFonts w:ascii="Times New Roman" w:hAnsi="Times New Roman" w:cs="Times New Roman"/>
          <w:sz w:val="28"/>
          <w:szCs w:val="28"/>
        </w:rPr>
        <w:lastRenderedPageBreak/>
        <w:t>тюма, завернув их внутрь и закрепив на текстильные застеж</w:t>
      </w:r>
      <w:r w:rsidRPr="00F52F96">
        <w:rPr>
          <w:rFonts w:ascii="Times New Roman" w:hAnsi="Times New Roman" w:cs="Times New Roman"/>
          <w:sz w:val="28"/>
          <w:szCs w:val="28"/>
        </w:rPr>
        <w:softHyphen/>
      </w:r>
      <w:r w:rsidRPr="00B176E2">
        <w:rPr>
          <w:rFonts w:ascii="Times New Roman" w:hAnsi="Times New Roman" w:cs="Times New Roman"/>
          <w:sz w:val="28"/>
          <w:szCs w:val="28"/>
        </w:rPr>
        <w:t>ки, имеющиеся внутри штанины</w:t>
      </w:r>
      <w:r w:rsidRPr="00B176E2">
        <w:rPr>
          <w:rFonts w:ascii="Times New Roman" w:hAnsi="Times New Roman" w:cs="Times New Roman"/>
          <w:sz w:val="28"/>
          <w:szCs w:val="28"/>
        </w:rPr>
        <w:t>)</w:t>
      </w:r>
    </w:p>
    <w:p w14:paraId="275BD236" w14:textId="33D2F0E7" w:rsidR="00F52F96" w:rsidRDefault="00F52F96" w:rsidP="00F52F9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83FCF07" w14:textId="77777777" w:rsidR="00B176E2" w:rsidRPr="00B176E2" w:rsidRDefault="00B176E2" w:rsidP="00B176E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76E2">
        <w:rPr>
          <w:rFonts w:ascii="Times New Roman" w:hAnsi="Times New Roman" w:cs="Times New Roman"/>
          <w:sz w:val="28"/>
          <w:szCs w:val="28"/>
        </w:rPr>
        <w:t>Плотно обернуть клапан с крючковой частью текстильной за­</w:t>
      </w:r>
    </w:p>
    <w:p w14:paraId="52F614F6" w14:textId="03C5B122" w:rsidR="00B176E2" w:rsidRDefault="00B176E2" w:rsidP="00B176E2">
      <w:pPr>
        <w:pStyle w:val="a5"/>
        <w:rPr>
          <w:rFonts w:ascii="Times New Roman" w:hAnsi="Times New Roman" w:cs="Times New Roman"/>
          <w:sz w:val="28"/>
          <w:szCs w:val="28"/>
        </w:rPr>
      </w:pPr>
      <w:r w:rsidRPr="00B176E2">
        <w:rPr>
          <w:rFonts w:ascii="Times New Roman" w:hAnsi="Times New Roman" w:cs="Times New Roman"/>
          <w:sz w:val="28"/>
          <w:szCs w:val="28"/>
        </w:rPr>
        <w:t>стежки поясного отдела вокруг пострадавшего и наложить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6E2">
        <w:rPr>
          <w:rFonts w:ascii="Times New Roman" w:hAnsi="Times New Roman" w:cs="Times New Roman"/>
          <w:sz w:val="28"/>
          <w:szCs w:val="28"/>
        </w:rPr>
        <w:t>на него клапан 3 с петельной частью текстильной застежки. Плотно прижав, застегнуть текстильную застежку на клапанах.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6E2">
        <w:rPr>
          <w:rFonts w:ascii="Times New Roman" w:hAnsi="Times New Roman" w:cs="Times New Roman"/>
          <w:b/>
          <w:bCs/>
          <w:sz w:val="28"/>
          <w:szCs w:val="28"/>
        </w:rPr>
        <w:t>(Далее алгоритм в случае необходимости наложения дистракционной шины)</w:t>
      </w:r>
    </w:p>
    <w:p w14:paraId="216B145F" w14:textId="2FC14DF0" w:rsidR="00B176E2" w:rsidRDefault="00B176E2" w:rsidP="00B176E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Разложить дистракционную шину, расположив ее полукружными ножками вниз. Зафиксировать каждый шарнир.</w:t>
      </w:r>
    </w:p>
    <w:p w14:paraId="25D7B739" w14:textId="234512DC" w:rsidR="00B176E2" w:rsidRDefault="00B176E2" w:rsidP="00B176E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Вставить горизонтальное колено пахового упора в тканевый карман со стороны разъемного крепления. Соединить брюшную и внутренние ножные секции. Оставить их внутри рамы. Убедиться в фиксации рамы в паховом упоре.</w:t>
      </w:r>
    </w:p>
    <w:p w14:paraId="2BF14A74" w14:textId="34EF0083" w:rsidR="00B176E2" w:rsidRDefault="00B176E2" w:rsidP="00B176E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Уложить пациента на костюм так, чтобы паховый упор шины был между ног.</w:t>
      </w:r>
    </w:p>
    <w:p w14:paraId="4FF36673" w14:textId="64FFF0B3" w:rsidR="00B176E2" w:rsidRDefault="00B176E2" w:rsidP="00B176E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 ногах пациента стоподержатель, плотно застегнуть</w:t>
      </w:r>
    </w:p>
    <w:p w14:paraId="49C1F49E" w14:textId="66EEBFD3" w:rsidR="00B176E2" w:rsidRPr="00B176E2" w:rsidRDefault="00B176E2" w:rsidP="00B176E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Каждый стоподержатель подсоединить к механизм натажения. </w:t>
      </w:r>
      <w:r w:rsidRPr="00B176E2">
        <w:rPr>
          <w:rFonts w:ascii="Times New Roman" w:hAnsi="Times New Roman" w:cs="Times New Roman"/>
          <w:b/>
          <w:bCs/>
          <w:sz w:val="28"/>
          <w:szCs w:val="28"/>
        </w:rPr>
        <w:t>(Далее общий механизм приведения системы в рабочее состояние)</w:t>
      </w:r>
    </w:p>
    <w:p w14:paraId="50062FE4" w14:textId="7041F20B" w:rsidR="00B176E2" w:rsidRDefault="00B176E2" w:rsidP="00B176E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Соединить цветные штуцера коллектора с такого же цвета штуцерами ножных секций, брюшной и тазопоясной.</w:t>
      </w:r>
    </w:p>
    <w:p w14:paraId="1D4FB1C6" w14:textId="521A6690" w:rsidR="00B176E2" w:rsidRDefault="00B176E2" w:rsidP="00B176E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Закрыть клапан регулирования давления.</w:t>
      </w:r>
    </w:p>
    <w:p w14:paraId="199C0DEF" w14:textId="4414DEE3" w:rsidR="00B176E2" w:rsidRDefault="00B176E2" w:rsidP="00B176E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Установить краны ножных секций в положение Открыто, а кран тазопоясной и кран брюшной секции в положение Закрыто. Поставить в положение Открыто запорный кран.</w:t>
      </w:r>
    </w:p>
    <w:p w14:paraId="6FB77EFB" w14:textId="63B54584" w:rsidR="00B176E2" w:rsidRDefault="00DD6E0F" w:rsidP="00B176E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6E2">
        <w:rPr>
          <w:rFonts w:ascii="Times New Roman" w:hAnsi="Times New Roman" w:cs="Times New Roman"/>
          <w:sz w:val="28"/>
          <w:szCs w:val="28"/>
        </w:rPr>
        <w:t>Ножным насосом создать в ножных секция избыточное давление 80-100 мм рт. ст.</w:t>
      </w:r>
    </w:p>
    <w:p w14:paraId="508BB15E" w14:textId="125A2ACE" w:rsidR="00B176E2" w:rsidRDefault="00DD6E0F" w:rsidP="00B176E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Также можно регулировать давление в отдельных секциях с помощью поочередного присоединения шланга к ним и нагнетения воздуха</w:t>
      </w:r>
    </w:p>
    <w:p w14:paraId="2828E699" w14:textId="06539167" w:rsidR="00DD6E0F" w:rsidRDefault="00DD6E0F" w:rsidP="00B176E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Закрыть все клапаны гермокамер.</w:t>
      </w:r>
    </w:p>
    <w:p w14:paraId="4EFDD669" w14:textId="7DA870CA" w:rsidR="00DD6E0F" w:rsidRDefault="00DD6E0F" w:rsidP="00B176E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Перенести пострадавшего</w:t>
      </w:r>
    </w:p>
    <w:p w14:paraId="41FBF00A" w14:textId="4A40A6E1" w:rsidR="00DD6E0F" w:rsidRPr="00B176E2" w:rsidRDefault="00DD6E0F" w:rsidP="00B176E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переноса в транспортировочное средство следить за давлением в камерах, так как оно могло снизиться за время переноса пострадавшего.</w:t>
      </w:r>
    </w:p>
    <w:p w14:paraId="4F3CA099" w14:textId="77777777" w:rsidR="00B176E2" w:rsidRPr="00B176E2" w:rsidRDefault="00B176E2" w:rsidP="00B176E2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7D4FF53" w14:textId="550E0B8E" w:rsidR="00B176E2" w:rsidRDefault="00B176E2" w:rsidP="00B176E2">
      <w:pPr>
        <w:rPr>
          <w:rFonts w:ascii="Times New Roman" w:hAnsi="Times New Roman" w:cs="Times New Roman"/>
          <w:sz w:val="28"/>
          <w:szCs w:val="28"/>
        </w:rPr>
      </w:pPr>
    </w:p>
    <w:p w14:paraId="16DE2DE1" w14:textId="77777777" w:rsidR="00B176E2" w:rsidRDefault="00B176E2" w:rsidP="00B176E2">
      <w:pPr>
        <w:rPr>
          <w:rFonts w:ascii="Times New Roman" w:hAnsi="Times New Roman" w:cs="Times New Roman"/>
          <w:sz w:val="28"/>
          <w:szCs w:val="28"/>
        </w:rPr>
      </w:pPr>
    </w:p>
    <w:p w14:paraId="1F8952C4" w14:textId="77777777" w:rsidR="00B176E2" w:rsidRPr="00B176E2" w:rsidRDefault="00B176E2" w:rsidP="00B176E2">
      <w:pPr>
        <w:rPr>
          <w:rFonts w:ascii="Times New Roman" w:hAnsi="Times New Roman" w:cs="Times New Roman"/>
          <w:sz w:val="28"/>
          <w:szCs w:val="28"/>
        </w:rPr>
      </w:pPr>
    </w:p>
    <w:p w14:paraId="0B590031" w14:textId="77777777" w:rsidR="003E5FCF" w:rsidRPr="003E5FCF" w:rsidRDefault="003E5FCF" w:rsidP="003E5FCF">
      <w:pPr>
        <w:rPr>
          <w:rFonts w:ascii="Times New Roman" w:hAnsi="Times New Roman" w:cs="Times New Roman"/>
          <w:sz w:val="28"/>
          <w:szCs w:val="28"/>
        </w:rPr>
      </w:pPr>
    </w:p>
    <w:p w14:paraId="184FDF12" w14:textId="77777777" w:rsidR="003E5FCF" w:rsidRPr="003E5FCF" w:rsidRDefault="003E5FCF" w:rsidP="003E5FCF">
      <w:pPr>
        <w:rPr>
          <w:rFonts w:ascii="Times New Roman" w:hAnsi="Times New Roman" w:cs="Times New Roman"/>
          <w:sz w:val="28"/>
          <w:szCs w:val="28"/>
        </w:rPr>
      </w:pPr>
    </w:p>
    <w:p w14:paraId="1F725C0E" w14:textId="77777777" w:rsidR="003E5FCF" w:rsidRPr="003E5FCF" w:rsidRDefault="003E5FCF" w:rsidP="003E5FCF">
      <w:pPr>
        <w:rPr>
          <w:rFonts w:ascii="Times New Roman" w:hAnsi="Times New Roman" w:cs="Times New Roman"/>
          <w:sz w:val="28"/>
          <w:szCs w:val="28"/>
        </w:rPr>
      </w:pPr>
    </w:p>
    <w:p w14:paraId="64E9B58D" w14:textId="77777777" w:rsidR="003E5FCF" w:rsidRPr="003E5FCF" w:rsidRDefault="003E5FCF" w:rsidP="003E5FCF">
      <w:pPr>
        <w:rPr>
          <w:rFonts w:ascii="Times New Roman" w:hAnsi="Times New Roman" w:cs="Times New Roman"/>
          <w:sz w:val="28"/>
          <w:szCs w:val="28"/>
        </w:rPr>
      </w:pPr>
    </w:p>
    <w:p w14:paraId="58865D34" w14:textId="77777777" w:rsidR="00B1639A" w:rsidRDefault="00B1639A" w:rsidP="00B1639A">
      <w:pPr>
        <w:rPr>
          <w:rFonts w:ascii="Times New Roman" w:hAnsi="Times New Roman" w:cs="Times New Roman"/>
          <w:sz w:val="28"/>
          <w:szCs w:val="28"/>
        </w:rPr>
      </w:pPr>
    </w:p>
    <w:p w14:paraId="163D9794" w14:textId="77777777" w:rsidR="00B1639A" w:rsidRPr="00B1639A" w:rsidRDefault="00B1639A" w:rsidP="00B1639A">
      <w:pPr>
        <w:rPr>
          <w:rFonts w:ascii="Times New Roman" w:hAnsi="Times New Roman" w:cs="Times New Roman"/>
          <w:sz w:val="28"/>
          <w:szCs w:val="28"/>
        </w:rPr>
      </w:pPr>
    </w:p>
    <w:sectPr w:rsidR="00B1639A" w:rsidRPr="00B16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erriweather">
    <w:charset w:val="CC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E0FA4"/>
    <w:multiLevelType w:val="hybridMultilevel"/>
    <w:tmpl w:val="C74C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22"/>
    <w:rsid w:val="003E5FCF"/>
    <w:rsid w:val="00A07622"/>
    <w:rsid w:val="00B1639A"/>
    <w:rsid w:val="00B176E2"/>
    <w:rsid w:val="00DD6E0F"/>
    <w:rsid w:val="00F52F96"/>
    <w:rsid w:val="00FD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DD3D"/>
  <w15:chartTrackingRefBased/>
  <w15:docId w15:val="{620C20E4-7C01-424A-B4B1-5DCC586B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1639A"/>
    <w:pPr>
      <w:widowControl w:val="0"/>
      <w:autoSpaceDE w:val="0"/>
      <w:autoSpaceDN w:val="0"/>
      <w:spacing w:before="56" w:after="0" w:line="240" w:lineRule="auto"/>
      <w:ind w:left="254" w:right="243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1639A"/>
    <w:rPr>
      <w:rFonts w:ascii="Times New Roman" w:eastAsia="Times New Roman" w:hAnsi="Times New Roman" w:cs="Times New Roman"/>
      <w:sz w:val="36"/>
      <w:szCs w:val="36"/>
    </w:rPr>
  </w:style>
  <w:style w:type="paragraph" w:styleId="a3">
    <w:name w:val="Body Text"/>
    <w:basedOn w:val="a"/>
    <w:link w:val="a4"/>
    <w:uiPriority w:val="1"/>
    <w:unhideWhenUsed/>
    <w:qFormat/>
    <w:rsid w:val="00B1639A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1639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52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2024-05-06T06:01:00Z</dcterms:created>
  <dcterms:modified xsi:type="dcterms:W3CDTF">2024-05-06T06:44:00Z</dcterms:modified>
</cp:coreProperties>
</file>