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78" w:rsidRPr="00DA40CB" w:rsidRDefault="00D96D78" w:rsidP="00DA40CB">
      <w:pPr>
        <w:jc w:val="center"/>
        <w:rPr>
          <w:sz w:val="24"/>
          <w:szCs w:val="24"/>
        </w:rPr>
      </w:pPr>
      <w:r w:rsidRPr="00DA40CB">
        <w:rPr>
          <w:sz w:val="24"/>
          <w:szCs w:val="24"/>
        </w:rPr>
        <w:t xml:space="preserve">ФГБОУ ВО </w:t>
      </w:r>
      <w:proofErr w:type="spellStart"/>
      <w:r w:rsidRPr="00DA40CB">
        <w:rPr>
          <w:sz w:val="24"/>
          <w:szCs w:val="24"/>
        </w:rPr>
        <w:t>КрасГМУ</w:t>
      </w:r>
      <w:proofErr w:type="spellEnd"/>
      <w:r w:rsidRPr="00DA40CB">
        <w:rPr>
          <w:sz w:val="24"/>
          <w:szCs w:val="24"/>
        </w:rPr>
        <w:t xml:space="preserve"> им. проф. В.Ф. </w:t>
      </w:r>
      <w:proofErr w:type="spellStart"/>
      <w:r w:rsidRPr="00DA40CB">
        <w:rPr>
          <w:sz w:val="24"/>
          <w:szCs w:val="24"/>
        </w:rPr>
        <w:t>Войно-Ясенецкого</w:t>
      </w:r>
      <w:proofErr w:type="spellEnd"/>
      <w:r w:rsidRPr="00DA40CB">
        <w:rPr>
          <w:sz w:val="24"/>
          <w:szCs w:val="24"/>
        </w:rPr>
        <w:t xml:space="preserve"> Минздрава России</w:t>
      </w:r>
    </w:p>
    <w:p w:rsidR="00D96D78" w:rsidRPr="00DA40CB" w:rsidRDefault="00D96D78" w:rsidP="00DA40CB">
      <w:pPr>
        <w:jc w:val="center"/>
        <w:rPr>
          <w:sz w:val="24"/>
          <w:szCs w:val="24"/>
        </w:rPr>
      </w:pPr>
      <w:r w:rsidRPr="00DA40CB">
        <w:rPr>
          <w:sz w:val="24"/>
          <w:szCs w:val="24"/>
        </w:rPr>
        <w:t xml:space="preserve">Кафедра факультетской хирургии имени профессора Ю.М. </w:t>
      </w:r>
      <w:proofErr w:type="spellStart"/>
      <w:r w:rsidRPr="00DA40CB">
        <w:rPr>
          <w:sz w:val="24"/>
          <w:szCs w:val="24"/>
        </w:rPr>
        <w:t>Лубенского</w:t>
      </w:r>
      <w:proofErr w:type="spellEnd"/>
    </w:p>
    <w:p w:rsidR="00D96D78" w:rsidRPr="00DA40CB" w:rsidRDefault="00D96D78" w:rsidP="00DA40CB">
      <w:pPr>
        <w:jc w:val="center"/>
        <w:rPr>
          <w:sz w:val="24"/>
          <w:szCs w:val="24"/>
        </w:rPr>
      </w:pPr>
    </w:p>
    <w:p w:rsidR="000A676B" w:rsidRPr="00DA40CB" w:rsidRDefault="00996FA4" w:rsidP="00DA40CB">
      <w:pPr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КАЛЕНДАРНО-ТЕМАТИЧЕСКИЙ </w:t>
      </w:r>
      <w:r w:rsidR="000A676B" w:rsidRPr="00DA40CB">
        <w:rPr>
          <w:b/>
          <w:bCs/>
          <w:color w:val="000000"/>
          <w:spacing w:val="-2"/>
          <w:sz w:val="24"/>
          <w:szCs w:val="24"/>
        </w:rPr>
        <w:t>ПЛАН</w:t>
      </w:r>
    </w:p>
    <w:p w:rsidR="000A676B" w:rsidRPr="00DA40CB" w:rsidRDefault="00D96D78" w:rsidP="00DA40CB">
      <w:pPr>
        <w:jc w:val="center"/>
        <w:rPr>
          <w:bCs/>
          <w:color w:val="000000"/>
          <w:spacing w:val="-2"/>
          <w:sz w:val="24"/>
          <w:szCs w:val="24"/>
        </w:rPr>
      </w:pPr>
      <w:r w:rsidRPr="00DA40CB">
        <w:rPr>
          <w:bCs/>
          <w:color w:val="000000"/>
          <w:spacing w:val="-2"/>
          <w:sz w:val="24"/>
          <w:szCs w:val="24"/>
        </w:rPr>
        <w:t>п</w:t>
      </w:r>
      <w:r w:rsidR="000A676B" w:rsidRPr="00DA40CB">
        <w:rPr>
          <w:bCs/>
          <w:color w:val="000000"/>
          <w:spacing w:val="-2"/>
          <w:sz w:val="24"/>
          <w:szCs w:val="24"/>
        </w:rPr>
        <w:t>рак</w:t>
      </w:r>
      <w:r w:rsidR="00251221" w:rsidRPr="00DA40CB">
        <w:rPr>
          <w:bCs/>
          <w:color w:val="000000"/>
          <w:spacing w:val="-2"/>
          <w:sz w:val="24"/>
          <w:szCs w:val="24"/>
        </w:rPr>
        <w:t xml:space="preserve">тических занятий для студентов </w:t>
      </w:r>
      <w:r w:rsidR="00DA40CB" w:rsidRPr="00DA40CB">
        <w:rPr>
          <w:bCs/>
          <w:color w:val="000000"/>
          <w:spacing w:val="-2"/>
          <w:sz w:val="24"/>
          <w:szCs w:val="24"/>
        </w:rPr>
        <w:t>6</w:t>
      </w:r>
      <w:r w:rsidR="000A676B" w:rsidRPr="00DA40CB">
        <w:rPr>
          <w:bCs/>
          <w:color w:val="000000"/>
          <w:spacing w:val="-2"/>
          <w:sz w:val="24"/>
          <w:szCs w:val="24"/>
        </w:rPr>
        <w:t xml:space="preserve"> курса лечебного факультета</w:t>
      </w:r>
    </w:p>
    <w:p w:rsidR="000A676B" w:rsidRDefault="000A676B" w:rsidP="00DA40CB">
      <w:pPr>
        <w:jc w:val="center"/>
        <w:rPr>
          <w:bCs/>
          <w:color w:val="000000"/>
          <w:spacing w:val="-1"/>
          <w:sz w:val="24"/>
          <w:szCs w:val="24"/>
        </w:rPr>
      </w:pPr>
      <w:r w:rsidRPr="00DA40CB">
        <w:rPr>
          <w:bCs/>
          <w:color w:val="000000"/>
          <w:spacing w:val="-2"/>
          <w:sz w:val="24"/>
          <w:szCs w:val="24"/>
        </w:rPr>
        <w:t xml:space="preserve">по </w:t>
      </w:r>
      <w:r w:rsidR="004E5C22">
        <w:rPr>
          <w:bCs/>
          <w:color w:val="000000"/>
          <w:spacing w:val="-2"/>
          <w:sz w:val="24"/>
          <w:szCs w:val="24"/>
        </w:rPr>
        <w:t xml:space="preserve">факультативной дисциплине </w:t>
      </w:r>
      <w:r w:rsidRPr="00DA40CB">
        <w:rPr>
          <w:bCs/>
          <w:color w:val="000000"/>
          <w:spacing w:val="-2"/>
          <w:sz w:val="24"/>
          <w:szCs w:val="24"/>
        </w:rPr>
        <w:t>«</w:t>
      </w:r>
      <w:bookmarkStart w:id="0" w:name="_GoBack"/>
      <w:bookmarkEnd w:id="0"/>
      <w:r w:rsidR="00DA40CB" w:rsidRPr="00DA40CB">
        <w:rPr>
          <w:bCs/>
          <w:color w:val="000000"/>
          <w:spacing w:val="-2"/>
          <w:sz w:val="24"/>
          <w:szCs w:val="24"/>
        </w:rPr>
        <w:t>Углублённое изучение хирургии</w:t>
      </w:r>
      <w:r w:rsidRPr="00DA40CB">
        <w:rPr>
          <w:bCs/>
          <w:color w:val="000000"/>
          <w:spacing w:val="-2"/>
          <w:sz w:val="24"/>
          <w:szCs w:val="24"/>
        </w:rPr>
        <w:t xml:space="preserve">» </w:t>
      </w:r>
      <w:r w:rsidRPr="00DA40CB">
        <w:rPr>
          <w:bCs/>
          <w:color w:val="000000"/>
          <w:spacing w:val="-1"/>
          <w:sz w:val="24"/>
          <w:szCs w:val="24"/>
        </w:rPr>
        <w:t>на 20</w:t>
      </w:r>
      <w:r w:rsidR="00D96D78" w:rsidRPr="00DA40CB">
        <w:rPr>
          <w:bCs/>
          <w:color w:val="000000"/>
          <w:spacing w:val="-1"/>
          <w:sz w:val="24"/>
          <w:szCs w:val="24"/>
        </w:rPr>
        <w:t>2</w:t>
      </w:r>
      <w:r w:rsidR="004E5C22">
        <w:rPr>
          <w:bCs/>
          <w:color w:val="000000"/>
          <w:spacing w:val="-1"/>
          <w:sz w:val="24"/>
          <w:szCs w:val="24"/>
        </w:rPr>
        <w:t>3</w:t>
      </w:r>
      <w:r w:rsidRPr="00DA40CB">
        <w:rPr>
          <w:bCs/>
          <w:color w:val="000000"/>
          <w:spacing w:val="-1"/>
          <w:sz w:val="24"/>
          <w:szCs w:val="24"/>
        </w:rPr>
        <w:t>-20</w:t>
      </w:r>
      <w:r w:rsidR="00D96D78" w:rsidRPr="00DA40CB">
        <w:rPr>
          <w:bCs/>
          <w:color w:val="000000"/>
          <w:spacing w:val="-1"/>
          <w:sz w:val="24"/>
          <w:szCs w:val="24"/>
        </w:rPr>
        <w:t>2</w:t>
      </w:r>
      <w:r w:rsidR="004E5C22">
        <w:rPr>
          <w:bCs/>
          <w:color w:val="000000"/>
          <w:spacing w:val="-1"/>
          <w:sz w:val="24"/>
          <w:szCs w:val="24"/>
        </w:rPr>
        <w:t>4</w:t>
      </w:r>
      <w:r w:rsidRPr="00DA40CB">
        <w:rPr>
          <w:bCs/>
          <w:color w:val="000000"/>
          <w:spacing w:val="-1"/>
          <w:sz w:val="24"/>
          <w:szCs w:val="24"/>
        </w:rPr>
        <w:t xml:space="preserve"> учебный год</w:t>
      </w:r>
    </w:p>
    <w:p w:rsidR="004E5C22" w:rsidRPr="00DA40CB" w:rsidRDefault="004E5C22" w:rsidP="004E5C22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Преподаватель: к.м.н., доцент кафедры Борисов Р.Н.</w:t>
      </w:r>
    </w:p>
    <w:p w:rsidR="00DF34C9" w:rsidRPr="00DA40CB" w:rsidRDefault="00DF34C9" w:rsidP="00DA40C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"/>
        <w:gridCol w:w="1275"/>
        <w:gridCol w:w="6804"/>
        <w:gridCol w:w="993"/>
      </w:tblGrid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DA40CB">
            <w:pPr>
              <w:ind w:left="-39"/>
              <w:jc w:val="center"/>
              <w:rPr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DA40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4E5C22" w:rsidRPr="00DA40CB" w:rsidRDefault="004E5C22" w:rsidP="00DA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4E5C22" w:rsidRPr="00DA40CB" w:rsidRDefault="004E5C22" w:rsidP="00804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A40CB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4E5C22" w:rsidRPr="00DA40CB" w:rsidRDefault="004E5C22" w:rsidP="00DA40CB">
            <w:pPr>
              <w:ind w:right="-21"/>
              <w:jc w:val="center"/>
              <w:rPr>
                <w:b/>
                <w:sz w:val="24"/>
                <w:szCs w:val="24"/>
              </w:rPr>
            </w:pPr>
            <w:r w:rsidRPr="00DA40CB">
              <w:rPr>
                <w:b/>
                <w:sz w:val="24"/>
                <w:szCs w:val="24"/>
              </w:rPr>
              <w:t>Часы</w:t>
            </w:r>
          </w:p>
        </w:tc>
      </w:tr>
      <w:tr w:rsidR="004E5C22" w:rsidRPr="00DA40CB" w:rsidTr="004E5C22">
        <w:trPr>
          <w:jc w:val="center"/>
        </w:trPr>
        <w:tc>
          <w:tcPr>
            <w:tcW w:w="9490" w:type="dxa"/>
            <w:gridSpan w:val="4"/>
          </w:tcPr>
          <w:p w:rsidR="004E5C22" w:rsidRPr="004E5C22" w:rsidRDefault="004E5C22" w:rsidP="00094840">
            <w:pPr>
              <w:ind w:left="-3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Осенний семестр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094840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04.10.202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Предоперационная подготовка больного.</w:t>
            </w:r>
          </w:p>
        </w:tc>
        <w:tc>
          <w:tcPr>
            <w:tcW w:w="993" w:type="dxa"/>
          </w:tcPr>
          <w:p w:rsidR="004E5C22" w:rsidRPr="00DA40CB" w:rsidRDefault="004E5C22" w:rsidP="00094840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11.10.202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Подготовка хирурга к операции.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12.10.202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Виды хирургических инструментов и шовного материала.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18.10.202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Техника выполнения хирургических манипуляций и операций.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19.10.202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Ведение больного в послеоперационном периоде.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25.10.202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Ведение послеоперационного периода.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26.10.202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Переливание компонентов крови и кровезаменителей.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01.11.202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Осложнения переливания компонентов крови и кровезаменителей.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DA40C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02.11.202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Острый аппендицит.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08.11.202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Осложнения острого аппендицита.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09.11.202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Острый холецистит.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15.11.202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Осложнения острого холецистита.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16.11.202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Pr="005F3359">
              <w:rPr>
                <w:color w:val="000000"/>
                <w:sz w:val="24"/>
                <w:szCs w:val="24"/>
              </w:rPr>
              <w:t>звенная болезнь желудка и ДПК. Осложнения язвенной болезни: перфорация.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22.11.202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 xml:space="preserve">Осложнения язвенной болезни желудка и ДПК: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пилородуоденальный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 стеноз,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пенетрация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24.11.202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Острая кишечная непроходимость (неопухолевая).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29.11.202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Острая кишечная непроходимость опухолевой этиологии.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Кровотечение из верхних отделов пищеварительного тракта: язвенная болезнь желудка и ДПК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F3359">
              <w:rPr>
                <w:color w:val="000000"/>
                <w:sz w:val="24"/>
                <w:szCs w:val="24"/>
              </w:rPr>
              <w:t xml:space="preserve"> осложненн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5F3359">
              <w:rPr>
                <w:color w:val="000000"/>
                <w:sz w:val="24"/>
                <w:szCs w:val="24"/>
              </w:rPr>
              <w:t xml:space="preserve"> кровотечением.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06.12.202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 xml:space="preserve">Кровотечение из верхних отделов пищеварительного тракта: дифференциальная диагностика с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неязвенными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 причинами кровотечений (синдром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Мел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5F3359">
              <w:rPr>
                <w:color w:val="000000"/>
                <w:sz w:val="24"/>
                <w:szCs w:val="24"/>
              </w:rPr>
              <w:t>ори-Вей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F3359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варикозно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 расширенные вены пищевода, дивертикулы пищевода,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дивертикул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5F3359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 тонкой кишки, прорыв аневризмы грудного отдела аорты,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ге</w:t>
            </w:r>
            <w:r>
              <w:rPr>
                <w:color w:val="000000"/>
                <w:sz w:val="24"/>
                <w:szCs w:val="24"/>
              </w:rPr>
              <w:t>мо</w:t>
            </w:r>
            <w:r w:rsidRPr="005F3359">
              <w:rPr>
                <w:color w:val="000000"/>
                <w:sz w:val="24"/>
                <w:szCs w:val="24"/>
              </w:rPr>
              <w:t>билия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 и т.п.).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4E5C22" w:rsidRPr="00094840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08.12.202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Кровотечение из нижних отделов пищеварительного тракта (заболевания толстой кишки).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E5C22" w:rsidRPr="00094840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13.12.202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Кровотечение из нижних отделов пищеварительного тракта (заболевания прямой кишки).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15.12.202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Открытая травма живота (с повреждением полых и паренхиматозных органов).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20.12.202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Открытая травма живота без повреждения полых органов.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22.12.202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Закрытая травма живота: повреждения селезенки.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27.12.202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Закрытая травма живота: повреждения печени.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29.12.202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5C22" w:rsidRPr="00DA40CB" w:rsidRDefault="004E5C22" w:rsidP="003A20C8">
            <w:pPr>
              <w:ind w:left="57" w:right="57"/>
              <w:rPr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Сочетанная травма живота.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9490" w:type="dxa"/>
            <w:gridSpan w:val="4"/>
          </w:tcPr>
          <w:p w:rsidR="004E5C22" w:rsidRPr="004E5C22" w:rsidRDefault="004E5C22" w:rsidP="00C32F7E">
            <w:pPr>
              <w:ind w:left="-3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Весенний семестр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E5C22" w:rsidRPr="00094840">
              <w:rPr>
                <w:sz w:val="24"/>
                <w:szCs w:val="24"/>
              </w:rPr>
              <w:t>.02.202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FB7E9D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Торако</w:t>
            </w:r>
            <w:r w:rsidRPr="005F3359">
              <w:rPr>
                <w:color w:val="000000"/>
                <w:sz w:val="24"/>
                <w:szCs w:val="24"/>
              </w:rPr>
              <w:t>абдоминальные ранения.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E5C22" w:rsidRPr="00094840">
              <w:rPr>
                <w:sz w:val="24"/>
                <w:szCs w:val="24"/>
              </w:rPr>
              <w:t>.02.202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Травма грудной клетки.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4E5C22" w:rsidRPr="00094840" w:rsidRDefault="004E5C22" w:rsidP="004E5C22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1</w:t>
            </w:r>
            <w:r w:rsidR="00B35973">
              <w:rPr>
                <w:sz w:val="24"/>
                <w:szCs w:val="24"/>
              </w:rPr>
              <w:t>3</w:t>
            </w:r>
            <w:r w:rsidRPr="00094840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Гнойно-деструктивные заболевания л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5F3359">
              <w:rPr>
                <w:color w:val="000000"/>
                <w:sz w:val="24"/>
                <w:szCs w:val="24"/>
              </w:rPr>
              <w:t xml:space="preserve">гких: острый абсцесс и гангрена </w:t>
            </w:r>
            <w:r>
              <w:rPr>
                <w:color w:val="000000"/>
                <w:sz w:val="24"/>
                <w:szCs w:val="24"/>
              </w:rPr>
              <w:t>лё</w:t>
            </w:r>
            <w:r w:rsidRPr="005F3359">
              <w:rPr>
                <w:color w:val="000000"/>
                <w:sz w:val="24"/>
                <w:szCs w:val="24"/>
              </w:rPr>
              <w:t>гкого.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5C22" w:rsidRPr="00094840">
              <w:rPr>
                <w:sz w:val="24"/>
                <w:szCs w:val="24"/>
              </w:rPr>
              <w:t>.02.202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Гнойно-деструктивные заболевания л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5F3359">
              <w:rPr>
                <w:color w:val="000000"/>
                <w:sz w:val="24"/>
                <w:szCs w:val="24"/>
              </w:rPr>
              <w:t>гких: хронический абсцесс л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5F3359">
              <w:rPr>
                <w:color w:val="000000"/>
                <w:sz w:val="24"/>
                <w:szCs w:val="24"/>
              </w:rPr>
              <w:t>гкого.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E5C22" w:rsidRPr="00094840" w:rsidRDefault="00B35973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5C22" w:rsidRPr="00094840">
              <w:rPr>
                <w:sz w:val="24"/>
                <w:szCs w:val="24"/>
              </w:rPr>
              <w:t>.02.202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Плевриты, острая эмпиема плевры.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4E5C22" w:rsidRPr="00094840" w:rsidRDefault="00B35973" w:rsidP="00B35973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E5C22" w:rsidRPr="000948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E5C22" w:rsidRPr="00094840">
              <w:rPr>
                <w:sz w:val="24"/>
                <w:szCs w:val="24"/>
              </w:rPr>
              <w:t>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Хроническая эмпиема плевры.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4E5C22" w:rsidRPr="00094840" w:rsidRDefault="00B35973" w:rsidP="00B35973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5C22" w:rsidRPr="00094840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2</w:t>
            </w:r>
            <w:r w:rsidR="004E5C22" w:rsidRPr="00094840">
              <w:rPr>
                <w:sz w:val="24"/>
                <w:szCs w:val="24"/>
              </w:rPr>
              <w:t>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Медиастинит: этиология, классификация, клиника, диагностика.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E5C22" w:rsidRPr="00094840" w:rsidRDefault="00B35973" w:rsidP="00B35973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E5C22" w:rsidRPr="000948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E5C22" w:rsidRPr="00094840">
              <w:rPr>
                <w:sz w:val="24"/>
                <w:szCs w:val="24"/>
              </w:rPr>
              <w:t>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Медиастинит: принципы хирургического лечения.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E5C22" w:rsidRPr="00094840">
              <w:rPr>
                <w:sz w:val="24"/>
                <w:szCs w:val="24"/>
              </w:rPr>
              <w:t>.03.202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 xml:space="preserve">Грыжи живота: белой линии живота,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Спигелиевой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 xml:space="preserve"> линии, пупочные, паховые, бедренные.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5C22" w:rsidRPr="00094840">
              <w:rPr>
                <w:sz w:val="24"/>
                <w:szCs w:val="24"/>
              </w:rPr>
              <w:t>7.03.202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 xml:space="preserve">Послеоперационные вентральные грыжи, применение сетчатых </w:t>
            </w:r>
            <w:proofErr w:type="spellStart"/>
            <w:r w:rsidRPr="005F3359">
              <w:rPr>
                <w:color w:val="000000"/>
                <w:sz w:val="24"/>
                <w:szCs w:val="24"/>
              </w:rPr>
              <w:t>эндопротезов</w:t>
            </w:r>
            <w:proofErr w:type="spellEnd"/>
            <w:r w:rsidRPr="005F33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E5C22" w:rsidRPr="00094840" w:rsidRDefault="00B35973" w:rsidP="00B35973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C22" w:rsidRPr="00094840">
              <w:rPr>
                <w:sz w:val="24"/>
                <w:szCs w:val="24"/>
              </w:rPr>
              <w:t>2.03.202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Невправимые и ущемлённые вентральные грыжи.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C22" w:rsidRPr="00094840">
              <w:rPr>
                <w:sz w:val="24"/>
                <w:szCs w:val="24"/>
              </w:rPr>
              <w:t>4.03.202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Грыжи пищеводного отверстия диафрагмы.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E5C22" w:rsidRPr="00094840">
              <w:rPr>
                <w:sz w:val="24"/>
                <w:szCs w:val="24"/>
              </w:rPr>
              <w:t>.03.202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Болезнь Крона.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5C22" w:rsidRPr="00094840">
              <w:rPr>
                <w:sz w:val="24"/>
                <w:szCs w:val="24"/>
              </w:rPr>
              <w:t>1.03.202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Неспецифический язвенный колит.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E5C22" w:rsidRPr="00094840" w:rsidRDefault="00B35973" w:rsidP="00B35973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E5C22" w:rsidRPr="000948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4E5C22" w:rsidRPr="00094840">
              <w:rPr>
                <w:sz w:val="24"/>
                <w:szCs w:val="24"/>
              </w:rPr>
              <w:t>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Геморрой, анальные трещины.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4E5C22" w:rsidRPr="00094840">
              <w:rPr>
                <w:sz w:val="24"/>
                <w:szCs w:val="24"/>
              </w:rPr>
              <w:t>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Острый и хронический парапроктит.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E5C22" w:rsidRPr="00094840">
              <w:rPr>
                <w:sz w:val="24"/>
                <w:szCs w:val="24"/>
              </w:rPr>
              <w:t>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FB7E9D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Травма сосудов.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5C22" w:rsidRPr="00094840">
              <w:rPr>
                <w:sz w:val="24"/>
                <w:szCs w:val="24"/>
              </w:rPr>
              <w:t>4.04.202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Заболевания вен.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E5C22" w:rsidRPr="00094840">
              <w:rPr>
                <w:sz w:val="24"/>
                <w:szCs w:val="24"/>
              </w:rPr>
              <w:t>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Заболевания артерий.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5C22" w:rsidRPr="00094840">
              <w:rPr>
                <w:sz w:val="24"/>
                <w:szCs w:val="24"/>
              </w:rPr>
              <w:t>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Поверхностные инфекции мягких тканей.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4E5C22" w:rsidRPr="00094840" w:rsidRDefault="00B35973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E5C22" w:rsidRPr="00094840">
              <w:rPr>
                <w:sz w:val="24"/>
                <w:szCs w:val="24"/>
              </w:rPr>
              <w:t>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Глубокая инфекция мягких тканей.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5C22" w:rsidRPr="00094840">
              <w:rPr>
                <w:sz w:val="24"/>
                <w:szCs w:val="24"/>
              </w:rPr>
              <w:t>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Парапроктит.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E5C22" w:rsidRPr="00094840">
              <w:rPr>
                <w:sz w:val="24"/>
                <w:szCs w:val="24"/>
              </w:rPr>
              <w:t>.04.202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Перитонит: определение, классификация, клиника, диагностика.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4E5C22" w:rsidRPr="00094840" w:rsidRDefault="004E5C22" w:rsidP="00B35973">
            <w:pPr>
              <w:ind w:left="-39"/>
              <w:jc w:val="center"/>
              <w:rPr>
                <w:sz w:val="24"/>
                <w:szCs w:val="24"/>
              </w:rPr>
            </w:pPr>
            <w:r w:rsidRPr="00094840">
              <w:rPr>
                <w:sz w:val="24"/>
                <w:szCs w:val="24"/>
              </w:rPr>
              <w:t>2</w:t>
            </w:r>
            <w:r w:rsidR="00B35973">
              <w:rPr>
                <w:sz w:val="24"/>
                <w:szCs w:val="24"/>
              </w:rPr>
              <w:t>5</w:t>
            </w:r>
            <w:r w:rsidRPr="00094840">
              <w:rPr>
                <w:sz w:val="24"/>
                <w:szCs w:val="24"/>
              </w:rPr>
              <w:t>.0</w:t>
            </w:r>
            <w:r w:rsidR="00B35973">
              <w:rPr>
                <w:sz w:val="24"/>
                <w:szCs w:val="24"/>
              </w:rPr>
              <w:t>4</w:t>
            </w:r>
            <w:r w:rsidRPr="0009484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>Перитонит: современные принципы комплексного лечения, особенности оперативного лечения.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5C22" w:rsidRPr="00DA40CB" w:rsidTr="004E5C22">
        <w:trPr>
          <w:jc w:val="center"/>
        </w:trPr>
        <w:tc>
          <w:tcPr>
            <w:tcW w:w="418" w:type="dxa"/>
          </w:tcPr>
          <w:p w:rsidR="004E5C22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E5C22" w:rsidRPr="00094840" w:rsidRDefault="00B35973" w:rsidP="004E5C2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4E5C22" w:rsidRPr="00094840">
              <w:rPr>
                <w:sz w:val="24"/>
                <w:szCs w:val="24"/>
              </w:rPr>
              <w:t>.202</w:t>
            </w:r>
            <w:r w:rsidR="004E5C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5C22" w:rsidRPr="00AD494F" w:rsidRDefault="004E5C22" w:rsidP="003A20C8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3359">
              <w:rPr>
                <w:color w:val="000000"/>
                <w:sz w:val="24"/>
                <w:szCs w:val="24"/>
              </w:rPr>
              <w:t xml:space="preserve">Синдром диабетической стопы. </w:t>
            </w:r>
            <w:r>
              <w:rPr>
                <w:color w:val="000000"/>
                <w:sz w:val="24"/>
                <w:szCs w:val="24"/>
              </w:rPr>
              <w:t>Зачё</w:t>
            </w:r>
            <w:r w:rsidRPr="005F3359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5C22" w:rsidRPr="00DA40CB" w:rsidRDefault="004E5C22" w:rsidP="00C32F7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bookmarkEnd w:id="1"/>
      <w:bookmarkEnd w:id="2"/>
    </w:tbl>
    <w:p w:rsidR="0026640B" w:rsidRPr="00DA40CB" w:rsidRDefault="0026640B" w:rsidP="00562480">
      <w:pPr>
        <w:ind w:left="142"/>
        <w:jc w:val="both"/>
        <w:rPr>
          <w:bCs/>
          <w:sz w:val="24"/>
          <w:szCs w:val="24"/>
        </w:rPr>
      </w:pPr>
    </w:p>
    <w:p w:rsidR="00562480" w:rsidRPr="00562480" w:rsidRDefault="00562480" w:rsidP="00562480">
      <w:pPr>
        <w:ind w:left="142"/>
        <w:jc w:val="both"/>
        <w:rPr>
          <w:sz w:val="24"/>
          <w:szCs w:val="24"/>
        </w:rPr>
      </w:pPr>
    </w:p>
    <w:p w:rsidR="00562480" w:rsidRPr="00562480" w:rsidRDefault="00562480" w:rsidP="00562480">
      <w:pPr>
        <w:ind w:left="142"/>
        <w:jc w:val="both"/>
        <w:rPr>
          <w:b/>
          <w:sz w:val="24"/>
          <w:szCs w:val="24"/>
        </w:rPr>
      </w:pPr>
      <w:r w:rsidRPr="00562480">
        <w:rPr>
          <w:b/>
          <w:sz w:val="24"/>
          <w:szCs w:val="24"/>
        </w:rPr>
        <w:t>Место проведения занятий:</w:t>
      </w:r>
    </w:p>
    <w:p w:rsidR="00562480" w:rsidRPr="00562480" w:rsidRDefault="00562480" w:rsidP="00562480">
      <w:pPr>
        <w:ind w:left="142"/>
        <w:jc w:val="both"/>
        <w:rPr>
          <w:sz w:val="24"/>
          <w:szCs w:val="24"/>
        </w:rPr>
      </w:pPr>
      <w:r w:rsidRPr="00562480">
        <w:rPr>
          <w:sz w:val="24"/>
          <w:szCs w:val="24"/>
        </w:rPr>
        <w:t xml:space="preserve">КГБУЗ </w:t>
      </w:r>
      <w:r w:rsidR="00454F83">
        <w:rPr>
          <w:sz w:val="24"/>
          <w:szCs w:val="24"/>
        </w:rPr>
        <w:t>«</w:t>
      </w:r>
      <w:r w:rsidRPr="00562480">
        <w:rPr>
          <w:sz w:val="24"/>
          <w:szCs w:val="24"/>
        </w:rPr>
        <w:t xml:space="preserve">КМКБСМП им. Н.С. </w:t>
      </w:r>
      <w:proofErr w:type="spellStart"/>
      <w:r w:rsidRPr="00562480">
        <w:rPr>
          <w:sz w:val="24"/>
          <w:szCs w:val="24"/>
        </w:rPr>
        <w:t>Карповича</w:t>
      </w:r>
      <w:proofErr w:type="spellEnd"/>
      <w:r w:rsidRPr="00562480">
        <w:rPr>
          <w:sz w:val="24"/>
          <w:szCs w:val="24"/>
        </w:rPr>
        <w:t>» (ул.</w:t>
      </w:r>
      <w:r w:rsidR="00454F83">
        <w:rPr>
          <w:sz w:val="24"/>
          <w:szCs w:val="24"/>
        </w:rPr>
        <w:t xml:space="preserve"> Ак.</w:t>
      </w:r>
      <w:r w:rsidRPr="00562480">
        <w:rPr>
          <w:sz w:val="24"/>
          <w:szCs w:val="24"/>
        </w:rPr>
        <w:t xml:space="preserve"> Курчатова</w:t>
      </w:r>
      <w:r w:rsidR="00454F83">
        <w:rPr>
          <w:sz w:val="24"/>
          <w:szCs w:val="24"/>
        </w:rPr>
        <w:t>, д.</w:t>
      </w:r>
      <w:r w:rsidRPr="00562480">
        <w:rPr>
          <w:sz w:val="24"/>
          <w:szCs w:val="24"/>
        </w:rPr>
        <w:t xml:space="preserve"> 17</w:t>
      </w:r>
      <w:r w:rsidR="00454F83">
        <w:rPr>
          <w:sz w:val="24"/>
          <w:szCs w:val="24"/>
        </w:rPr>
        <w:t>, стр. 3</w:t>
      </w:r>
      <w:r w:rsidRPr="00562480">
        <w:rPr>
          <w:sz w:val="24"/>
          <w:szCs w:val="24"/>
        </w:rPr>
        <w:t>)</w:t>
      </w:r>
    </w:p>
    <w:p w:rsidR="00562480" w:rsidRPr="00562480" w:rsidRDefault="00454F83" w:rsidP="00562480">
      <w:pPr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зав. кафедрой (</w:t>
      </w:r>
      <w:r w:rsidR="00562480" w:rsidRPr="00562480">
        <w:rPr>
          <w:sz w:val="24"/>
          <w:szCs w:val="24"/>
        </w:rPr>
        <w:t>2 хирургическое отделение, 2 этаж)</w:t>
      </w:r>
      <w:r w:rsidR="004E5C22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доц. Борисова Р.Н. </w:t>
      </w:r>
      <w:r w:rsidR="00562480" w:rsidRPr="00562480">
        <w:rPr>
          <w:sz w:val="24"/>
          <w:szCs w:val="24"/>
        </w:rPr>
        <w:t>(3 хирургическое отделение, 8 этаж)</w:t>
      </w:r>
    </w:p>
    <w:p w:rsidR="00562480" w:rsidRPr="00562480" w:rsidRDefault="00562480" w:rsidP="00562480">
      <w:pPr>
        <w:ind w:left="142" w:right="113"/>
        <w:jc w:val="both"/>
        <w:rPr>
          <w:sz w:val="24"/>
          <w:szCs w:val="24"/>
        </w:rPr>
      </w:pPr>
    </w:p>
    <w:p w:rsidR="00562480" w:rsidRPr="00562480" w:rsidRDefault="00562480" w:rsidP="00562480">
      <w:pPr>
        <w:ind w:left="142" w:right="113"/>
        <w:jc w:val="both"/>
        <w:rPr>
          <w:b/>
          <w:sz w:val="24"/>
          <w:szCs w:val="24"/>
        </w:rPr>
      </w:pPr>
      <w:r w:rsidRPr="00562480">
        <w:rPr>
          <w:b/>
          <w:sz w:val="24"/>
          <w:szCs w:val="24"/>
        </w:rPr>
        <w:t>Время проведения занятий:</w:t>
      </w:r>
    </w:p>
    <w:p w:rsidR="00562480" w:rsidRPr="00562480" w:rsidRDefault="00562480" w:rsidP="00562480">
      <w:pPr>
        <w:ind w:left="567"/>
        <w:jc w:val="both"/>
        <w:rPr>
          <w:sz w:val="24"/>
          <w:szCs w:val="24"/>
        </w:rPr>
      </w:pPr>
      <w:r w:rsidRPr="00562480">
        <w:rPr>
          <w:sz w:val="24"/>
          <w:szCs w:val="24"/>
        </w:rPr>
        <w:t>с 16:00 до 19:00</w:t>
      </w:r>
    </w:p>
    <w:p w:rsidR="00562480" w:rsidRPr="00562480" w:rsidRDefault="00562480" w:rsidP="00562480">
      <w:pPr>
        <w:ind w:left="142" w:right="113"/>
        <w:jc w:val="both"/>
        <w:rPr>
          <w:sz w:val="24"/>
          <w:szCs w:val="24"/>
        </w:rPr>
      </w:pPr>
    </w:p>
    <w:p w:rsidR="00562480" w:rsidRDefault="00562480" w:rsidP="00562480">
      <w:pPr>
        <w:ind w:left="142" w:right="113"/>
        <w:jc w:val="both"/>
        <w:rPr>
          <w:sz w:val="24"/>
          <w:szCs w:val="24"/>
        </w:rPr>
      </w:pPr>
    </w:p>
    <w:p w:rsidR="00562480" w:rsidRPr="00562480" w:rsidRDefault="00562480" w:rsidP="00562480">
      <w:pPr>
        <w:ind w:left="142" w:right="113"/>
        <w:jc w:val="both"/>
        <w:rPr>
          <w:sz w:val="24"/>
          <w:szCs w:val="24"/>
        </w:rPr>
      </w:pPr>
    </w:p>
    <w:p w:rsidR="00562480" w:rsidRPr="00562480" w:rsidRDefault="00562480" w:rsidP="00562480">
      <w:pPr>
        <w:ind w:right="113"/>
        <w:jc w:val="center"/>
        <w:rPr>
          <w:sz w:val="24"/>
          <w:szCs w:val="24"/>
        </w:rPr>
      </w:pPr>
      <w:r w:rsidRPr="00562480">
        <w:rPr>
          <w:sz w:val="24"/>
          <w:szCs w:val="24"/>
        </w:rPr>
        <w:t xml:space="preserve">Зав. кафедрой д.м.н., доцент _______________ / </w:t>
      </w:r>
      <w:proofErr w:type="spellStart"/>
      <w:r w:rsidRPr="00562480">
        <w:rPr>
          <w:sz w:val="24"/>
          <w:szCs w:val="24"/>
        </w:rPr>
        <w:t>Здзитовецкий</w:t>
      </w:r>
      <w:proofErr w:type="spellEnd"/>
      <w:r w:rsidRPr="00562480">
        <w:rPr>
          <w:sz w:val="24"/>
          <w:szCs w:val="24"/>
        </w:rPr>
        <w:t xml:space="preserve"> Д.Э /</w:t>
      </w:r>
    </w:p>
    <w:p w:rsidR="00562480" w:rsidRPr="00562480" w:rsidRDefault="004E5C22" w:rsidP="00562480">
      <w:pPr>
        <w:ind w:right="184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562480">
        <w:rPr>
          <w:bCs/>
          <w:sz w:val="24"/>
          <w:szCs w:val="24"/>
        </w:rPr>
        <w:t>.09.202</w:t>
      </w:r>
      <w:r>
        <w:rPr>
          <w:bCs/>
          <w:sz w:val="24"/>
          <w:szCs w:val="24"/>
        </w:rPr>
        <w:t>3</w:t>
      </w:r>
    </w:p>
    <w:sectPr w:rsidR="00562480" w:rsidRPr="00562480" w:rsidSect="004E5C22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9"/>
    <w:rsid w:val="000424D4"/>
    <w:rsid w:val="00047049"/>
    <w:rsid w:val="00094840"/>
    <w:rsid w:val="000A676B"/>
    <w:rsid w:val="000B64D8"/>
    <w:rsid w:val="000E5DFC"/>
    <w:rsid w:val="001A4A53"/>
    <w:rsid w:val="00251221"/>
    <w:rsid w:val="00265A01"/>
    <w:rsid w:val="0026640B"/>
    <w:rsid w:val="002B3D3A"/>
    <w:rsid w:val="002C25B5"/>
    <w:rsid w:val="002D2A06"/>
    <w:rsid w:val="002D56A6"/>
    <w:rsid w:val="00321B3A"/>
    <w:rsid w:val="003418A1"/>
    <w:rsid w:val="003A20C8"/>
    <w:rsid w:val="00401B64"/>
    <w:rsid w:val="0044528D"/>
    <w:rsid w:val="00454F83"/>
    <w:rsid w:val="004E5C22"/>
    <w:rsid w:val="005249FE"/>
    <w:rsid w:val="00536452"/>
    <w:rsid w:val="00562480"/>
    <w:rsid w:val="0059795D"/>
    <w:rsid w:val="005A2CC0"/>
    <w:rsid w:val="005B4781"/>
    <w:rsid w:val="005E7DCD"/>
    <w:rsid w:val="00613565"/>
    <w:rsid w:val="0066233D"/>
    <w:rsid w:val="00715623"/>
    <w:rsid w:val="00745933"/>
    <w:rsid w:val="007C2592"/>
    <w:rsid w:val="007F6998"/>
    <w:rsid w:val="008028A4"/>
    <w:rsid w:val="00804A74"/>
    <w:rsid w:val="0081497D"/>
    <w:rsid w:val="00847406"/>
    <w:rsid w:val="008831AB"/>
    <w:rsid w:val="008E4B6C"/>
    <w:rsid w:val="009521C4"/>
    <w:rsid w:val="009877A4"/>
    <w:rsid w:val="00996FA4"/>
    <w:rsid w:val="009E18B8"/>
    <w:rsid w:val="009F1DFD"/>
    <w:rsid w:val="00A92C90"/>
    <w:rsid w:val="00AD494F"/>
    <w:rsid w:val="00AF2BFE"/>
    <w:rsid w:val="00B252AD"/>
    <w:rsid w:val="00B35973"/>
    <w:rsid w:val="00B53424"/>
    <w:rsid w:val="00B73028"/>
    <w:rsid w:val="00BF713F"/>
    <w:rsid w:val="00C221CC"/>
    <w:rsid w:val="00C32F7E"/>
    <w:rsid w:val="00C6544E"/>
    <w:rsid w:val="00D261D7"/>
    <w:rsid w:val="00D96D78"/>
    <w:rsid w:val="00DA40CB"/>
    <w:rsid w:val="00DB5652"/>
    <w:rsid w:val="00DB6556"/>
    <w:rsid w:val="00DD22FB"/>
    <w:rsid w:val="00DF34C9"/>
    <w:rsid w:val="00E162F9"/>
    <w:rsid w:val="00EA1CB3"/>
    <w:rsid w:val="00ED1B73"/>
    <w:rsid w:val="00ED6A45"/>
    <w:rsid w:val="00EF44E4"/>
    <w:rsid w:val="00EF44EB"/>
    <w:rsid w:val="00F020DA"/>
    <w:rsid w:val="00F47DB1"/>
    <w:rsid w:val="00F73940"/>
    <w:rsid w:val="00FB7E9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AFDF7B-B39D-4592-B85D-F04DFAD9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E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</vt:lpstr>
    </vt:vector>
  </TitlesOfParts>
  <Company>КрасГМУ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</dc:title>
  <dc:creator>Кафедра хирургии №1</dc:creator>
  <cp:lastModifiedBy>hirurg45</cp:lastModifiedBy>
  <cp:revision>64</cp:revision>
  <cp:lastPrinted>2023-02-16T03:21:00Z</cp:lastPrinted>
  <dcterms:created xsi:type="dcterms:W3CDTF">2022-10-11T04:23:00Z</dcterms:created>
  <dcterms:modified xsi:type="dcterms:W3CDTF">2024-01-31T04:00:00Z</dcterms:modified>
</cp:coreProperties>
</file>