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B764" w14:textId="77777777" w:rsidR="005901A3" w:rsidRPr="002B3B7A" w:rsidRDefault="005901A3">
      <w:pPr>
        <w:rPr>
          <w:rFonts w:ascii="Times New Roman" w:hAnsi="Times New Roman" w:cs="Times New Roman"/>
          <w:b/>
          <w:color w:val="424242"/>
          <w:sz w:val="28"/>
          <w:szCs w:val="24"/>
          <w:shd w:val="clear" w:color="auto" w:fill="FFFFFF"/>
        </w:rPr>
      </w:pPr>
      <w:r w:rsidRPr="002B3B7A">
        <w:rPr>
          <w:rFonts w:ascii="Times New Roman" w:hAnsi="Times New Roman" w:cs="Times New Roman"/>
          <w:sz w:val="28"/>
          <w:szCs w:val="24"/>
        </w:rPr>
        <w:t xml:space="preserve">Занятие 4. </w:t>
      </w:r>
      <w:r w:rsidRPr="002B3B7A">
        <w:rPr>
          <w:rFonts w:ascii="Times New Roman" w:hAnsi="Times New Roman" w:cs="Times New Roman"/>
          <w:b/>
          <w:color w:val="424242"/>
          <w:sz w:val="28"/>
          <w:szCs w:val="24"/>
          <w:shd w:val="clear" w:color="auto" w:fill="FFFFFF"/>
        </w:rPr>
        <w:t>Мероприятия по обеспечению личной гигиены больног</w:t>
      </w:r>
      <w:r w:rsidR="00325CBB" w:rsidRPr="002B3B7A">
        <w:rPr>
          <w:rFonts w:ascii="Times New Roman" w:hAnsi="Times New Roman" w:cs="Times New Roman"/>
          <w:b/>
          <w:color w:val="424242"/>
          <w:sz w:val="28"/>
          <w:szCs w:val="24"/>
          <w:shd w:val="clear" w:color="auto" w:fill="FFFFFF"/>
        </w:rPr>
        <w:t>о</w:t>
      </w:r>
    </w:p>
    <w:p w14:paraId="75C22A20" w14:textId="77777777" w:rsidR="005901A3" w:rsidRPr="002B3B7A" w:rsidRDefault="005901A3">
      <w:pPr>
        <w:rPr>
          <w:rFonts w:ascii="Times New Roman" w:hAnsi="Times New Roman" w:cs="Times New Roman"/>
          <w:b/>
          <w:color w:val="424242"/>
          <w:sz w:val="28"/>
          <w:szCs w:val="28"/>
          <w:shd w:val="clear" w:color="auto" w:fill="FFFFFF"/>
        </w:rPr>
      </w:pPr>
      <w:r w:rsidRPr="002B3B7A">
        <w:rPr>
          <w:rFonts w:ascii="Times New Roman" w:hAnsi="Times New Roman" w:cs="Times New Roman"/>
          <w:b/>
          <w:color w:val="424242"/>
          <w:sz w:val="28"/>
          <w:szCs w:val="28"/>
          <w:shd w:val="clear" w:color="auto" w:fill="FFFFFF"/>
        </w:rPr>
        <w:t xml:space="preserve">Учебное пособие. Глава № </w:t>
      </w:r>
      <w:r w:rsidR="002B3B7A" w:rsidRPr="002B3B7A">
        <w:rPr>
          <w:rFonts w:ascii="Times New Roman" w:hAnsi="Times New Roman" w:cs="Times New Roman"/>
          <w:b/>
          <w:color w:val="424242"/>
          <w:sz w:val="28"/>
          <w:szCs w:val="28"/>
          <w:shd w:val="clear" w:color="auto" w:fill="FFFFFF"/>
        </w:rPr>
        <w:t xml:space="preserve">6 </w:t>
      </w:r>
    </w:p>
    <w:p w14:paraId="34D713AC" w14:textId="77777777" w:rsidR="005901A3" w:rsidRPr="002B3B7A" w:rsidRDefault="005901A3" w:rsidP="002B3B7A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2B3B7A">
        <w:rPr>
          <w:rFonts w:ascii="Times New Roman" w:hAnsi="Times New Roman"/>
          <w:b/>
          <w:sz w:val="28"/>
          <w:szCs w:val="28"/>
        </w:rPr>
        <w:t>Перечень  устных</w:t>
      </w:r>
      <w:proofErr w:type="gramEnd"/>
      <w:r w:rsidRPr="002B3B7A">
        <w:rPr>
          <w:rFonts w:ascii="Times New Roman" w:hAnsi="Times New Roman"/>
          <w:b/>
          <w:sz w:val="28"/>
          <w:szCs w:val="28"/>
        </w:rPr>
        <w:t xml:space="preserve">  вопросов для самоподготовки по теме практического занятия</w:t>
      </w:r>
    </w:p>
    <w:p w14:paraId="3A1A85AD" w14:textId="77777777" w:rsidR="005901A3" w:rsidRPr="00F82FEE" w:rsidRDefault="005901A3" w:rsidP="005901A3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2FEE">
        <w:rPr>
          <w:rFonts w:ascii="Times New Roman" w:hAnsi="Times New Roman"/>
          <w:sz w:val="28"/>
          <w:szCs w:val="28"/>
        </w:rPr>
        <w:t>1.Основные требования к личной гигиене больного</w:t>
      </w:r>
    </w:p>
    <w:p w14:paraId="26870FAC" w14:textId="77777777" w:rsidR="005901A3" w:rsidRPr="00F82FEE" w:rsidRDefault="005901A3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Особенности ухода за тяжело</w:t>
      </w:r>
      <w:r w:rsidRPr="00F82FEE">
        <w:rPr>
          <w:rFonts w:ascii="Times New Roman" w:hAnsi="Times New Roman"/>
          <w:sz w:val="28"/>
          <w:szCs w:val="28"/>
        </w:rPr>
        <w:t>больным</w:t>
      </w:r>
      <w:r>
        <w:rPr>
          <w:rFonts w:ascii="Times New Roman" w:hAnsi="Times New Roman"/>
          <w:sz w:val="28"/>
          <w:szCs w:val="28"/>
        </w:rPr>
        <w:t>и</w:t>
      </w:r>
    </w:p>
    <w:p w14:paraId="2670FA73" w14:textId="77777777" w:rsidR="005901A3" w:rsidRPr="00F82FEE" w:rsidRDefault="005901A3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EE">
        <w:rPr>
          <w:rFonts w:ascii="Times New Roman" w:hAnsi="Times New Roman"/>
          <w:sz w:val="28"/>
          <w:szCs w:val="28"/>
        </w:rPr>
        <w:t>3. Как осуществл</w:t>
      </w:r>
      <w:r>
        <w:rPr>
          <w:rFonts w:ascii="Times New Roman" w:hAnsi="Times New Roman"/>
          <w:sz w:val="28"/>
          <w:szCs w:val="28"/>
        </w:rPr>
        <w:t>яется утренний туалет больного</w:t>
      </w:r>
    </w:p>
    <w:p w14:paraId="5744D3C2" w14:textId="77777777" w:rsidR="005901A3" w:rsidRPr="00F82FEE" w:rsidRDefault="005901A3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EE">
        <w:rPr>
          <w:rFonts w:ascii="Times New Roman" w:hAnsi="Times New Roman"/>
          <w:sz w:val="28"/>
          <w:szCs w:val="28"/>
        </w:rPr>
        <w:t>5. Как можно сменить нательное и постельное белье больному?</w:t>
      </w:r>
    </w:p>
    <w:p w14:paraId="067CAC58" w14:textId="77777777" w:rsidR="005901A3" w:rsidRPr="00F82FEE" w:rsidRDefault="005901A3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EE">
        <w:rPr>
          <w:rFonts w:ascii="Times New Roman" w:hAnsi="Times New Roman"/>
          <w:sz w:val="28"/>
          <w:szCs w:val="28"/>
        </w:rPr>
        <w:t>6. В чем заключается уход за волосами больного?</w:t>
      </w:r>
    </w:p>
    <w:p w14:paraId="77EC70E6" w14:textId="77777777" w:rsidR="005901A3" w:rsidRPr="00F82FEE" w:rsidRDefault="005901A3" w:rsidP="005901A3">
      <w:pPr>
        <w:pStyle w:val="a4"/>
        <w:tabs>
          <w:tab w:val="left" w:pos="360"/>
        </w:tabs>
        <w:spacing w:after="0"/>
        <w:rPr>
          <w:sz w:val="28"/>
          <w:szCs w:val="28"/>
        </w:rPr>
      </w:pPr>
      <w:r w:rsidRPr="00F82FEE">
        <w:rPr>
          <w:sz w:val="28"/>
          <w:szCs w:val="28"/>
        </w:rPr>
        <w:t>7. В чем заключается туалет полости рта, ушей, носа и глаз?</w:t>
      </w:r>
    </w:p>
    <w:p w14:paraId="44B42BF4" w14:textId="77777777" w:rsidR="005901A3" w:rsidRPr="00F82FEE" w:rsidRDefault="005901A3" w:rsidP="005901A3">
      <w:pPr>
        <w:pStyle w:val="a4"/>
        <w:tabs>
          <w:tab w:val="left" w:pos="360"/>
        </w:tabs>
        <w:spacing w:after="0"/>
        <w:rPr>
          <w:sz w:val="28"/>
          <w:szCs w:val="28"/>
        </w:rPr>
      </w:pPr>
      <w:r w:rsidRPr="00F82FEE">
        <w:rPr>
          <w:sz w:val="28"/>
          <w:szCs w:val="28"/>
        </w:rPr>
        <w:t>8. Перечислите положения больного в постели.</w:t>
      </w:r>
    </w:p>
    <w:p w14:paraId="4F0707FB" w14:textId="77777777" w:rsidR="005901A3" w:rsidRPr="00F82FEE" w:rsidRDefault="005901A3" w:rsidP="005901A3">
      <w:pPr>
        <w:pStyle w:val="a4"/>
        <w:tabs>
          <w:tab w:val="left" w:pos="360"/>
        </w:tabs>
        <w:spacing w:after="0"/>
        <w:rPr>
          <w:sz w:val="28"/>
          <w:szCs w:val="28"/>
        </w:rPr>
      </w:pPr>
      <w:r w:rsidRPr="00F82FEE">
        <w:rPr>
          <w:sz w:val="28"/>
          <w:szCs w:val="28"/>
        </w:rPr>
        <w:t>9.В чем заключается роль младшей медицинской сестры по у</w:t>
      </w:r>
      <w:r>
        <w:rPr>
          <w:sz w:val="28"/>
          <w:szCs w:val="28"/>
        </w:rPr>
        <w:t xml:space="preserve">ходу за пациентом </w:t>
      </w:r>
      <w:r w:rsidRPr="00F82FEE">
        <w:rPr>
          <w:sz w:val="28"/>
          <w:szCs w:val="28"/>
        </w:rPr>
        <w:t xml:space="preserve"> по направлению «личная гигиена»?</w:t>
      </w:r>
    </w:p>
    <w:p w14:paraId="5BCA07F1" w14:textId="77777777" w:rsidR="005901A3" w:rsidRDefault="005901A3" w:rsidP="005901A3">
      <w:pPr>
        <w:pStyle w:val="a4"/>
        <w:tabs>
          <w:tab w:val="left" w:pos="360"/>
        </w:tabs>
        <w:spacing w:after="0"/>
        <w:rPr>
          <w:sz w:val="28"/>
          <w:szCs w:val="28"/>
        </w:rPr>
      </w:pPr>
      <w:r w:rsidRPr="00F82FEE">
        <w:rPr>
          <w:sz w:val="28"/>
          <w:szCs w:val="28"/>
        </w:rPr>
        <w:t>10. Причины возникновения пролежней</w:t>
      </w:r>
      <w:r>
        <w:rPr>
          <w:sz w:val="28"/>
          <w:szCs w:val="28"/>
          <w:lang w:val="ru-RU"/>
        </w:rPr>
        <w:t>.</w:t>
      </w:r>
      <w:r w:rsidRPr="005901A3">
        <w:rPr>
          <w:sz w:val="28"/>
          <w:szCs w:val="28"/>
        </w:rPr>
        <w:t xml:space="preserve"> </w:t>
      </w:r>
      <w:r w:rsidRPr="00F82FEE">
        <w:rPr>
          <w:sz w:val="28"/>
          <w:szCs w:val="28"/>
        </w:rPr>
        <w:t>Меры, необходимые для профилактики пролежней</w:t>
      </w:r>
    </w:p>
    <w:p w14:paraId="6E7EE22A" w14:textId="77777777" w:rsidR="005901A3" w:rsidRPr="005901A3" w:rsidRDefault="005901A3" w:rsidP="005901A3">
      <w:pPr>
        <w:pStyle w:val="a4"/>
        <w:tabs>
          <w:tab w:val="left" w:pos="360"/>
        </w:tabs>
        <w:spacing w:after="0"/>
        <w:rPr>
          <w:sz w:val="28"/>
          <w:szCs w:val="28"/>
        </w:rPr>
      </w:pPr>
    </w:p>
    <w:p w14:paraId="14B76709" w14:textId="77777777" w:rsidR="005901A3" w:rsidRDefault="005901A3" w:rsidP="005901A3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AF88ED2" w14:textId="77777777" w:rsidR="005901A3" w:rsidRPr="00F82FEE" w:rsidRDefault="00F819B9" w:rsidP="005901A3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901A3" w:rsidRPr="00F82FE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тестовые </w:t>
      </w:r>
      <w:r w:rsidR="005901A3" w:rsidRPr="00F82FEE">
        <w:rPr>
          <w:rFonts w:ascii="Times New Roman" w:hAnsi="Times New Roman"/>
          <w:b/>
          <w:sz w:val="28"/>
          <w:szCs w:val="28"/>
        </w:rPr>
        <w:t>заданиям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5901A3" w:rsidRPr="00F82FEE">
        <w:rPr>
          <w:rFonts w:ascii="Times New Roman" w:hAnsi="Times New Roman"/>
          <w:b/>
          <w:sz w:val="28"/>
          <w:szCs w:val="28"/>
        </w:rPr>
        <w:t xml:space="preserve"> данной</w:t>
      </w:r>
      <w:proofErr w:type="gramEnd"/>
      <w:r w:rsidR="005901A3" w:rsidRPr="00F82FEE">
        <w:rPr>
          <w:rFonts w:ascii="Times New Roman" w:hAnsi="Times New Roman"/>
          <w:b/>
          <w:sz w:val="28"/>
          <w:szCs w:val="28"/>
        </w:rPr>
        <w:t xml:space="preserve"> темы.</w:t>
      </w:r>
    </w:p>
    <w:p w14:paraId="0C8C043B" w14:textId="77777777" w:rsidR="005901A3" w:rsidRPr="00F82FEE" w:rsidRDefault="005901A3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EE">
        <w:rPr>
          <w:rFonts w:ascii="Times New Roman" w:hAnsi="Times New Roman"/>
          <w:sz w:val="28"/>
          <w:szCs w:val="28"/>
        </w:rPr>
        <w:t>(выберите один правильный ответ)</w:t>
      </w:r>
    </w:p>
    <w:p w14:paraId="728AFB29" w14:textId="77777777" w:rsidR="005901A3" w:rsidRPr="00DF087C" w:rsidRDefault="005901A3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DF087C">
        <w:rPr>
          <w:rFonts w:ascii="Times New Roman" w:hAnsi="Times New Roman"/>
          <w:caps/>
          <w:sz w:val="28"/>
          <w:szCs w:val="28"/>
        </w:rPr>
        <w:t>1. Появлени</w:t>
      </w:r>
      <w:r>
        <w:rPr>
          <w:rFonts w:ascii="Times New Roman" w:hAnsi="Times New Roman"/>
          <w:caps/>
          <w:sz w:val="28"/>
          <w:szCs w:val="28"/>
        </w:rPr>
        <w:t>е пролежней — это свидетельство</w:t>
      </w:r>
    </w:p>
    <w:p w14:paraId="58D248C8" w14:textId="77777777" w:rsidR="005901A3" w:rsidRPr="00DF087C" w:rsidRDefault="005901A3" w:rsidP="005901A3">
      <w:pPr>
        <w:pStyle w:val="a3"/>
        <w:numPr>
          <w:ilvl w:val="0"/>
          <w:numId w:val="1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7C">
        <w:rPr>
          <w:rFonts w:ascii="Times New Roman" w:hAnsi="Times New Roman"/>
          <w:sz w:val="28"/>
          <w:szCs w:val="28"/>
        </w:rPr>
        <w:t>Неправил</w:t>
      </w:r>
      <w:r>
        <w:rPr>
          <w:rFonts w:ascii="Times New Roman" w:hAnsi="Times New Roman"/>
          <w:sz w:val="28"/>
          <w:szCs w:val="28"/>
        </w:rPr>
        <w:t>ьно назначенного врачом лечения</w:t>
      </w:r>
    </w:p>
    <w:p w14:paraId="163F0849" w14:textId="77777777" w:rsidR="005901A3" w:rsidRPr="00DF087C" w:rsidRDefault="005901A3" w:rsidP="005901A3">
      <w:pPr>
        <w:pStyle w:val="a3"/>
        <w:numPr>
          <w:ilvl w:val="0"/>
          <w:numId w:val="1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Недостаточного ухода за больным</w:t>
      </w:r>
    </w:p>
    <w:p w14:paraId="0B2D9404" w14:textId="77777777" w:rsidR="005901A3" w:rsidRPr="00DF087C" w:rsidRDefault="005901A3" w:rsidP="005901A3">
      <w:pPr>
        <w:pStyle w:val="a3"/>
        <w:numPr>
          <w:ilvl w:val="0"/>
          <w:numId w:val="1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7C">
        <w:rPr>
          <w:rFonts w:ascii="Times New Roman" w:hAnsi="Times New Roman"/>
          <w:sz w:val="28"/>
          <w:szCs w:val="28"/>
        </w:rPr>
        <w:t>Несоблюд</w:t>
      </w:r>
      <w:r>
        <w:rPr>
          <w:rFonts w:ascii="Times New Roman" w:hAnsi="Times New Roman"/>
          <w:sz w:val="28"/>
          <w:szCs w:val="28"/>
        </w:rPr>
        <w:t>ения больным больничного режима</w:t>
      </w:r>
    </w:p>
    <w:p w14:paraId="6E941978" w14:textId="77777777" w:rsidR="005901A3" w:rsidRPr="00DF087C" w:rsidRDefault="005901A3" w:rsidP="005901A3">
      <w:pPr>
        <w:pStyle w:val="a3"/>
        <w:numPr>
          <w:ilvl w:val="0"/>
          <w:numId w:val="1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Неправильного питания больного</w:t>
      </w:r>
    </w:p>
    <w:p w14:paraId="42A1FD64" w14:textId="77777777" w:rsidR="005901A3" w:rsidRPr="00DF087C" w:rsidRDefault="005901A3" w:rsidP="005901A3">
      <w:pPr>
        <w:pStyle w:val="a3"/>
        <w:numPr>
          <w:ilvl w:val="0"/>
          <w:numId w:val="1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 из перечисленного выше</w:t>
      </w:r>
    </w:p>
    <w:p w14:paraId="5B82B546" w14:textId="77777777" w:rsidR="005901A3" w:rsidRPr="00DF087C" w:rsidRDefault="005901A3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14:paraId="4071375D" w14:textId="77777777" w:rsidR="005901A3" w:rsidRPr="00DF087C" w:rsidRDefault="005901A3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DF087C">
        <w:rPr>
          <w:rFonts w:ascii="Times New Roman" w:hAnsi="Times New Roman"/>
          <w:caps/>
          <w:sz w:val="28"/>
          <w:szCs w:val="28"/>
        </w:rPr>
        <w:t>2. Для профилактики</w:t>
      </w:r>
      <w:r>
        <w:rPr>
          <w:rFonts w:ascii="Times New Roman" w:hAnsi="Times New Roman"/>
          <w:caps/>
          <w:sz w:val="28"/>
          <w:szCs w:val="28"/>
        </w:rPr>
        <w:t xml:space="preserve"> пролежней необходимо</w:t>
      </w:r>
    </w:p>
    <w:p w14:paraId="5265CB11" w14:textId="77777777" w:rsidR="005901A3" w:rsidRPr="00DF087C" w:rsidRDefault="005901A3" w:rsidP="005901A3">
      <w:pPr>
        <w:pStyle w:val="a3"/>
        <w:numPr>
          <w:ilvl w:val="0"/>
          <w:numId w:val="2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7C">
        <w:rPr>
          <w:rFonts w:ascii="Times New Roman" w:hAnsi="Times New Roman"/>
          <w:sz w:val="28"/>
          <w:szCs w:val="28"/>
        </w:rPr>
        <w:t xml:space="preserve">Каждые 2 </w:t>
      </w:r>
      <w:r>
        <w:rPr>
          <w:rFonts w:ascii="Times New Roman" w:hAnsi="Times New Roman"/>
          <w:sz w:val="28"/>
          <w:szCs w:val="28"/>
        </w:rPr>
        <w:t>часа менять положение больного</w:t>
      </w:r>
    </w:p>
    <w:p w14:paraId="262C34AD" w14:textId="77777777" w:rsidR="005901A3" w:rsidRPr="00DF087C" w:rsidRDefault="005901A3" w:rsidP="005901A3">
      <w:pPr>
        <w:pStyle w:val="a3"/>
        <w:numPr>
          <w:ilvl w:val="0"/>
          <w:numId w:val="2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7C">
        <w:rPr>
          <w:rFonts w:ascii="Times New Roman" w:hAnsi="Times New Roman"/>
          <w:sz w:val="28"/>
          <w:szCs w:val="28"/>
        </w:rPr>
        <w:t>Расправл</w:t>
      </w:r>
      <w:r>
        <w:rPr>
          <w:rFonts w:ascii="Times New Roman" w:hAnsi="Times New Roman"/>
          <w:sz w:val="28"/>
          <w:szCs w:val="28"/>
        </w:rPr>
        <w:t>ять простыни и постельное белье</w:t>
      </w:r>
    </w:p>
    <w:p w14:paraId="08EDA119" w14:textId="77777777" w:rsidR="005901A3" w:rsidRPr="00DF087C" w:rsidRDefault="005901A3" w:rsidP="005901A3">
      <w:pPr>
        <w:pStyle w:val="a3"/>
        <w:numPr>
          <w:ilvl w:val="0"/>
          <w:numId w:val="2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Протирать кожу </w:t>
      </w:r>
      <w:proofErr w:type="spellStart"/>
      <w:r>
        <w:rPr>
          <w:rFonts w:ascii="Times New Roman" w:hAnsi="Times New Roman"/>
          <w:sz w:val="28"/>
          <w:szCs w:val="28"/>
        </w:rPr>
        <w:t>дезраствором</w:t>
      </w:r>
      <w:proofErr w:type="spellEnd"/>
    </w:p>
    <w:p w14:paraId="1F4A042A" w14:textId="77777777" w:rsidR="005901A3" w:rsidRPr="00DF087C" w:rsidRDefault="005901A3" w:rsidP="005901A3">
      <w:pPr>
        <w:pStyle w:val="a3"/>
        <w:numPr>
          <w:ilvl w:val="0"/>
          <w:numId w:val="2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перечисленное</w:t>
      </w:r>
    </w:p>
    <w:p w14:paraId="758E8F0E" w14:textId="77777777" w:rsidR="005901A3" w:rsidRPr="00DF087C" w:rsidRDefault="005901A3" w:rsidP="005901A3">
      <w:pPr>
        <w:pStyle w:val="a3"/>
        <w:numPr>
          <w:ilvl w:val="0"/>
          <w:numId w:val="2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 из перечисленного выше</w:t>
      </w:r>
    </w:p>
    <w:p w14:paraId="7912F715" w14:textId="77777777" w:rsidR="005901A3" w:rsidRPr="00DF087C" w:rsidRDefault="005901A3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14:paraId="679DC927" w14:textId="77777777" w:rsidR="005901A3" w:rsidRPr="00DF087C" w:rsidRDefault="005901A3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DF087C">
        <w:rPr>
          <w:rFonts w:ascii="Times New Roman" w:hAnsi="Times New Roman"/>
          <w:caps/>
          <w:sz w:val="28"/>
          <w:szCs w:val="28"/>
        </w:rPr>
        <w:t xml:space="preserve">3.  </w:t>
      </w:r>
      <w:r>
        <w:rPr>
          <w:rFonts w:ascii="Times New Roman" w:hAnsi="Times New Roman"/>
          <w:caps/>
          <w:sz w:val="28"/>
          <w:szCs w:val="28"/>
        </w:rPr>
        <w:t>Чистить уши больному необходимо</w:t>
      </w:r>
    </w:p>
    <w:p w14:paraId="2B3AC5FF" w14:textId="77777777" w:rsidR="005901A3" w:rsidRPr="00DF087C" w:rsidRDefault="005901A3" w:rsidP="005901A3">
      <w:pPr>
        <w:pStyle w:val="a3"/>
        <w:numPr>
          <w:ilvl w:val="0"/>
          <w:numId w:val="3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раз в неделю</w:t>
      </w:r>
    </w:p>
    <w:p w14:paraId="08CA7F89" w14:textId="77777777" w:rsidR="005901A3" w:rsidRPr="00DF087C" w:rsidRDefault="005901A3" w:rsidP="005901A3">
      <w:pPr>
        <w:pStyle w:val="a3"/>
        <w:numPr>
          <w:ilvl w:val="0"/>
          <w:numId w:val="3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7C">
        <w:rPr>
          <w:rFonts w:ascii="Times New Roman" w:hAnsi="Times New Roman"/>
          <w:sz w:val="28"/>
          <w:szCs w:val="28"/>
        </w:rPr>
        <w:t>2—3 раза в н</w:t>
      </w:r>
      <w:r>
        <w:rPr>
          <w:rFonts w:ascii="Times New Roman" w:hAnsi="Times New Roman"/>
          <w:sz w:val="28"/>
          <w:szCs w:val="28"/>
        </w:rPr>
        <w:t>еделю</w:t>
      </w:r>
    </w:p>
    <w:p w14:paraId="5B8B7193" w14:textId="77777777" w:rsidR="005901A3" w:rsidRPr="00DF087C" w:rsidRDefault="005901A3" w:rsidP="005901A3">
      <w:pPr>
        <w:pStyle w:val="a3"/>
        <w:numPr>
          <w:ilvl w:val="0"/>
          <w:numId w:val="3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раз в месяц</w:t>
      </w:r>
    </w:p>
    <w:p w14:paraId="0F910732" w14:textId="77777777" w:rsidR="005901A3" w:rsidRPr="00DF087C" w:rsidRDefault="005901A3" w:rsidP="005901A3">
      <w:pPr>
        <w:pStyle w:val="a3"/>
        <w:numPr>
          <w:ilvl w:val="0"/>
          <w:numId w:val="3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2—3 раза в месяц</w:t>
      </w:r>
    </w:p>
    <w:p w14:paraId="49CDC721" w14:textId="77777777" w:rsidR="005901A3" w:rsidRDefault="005901A3" w:rsidP="005901A3">
      <w:pPr>
        <w:pStyle w:val="a3"/>
        <w:numPr>
          <w:ilvl w:val="0"/>
          <w:numId w:val="3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день</w:t>
      </w:r>
    </w:p>
    <w:p w14:paraId="765D1F24" w14:textId="77777777" w:rsidR="005901A3" w:rsidRPr="00DF087C" w:rsidRDefault="005901A3" w:rsidP="005901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D80A654" w14:textId="77777777" w:rsidR="005901A3" w:rsidRPr="00DF087C" w:rsidRDefault="005901A3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DF087C">
        <w:rPr>
          <w:rFonts w:ascii="Times New Roman" w:hAnsi="Times New Roman"/>
          <w:caps/>
          <w:sz w:val="28"/>
          <w:szCs w:val="28"/>
        </w:rPr>
        <w:t>4. Для удале</w:t>
      </w:r>
      <w:r>
        <w:rPr>
          <w:rFonts w:ascii="Times New Roman" w:hAnsi="Times New Roman"/>
          <w:caps/>
          <w:sz w:val="28"/>
          <w:szCs w:val="28"/>
        </w:rPr>
        <w:t>ния корочки в носу используется</w:t>
      </w:r>
    </w:p>
    <w:p w14:paraId="7B79E743" w14:textId="77777777" w:rsidR="005901A3" w:rsidRPr="00DF087C" w:rsidRDefault="005901A3" w:rsidP="005901A3">
      <w:pPr>
        <w:pStyle w:val="a3"/>
        <w:numPr>
          <w:ilvl w:val="0"/>
          <w:numId w:val="4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Вата, смоченная водой</w:t>
      </w:r>
    </w:p>
    <w:p w14:paraId="0EA9F432" w14:textId="77777777" w:rsidR="005901A3" w:rsidRPr="00DF087C" w:rsidRDefault="005901A3" w:rsidP="005901A3">
      <w:pPr>
        <w:pStyle w:val="a3"/>
        <w:numPr>
          <w:ilvl w:val="0"/>
          <w:numId w:val="4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7C">
        <w:rPr>
          <w:rFonts w:ascii="Times New Roman" w:hAnsi="Times New Roman"/>
          <w:sz w:val="28"/>
          <w:szCs w:val="28"/>
        </w:rPr>
        <w:t>Ват</w:t>
      </w:r>
      <w:r>
        <w:rPr>
          <w:rFonts w:ascii="Times New Roman" w:hAnsi="Times New Roman"/>
          <w:sz w:val="28"/>
          <w:szCs w:val="28"/>
        </w:rPr>
        <w:t>а, смоченная вазелиновым маслом</w:t>
      </w:r>
    </w:p>
    <w:p w14:paraId="2909E993" w14:textId="77777777" w:rsidR="005901A3" w:rsidRPr="00DF087C" w:rsidRDefault="005901A3" w:rsidP="005901A3">
      <w:pPr>
        <w:pStyle w:val="a3"/>
        <w:numPr>
          <w:ilvl w:val="0"/>
          <w:numId w:val="4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Сухая вата</w:t>
      </w:r>
    </w:p>
    <w:p w14:paraId="7C5263D9" w14:textId="77777777" w:rsidR="005901A3" w:rsidRPr="00DF087C" w:rsidRDefault="005901A3" w:rsidP="005901A3">
      <w:pPr>
        <w:pStyle w:val="a3"/>
        <w:numPr>
          <w:ilvl w:val="0"/>
          <w:numId w:val="4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Пинцет</w:t>
      </w:r>
    </w:p>
    <w:p w14:paraId="7FCD658D" w14:textId="77777777" w:rsidR="005901A3" w:rsidRDefault="005901A3" w:rsidP="005901A3">
      <w:pPr>
        <w:pStyle w:val="a3"/>
        <w:numPr>
          <w:ilvl w:val="0"/>
          <w:numId w:val="4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 из перечисленного выше</w:t>
      </w:r>
    </w:p>
    <w:p w14:paraId="05BDDDD1" w14:textId="77777777" w:rsidR="005901A3" w:rsidRPr="002A214A" w:rsidRDefault="005901A3" w:rsidP="005901A3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FF35DAF" w14:textId="77777777" w:rsidR="005901A3" w:rsidRPr="00DF087C" w:rsidRDefault="005901A3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DF087C">
        <w:rPr>
          <w:rFonts w:ascii="Times New Roman" w:hAnsi="Times New Roman"/>
          <w:caps/>
          <w:sz w:val="28"/>
          <w:szCs w:val="28"/>
        </w:rPr>
        <w:t>5. Для закапывания капель в глаз достаточн</w:t>
      </w:r>
      <w:r>
        <w:rPr>
          <w:rFonts w:ascii="Times New Roman" w:hAnsi="Times New Roman"/>
          <w:caps/>
          <w:sz w:val="28"/>
          <w:szCs w:val="28"/>
        </w:rPr>
        <w:t>о</w:t>
      </w:r>
    </w:p>
    <w:p w14:paraId="165DFCB6" w14:textId="77777777" w:rsidR="005901A3" w:rsidRPr="00DF087C" w:rsidRDefault="005901A3" w:rsidP="005901A3">
      <w:pPr>
        <w:pStyle w:val="a3"/>
        <w:numPr>
          <w:ilvl w:val="0"/>
          <w:numId w:val="5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капли</w:t>
      </w:r>
    </w:p>
    <w:p w14:paraId="2EB48871" w14:textId="77777777" w:rsidR="005901A3" w:rsidRPr="00DF087C" w:rsidRDefault="005901A3" w:rsidP="005901A3">
      <w:pPr>
        <w:pStyle w:val="a3"/>
        <w:numPr>
          <w:ilvl w:val="0"/>
          <w:numId w:val="5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2—3 капель</w:t>
      </w:r>
    </w:p>
    <w:p w14:paraId="5EE324FA" w14:textId="77777777" w:rsidR="005901A3" w:rsidRPr="00DF087C" w:rsidRDefault="005901A3" w:rsidP="005901A3">
      <w:pPr>
        <w:pStyle w:val="a3"/>
        <w:numPr>
          <w:ilvl w:val="0"/>
          <w:numId w:val="5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4—5 капель</w:t>
      </w:r>
    </w:p>
    <w:p w14:paraId="4B0E6110" w14:textId="77777777" w:rsidR="005901A3" w:rsidRPr="00DF087C" w:rsidRDefault="005901A3" w:rsidP="005901A3">
      <w:pPr>
        <w:pStyle w:val="a3"/>
        <w:numPr>
          <w:ilvl w:val="0"/>
          <w:numId w:val="5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6—7 капель</w:t>
      </w:r>
    </w:p>
    <w:p w14:paraId="01AE7F47" w14:textId="77777777" w:rsidR="005901A3" w:rsidRPr="00DF087C" w:rsidRDefault="005901A3" w:rsidP="005901A3">
      <w:pPr>
        <w:pStyle w:val="a3"/>
        <w:numPr>
          <w:ilvl w:val="0"/>
          <w:numId w:val="5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капель</w:t>
      </w:r>
    </w:p>
    <w:p w14:paraId="1E557FD1" w14:textId="77777777" w:rsidR="005901A3" w:rsidRPr="00DF087C" w:rsidRDefault="005901A3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14:paraId="5115312B" w14:textId="77777777" w:rsidR="005901A3" w:rsidRPr="00DF087C" w:rsidRDefault="005901A3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6. Резиновое судно применяется</w:t>
      </w:r>
    </w:p>
    <w:p w14:paraId="350C30F6" w14:textId="77777777" w:rsidR="005901A3" w:rsidRPr="00DF087C" w:rsidRDefault="005901A3" w:rsidP="005901A3">
      <w:pPr>
        <w:pStyle w:val="a3"/>
        <w:numPr>
          <w:ilvl w:val="0"/>
          <w:numId w:val="6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ослабленных больных</w:t>
      </w:r>
    </w:p>
    <w:p w14:paraId="2FBF2E40" w14:textId="77777777" w:rsidR="005901A3" w:rsidRPr="00DF087C" w:rsidRDefault="005901A3" w:rsidP="005901A3">
      <w:pPr>
        <w:pStyle w:val="a3"/>
        <w:numPr>
          <w:ilvl w:val="0"/>
          <w:numId w:val="6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пролежней</w:t>
      </w:r>
    </w:p>
    <w:p w14:paraId="545E21C5" w14:textId="77777777" w:rsidR="005901A3" w:rsidRPr="00DF087C" w:rsidRDefault="005901A3" w:rsidP="005901A3">
      <w:pPr>
        <w:pStyle w:val="a3"/>
        <w:numPr>
          <w:ilvl w:val="0"/>
          <w:numId w:val="6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недержании кала и мочи</w:t>
      </w:r>
    </w:p>
    <w:p w14:paraId="3A425836" w14:textId="77777777" w:rsidR="005901A3" w:rsidRPr="00DF087C" w:rsidRDefault="005901A3" w:rsidP="005901A3">
      <w:pPr>
        <w:pStyle w:val="a3"/>
        <w:numPr>
          <w:ilvl w:val="0"/>
          <w:numId w:val="6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перечисленных случаях</w:t>
      </w:r>
    </w:p>
    <w:p w14:paraId="1E3EDAB3" w14:textId="77777777" w:rsidR="005901A3" w:rsidRPr="00DF087C" w:rsidRDefault="005901A3" w:rsidP="005901A3">
      <w:pPr>
        <w:pStyle w:val="a3"/>
        <w:numPr>
          <w:ilvl w:val="0"/>
          <w:numId w:val="6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7C">
        <w:rPr>
          <w:rFonts w:ascii="Times New Roman" w:hAnsi="Times New Roman"/>
          <w:sz w:val="28"/>
          <w:szCs w:val="28"/>
        </w:rPr>
        <w:t>Ни в одно</w:t>
      </w:r>
      <w:r>
        <w:rPr>
          <w:rFonts w:ascii="Times New Roman" w:hAnsi="Times New Roman"/>
          <w:sz w:val="28"/>
          <w:szCs w:val="28"/>
        </w:rPr>
        <w:t>м из перечисленных выше случаев</w:t>
      </w:r>
    </w:p>
    <w:p w14:paraId="6C58B8A7" w14:textId="77777777" w:rsidR="005901A3" w:rsidRPr="00DF087C" w:rsidRDefault="005901A3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14:paraId="22B0BE47" w14:textId="77777777" w:rsidR="005901A3" w:rsidRPr="00DF087C" w:rsidRDefault="005901A3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DF087C">
        <w:rPr>
          <w:rFonts w:ascii="Times New Roman" w:hAnsi="Times New Roman"/>
          <w:caps/>
          <w:sz w:val="28"/>
          <w:szCs w:val="28"/>
        </w:rPr>
        <w:t>7. Про</w:t>
      </w:r>
      <w:r>
        <w:rPr>
          <w:rFonts w:ascii="Times New Roman" w:hAnsi="Times New Roman"/>
          <w:caps/>
          <w:sz w:val="28"/>
          <w:szCs w:val="28"/>
        </w:rPr>
        <w:t>лежни развиваются вследствие</w:t>
      </w:r>
    </w:p>
    <w:p w14:paraId="71807AF0" w14:textId="77777777" w:rsidR="005901A3" w:rsidRPr="00DF087C" w:rsidRDefault="005901A3" w:rsidP="005901A3">
      <w:pPr>
        <w:pStyle w:val="a3"/>
        <w:numPr>
          <w:ilvl w:val="0"/>
          <w:numId w:val="7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Постоянного сдавления кожи</w:t>
      </w:r>
    </w:p>
    <w:p w14:paraId="68F93E86" w14:textId="77777777" w:rsidR="005901A3" w:rsidRPr="00DF087C" w:rsidRDefault="005901A3" w:rsidP="005901A3">
      <w:pPr>
        <w:pStyle w:val="a3"/>
        <w:numPr>
          <w:ilvl w:val="0"/>
          <w:numId w:val="7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7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еправильно выполненной инъекции</w:t>
      </w:r>
    </w:p>
    <w:p w14:paraId="3CE085E7" w14:textId="77777777" w:rsidR="005901A3" w:rsidRPr="00DF087C" w:rsidRDefault="005901A3" w:rsidP="005901A3">
      <w:pPr>
        <w:pStyle w:val="a3"/>
        <w:numPr>
          <w:ilvl w:val="0"/>
          <w:numId w:val="7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Неправильного питания</w:t>
      </w:r>
    </w:p>
    <w:p w14:paraId="0C7DC5FD" w14:textId="77777777" w:rsidR="005901A3" w:rsidRPr="00DF087C" w:rsidRDefault="005901A3" w:rsidP="005901A3">
      <w:pPr>
        <w:pStyle w:val="a3"/>
        <w:numPr>
          <w:ilvl w:val="0"/>
          <w:numId w:val="7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перечисленное</w:t>
      </w:r>
    </w:p>
    <w:p w14:paraId="502130EF" w14:textId="77777777" w:rsidR="005901A3" w:rsidRPr="00DF087C" w:rsidRDefault="005901A3" w:rsidP="005901A3">
      <w:pPr>
        <w:pStyle w:val="a3"/>
        <w:numPr>
          <w:ilvl w:val="0"/>
          <w:numId w:val="7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правильного ответа</w:t>
      </w:r>
    </w:p>
    <w:p w14:paraId="245F193E" w14:textId="77777777" w:rsidR="005901A3" w:rsidRPr="00DF087C" w:rsidRDefault="005901A3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14:paraId="6F581FE2" w14:textId="77777777" w:rsidR="005901A3" w:rsidRPr="00DF087C" w:rsidRDefault="005901A3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DF087C">
        <w:rPr>
          <w:rFonts w:ascii="Times New Roman" w:hAnsi="Times New Roman"/>
          <w:caps/>
          <w:sz w:val="28"/>
          <w:szCs w:val="28"/>
        </w:rPr>
        <w:t xml:space="preserve">8. При появлении покраснения на коже в области крестца </w:t>
      </w:r>
      <w:r>
        <w:rPr>
          <w:rFonts w:ascii="Times New Roman" w:hAnsi="Times New Roman"/>
          <w:caps/>
          <w:sz w:val="28"/>
          <w:szCs w:val="28"/>
        </w:rPr>
        <w:t>необходимо</w:t>
      </w:r>
    </w:p>
    <w:p w14:paraId="22CC226E" w14:textId="77777777" w:rsidR="005901A3" w:rsidRPr="00DF087C" w:rsidRDefault="005901A3" w:rsidP="005901A3">
      <w:pPr>
        <w:pStyle w:val="a3"/>
        <w:numPr>
          <w:ilvl w:val="0"/>
          <w:numId w:val="8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7C">
        <w:rPr>
          <w:rFonts w:ascii="Times New Roman" w:hAnsi="Times New Roman"/>
          <w:sz w:val="28"/>
          <w:szCs w:val="28"/>
        </w:rPr>
        <w:t xml:space="preserve">Протирать кожу 10% камфорным </w:t>
      </w:r>
      <w:r>
        <w:rPr>
          <w:rFonts w:ascii="Times New Roman" w:hAnsi="Times New Roman"/>
          <w:sz w:val="28"/>
          <w:szCs w:val="28"/>
        </w:rPr>
        <w:t>спиртом</w:t>
      </w:r>
    </w:p>
    <w:p w14:paraId="0C519D39" w14:textId="77777777" w:rsidR="005901A3" w:rsidRPr="00DF087C" w:rsidRDefault="005901A3" w:rsidP="005901A3">
      <w:pPr>
        <w:pStyle w:val="a3"/>
        <w:numPr>
          <w:ilvl w:val="0"/>
          <w:numId w:val="8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7C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отирать кожу влажным полотенцем</w:t>
      </w:r>
    </w:p>
    <w:p w14:paraId="32093D38" w14:textId="77777777" w:rsidR="005901A3" w:rsidRPr="00DF087C" w:rsidRDefault="005901A3" w:rsidP="005901A3">
      <w:pPr>
        <w:pStyle w:val="a3"/>
        <w:numPr>
          <w:ilvl w:val="0"/>
          <w:numId w:val="8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Облучать кварцевой лампой</w:t>
      </w:r>
    </w:p>
    <w:p w14:paraId="277E58F3" w14:textId="77777777" w:rsidR="005901A3" w:rsidRPr="00DF087C" w:rsidRDefault="005901A3" w:rsidP="005901A3">
      <w:pPr>
        <w:pStyle w:val="a3"/>
        <w:numPr>
          <w:ilvl w:val="0"/>
          <w:numId w:val="8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перечисленное</w:t>
      </w:r>
    </w:p>
    <w:p w14:paraId="35272052" w14:textId="77777777" w:rsidR="005901A3" w:rsidRPr="00DF087C" w:rsidRDefault="005901A3" w:rsidP="005901A3">
      <w:pPr>
        <w:pStyle w:val="a3"/>
        <w:numPr>
          <w:ilvl w:val="0"/>
          <w:numId w:val="8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 из перечисленного выше</w:t>
      </w:r>
    </w:p>
    <w:p w14:paraId="390FAC8D" w14:textId="77777777" w:rsidR="005901A3" w:rsidRPr="00DF087C" w:rsidRDefault="005901A3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14:paraId="295B70FF" w14:textId="77777777" w:rsidR="005901A3" w:rsidRPr="00DF087C" w:rsidRDefault="005901A3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DF087C">
        <w:rPr>
          <w:rFonts w:ascii="Times New Roman" w:hAnsi="Times New Roman"/>
          <w:caps/>
          <w:sz w:val="28"/>
          <w:szCs w:val="28"/>
        </w:rPr>
        <w:t>9. По</w:t>
      </w:r>
      <w:r>
        <w:rPr>
          <w:rFonts w:ascii="Times New Roman" w:hAnsi="Times New Roman"/>
          <w:caps/>
          <w:sz w:val="28"/>
          <w:szCs w:val="28"/>
        </w:rPr>
        <w:t>лоскание рта должно проводиться</w:t>
      </w:r>
    </w:p>
    <w:p w14:paraId="340A9CF6" w14:textId="77777777" w:rsidR="005901A3" w:rsidRPr="00DF087C" w:rsidRDefault="005901A3" w:rsidP="005901A3">
      <w:pPr>
        <w:pStyle w:val="a3"/>
        <w:numPr>
          <w:ilvl w:val="0"/>
          <w:numId w:val="9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утром</w:t>
      </w:r>
    </w:p>
    <w:p w14:paraId="1634574C" w14:textId="77777777" w:rsidR="005901A3" w:rsidRPr="00DF087C" w:rsidRDefault="005901A3" w:rsidP="005901A3">
      <w:pPr>
        <w:pStyle w:val="a3"/>
        <w:numPr>
          <w:ilvl w:val="0"/>
          <w:numId w:val="9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7C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>ром и после каждого приема пищи</w:t>
      </w:r>
    </w:p>
    <w:p w14:paraId="7105AE7C" w14:textId="77777777" w:rsidR="005901A3" w:rsidRPr="00DF087C" w:rsidRDefault="005901A3" w:rsidP="005901A3">
      <w:pPr>
        <w:pStyle w:val="a3"/>
        <w:numPr>
          <w:ilvl w:val="0"/>
          <w:numId w:val="9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7C">
        <w:rPr>
          <w:rFonts w:ascii="Times New Roman" w:hAnsi="Times New Roman"/>
          <w:sz w:val="28"/>
          <w:szCs w:val="28"/>
        </w:rPr>
        <w:t>Толь</w:t>
      </w:r>
      <w:r>
        <w:rPr>
          <w:rFonts w:ascii="Times New Roman" w:hAnsi="Times New Roman"/>
          <w:sz w:val="28"/>
          <w:szCs w:val="28"/>
        </w:rPr>
        <w:t>ко перед посещением стоматолога</w:t>
      </w:r>
    </w:p>
    <w:p w14:paraId="0203CDE0" w14:textId="77777777" w:rsidR="005901A3" w:rsidRPr="00DF087C" w:rsidRDefault="005901A3" w:rsidP="005901A3">
      <w:pPr>
        <w:pStyle w:val="a3"/>
        <w:numPr>
          <w:ilvl w:val="0"/>
          <w:numId w:val="9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7C">
        <w:rPr>
          <w:rFonts w:ascii="Times New Roman" w:hAnsi="Times New Roman"/>
          <w:sz w:val="28"/>
          <w:szCs w:val="28"/>
        </w:rPr>
        <w:t>Только в</w:t>
      </w:r>
      <w:r>
        <w:rPr>
          <w:rFonts w:ascii="Times New Roman" w:hAnsi="Times New Roman"/>
          <w:sz w:val="28"/>
          <w:szCs w:val="28"/>
        </w:rPr>
        <w:t>ечером</w:t>
      </w:r>
    </w:p>
    <w:p w14:paraId="66FDC38B" w14:textId="77777777" w:rsidR="005901A3" w:rsidRPr="00DF087C" w:rsidRDefault="005901A3" w:rsidP="005901A3">
      <w:pPr>
        <w:pStyle w:val="a3"/>
        <w:numPr>
          <w:ilvl w:val="0"/>
          <w:numId w:val="9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7C">
        <w:rPr>
          <w:rFonts w:ascii="Times New Roman" w:hAnsi="Times New Roman"/>
          <w:sz w:val="28"/>
          <w:szCs w:val="28"/>
        </w:rPr>
        <w:t>Ни в</w:t>
      </w:r>
      <w:r>
        <w:rPr>
          <w:rFonts w:ascii="Times New Roman" w:hAnsi="Times New Roman"/>
          <w:sz w:val="28"/>
          <w:szCs w:val="28"/>
        </w:rPr>
        <w:t xml:space="preserve"> одном из перечисленных случаев</w:t>
      </w:r>
    </w:p>
    <w:p w14:paraId="30439C0B" w14:textId="77777777" w:rsidR="005901A3" w:rsidRPr="00DF087C" w:rsidRDefault="005901A3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14:paraId="2CC615BC" w14:textId="77777777" w:rsidR="005901A3" w:rsidRPr="00DF087C" w:rsidRDefault="005901A3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DF087C">
        <w:rPr>
          <w:rFonts w:ascii="Times New Roman" w:hAnsi="Times New Roman"/>
          <w:caps/>
          <w:sz w:val="28"/>
          <w:szCs w:val="28"/>
        </w:rPr>
        <w:t>10. Для вз</w:t>
      </w:r>
      <w:r>
        <w:rPr>
          <w:rFonts w:ascii="Times New Roman" w:hAnsi="Times New Roman"/>
          <w:caps/>
          <w:sz w:val="28"/>
          <w:szCs w:val="28"/>
        </w:rPr>
        <w:t>ятия мазка из зева используется</w:t>
      </w:r>
    </w:p>
    <w:p w14:paraId="463C8891" w14:textId="77777777" w:rsidR="005901A3" w:rsidRPr="00DF087C" w:rsidRDefault="005901A3" w:rsidP="005901A3">
      <w:pPr>
        <w:pStyle w:val="a3"/>
        <w:numPr>
          <w:ilvl w:val="0"/>
          <w:numId w:val="10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Стерильная стеклянная палочка</w:t>
      </w:r>
    </w:p>
    <w:p w14:paraId="1B4FF027" w14:textId="77777777" w:rsidR="005901A3" w:rsidRPr="00DF087C" w:rsidRDefault="005901A3" w:rsidP="005901A3">
      <w:pPr>
        <w:pStyle w:val="a3"/>
        <w:numPr>
          <w:ilvl w:val="0"/>
          <w:numId w:val="10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7C">
        <w:rPr>
          <w:rFonts w:ascii="Times New Roman" w:hAnsi="Times New Roman"/>
          <w:sz w:val="28"/>
          <w:szCs w:val="28"/>
        </w:rPr>
        <w:t>Ватный</w:t>
      </w:r>
      <w:r w:rsidRPr="00DF087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тампон, намотанный на пинцет</w:t>
      </w:r>
    </w:p>
    <w:p w14:paraId="64BCDAF6" w14:textId="77777777" w:rsidR="005901A3" w:rsidRPr="00DF087C" w:rsidRDefault="005901A3" w:rsidP="005901A3">
      <w:pPr>
        <w:pStyle w:val="a3"/>
        <w:numPr>
          <w:ilvl w:val="0"/>
          <w:numId w:val="10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Стерильный помазок</w:t>
      </w:r>
    </w:p>
    <w:p w14:paraId="3C29048E" w14:textId="77777777" w:rsidR="005901A3" w:rsidRPr="00DF087C" w:rsidRDefault="005901A3" w:rsidP="005901A3">
      <w:pPr>
        <w:pStyle w:val="a3"/>
        <w:numPr>
          <w:ilvl w:val="0"/>
          <w:numId w:val="10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Пинцет</w:t>
      </w:r>
    </w:p>
    <w:p w14:paraId="0CA098BA" w14:textId="77777777" w:rsidR="005901A3" w:rsidRPr="00DF087C" w:rsidRDefault="005901A3" w:rsidP="005901A3">
      <w:pPr>
        <w:pStyle w:val="a3"/>
        <w:numPr>
          <w:ilvl w:val="0"/>
          <w:numId w:val="10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 из перечисленного выше</w:t>
      </w:r>
    </w:p>
    <w:p w14:paraId="080FC295" w14:textId="77777777" w:rsidR="005901A3" w:rsidRPr="00DF087C" w:rsidRDefault="005901A3" w:rsidP="005901A3">
      <w:pPr>
        <w:tabs>
          <w:tab w:val="left" w:pos="36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14:paraId="5FA88BA5" w14:textId="77777777" w:rsidR="005901A3" w:rsidRPr="00DF087C" w:rsidRDefault="005901A3" w:rsidP="005901A3">
      <w:pPr>
        <w:tabs>
          <w:tab w:val="left" w:pos="36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DF087C">
        <w:rPr>
          <w:rFonts w:ascii="Times New Roman" w:hAnsi="Times New Roman"/>
          <w:caps/>
          <w:sz w:val="28"/>
          <w:szCs w:val="28"/>
        </w:rPr>
        <w:t>11. Протирание ресниц и век необходимо</w:t>
      </w:r>
      <w:r>
        <w:rPr>
          <w:rFonts w:ascii="Times New Roman" w:hAnsi="Times New Roman"/>
          <w:caps/>
          <w:sz w:val="28"/>
          <w:szCs w:val="28"/>
        </w:rPr>
        <w:t xml:space="preserve"> делать</w:t>
      </w:r>
    </w:p>
    <w:p w14:paraId="600217A6" w14:textId="77777777" w:rsidR="005901A3" w:rsidRPr="00DF087C" w:rsidRDefault="005901A3" w:rsidP="005901A3">
      <w:pPr>
        <w:pStyle w:val="a3"/>
        <w:numPr>
          <w:ilvl w:val="0"/>
          <w:numId w:val="11"/>
        </w:numPr>
        <w:tabs>
          <w:tab w:val="clear" w:pos="34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Снизу вверх</w:t>
      </w:r>
    </w:p>
    <w:p w14:paraId="4B522BEC" w14:textId="77777777" w:rsidR="005901A3" w:rsidRPr="00DF087C" w:rsidRDefault="005901A3" w:rsidP="005901A3">
      <w:pPr>
        <w:pStyle w:val="a3"/>
        <w:numPr>
          <w:ilvl w:val="0"/>
          <w:numId w:val="11"/>
        </w:numPr>
        <w:tabs>
          <w:tab w:val="clear" w:pos="34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F087C">
        <w:rPr>
          <w:rFonts w:ascii="Times New Roman" w:hAnsi="Times New Roman"/>
          <w:sz w:val="28"/>
          <w:szCs w:val="28"/>
        </w:rPr>
        <w:t>От нар</w:t>
      </w:r>
      <w:r>
        <w:rPr>
          <w:rFonts w:ascii="Times New Roman" w:hAnsi="Times New Roman"/>
          <w:sz w:val="28"/>
          <w:szCs w:val="28"/>
        </w:rPr>
        <w:t>ужного угла глаза к внутреннему</w:t>
      </w:r>
    </w:p>
    <w:p w14:paraId="2A6BD6CD" w14:textId="77777777" w:rsidR="005901A3" w:rsidRPr="00DF087C" w:rsidRDefault="005901A3" w:rsidP="005901A3">
      <w:pPr>
        <w:pStyle w:val="a3"/>
        <w:numPr>
          <w:ilvl w:val="0"/>
          <w:numId w:val="11"/>
        </w:numPr>
        <w:tabs>
          <w:tab w:val="clear" w:pos="34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Круговыми движениями</w:t>
      </w:r>
    </w:p>
    <w:p w14:paraId="061C36B1" w14:textId="77777777" w:rsidR="005901A3" w:rsidRPr="00DF087C" w:rsidRDefault="005901A3" w:rsidP="005901A3">
      <w:pPr>
        <w:pStyle w:val="a3"/>
        <w:numPr>
          <w:ilvl w:val="0"/>
          <w:numId w:val="11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7C">
        <w:rPr>
          <w:rFonts w:ascii="Times New Roman" w:hAnsi="Times New Roman"/>
          <w:sz w:val="28"/>
          <w:szCs w:val="28"/>
        </w:rPr>
        <w:t>От вну</w:t>
      </w:r>
      <w:r>
        <w:rPr>
          <w:rFonts w:ascii="Times New Roman" w:hAnsi="Times New Roman"/>
          <w:sz w:val="28"/>
          <w:szCs w:val="28"/>
        </w:rPr>
        <w:t>треннего угла глаза к наружному</w:t>
      </w:r>
    </w:p>
    <w:p w14:paraId="036ACAF8" w14:textId="77777777" w:rsidR="005901A3" w:rsidRPr="00DF087C" w:rsidRDefault="005901A3" w:rsidP="005901A3">
      <w:pPr>
        <w:pStyle w:val="a3"/>
        <w:numPr>
          <w:ilvl w:val="0"/>
          <w:numId w:val="11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правильного ответа</w:t>
      </w:r>
    </w:p>
    <w:p w14:paraId="32F93515" w14:textId="77777777" w:rsidR="005901A3" w:rsidRPr="00DF087C" w:rsidRDefault="005901A3" w:rsidP="005901A3">
      <w:pPr>
        <w:tabs>
          <w:tab w:val="left" w:pos="36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14:paraId="1D7627D2" w14:textId="77777777" w:rsidR="005901A3" w:rsidRPr="00DF087C" w:rsidRDefault="005901A3" w:rsidP="005901A3">
      <w:pPr>
        <w:tabs>
          <w:tab w:val="left" w:pos="36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DF087C">
        <w:rPr>
          <w:rFonts w:ascii="Times New Roman" w:hAnsi="Times New Roman"/>
          <w:caps/>
          <w:sz w:val="28"/>
          <w:szCs w:val="28"/>
        </w:rPr>
        <w:t xml:space="preserve">12. </w:t>
      </w:r>
      <w:proofErr w:type="gramStart"/>
      <w:r w:rsidRPr="00DF087C">
        <w:rPr>
          <w:rFonts w:ascii="Times New Roman" w:hAnsi="Times New Roman"/>
          <w:caps/>
          <w:sz w:val="28"/>
          <w:szCs w:val="28"/>
        </w:rPr>
        <w:t>Для  протирания</w:t>
      </w:r>
      <w:proofErr w:type="gramEnd"/>
      <w:r w:rsidRPr="00DF087C">
        <w:rPr>
          <w:rFonts w:ascii="Times New Roman" w:hAnsi="Times New Roman"/>
          <w:caps/>
          <w:sz w:val="28"/>
          <w:szCs w:val="28"/>
        </w:rPr>
        <w:t xml:space="preserve"> кожи тяжело б</w:t>
      </w:r>
      <w:r>
        <w:rPr>
          <w:rFonts w:ascii="Times New Roman" w:hAnsi="Times New Roman"/>
          <w:caps/>
          <w:sz w:val="28"/>
          <w:szCs w:val="28"/>
        </w:rPr>
        <w:t>ольного необходимо использовать</w:t>
      </w:r>
    </w:p>
    <w:p w14:paraId="58E257D0" w14:textId="77777777" w:rsidR="005901A3" w:rsidRPr="00DF087C" w:rsidRDefault="005901A3" w:rsidP="005901A3">
      <w:pPr>
        <w:pStyle w:val="a3"/>
        <w:numPr>
          <w:ilvl w:val="0"/>
          <w:numId w:val="12"/>
        </w:numPr>
        <w:tabs>
          <w:tab w:val="clear" w:pos="34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10% раствор камфарного спирта</w:t>
      </w:r>
    </w:p>
    <w:p w14:paraId="7E4FAD10" w14:textId="77777777" w:rsidR="005901A3" w:rsidRPr="00DF087C" w:rsidRDefault="005901A3" w:rsidP="005901A3">
      <w:pPr>
        <w:pStyle w:val="a3"/>
        <w:numPr>
          <w:ilvl w:val="0"/>
          <w:numId w:val="12"/>
        </w:numPr>
        <w:tabs>
          <w:tab w:val="clear" w:pos="34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F087C">
        <w:rPr>
          <w:rFonts w:ascii="Times New Roman" w:hAnsi="Times New Roman"/>
          <w:sz w:val="28"/>
          <w:szCs w:val="28"/>
        </w:rPr>
        <w:t xml:space="preserve">10% раствор </w:t>
      </w:r>
      <w:r>
        <w:rPr>
          <w:rFonts w:ascii="Times New Roman" w:hAnsi="Times New Roman"/>
          <w:sz w:val="28"/>
          <w:szCs w:val="28"/>
        </w:rPr>
        <w:t>нашатырного спирта</w:t>
      </w:r>
    </w:p>
    <w:p w14:paraId="51AF2B3C" w14:textId="77777777" w:rsidR="005901A3" w:rsidRPr="00DF087C" w:rsidRDefault="005901A3" w:rsidP="005901A3">
      <w:pPr>
        <w:pStyle w:val="a3"/>
        <w:numPr>
          <w:ilvl w:val="0"/>
          <w:numId w:val="12"/>
        </w:numPr>
        <w:tabs>
          <w:tab w:val="clear" w:pos="34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96% раствор этилового спирта</w:t>
      </w:r>
    </w:p>
    <w:p w14:paraId="481A7057" w14:textId="77777777" w:rsidR="005901A3" w:rsidRPr="00DF087C" w:rsidRDefault="005901A3" w:rsidP="005901A3">
      <w:pPr>
        <w:pStyle w:val="a3"/>
        <w:numPr>
          <w:ilvl w:val="0"/>
          <w:numId w:val="12"/>
        </w:numPr>
        <w:tabs>
          <w:tab w:val="clear" w:pos="34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10% раствор перманганата калия</w:t>
      </w:r>
    </w:p>
    <w:p w14:paraId="3954A7C0" w14:textId="77777777" w:rsidR="005901A3" w:rsidRPr="00DF087C" w:rsidRDefault="005901A3" w:rsidP="005901A3">
      <w:pPr>
        <w:pStyle w:val="a3"/>
        <w:numPr>
          <w:ilvl w:val="0"/>
          <w:numId w:val="12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Теплую воду</w:t>
      </w:r>
    </w:p>
    <w:p w14:paraId="7FB44B09" w14:textId="77777777" w:rsidR="005901A3" w:rsidRPr="00DF087C" w:rsidRDefault="005901A3" w:rsidP="005901A3">
      <w:pPr>
        <w:tabs>
          <w:tab w:val="left" w:pos="36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14:paraId="42AF93C0" w14:textId="77777777" w:rsidR="005901A3" w:rsidRPr="00DF087C" w:rsidRDefault="005901A3" w:rsidP="005901A3">
      <w:pPr>
        <w:tabs>
          <w:tab w:val="left" w:pos="36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DF087C">
        <w:rPr>
          <w:rFonts w:ascii="Times New Roman" w:hAnsi="Times New Roman"/>
          <w:caps/>
          <w:sz w:val="28"/>
          <w:szCs w:val="28"/>
        </w:rPr>
        <w:t>13. При недержании мочи у женщин в</w:t>
      </w:r>
      <w:r>
        <w:rPr>
          <w:rFonts w:ascii="Times New Roman" w:hAnsi="Times New Roman"/>
          <w:caps/>
          <w:sz w:val="28"/>
          <w:szCs w:val="28"/>
        </w:rPr>
        <w:t xml:space="preserve"> ночные часы лучше использовать</w:t>
      </w:r>
    </w:p>
    <w:p w14:paraId="64C413C6" w14:textId="77777777" w:rsidR="005901A3" w:rsidRPr="00DF087C" w:rsidRDefault="005901A3" w:rsidP="005901A3">
      <w:pPr>
        <w:pStyle w:val="a3"/>
        <w:numPr>
          <w:ilvl w:val="0"/>
          <w:numId w:val="13"/>
        </w:numPr>
        <w:tabs>
          <w:tab w:val="clear" w:pos="34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Металлическое судно</w:t>
      </w:r>
    </w:p>
    <w:p w14:paraId="513789C4" w14:textId="77777777" w:rsidR="005901A3" w:rsidRPr="00DF087C" w:rsidRDefault="005901A3" w:rsidP="005901A3">
      <w:pPr>
        <w:pStyle w:val="a3"/>
        <w:numPr>
          <w:ilvl w:val="0"/>
          <w:numId w:val="13"/>
        </w:numPr>
        <w:tabs>
          <w:tab w:val="clear" w:pos="34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Памперсы</w:t>
      </w:r>
    </w:p>
    <w:p w14:paraId="5AAD0130" w14:textId="77777777" w:rsidR="005901A3" w:rsidRPr="00DF087C" w:rsidRDefault="005901A3" w:rsidP="005901A3">
      <w:pPr>
        <w:pStyle w:val="a3"/>
        <w:numPr>
          <w:ilvl w:val="0"/>
          <w:numId w:val="13"/>
        </w:numPr>
        <w:tabs>
          <w:tab w:val="clear" w:pos="34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Съёмный мочеприемник</w:t>
      </w:r>
    </w:p>
    <w:p w14:paraId="3A13783D" w14:textId="77777777" w:rsidR="005901A3" w:rsidRPr="00DF087C" w:rsidRDefault="005901A3" w:rsidP="005901A3">
      <w:pPr>
        <w:pStyle w:val="a3"/>
        <w:numPr>
          <w:ilvl w:val="0"/>
          <w:numId w:val="13"/>
        </w:numPr>
        <w:tabs>
          <w:tab w:val="clear" w:pos="34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Резиновое судно</w:t>
      </w:r>
    </w:p>
    <w:p w14:paraId="17F881EC" w14:textId="77777777" w:rsidR="005901A3" w:rsidRPr="00DF087C" w:rsidRDefault="005901A3" w:rsidP="005901A3">
      <w:pPr>
        <w:pStyle w:val="a3"/>
        <w:numPr>
          <w:ilvl w:val="0"/>
          <w:numId w:val="13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7C">
        <w:rPr>
          <w:rFonts w:ascii="Times New Roman" w:hAnsi="Times New Roman"/>
          <w:sz w:val="28"/>
          <w:szCs w:val="28"/>
        </w:rPr>
        <w:t>Ничего из перечисленног</w:t>
      </w:r>
      <w:r>
        <w:rPr>
          <w:rFonts w:ascii="Times New Roman" w:hAnsi="Times New Roman"/>
          <w:sz w:val="28"/>
          <w:szCs w:val="28"/>
        </w:rPr>
        <w:t>о</w:t>
      </w:r>
    </w:p>
    <w:p w14:paraId="339CF255" w14:textId="77777777" w:rsidR="005901A3" w:rsidRPr="00DF087C" w:rsidRDefault="005901A3" w:rsidP="005901A3">
      <w:pPr>
        <w:tabs>
          <w:tab w:val="left" w:pos="36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14:paraId="2709782E" w14:textId="77777777" w:rsidR="005901A3" w:rsidRPr="00DF087C" w:rsidRDefault="005901A3" w:rsidP="005901A3">
      <w:pPr>
        <w:tabs>
          <w:tab w:val="left" w:pos="36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DF087C">
        <w:rPr>
          <w:rFonts w:ascii="Times New Roman" w:hAnsi="Times New Roman"/>
          <w:caps/>
          <w:sz w:val="28"/>
          <w:szCs w:val="28"/>
        </w:rPr>
        <w:t>14. Пролежни у тяжелобольных пациентов при положении на спине</w:t>
      </w:r>
      <w:r>
        <w:rPr>
          <w:rFonts w:ascii="Times New Roman" w:hAnsi="Times New Roman"/>
          <w:caps/>
          <w:sz w:val="28"/>
          <w:szCs w:val="28"/>
        </w:rPr>
        <w:t xml:space="preserve"> могут образовываться в области</w:t>
      </w:r>
    </w:p>
    <w:p w14:paraId="31543343" w14:textId="77777777" w:rsidR="005901A3" w:rsidRPr="00DF087C" w:rsidRDefault="005901A3" w:rsidP="005901A3">
      <w:pPr>
        <w:pStyle w:val="a3"/>
        <w:numPr>
          <w:ilvl w:val="0"/>
          <w:numId w:val="14"/>
        </w:numPr>
        <w:tabs>
          <w:tab w:val="clear" w:pos="34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Шеи</w:t>
      </w:r>
    </w:p>
    <w:p w14:paraId="063F4DD0" w14:textId="77777777" w:rsidR="005901A3" w:rsidRPr="00DF087C" w:rsidRDefault="005901A3" w:rsidP="005901A3">
      <w:pPr>
        <w:pStyle w:val="a3"/>
        <w:numPr>
          <w:ilvl w:val="0"/>
          <w:numId w:val="14"/>
        </w:numPr>
        <w:tabs>
          <w:tab w:val="clear" w:pos="34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Бедер</w:t>
      </w:r>
    </w:p>
    <w:p w14:paraId="4598C814" w14:textId="77777777" w:rsidR="005901A3" w:rsidRPr="00DF087C" w:rsidRDefault="005901A3" w:rsidP="005901A3">
      <w:pPr>
        <w:pStyle w:val="a3"/>
        <w:numPr>
          <w:ilvl w:val="0"/>
          <w:numId w:val="14"/>
        </w:numPr>
        <w:tabs>
          <w:tab w:val="clear" w:pos="34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Подколенной ямки</w:t>
      </w:r>
    </w:p>
    <w:p w14:paraId="114084DB" w14:textId="77777777" w:rsidR="005901A3" w:rsidRPr="00DF087C" w:rsidRDefault="005901A3" w:rsidP="005901A3">
      <w:pPr>
        <w:pStyle w:val="a3"/>
        <w:numPr>
          <w:ilvl w:val="0"/>
          <w:numId w:val="14"/>
        </w:numPr>
        <w:tabs>
          <w:tab w:val="clear" w:pos="34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Крестца</w:t>
      </w:r>
    </w:p>
    <w:p w14:paraId="73357403" w14:textId="77777777" w:rsidR="005901A3" w:rsidRPr="00DF087C" w:rsidRDefault="005901A3" w:rsidP="005901A3">
      <w:pPr>
        <w:pStyle w:val="a3"/>
        <w:numPr>
          <w:ilvl w:val="0"/>
          <w:numId w:val="14"/>
        </w:numPr>
        <w:tabs>
          <w:tab w:val="clear" w:pos="34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Правильного ответа нет</w:t>
      </w:r>
    </w:p>
    <w:p w14:paraId="64B0889B" w14:textId="77777777" w:rsidR="005901A3" w:rsidRPr="00DF087C" w:rsidRDefault="005901A3" w:rsidP="005901A3">
      <w:pPr>
        <w:tabs>
          <w:tab w:val="left" w:pos="36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14:paraId="63758357" w14:textId="77777777" w:rsidR="005901A3" w:rsidRPr="00DF087C" w:rsidRDefault="005901A3" w:rsidP="005901A3">
      <w:pPr>
        <w:tabs>
          <w:tab w:val="left" w:pos="36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15. Причина появления пролежней</w:t>
      </w:r>
    </w:p>
    <w:p w14:paraId="2E3C8310" w14:textId="77777777" w:rsidR="005901A3" w:rsidRPr="00DF087C" w:rsidRDefault="005901A3" w:rsidP="005901A3">
      <w:pPr>
        <w:pStyle w:val="a3"/>
        <w:numPr>
          <w:ilvl w:val="0"/>
          <w:numId w:val="15"/>
        </w:numPr>
        <w:tabs>
          <w:tab w:val="clear" w:pos="34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Мокрая постель</w:t>
      </w:r>
    </w:p>
    <w:p w14:paraId="627CCA36" w14:textId="77777777" w:rsidR="005901A3" w:rsidRPr="00DF087C" w:rsidRDefault="005901A3" w:rsidP="005901A3">
      <w:pPr>
        <w:pStyle w:val="a3"/>
        <w:numPr>
          <w:ilvl w:val="0"/>
          <w:numId w:val="15"/>
        </w:numPr>
        <w:tabs>
          <w:tab w:val="clear" w:pos="34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Сбитые простыни</w:t>
      </w:r>
    </w:p>
    <w:p w14:paraId="68666BCE" w14:textId="77777777" w:rsidR="005901A3" w:rsidRPr="00DF087C" w:rsidRDefault="005901A3" w:rsidP="005901A3">
      <w:pPr>
        <w:pStyle w:val="a3"/>
        <w:numPr>
          <w:ilvl w:val="0"/>
          <w:numId w:val="15"/>
        </w:numPr>
        <w:tabs>
          <w:tab w:val="clear" w:pos="34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Трение</w:t>
      </w:r>
    </w:p>
    <w:p w14:paraId="3C42B725" w14:textId="77777777" w:rsidR="005901A3" w:rsidRPr="00DF087C" w:rsidRDefault="005901A3" w:rsidP="005901A3">
      <w:pPr>
        <w:pStyle w:val="a3"/>
        <w:numPr>
          <w:ilvl w:val="0"/>
          <w:numId w:val="15"/>
        </w:numPr>
        <w:tabs>
          <w:tab w:val="clear" w:pos="34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F087C">
        <w:rPr>
          <w:rFonts w:ascii="Times New Roman" w:hAnsi="Times New Roman"/>
          <w:sz w:val="28"/>
          <w:szCs w:val="28"/>
        </w:rPr>
        <w:t>Все перечис</w:t>
      </w:r>
      <w:r>
        <w:rPr>
          <w:rFonts w:ascii="Times New Roman" w:hAnsi="Times New Roman"/>
          <w:sz w:val="28"/>
          <w:szCs w:val="28"/>
        </w:rPr>
        <w:t>ленное</w:t>
      </w:r>
    </w:p>
    <w:p w14:paraId="6678E333" w14:textId="77777777" w:rsidR="005901A3" w:rsidRPr="00DF087C" w:rsidRDefault="005901A3" w:rsidP="005901A3">
      <w:pPr>
        <w:pStyle w:val="a3"/>
        <w:numPr>
          <w:ilvl w:val="0"/>
          <w:numId w:val="15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 из перечисленного</w:t>
      </w:r>
    </w:p>
    <w:p w14:paraId="46B116C9" w14:textId="77777777" w:rsidR="005901A3" w:rsidRPr="00DF087C" w:rsidRDefault="005901A3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C3EF25" w14:textId="77777777" w:rsidR="005901A3" w:rsidRDefault="005901A3" w:rsidP="005901A3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BA14EB" w14:textId="77777777" w:rsidR="005901A3" w:rsidRDefault="005901A3" w:rsidP="005901A3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C130DE" w14:textId="77777777" w:rsidR="005901A3" w:rsidRPr="00DF087C" w:rsidRDefault="00F819B9" w:rsidP="005901A3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901A3" w:rsidRPr="00DF087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Задачи </w:t>
      </w:r>
    </w:p>
    <w:p w14:paraId="407CA904" w14:textId="77777777" w:rsidR="005901A3" w:rsidRPr="00F82FEE" w:rsidRDefault="005901A3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EE">
        <w:rPr>
          <w:rFonts w:ascii="Times New Roman" w:hAnsi="Times New Roman"/>
          <w:b/>
          <w:sz w:val="28"/>
          <w:szCs w:val="28"/>
        </w:rPr>
        <w:t>Задача №1</w:t>
      </w:r>
      <w:r w:rsidRPr="00F82FEE">
        <w:rPr>
          <w:rFonts w:ascii="Times New Roman" w:hAnsi="Times New Roman"/>
          <w:sz w:val="28"/>
          <w:szCs w:val="28"/>
        </w:rPr>
        <w:t>.</w:t>
      </w:r>
    </w:p>
    <w:p w14:paraId="096CCC4F" w14:textId="77777777" w:rsidR="005901A3" w:rsidRPr="00F82FEE" w:rsidRDefault="005901A3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EE">
        <w:rPr>
          <w:rFonts w:ascii="Times New Roman" w:hAnsi="Times New Roman"/>
          <w:sz w:val="28"/>
          <w:szCs w:val="28"/>
        </w:rPr>
        <w:t xml:space="preserve">В стационаре длительное время находится пациент, ему показан строгий постельный режим.  Опишите последовательность действий, которую </w:t>
      </w:r>
      <w:r w:rsidRPr="00F82FEE">
        <w:rPr>
          <w:rFonts w:ascii="Times New Roman" w:hAnsi="Times New Roman"/>
          <w:sz w:val="28"/>
          <w:szCs w:val="28"/>
        </w:rPr>
        <w:lastRenderedPageBreak/>
        <w:t>медицинская сестра должна выполнять для профилактики появления пролежней у этого пациента.</w:t>
      </w:r>
    </w:p>
    <w:p w14:paraId="2DE69B9D" w14:textId="77777777" w:rsidR="00F819B9" w:rsidRDefault="00F819B9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2EC9042" w14:textId="77777777" w:rsidR="005901A3" w:rsidRPr="00F82FEE" w:rsidRDefault="005901A3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FEE">
        <w:rPr>
          <w:rFonts w:ascii="Times New Roman" w:hAnsi="Times New Roman"/>
          <w:b/>
          <w:sz w:val="28"/>
          <w:szCs w:val="28"/>
        </w:rPr>
        <w:t>Задача № 2.</w:t>
      </w:r>
    </w:p>
    <w:p w14:paraId="4866EC9F" w14:textId="77777777" w:rsidR="005901A3" w:rsidRPr="00F82FEE" w:rsidRDefault="005901A3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EE">
        <w:rPr>
          <w:rFonts w:ascii="Times New Roman" w:hAnsi="Times New Roman"/>
          <w:sz w:val="28"/>
          <w:szCs w:val="28"/>
        </w:rPr>
        <w:t xml:space="preserve">В травматологии находится пациент с множественными переломами верхней конечности. Опишите последовательность действий при смене нательного белья. </w:t>
      </w:r>
    </w:p>
    <w:p w14:paraId="2F9075E5" w14:textId="77777777" w:rsidR="00F819B9" w:rsidRDefault="00F819B9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4078C69" w14:textId="77777777" w:rsidR="00F819B9" w:rsidRDefault="00F819B9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0A27727" w14:textId="77777777" w:rsidR="005901A3" w:rsidRPr="00F82FEE" w:rsidRDefault="00F819B9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 3</w:t>
      </w:r>
      <w:r w:rsidR="005901A3" w:rsidRPr="00F82FEE">
        <w:rPr>
          <w:rFonts w:ascii="Times New Roman" w:hAnsi="Times New Roman"/>
          <w:b/>
          <w:sz w:val="28"/>
          <w:szCs w:val="28"/>
        </w:rPr>
        <w:t>.</w:t>
      </w:r>
    </w:p>
    <w:p w14:paraId="33C1F94C" w14:textId="77777777" w:rsidR="005901A3" w:rsidRPr="00F82FEE" w:rsidRDefault="005901A3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EE">
        <w:rPr>
          <w:rFonts w:ascii="Times New Roman" w:hAnsi="Times New Roman"/>
          <w:sz w:val="28"/>
          <w:szCs w:val="28"/>
        </w:rPr>
        <w:t xml:space="preserve">При осмотре </w:t>
      </w:r>
      <w:proofErr w:type="gramStart"/>
      <w:r w:rsidRPr="00F82FEE">
        <w:rPr>
          <w:rFonts w:ascii="Times New Roman" w:hAnsi="Times New Roman"/>
          <w:sz w:val="28"/>
          <w:szCs w:val="28"/>
        </w:rPr>
        <w:t>пациента</w:t>
      </w:r>
      <w:proofErr w:type="gramEnd"/>
      <w:r w:rsidRPr="00F82FEE">
        <w:rPr>
          <w:rFonts w:ascii="Times New Roman" w:hAnsi="Times New Roman"/>
          <w:sz w:val="28"/>
          <w:szCs w:val="28"/>
        </w:rPr>
        <w:t xml:space="preserve"> находящегося в стационаре длительно время медсестра обнаружила на крестце, лопатках и задней поверхности голени больного синюшно- красные пятна, отслойку эпидермиса, появились пузыри. Какие меры будет применять медсестра для ликвидации пролежней?</w:t>
      </w:r>
    </w:p>
    <w:p w14:paraId="3385A231" w14:textId="77777777" w:rsidR="005901A3" w:rsidRDefault="005901A3">
      <w:pPr>
        <w:rPr>
          <w:rFonts w:ascii="Times New Roman" w:hAnsi="Times New Roman" w:cs="Times New Roman"/>
          <w:sz w:val="24"/>
          <w:szCs w:val="24"/>
        </w:rPr>
      </w:pPr>
    </w:p>
    <w:p w14:paraId="28ABF384" w14:textId="77777777" w:rsidR="00F819B9" w:rsidRDefault="00F819B9">
      <w:pPr>
        <w:rPr>
          <w:rFonts w:ascii="Times New Roman" w:hAnsi="Times New Roman" w:cs="Times New Roman"/>
          <w:sz w:val="24"/>
          <w:szCs w:val="24"/>
        </w:rPr>
      </w:pPr>
    </w:p>
    <w:p w14:paraId="7C7D1A66" w14:textId="56B33B63" w:rsidR="00F819B9" w:rsidRPr="00F819B9" w:rsidRDefault="00F819B9" w:rsidP="00F819B9">
      <w:pPr>
        <w:pStyle w:val="a4"/>
        <w:tabs>
          <w:tab w:val="left" w:pos="360"/>
        </w:tabs>
        <w:spacing w:after="0"/>
        <w:rPr>
          <w:sz w:val="28"/>
          <w:szCs w:val="28"/>
          <w:lang w:val="ru-RU"/>
        </w:rPr>
      </w:pPr>
      <w:r w:rsidRPr="00F819B9">
        <w:rPr>
          <w:sz w:val="28"/>
          <w:szCs w:val="28"/>
          <w:lang w:val="ru-RU"/>
        </w:rPr>
        <w:t>.</w:t>
      </w:r>
    </w:p>
    <w:p w14:paraId="666AB88F" w14:textId="77777777" w:rsidR="00F819B9" w:rsidRPr="005901A3" w:rsidRDefault="00F819B9">
      <w:pPr>
        <w:rPr>
          <w:rFonts w:ascii="Times New Roman" w:hAnsi="Times New Roman" w:cs="Times New Roman"/>
          <w:sz w:val="24"/>
          <w:szCs w:val="24"/>
        </w:rPr>
      </w:pPr>
    </w:p>
    <w:sectPr w:rsidR="00F819B9" w:rsidRPr="0059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0806"/>
    <w:multiLevelType w:val="hybridMultilevel"/>
    <w:tmpl w:val="D13EE104"/>
    <w:lvl w:ilvl="0" w:tplc="A9B89934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15FE8"/>
    <w:multiLevelType w:val="hybridMultilevel"/>
    <w:tmpl w:val="93E64C0E"/>
    <w:lvl w:ilvl="0" w:tplc="A9B89934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00463"/>
    <w:multiLevelType w:val="hybridMultilevel"/>
    <w:tmpl w:val="26A60C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6F69E0"/>
    <w:multiLevelType w:val="hybridMultilevel"/>
    <w:tmpl w:val="7D860204"/>
    <w:lvl w:ilvl="0" w:tplc="A9B89934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66527"/>
    <w:multiLevelType w:val="hybridMultilevel"/>
    <w:tmpl w:val="929AA2E2"/>
    <w:lvl w:ilvl="0" w:tplc="A9B89934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84087"/>
    <w:multiLevelType w:val="hybridMultilevel"/>
    <w:tmpl w:val="A64E6C10"/>
    <w:lvl w:ilvl="0" w:tplc="A9B89934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F2851"/>
    <w:multiLevelType w:val="hybridMultilevel"/>
    <w:tmpl w:val="EA70626E"/>
    <w:lvl w:ilvl="0" w:tplc="6CB852C2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217FD"/>
    <w:multiLevelType w:val="hybridMultilevel"/>
    <w:tmpl w:val="A4666ED6"/>
    <w:lvl w:ilvl="0" w:tplc="A9B89934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61498"/>
    <w:multiLevelType w:val="hybridMultilevel"/>
    <w:tmpl w:val="F98C2430"/>
    <w:lvl w:ilvl="0" w:tplc="A9B89934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E0E52"/>
    <w:multiLevelType w:val="hybridMultilevel"/>
    <w:tmpl w:val="B6FA0D1A"/>
    <w:lvl w:ilvl="0" w:tplc="A9B89934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A2C93"/>
    <w:multiLevelType w:val="hybridMultilevel"/>
    <w:tmpl w:val="0584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46760"/>
    <w:multiLevelType w:val="hybridMultilevel"/>
    <w:tmpl w:val="1B6A1032"/>
    <w:lvl w:ilvl="0" w:tplc="A9B89934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F119B"/>
    <w:multiLevelType w:val="hybridMultilevel"/>
    <w:tmpl w:val="2AA08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F35BD"/>
    <w:multiLevelType w:val="hybridMultilevel"/>
    <w:tmpl w:val="9C9455D4"/>
    <w:lvl w:ilvl="0" w:tplc="A9B89934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B55F9"/>
    <w:multiLevelType w:val="hybridMultilevel"/>
    <w:tmpl w:val="E7AC62AE"/>
    <w:lvl w:ilvl="0" w:tplc="A9B89934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35ADE"/>
    <w:multiLevelType w:val="hybridMultilevel"/>
    <w:tmpl w:val="93E64C0E"/>
    <w:lvl w:ilvl="0" w:tplc="A9B89934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F269D"/>
    <w:multiLevelType w:val="hybridMultilevel"/>
    <w:tmpl w:val="FAFADE5E"/>
    <w:lvl w:ilvl="0" w:tplc="A9B89934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2586F"/>
    <w:multiLevelType w:val="hybridMultilevel"/>
    <w:tmpl w:val="B0565EF6"/>
    <w:lvl w:ilvl="0" w:tplc="A9B89934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14951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5062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16081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39702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75046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6332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52353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05886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40424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14975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49095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67422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97459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100799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25600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651418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1127465">
    <w:abstractNumId w:val="10"/>
  </w:num>
  <w:num w:numId="18" w16cid:durableId="3311781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1A3"/>
    <w:rsid w:val="002B3B7A"/>
    <w:rsid w:val="00325CBB"/>
    <w:rsid w:val="0049629F"/>
    <w:rsid w:val="005901A3"/>
    <w:rsid w:val="008C1A45"/>
    <w:rsid w:val="00F8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4981"/>
  <w15:chartTrackingRefBased/>
  <w15:docId w15:val="{E90D7491-77E6-45E5-8559-7AAA8B73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1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unhideWhenUsed/>
    <w:rsid w:val="005901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5901A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 Виталий</dc:creator>
  <cp:keywords/>
  <dc:description/>
  <cp:lastModifiedBy>Ольга</cp:lastModifiedBy>
  <cp:revision>2</cp:revision>
  <dcterms:created xsi:type="dcterms:W3CDTF">2023-03-16T12:41:00Z</dcterms:created>
  <dcterms:modified xsi:type="dcterms:W3CDTF">2023-03-16T12:41:00Z</dcterms:modified>
</cp:coreProperties>
</file>