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media/image2.png" ContentType="image/png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/>
      </w:pPr>
      <w:r>
        <w:rPr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 </w:t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Кафедра анестезиологии и реаниматологии ИПО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Зав.кафедрой : Д.М.Н., профессор Грицан А.И.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Базовый руководитель: Д.М.Н.,  доцент Распопин Ю.С.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Реферат</w:t>
      </w:r>
    </w:p>
    <w:p>
      <w:pPr>
        <w:pStyle w:val="1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Диагностика и  лечение шока у новорожденных детей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Выполнил: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Ординатор 1 года обучения 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Специальность анестезиология и реаниматология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Кудашкин И.Е.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spacing w:before="4" w:after="0"/>
        <w:jc w:val="center"/>
        <w:rPr>
          <w:sz w:val="17"/>
        </w:rPr>
      </w:pPr>
      <w:r>
        <w:rPr>
          <w:b w:val="false"/>
          <w:bCs w:val="false"/>
          <w:sz w:val="13"/>
        </w:rPr>
        <w:t>Красноярск, 2023</w:t>
      </w:r>
    </w:p>
    <w:p>
      <w:pPr>
        <w:sectPr>
          <w:type w:val="nextPage"/>
          <w:pgSz w:w="11906" w:h="15874"/>
          <w:pgMar w:left="1680" w:right="1680" w:gutter="0" w:header="0" w:top="1500" w:footer="0" w:bottom="280"/>
          <w:pgNumType w:fmt="decimal"/>
          <w:formProt w:val="false"/>
          <w:textDirection w:val="lrTb"/>
        </w:sectPr>
      </w:pPr>
    </w:p>
    <w:p>
      <w:pPr>
        <w:pStyle w:val="1"/>
        <w:spacing w:before="73" w:after="0"/>
        <w:ind w:left="4006" w:right="3916" w:hanging="0"/>
        <w:jc w:val="center"/>
        <w:rPr>
          <w:sz w:val="24"/>
        </w:rPr>
      </w:pPr>
      <w:r>
        <w:rPr/>
        <w:t>ОСНОВНЫЕ</w:t>
      </w:r>
      <w:r>
        <w:rPr>
          <w:spacing w:val="-3"/>
        </w:rPr>
        <w:t xml:space="preserve"> </w:t>
      </w:r>
      <w:r>
        <w:rPr/>
        <w:t>ПОНЯТИЯ</w:t>
      </w:r>
    </w:p>
    <w:p>
      <w:pPr>
        <w:pStyle w:val="Style14"/>
        <w:spacing w:lineRule="auto" w:line="360" w:before="135" w:after="0"/>
        <w:ind w:left="315" w:right="221" w:firstLine="566"/>
        <w:jc w:val="both"/>
        <w:rPr>
          <w:sz w:val="24"/>
        </w:rPr>
      </w:pPr>
      <w:r>
        <w:rPr>
          <w:b/>
        </w:rPr>
        <w:t xml:space="preserve">ШОК </w:t>
      </w:r>
      <w:r>
        <w:rPr/>
        <w:t>– остро развившееся полиэтиологическое патологическое состояние, представляющее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синдром</w:t>
      </w:r>
      <w:r>
        <w:rPr>
          <w:spacing w:val="1"/>
        </w:rPr>
        <w:t xml:space="preserve"> </w:t>
      </w:r>
      <w:r>
        <w:rPr/>
        <w:t>циркуляторной</w:t>
      </w:r>
      <w:r>
        <w:rPr>
          <w:spacing w:val="1"/>
        </w:rPr>
        <w:t xml:space="preserve"> </w:t>
      </w:r>
      <w:r>
        <w:rPr/>
        <w:t>дисфункции,</w:t>
      </w:r>
      <w:r>
        <w:rPr>
          <w:spacing w:val="1"/>
        </w:rPr>
        <w:t xml:space="preserve"> </w:t>
      </w:r>
      <w:r>
        <w:rPr/>
        <w:t>проявляющийся</w:t>
      </w:r>
      <w:r>
        <w:rPr>
          <w:spacing w:val="1"/>
        </w:rPr>
        <w:t xml:space="preserve"> </w:t>
      </w:r>
      <w:r>
        <w:rPr/>
        <w:t>нарушением</w:t>
      </w:r>
      <w:r>
        <w:rPr>
          <w:spacing w:val="1"/>
        </w:rPr>
        <w:t xml:space="preserve"> </w:t>
      </w:r>
      <w:r>
        <w:rPr/>
        <w:t>перфузии</w:t>
      </w:r>
      <w:r>
        <w:rPr>
          <w:spacing w:val="1"/>
        </w:rPr>
        <w:t xml:space="preserve"> </w:t>
      </w:r>
      <w:r>
        <w:rPr/>
        <w:t>тканей,</w:t>
      </w:r>
      <w:r>
        <w:rPr>
          <w:spacing w:val="1"/>
        </w:rPr>
        <w:t xml:space="preserve"> </w:t>
      </w:r>
      <w:r>
        <w:rPr/>
        <w:t>характеризующийся</w:t>
      </w:r>
      <w:r>
        <w:rPr>
          <w:spacing w:val="-1"/>
        </w:rPr>
        <w:t xml:space="preserve"> </w:t>
      </w:r>
      <w:r>
        <w:rPr/>
        <w:t>вовлечением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процесс</w:t>
      </w:r>
      <w:r>
        <w:rPr>
          <w:spacing w:val="-1"/>
        </w:rPr>
        <w:t xml:space="preserve"> </w:t>
      </w:r>
      <w:r>
        <w:rPr/>
        <w:t>нескольких</w:t>
      </w:r>
      <w:r>
        <w:rPr>
          <w:spacing w:val="2"/>
        </w:rPr>
        <w:t xml:space="preserve"> </w:t>
      </w:r>
      <w:r>
        <w:rPr/>
        <w:t>органов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</w:t>
      </w:r>
    </w:p>
    <w:p>
      <w:pPr>
        <w:pStyle w:val="1"/>
        <w:tabs>
          <w:tab w:val="clear" w:pos="720"/>
          <w:tab w:val="left" w:pos="3108" w:leader="none"/>
          <w:tab w:val="left" w:pos="4923" w:leader="none"/>
          <w:tab w:val="left" w:pos="7227" w:leader="none"/>
          <w:tab w:val="left" w:pos="9223" w:leader="none"/>
          <w:tab w:val="left" w:pos="9720" w:leader="none"/>
        </w:tabs>
        <w:spacing w:lineRule="exact" w:line="275"/>
        <w:ind w:left="881" w:right="0" w:hanging="0"/>
        <w:rPr>
          <w:b w:val="false"/>
          <w:b w:val="false"/>
        </w:rPr>
      </w:pPr>
      <w:r>
        <w:rPr/>
        <w:t>АРТЕРИАЛЬНАЯ</w:t>
        <w:tab/>
        <w:t>ГИПОТОНИЯ</w:t>
        <w:tab/>
        <w:t>(АРТЕРИАЛЬНАЯ</w:t>
        <w:tab/>
        <w:t>ГИПОТЕНЗИЯ)</w:t>
        <w:tab/>
      </w:r>
      <w:r>
        <w:rPr>
          <w:b w:val="false"/>
        </w:rPr>
        <w:t>-</w:t>
        <w:tab/>
        <w:t>стойкое</w:t>
      </w:r>
    </w:p>
    <w:p>
      <w:pPr>
        <w:pStyle w:val="Style14"/>
        <w:spacing w:lineRule="auto" w:line="360" w:before="139" w:after="0"/>
        <w:ind w:left="315" w:right="222" w:hanging="0"/>
        <w:jc w:val="both"/>
        <w:rPr>
          <w:sz w:val="24"/>
        </w:rPr>
      </w:pPr>
      <w:r>
        <w:rPr/>
        <w:t>снижение</w:t>
      </w:r>
      <w:r>
        <w:rPr>
          <w:spacing w:val="1"/>
        </w:rPr>
        <w:t xml:space="preserve"> </w:t>
      </w:r>
      <w:r>
        <w:rPr/>
        <w:t>показателей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давления</w:t>
      </w:r>
      <w:r>
        <w:rPr>
          <w:spacing w:val="1"/>
        </w:rPr>
        <w:t xml:space="preserve"> </w:t>
      </w:r>
      <w:r>
        <w:rPr/>
        <w:t>ниже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гестационного</w:t>
      </w:r>
      <w:r>
        <w:rPr>
          <w:spacing w:val="-57"/>
        </w:rPr>
        <w:t xml:space="preserve"> </w:t>
      </w:r>
      <w:r>
        <w:rPr/>
        <w:t>возраста</w:t>
      </w:r>
      <w:r>
        <w:rPr>
          <w:spacing w:val="-1"/>
        </w:rPr>
        <w:t xml:space="preserve"> </w:t>
      </w:r>
      <w:r>
        <w:rPr/>
        <w:t>значений.</w:t>
      </w:r>
    </w:p>
    <w:p>
      <w:pPr>
        <w:pStyle w:val="Style14"/>
        <w:spacing w:lineRule="auto" w:line="360"/>
        <w:ind w:left="315" w:right="219" w:firstLine="566"/>
        <w:jc w:val="both"/>
        <w:rPr>
          <w:sz w:val="24"/>
        </w:rPr>
      </w:pPr>
      <w:r>
        <w:rPr/>
        <w:t>Эмпирически</w:t>
      </w:r>
      <w:r>
        <w:rPr>
          <w:spacing w:val="1"/>
        </w:rPr>
        <w:t xml:space="preserve"> </w:t>
      </w:r>
      <w:r>
        <w:rPr/>
        <w:t>принято</w:t>
      </w:r>
      <w:r>
        <w:rPr>
          <w:spacing w:val="1"/>
        </w:rPr>
        <w:t xml:space="preserve"> </w:t>
      </w:r>
      <w:r>
        <w:rPr/>
        <w:t>считать</w:t>
      </w:r>
      <w:r>
        <w:rPr>
          <w:spacing w:val="1"/>
        </w:rPr>
        <w:t xml:space="preserve"> </w:t>
      </w:r>
      <w:r>
        <w:rPr/>
        <w:t>нижним</w:t>
      </w:r>
      <w:r>
        <w:rPr>
          <w:spacing w:val="1"/>
        </w:rPr>
        <w:t xml:space="preserve"> </w:t>
      </w:r>
      <w:r>
        <w:rPr/>
        <w:t>порогом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АД</w:t>
      </w:r>
      <w:r>
        <w:rPr>
          <w:spacing w:val="1"/>
        </w:rPr>
        <w:t xml:space="preserve"> </w:t>
      </w:r>
      <w:r>
        <w:rPr/>
        <w:t>(критерием</w:t>
      </w:r>
      <w:r>
        <w:rPr>
          <w:spacing w:val="1"/>
        </w:rPr>
        <w:t xml:space="preserve"> </w:t>
      </w:r>
      <w:r>
        <w:rPr/>
        <w:t>артериальной</w:t>
      </w:r>
      <w:r>
        <w:rPr>
          <w:spacing w:val="1"/>
        </w:rPr>
        <w:t xml:space="preserve"> </w:t>
      </w:r>
      <w:r>
        <w:rPr/>
        <w:t>гипотонии)</w:t>
      </w:r>
      <w:r>
        <w:rPr>
          <w:spacing w:val="1"/>
        </w:rPr>
        <w:t xml:space="preserve"> </w:t>
      </w:r>
      <w:r>
        <w:rPr/>
        <w:t>гестационный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пациента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неделях.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72</w:t>
      </w:r>
      <w:r>
        <w:rPr>
          <w:spacing w:val="1"/>
        </w:rPr>
        <w:t xml:space="preserve"> </w:t>
      </w:r>
      <w:r>
        <w:rPr/>
        <w:t>часа,</w:t>
      </w:r>
      <w:r>
        <w:rPr>
          <w:spacing w:val="1"/>
        </w:rPr>
        <w:t xml:space="preserve"> </w:t>
      </w:r>
      <w:r>
        <w:rPr/>
        <w:t>даже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ГВ</w:t>
      </w:r>
      <w:r>
        <w:rPr>
          <w:spacing w:val="1"/>
        </w:rPr>
        <w:t xml:space="preserve"> </w:t>
      </w:r>
      <w:r>
        <w:rPr/>
        <w:t xml:space="preserve">новорожденного меньше 30 недель, среднее АД </w:t>
      </w:r>
      <w:r>
        <w:rPr>
          <w:i/>
        </w:rPr>
        <w:t xml:space="preserve">не должно быть ниже 30 ммHg. </w:t>
      </w:r>
      <w:r>
        <w:rPr/>
        <w:t>У детей менее</w:t>
      </w:r>
      <w:r>
        <w:rPr>
          <w:spacing w:val="1"/>
        </w:rPr>
        <w:t xml:space="preserve"> </w:t>
      </w:r>
      <w:r>
        <w:rPr/>
        <w:t>600</w:t>
      </w:r>
      <w:r>
        <w:rPr>
          <w:spacing w:val="-1"/>
        </w:rPr>
        <w:t xml:space="preserve"> </w:t>
      </w:r>
      <w:r>
        <w:rPr/>
        <w:t>г</w:t>
      </w:r>
      <w:r>
        <w:rPr>
          <w:spacing w:val="59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нижний</w:t>
      </w:r>
      <w:r>
        <w:rPr>
          <w:spacing w:val="1"/>
        </w:rPr>
        <w:t xml:space="preserve"> </w:t>
      </w:r>
      <w:r>
        <w:rPr/>
        <w:t>порог среднего</w:t>
      </w:r>
      <w:r>
        <w:rPr>
          <w:spacing w:val="-1"/>
        </w:rPr>
        <w:t xml:space="preserve"> </w:t>
      </w:r>
      <w:r>
        <w:rPr/>
        <w:t>АД</w:t>
      </w:r>
      <w:r>
        <w:rPr>
          <w:spacing w:val="59"/>
        </w:rPr>
        <w:t xml:space="preserve"> </w:t>
      </w:r>
      <w:r>
        <w:rPr/>
        <w:t>-</w:t>
      </w:r>
      <w:r>
        <w:rPr>
          <w:spacing w:val="59"/>
        </w:rPr>
        <w:t xml:space="preserve"> </w:t>
      </w:r>
      <w:r>
        <w:rPr/>
        <w:t>28 мм</w:t>
      </w:r>
      <w:r>
        <w:rPr>
          <w:spacing w:val="-2"/>
        </w:rPr>
        <w:t xml:space="preserve"> </w:t>
      </w:r>
      <w:r>
        <w:rPr/>
        <w:t>Нg.</w:t>
      </w:r>
    </w:p>
    <w:p>
      <w:pPr>
        <w:pStyle w:val="Style14"/>
        <w:spacing w:lineRule="auto" w:line="360"/>
        <w:ind w:left="315" w:right="0" w:firstLine="708"/>
        <w:rPr>
          <w:sz w:val="24"/>
        </w:rPr>
      </w:pPr>
      <w:r>
        <w:rPr/>
        <w:t>Единственный достоверный метод – измерение АД с помощью центрального или</w:t>
      </w:r>
      <w:r>
        <w:rPr>
          <w:spacing w:val="1"/>
        </w:rPr>
        <w:t xml:space="preserve"> </w:t>
      </w:r>
      <w:r>
        <w:rPr/>
        <w:t>периферического артериального катетера. Однако рутинное использование этой методики</w:t>
      </w:r>
      <w:r>
        <w:rPr>
          <w:spacing w:val="1"/>
        </w:rPr>
        <w:t xml:space="preserve"> </w:t>
      </w:r>
      <w:r>
        <w:rPr/>
        <w:t>нецелесообразно в связи инвазивностью. При осциллометрическом измерении АД, низкие его</w:t>
      </w:r>
      <w:r>
        <w:rPr>
          <w:spacing w:val="1"/>
        </w:rPr>
        <w:t xml:space="preserve"> </w:t>
      </w:r>
      <w:r>
        <w:rPr/>
        <w:t>показатели оказываются завышенными в сравнении с инвазивной методикой.</w:t>
      </w:r>
      <w:r>
        <w:rPr>
          <w:spacing w:val="1"/>
        </w:rPr>
        <w:t xml:space="preserve"> </w:t>
      </w:r>
      <w:r>
        <w:rPr/>
        <w:t>В связи с этим при</w:t>
      </w:r>
      <w:r>
        <w:rPr>
          <w:spacing w:val="-57"/>
        </w:rPr>
        <w:t xml:space="preserve"> </w:t>
      </w:r>
      <w:r>
        <w:rPr/>
        <w:t>принятии решения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начале</w:t>
      </w:r>
      <w:r>
        <w:rPr>
          <w:spacing w:val="-2"/>
        </w:rPr>
        <w:t xml:space="preserve"> </w:t>
      </w:r>
      <w:r>
        <w:rPr/>
        <w:t>терапии следует</w:t>
      </w:r>
      <w:r>
        <w:rPr>
          <w:spacing w:val="-1"/>
        </w:rPr>
        <w:t xml:space="preserve"> </w:t>
      </w:r>
      <w:r>
        <w:rPr/>
        <w:t>оценивать</w:t>
      </w:r>
      <w:r>
        <w:rPr>
          <w:spacing w:val="-1"/>
        </w:rPr>
        <w:t xml:space="preserve"> </w:t>
      </w:r>
      <w:r>
        <w:rPr/>
        <w:t>минимальное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АД.</w:t>
      </w:r>
    </w:p>
    <w:p>
      <w:pPr>
        <w:pStyle w:val="Style14"/>
        <w:spacing w:before="5" w:after="0"/>
        <w:rPr>
          <w:sz w:val="36"/>
        </w:rPr>
      </w:pPr>
      <w:r>
        <w:rPr>
          <w:sz w:val="36"/>
        </w:rPr>
      </w:r>
    </w:p>
    <w:p>
      <w:pPr>
        <w:pStyle w:val="1"/>
        <w:ind w:left="1023" w:right="0" w:hanging="0"/>
        <w:rPr>
          <w:sz w:val="24"/>
        </w:rPr>
      </w:pPr>
      <w:r>
        <w:rPr/>
        <w:t>ОСНОВНЫЕ</w:t>
      </w:r>
      <w:r>
        <w:rPr>
          <w:spacing w:val="-5"/>
        </w:rPr>
        <w:t xml:space="preserve"> </w:t>
      </w:r>
      <w:r>
        <w:rPr/>
        <w:t>ПОКАЗАТЕЛИ</w:t>
      </w:r>
      <w:r>
        <w:rPr>
          <w:spacing w:val="-4"/>
        </w:rPr>
        <w:t xml:space="preserve"> </w:t>
      </w:r>
      <w:r>
        <w:rPr/>
        <w:t>ФУНКЦИОНАЛЬНОЙ</w:t>
      </w:r>
      <w:r>
        <w:rPr>
          <w:spacing w:val="-5"/>
        </w:rPr>
        <w:t xml:space="preserve"> </w:t>
      </w:r>
      <w:r>
        <w:rPr/>
        <w:t>ЭХОКАРДИОГРАФИИ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384" w:leader="none"/>
        </w:tabs>
        <w:spacing w:lineRule="auto" w:line="240" w:before="137" w:after="0"/>
        <w:ind w:left="1383" w:right="0" w:hanging="361"/>
        <w:jc w:val="left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кровотока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сердечного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выброса.</w:t>
      </w:r>
    </w:p>
    <w:p>
      <w:pPr>
        <w:pStyle w:val="Style14"/>
        <w:spacing w:lineRule="auto" w:line="360" w:before="134" w:after="0"/>
        <w:ind w:left="315" w:right="287" w:firstLine="566"/>
        <w:rPr>
          <w:sz w:val="24"/>
        </w:rPr>
      </w:pPr>
      <w:r>
        <w:rPr>
          <w:b/>
        </w:rPr>
        <w:t xml:space="preserve">Сердечный выброс (СВ) </w:t>
      </w:r>
      <w:r>
        <w:rPr/>
        <w:t>– это количество крови, выброшенной сердцем за минуту –</w:t>
      </w:r>
      <w:r>
        <w:rPr>
          <w:spacing w:val="1"/>
        </w:rPr>
        <w:t xml:space="preserve"> </w:t>
      </w:r>
      <w:r>
        <w:rPr/>
        <w:t>величина, характеризующая системный кровоток, синоним - минутный объем кровообращения.</w:t>
      </w:r>
      <w:r>
        <w:rPr>
          <w:spacing w:val="1"/>
        </w:rPr>
        <w:t xml:space="preserve"> </w:t>
      </w:r>
      <w:r>
        <w:rPr/>
        <w:t>Величина СВ зависит от ЧСС. При значительных нарушениях сердечного ритма – тахикардии или</w:t>
      </w:r>
      <w:r>
        <w:rPr>
          <w:spacing w:val="-57"/>
        </w:rPr>
        <w:t xml:space="preserve"> </w:t>
      </w:r>
      <w:r>
        <w:rPr/>
        <w:t>брадикардии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данные</w:t>
      </w:r>
      <w:r>
        <w:rPr>
          <w:spacing w:val="-4"/>
        </w:rPr>
        <w:t xml:space="preserve"> </w:t>
      </w:r>
      <w:r>
        <w:rPr/>
        <w:t>могут быть недостоверны.</w:t>
      </w:r>
    </w:p>
    <w:p>
      <w:pPr>
        <w:pStyle w:val="Style14"/>
        <w:spacing w:lineRule="auto" w:line="360"/>
        <w:ind w:left="315" w:right="246" w:firstLine="768"/>
        <w:rPr>
          <w:sz w:val="24"/>
        </w:rPr>
      </w:pPr>
      <w:r>
        <w:rPr/>
        <w:t>В педиатрической практике, как правило, под СВ подразумевается СВ левого желудочка. В</w:t>
      </w:r>
      <w:r>
        <w:rPr>
          <w:spacing w:val="-57"/>
        </w:rPr>
        <w:t xml:space="preserve"> </w:t>
      </w:r>
      <w:r>
        <w:rPr/>
        <w:t>неонатологии</w:t>
      </w:r>
      <w:r>
        <w:rPr>
          <w:spacing w:val="4"/>
        </w:rPr>
        <w:t xml:space="preserve"> </w:t>
      </w:r>
      <w:r>
        <w:rPr/>
        <w:t>и,</w:t>
      </w:r>
      <w:r>
        <w:rPr>
          <w:spacing w:val="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особенности</w:t>
      </w:r>
      <w:r>
        <w:rPr>
          <w:spacing w:val="7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недоношеннных</w:t>
      </w:r>
      <w:r>
        <w:rPr>
          <w:spacing w:val="4"/>
        </w:rPr>
        <w:t xml:space="preserve"> </w:t>
      </w:r>
      <w:r>
        <w:rPr/>
        <w:t>новорожденных,</w:t>
      </w:r>
      <w:r>
        <w:rPr>
          <w:spacing w:val="3"/>
        </w:rPr>
        <w:t xml:space="preserve"> </w:t>
      </w:r>
      <w:r>
        <w:rPr/>
        <w:t>актуально</w:t>
      </w:r>
      <w:r>
        <w:rPr>
          <w:spacing w:val="4"/>
        </w:rPr>
        <w:t xml:space="preserve"> </w:t>
      </w:r>
      <w:r>
        <w:rPr/>
        <w:t>измерение</w:t>
      </w:r>
      <w:r>
        <w:rPr>
          <w:spacing w:val="2"/>
        </w:rPr>
        <w:t xml:space="preserve"> </w:t>
      </w:r>
      <w:r>
        <w:rPr/>
        <w:t>СВ</w:t>
      </w:r>
      <w:r>
        <w:rPr>
          <w:spacing w:val="1"/>
        </w:rPr>
        <w:t xml:space="preserve"> </w:t>
      </w:r>
      <w:r>
        <w:rPr/>
        <w:t>левого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правого желудочков. Измеряется в</w:t>
      </w:r>
      <w:r>
        <w:rPr>
          <w:spacing w:val="1"/>
        </w:rPr>
        <w:t xml:space="preserve"> </w:t>
      </w:r>
      <w:r>
        <w:rPr/>
        <w:t>мл/кг/мин.</w:t>
      </w:r>
    </w:p>
    <w:p>
      <w:pPr>
        <w:pStyle w:val="Normal"/>
        <w:spacing w:lineRule="exact" w:line="275" w:before="0" w:after="0"/>
        <w:ind w:left="1023" w:right="0" w:hanging="0"/>
        <w:jc w:val="left"/>
        <w:rPr>
          <w:b/>
          <w:b/>
          <w:sz w:val="24"/>
        </w:rPr>
      </w:pPr>
      <w:r>
        <w:rPr>
          <w:b/>
          <w:sz w:val="24"/>
        </w:rPr>
        <w:t>СВ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левого желудочка.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выброшенной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левым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желудочком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минуту.</w:t>
      </w:r>
    </w:p>
    <w:p>
      <w:pPr>
        <w:pStyle w:val="Style14"/>
        <w:spacing w:before="140" w:after="0"/>
        <w:ind w:left="315" w:right="0" w:hanging="0"/>
        <w:rPr>
          <w:sz w:val="24"/>
        </w:rPr>
      </w:pPr>
      <w:r>
        <w:rPr/>
        <w:t>Величина</w:t>
      </w:r>
      <w:r>
        <w:rPr>
          <w:spacing w:val="56"/>
        </w:rPr>
        <w:t xml:space="preserve"> </w:t>
      </w:r>
      <w:r>
        <w:rPr/>
        <w:t>кровотока</w:t>
      </w:r>
      <w:r>
        <w:rPr>
          <w:spacing w:val="-2"/>
        </w:rPr>
        <w:t xml:space="preserve"> </w:t>
      </w:r>
      <w:r>
        <w:rPr/>
        <w:t>оценивается</w:t>
      </w:r>
      <w:r>
        <w:rPr>
          <w:spacing w:val="58"/>
        </w:rPr>
        <w:t xml:space="preserve"> </w:t>
      </w:r>
      <w:r>
        <w:rPr/>
        <w:t>на уровне восходящего</w:t>
      </w:r>
      <w:r>
        <w:rPr>
          <w:spacing w:val="-2"/>
        </w:rPr>
        <w:t xml:space="preserve"> </w:t>
      </w:r>
      <w:r>
        <w:rPr/>
        <w:t>отдела</w:t>
      </w:r>
      <w:r>
        <w:rPr>
          <w:spacing w:val="-2"/>
        </w:rPr>
        <w:t xml:space="preserve"> </w:t>
      </w:r>
      <w:r>
        <w:rPr/>
        <w:t>аорты.</w:t>
      </w:r>
      <w:r>
        <w:rPr>
          <w:spacing w:val="-1"/>
        </w:rPr>
        <w:t xml:space="preserve"> </w:t>
      </w:r>
      <w:r>
        <w:rPr/>
        <w:t>Нормальные</w:t>
      </w:r>
      <w:r>
        <w:rPr>
          <w:spacing w:val="-3"/>
        </w:rPr>
        <w:t xml:space="preserve"> </w:t>
      </w:r>
      <w:r>
        <w:rPr/>
        <w:t>показатели: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023" w:leader="none"/>
          <w:tab w:val="left" w:pos="1024" w:leader="none"/>
        </w:tabs>
        <w:spacing w:lineRule="auto" w:line="240" w:before="136" w:after="0"/>
        <w:ind w:left="1023" w:right="0" w:hanging="568"/>
        <w:jc w:val="left"/>
        <w:rPr>
          <w:sz w:val="24"/>
        </w:rPr>
      </w:pPr>
      <w:r>
        <w:rPr>
          <w:sz w:val="24"/>
        </w:rPr>
        <w:t>Доношенные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236 ± 47 мл/кг/мин</w:t>
      </w:r>
    </w:p>
    <w:p>
      <w:pPr>
        <w:sectPr>
          <w:footerReference w:type="default" r:id="rId2"/>
          <w:type w:val="nextPage"/>
          <w:pgSz w:w="11906" w:h="16838"/>
          <w:pgMar w:left="820" w:right="34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023" w:leader="none"/>
          <w:tab w:val="left" w:pos="1024" w:leader="none"/>
          <w:tab w:val="left" w:pos="4385" w:leader="none"/>
        </w:tabs>
        <w:spacing w:lineRule="auto" w:line="355" w:before="132" w:after="0"/>
        <w:ind w:left="1023" w:right="507" w:hanging="567"/>
        <w:jc w:val="left"/>
        <w:rPr>
          <w:sz w:val="24"/>
        </w:rPr>
      </w:pPr>
      <w:r>
        <w:rPr>
          <w:sz w:val="24"/>
        </w:rPr>
        <w:t>Недоношенные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 ГЗФАП)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  <w:tab/>
        <w:t>221 ± 56 мл/кг/мин. У недоношенных новорожденных со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 шунтированием крови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ОАП СВ левого желудочка не 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 кровоток, так как к его значение может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300 мл/кг/мин и 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 при этом кровоток в малом круге кровообращения.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для оценки системного кровотока используется СВ правого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желудочка.</w:t>
      </w:r>
    </w:p>
    <w:p>
      <w:pPr>
        <w:pStyle w:val="Normal"/>
        <w:spacing w:before="68" w:after="0"/>
        <w:ind w:left="1023" w:right="0" w:hanging="0"/>
        <w:jc w:val="left"/>
        <w:rPr>
          <w:b/>
          <w:b/>
          <w:sz w:val="24"/>
        </w:rPr>
      </w:pPr>
      <w:r>
        <w:rPr>
          <w:b/>
          <w:sz w:val="24"/>
        </w:rPr>
        <w:t>СВ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желудочка.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выброшенной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желудочком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минуту.</w:t>
      </w:r>
    </w:p>
    <w:p>
      <w:pPr>
        <w:pStyle w:val="Style14"/>
        <w:spacing w:lineRule="auto" w:line="360" w:before="140" w:after="0"/>
        <w:ind w:left="315" w:right="490" w:hanging="0"/>
        <w:rPr>
          <w:sz w:val="24"/>
        </w:rPr>
      </w:pPr>
      <w:r>
        <w:rPr/>
        <w:t>Величина</w:t>
      </w:r>
      <w:r>
        <w:rPr>
          <w:spacing w:val="1"/>
        </w:rPr>
        <w:t xml:space="preserve"> </w:t>
      </w:r>
      <w:r>
        <w:rPr/>
        <w:t>кровотока оценивается</w:t>
      </w:r>
      <w:r>
        <w:rPr>
          <w:spacing w:val="1"/>
        </w:rPr>
        <w:t xml:space="preserve"> </w:t>
      </w:r>
      <w:r>
        <w:rPr/>
        <w:t>на уровне бифуркации легочной артерии.</w:t>
      </w:r>
      <w:r>
        <w:rPr>
          <w:spacing w:val="1"/>
        </w:rPr>
        <w:t xml:space="preserve"> </w:t>
      </w:r>
      <w:r>
        <w:rPr/>
        <w:t>Нормальные</w:t>
      </w:r>
      <w:r>
        <w:rPr>
          <w:spacing w:val="1"/>
        </w:rPr>
        <w:t xml:space="preserve"> </w:t>
      </w:r>
      <w:r>
        <w:rPr/>
        <w:t>показатели соответствуют показателям СВ левого желудочка. В связи с тем, что на сердечный</w:t>
      </w:r>
      <w:r>
        <w:rPr>
          <w:spacing w:val="1"/>
        </w:rPr>
        <w:t xml:space="preserve"> </w:t>
      </w:r>
      <w:r>
        <w:rPr/>
        <w:t>выброс ПЖ не влияет ГЗФАП, этот показатель рекомендуется использовать в первые 24 часа</w:t>
      </w:r>
      <w:r>
        <w:rPr>
          <w:spacing w:val="1"/>
        </w:rPr>
        <w:t xml:space="preserve"> </w:t>
      </w:r>
      <w:r>
        <w:rPr/>
        <w:t>после рождения, а также у недоношенных новорожденных с ГЗФАП. Однако, при значительном</w:t>
      </w:r>
      <w:r>
        <w:rPr>
          <w:spacing w:val="-57"/>
        </w:rPr>
        <w:t xml:space="preserve"> </w:t>
      </w:r>
      <w:r>
        <w:rPr/>
        <w:t>шунтировании крови через овальное окно СВ ПЖ также не будет характеризовать системный</w:t>
      </w:r>
      <w:r>
        <w:rPr>
          <w:spacing w:val="1"/>
        </w:rPr>
        <w:t xml:space="preserve"> </w:t>
      </w:r>
      <w:r>
        <w:rPr/>
        <w:t>кровоток. В этой ситуации для косвенной оценки системного кровотока используют данные о</w:t>
      </w:r>
      <w:r>
        <w:rPr>
          <w:spacing w:val="1"/>
        </w:rPr>
        <w:t xml:space="preserve"> </w:t>
      </w:r>
      <w:r>
        <w:rPr/>
        <w:t>возврате</w:t>
      </w:r>
      <w:r>
        <w:rPr>
          <w:spacing w:val="-2"/>
        </w:rPr>
        <w:t xml:space="preserve"> </w:t>
      </w:r>
      <w:r>
        <w:rPr/>
        <w:t>крови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сердцу</w:t>
      </w:r>
      <w:r>
        <w:rPr>
          <w:spacing w:val="-3"/>
        </w:rPr>
        <w:t xml:space="preserve"> </w:t>
      </w:r>
      <w:r>
        <w:rPr/>
        <w:t>– кровоток в</w:t>
      </w:r>
      <w:r>
        <w:rPr>
          <w:spacing w:val="-1"/>
        </w:rPr>
        <w:t xml:space="preserve"> </w:t>
      </w:r>
      <w:r>
        <w:rPr/>
        <w:t>верхней</w:t>
      </w:r>
      <w:r>
        <w:rPr>
          <w:spacing w:val="-2"/>
        </w:rPr>
        <w:t xml:space="preserve"> </w:t>
      </w:r>
      <w:r>
        <w:rPr/>
        <w:t>полой</w:t>
      </w:r>
      <w:r>
        <w:rPr>
          <w:spacing w:val="1"/>
        </w:rPr>
        <w:t xml:space="preserve"> </w:t>
      </w:r>
      <w:r>
        <w:rPr/>
        <w:t>вене.</w:t>
      </w:r>
    </w:p>
    <w:p>
      <w:pPr>
        <w:pStyle w:val="Style14"/>
        <w:spacing w:lineRule="auto" w:line="360"/>
        <w:ind w:left="315" w:right="0" w:firstLine="708"/>
        <w:rPr>
          <w:sz w:val="24"/>
        </w:rPr>
      </w:pPr>
      <w:r>
        <w:rPr>
          <w:b/>
        </w:rPr>
        <w:t>Кровоток в верхней полой вене (ВПВ).</w:t>
      </w:r>
      <w:r>
        <w:rPr>
          <w:b/>
          <w:spacing w:val="1"/>
        </w:rPr>
        <w:t xml:space="preserve"> </w:t>
      </w:r>
      <w:r>
        <w:rPr/>
        <w:t>Объем крови, проходящий через верхнюю полую</w:t>
      </w:r>
      <w:r>
        <w:rPr>
          <w:spacing w:val="-57"/>
        </w:rPr>
        <w:t xml:space="preserve"> </w:t>
      </w:r>
      <w:r>
        <w:rPr/>
        <w:t>вену на уровне ее</w:t>
      </w:r>
      <w:r>
        <w:rPr>
          <w:spacing w:val="1"/>
        </w:rPr>
        <w:t xml:space="preserve"> </w:t>
      </w:r>
      <w:r>
        <w:rPr/>
        <w:t>впадения в правое предсердие. Характеризует кровоток в верхней половине</w:t>
      </w:r>
      <w:r>
        <w:rPr>
          <w:spacing w:val="1"/>
        </w:rPr>
        <w:t xml:space="preserve"> </w:t>
      </w:r>
      <w:r>
        <w:rPr/>
        <w:t>туловища,</w:t>
      </w:r>
      <w:r>
        <w:rPr>
          <w:spacing w:val="-1"/>
        </w:rPr>
        <w:t xml:space="preserve"> </w:t>
      </w:r>
      <w:r>
        <w:rPr/>
        <w:t>70-80%</w:t>
      </w:r>
      <w:r>
        <w:rPr>
          <w:spacing w:val="-2"/>
        </w:rPr>
        <w:t xml:space="preserve"> </w:t>
      </w:r>
      <w:r>
        <w:rPr/>
        <w:t>которого составляет</w:t>
      </w:r>
      <w:r>
        <w:rPr>
          <w:spacing w:val="-1"/>
        </w:rPr>
        <w:t xml:space="preserve"> </w:t>
      </w:r>
      <w:r>
        <w:rPr/>
        <w:t>кровоток в</w:t>
      </w:r>
      <w:r>
        <w:rPr>
          <w:spacing w:val="-2"/>
        </w:rPr>
        <w:t xml:space="preserve"> </w:t>
      </w:r>
      <w:r>
        <w:rPr/>
        <w:t>головном</w:t>
      </w:r>
      <w:r>
        <w:rPr>
          <w:spacing w:val="-1"/>
        </w:rPr>
        <w:t xml:space="preserve"> </w:t>
      </w:r>
      <w:r>
        <w:rPr/>
        <w:t>мозге.</w:t>
      </w:r>
      <w:r>
        <w:rPr>
          <w:spacing w:val="59"/>
        </w:rPr>
        <w:t xml:space="preserve"> </w:t>
      </w:r>
      <w:r>
        <w:rPr/>
        <w:t>Измеряется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мл/кг/мин.</w:t>
      </w:r>
    </w:p>
    <w:p>
      <w:pPr>
        <w:pStyle w:val="Style14"/>
        <w:spacing w:lineRule="auto" w:line="360"/>
        <w:ind w:left="315" w:right="671" w:hanging="0"/>
        <w:rPr>
          <w:sz w:val="24"/>
        </w:rPr>
      </w:pPr>
      <w:r>
        <w:rPr/>
        <w:t>Составляет 30-50% выброса правого желудочка. Кровоток значительно возрастает в первые 48</w:t>
      </w:r>
      <w:r>
        <w:rPr>
          <w:spacing w:val="-57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жизни –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70</w:t>
      </w:r>
      <w:r>
        <w:rPr>
          <w:spacing w:val="-1"/>
        </w:rPr>
        <w:t xml:space="preserve"> </w:t>
      </w:r>
      <w:r>
        <w:rPr/>
        <w:t>мл/кг/мин в</w:t>
      </w:r>
      <w:r>
        <w:rPr>
          <w:spacing w:val="-1"/>
        </w:rPr>
        <w:t xml:space="preserve"> </w:t>
      </w:r>
      <w:r>
        <w:rPr/>
        <w:t>возрасте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жизни до</w:t>
      </w:r>
      <w:r>
        <w:rPr>
          <w:spacing w:val="-1"/>
        </w:rPr>
        <w:t xml:space="preserve"> </w:t>
      </w:r>
      <w:r>
        <w:rPr/>
        <w:t>90</w:t>
      </w:r>
      <w:r>
        <w:rPr>
          <w:spacing w:val="-1"/>
        </w:rPr>
        <w:t xml:space="preserve"> </w:t>
      </w:r>
      <w:r>
        <w:rPr/>
        <w:t>мл/кг/мин в</w:t>
      </w:r>
      <w:r>
        <w:rPr>
          <w:spacing w:val="-1"/>
        </w:rPr>
        <w:t xml:space="preserve"> </w:t>
      </w:r>
      <w:r>
        <w:rPr/>
        <w:t>возрасте</w:t>
      </w:r>
      <w:r>
        <w:rPr>
          <w:spacing w:val="-2"/>
        </w:rPr>
        <w:t xml:space="preserve"> </w:t>
      </w:r>
      <w:r>
        <w:rPr/>
        <w:t>48</w:t>
      </w:r>
      <w:r>
        <w:rPr>
          <w:spacing w:val="-1"/>
        </w:rPr>
        <w:t xml:space="preserve"> </w:t>
      </w:r>
      <w:r>
        <w:rPr/>
        <w:t>часов.</w:t>
      </w:r>
    </w:p>
    <w:p>
      <w:pPr>
        <w:pStyle w:val="Style14"/>
        <w:spacing w:lineRule="auto" w:line="360"/>
        <w:ind w:left="315" w:right="1109" w:hanging="0"/>
        <w:rPr>
          <w:sz w:val="24"/>
        </w:rPr>
      </w:pPr>
      <w:r>
        <w:rPr/>
        <w:t>Таким образом, с учетом данных о значительном приросте в первые 48 часов, нормальные</w:t>
      </w:r>
      <w:r>
        <w:rPr>
          <w:spacing w:val="-57"/>
        </w:rPr>
        <w:t xml:space="preserve"> </w:t>
      </w:r>
      <w:r>
        <w:rPr/>
        <w:t>значения:</w:t>
      </w:r>
      <w:r>
        <w:rPr>
          <w:spacing w:val="-1"/>
        </w:rPr>
        <w:t xml:space="preserve"> </w:t>
      </w:r>
      <w:r>
        <w:rPr/>
        <w:t>40-120 мл/кг/мин</w:t>
      </w:r>
    </w:p>
    <w:p>
      <w:pPr>
        <w:pStyle w:val="Style14"/>
        <w:ind w:left="941" w:right="0" w:hanging="0"/>
        <w:rPr>
          <w:sz w:val="24"/>
        </w:rPr>
      </w:pPr>
      <w:r>
        <w:rPr>
          <w:b/>
        </w:rPr>
        <w:t>Ударный</w:t>
      </w:r>
      <w:r>
        <w:rPr>
          <w:b/>
          <w:spacing w:val="-1"/>
        </w:rPr>
        <w:t xml:space="preserve"> </w:t>
      </w:r>
      <w:r>
        <w:rPr>
          <w:b/>
        </w:rPr>
        <w:t>объем</w:t>
      </w:r>
      <w:r>
        <w:rPr>
          <w:b/>
          <w:spacing w:val="-2"/>
        </w:rPr>
        <w:t xml:space="preserve"> </w:t>
      </w:r>
      <w:r>
        <w:rPr/>
        <w:t>(УО)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объем</w:t>
      </w:r>
      <w:r>
        <w:rPr>
          <w:spacing w:val="-2"/>
        </w:rPr>
        <w:t xml:space="preserve"> </w:t>
      </w:r>
      <w:r>
        <w:rPr/>
        <w:t>крови,</w:t>
      </w:r>
      <w:r>
        <w:rPr>
          <w:spacing w:val="-1"/>
        </w:rPr>
        <w:t xml:space="preserve"> </w:t>
      </w:r>
      <w:r>
        <w:rPr/>
        <w:t>который</w:t>
      </w:r>
      <w:r>
        <w:rPr>
          <w:spacing w:val="-3"/>
        </w:rPr>
        <w:t xml:space="preserve"> </w:t>
      </w:r>
      <w:r>
        <w:rPr/>
        <w:t>выбрасывается</w:t>
      </w:r>
      <w:r>
        <w:rPr>
          <w:spacing w:val="1"/>
        </w:rPr>
        <w:t xml:space="preserve"> </w:t>
      </w:r>
      <w:r>
        <w:rPr/>
        <w:t>сердцем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одно</w:t>
      </w:r>
      <w:r>
        <w:rPr>
          <w:spacing w:val="-1"/>
        </w:rPr>
        <w:t xml:space="preserve"> </w:t>
      </w:r>
      <w:r>
        <w:rPr/>
        <w:t>сокращение.</w:t>
      </w:r>
    </w:p>
    <w:p>
      <w:pPr>
        <w:pStyle w:val="Style14"/>
        <w:spacing w:lineRule="auto" w:line="360" w:before="137" w:after="0"/>
        <w:ind w:left="315" w:right="0" w:firstLine="566"/>
        <w:rPr>
          <w:sz w:val="24"/>
        </w:rPr>
      </w:pPr>
      <w:r>
        <w:rPr/>
        <w:t>Таким образом, у новорожденного с нормальным сердечным ритмом без значимого</w:t>
      </w:r>
      <w:r>
        <w:rPr>
          <w:spacing w:val="1"/>
        </w:rPr>
        <w:t xml:space="preserve"> </w:t>
      </w:r>
      <w:r>
        <w:rPr/>
        <w:t>шунтирования крови через фетальные коммуникации для оценки уровня системного кровотока</w:t>
      </w:r>
      <w:r>
        <w:rPr>
          <w:spacing w:val="1"/>
        </w:rPr>
        <w:t xml:space="preserve"> </w:t>
      </w:r>
      <w:r>
        <w:rPr/>
        <w:t>используется СВ левого желудочка и кровоток в ВПВ.</w:t>
      </w:r>
      <w:r>
        <w:rPr>
          <w:spacing w:val="1"/>
        </w:rPr>
        <w:t xml:space="preserve"> </w:t>
      </w:r>
      <w:r>
        <w:rPr/>
        <w:t>При наличии значимого шунтирования –</w:t>
      </w:r>
      <w:r>
        <w:rPr>
          <w:spacing w:val="-57"/>
        </w:rPr>
        <w:t xml:space="preserve"> </w:t>
      </w:r>
      <w:r>
        <w:rPr/>
        <w:t>используют</w:t>
      </w:r>
      <w:r>
        <w:rPr>
          <w:spacing w:val="-1"/>
        </w:rPr>
        <w:t xml:space="preserve"> </w:t>
      </w:r>
      <w:r>
        <w:rPr/>
        <w:t>данные</w:t>
      </w:r>
      <w:r>
        <w:rPr>
          <w:spacing w:val="-1"/>
        </w:rPr>
        <w:t xml:space="preserve"> </w:t>
      </w:r>
      <w:r>
        <w:rPr/>
        <w:t>о СВ</w:t>
      </w:r>
      <w:r>
        <w:rPr>
          <w:spacing w:val="-2"/>
        </w:rPr>
        <w:t xml:space="preserve"> </w:t>
      </w:r>
      <w:r>
        <w:rPr/>
        <w:t>правого</w:t>
      </w:r>
      <w:r>
        <w:rPr>
          <w:spacing w:val="-1"/>
        </w:rPr>
        <w:t xml:space="preserve"> </w:t>
      </w:r>
      <w:r>
        <w:rPr/>
        <w:t>желудочка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кровоток в</w:t>
      </w:r>
      <w:r>
        <w:rPr>
          <w:spacing w:val="-1"/>
        </w:rPr>
        <w:t xml:space="preserve"> </w:t>
      </w:r>
      <w:r>
        <w:rPr/>
        <w:t>ВПВ.</w:t>
      </w:r>
    </w:p>
    <w:p>
      <w:pPr>
        <w:pStyle w:val="1"/>
        <w:numPr>
          <w:ilvl w:val="0"/>
          <w:numId w:val="29"/>
        </w:numPr>
        <w:tabs>
          <w:tab w:val="clear" w:pos="720"/>
          <w:tab w:val="left" w:pos="1264" w:leader="none"/>
        </w:tabs>
        <w:spacing w:lineRule="auto" w:line="240" w:before="5" w:after="0"/>
        <w:ind w:left="1263" w:right="0" w:hanging="241"/>
        <w:jc w:val="left"/>
        <w:rPr>
          <w:sz w:val="24"/>
        </w:rPr>
      </w:pPr>
      <w:r>
        <w:rPr/>
        <w:t>Оценка</w:t>
      </w:r>
      <w:r>
        <w:rPr>
          <w:spacing w:val="-5"/>
        </w:rPr>
        <w:t xml:space="preserve"> </w:t>
      </w:r>
      <w:r>
        <w:rPr/>
        <w:t>функции</w:t>
      </w:r>
      <w:r>
        <w:rPr>
          <w:spacing w:val="-4"/>
        </w:rPr>
        <w:t xml:space="preserve"> </w:t>
      </w:r>
      <w:r>
        <w:rPr/>
        <w:t>миокарда.</w:t>
      </w:r>
    </w:p>
    <w:p>
      <w:pPr>
        <w:pStyle w:val="Style14"/>
        <w:spacing w:lineRule="auto" w:line="360" w:before="134" w:after="0"/>
        <w:ind w:left="315" w:right="293" w:firstLine="708"/>
        <w:rPr>
          <w:sz w:val="24"/>
        </w:rPr>
      </w:pPr>
      <w:r>
        <w:rPr/>
        <w:t>Для оценки функции миокарда используются данные о фракции выброса и фракции</w:t>
      </w:r>
      <w:r>
        <w:rPr>
          <w:spacing w:val="1"/>
        </w:rPr>
        <w:t xml:space="preserve"> </w:t>
      </w:r>
      <w:r>
        <w:rPr/>
        <w:t>укорочения.</w:t>
      </w:r>
      <w:r>
        <w:rPr>
          <w:spacing w:val="1"/>
        </w:rPr>
        <w:t xml:space="preserve"> </w:t>
      </w:r>
      <w:r>
        <w:rPr/>
        <w:t>Основной проблемой достоверности этих измерений у недоношенных</w:t>
      </w:r>
      <w:r>
        <w:rPr>
          <w:spacing w:val="1"/>
        </w:rPr>
        <w:t xml:space="preserve"> </w:t>
      </w:r>
      <w:r>
        <w:rPr/>
        <w:t>новорожденных является традиционное использование для этого М-режима, при котором</w:t>
      </w:r>
      <w:r>
        <w:rPr>
          <w:spacing w:val="1"/>
        </w:rPr>
        <w:t xml:space="preserve"> </w:t>
      </w:r>
      <w:r>
        <w:rPr/>
        <w:t>оценивается движение задней стенки ЛЖ и межжелудочковой перегородки. Особенностью</w:t>
      </w:r>
      <w:r>
        <w:rPr>
          <w:spacing w:val="1"/>
        </w:rPr>
        <w:t xml:space="preserve"> </w:t>
      </w:r>
      <w:r>
        <w:rPr/>
        <w:t>недоношенных является малая подвижность межжелудочковой перегородки при сокращении. Для</w:t>
      </w:r>
      <w:r>
        <w:rPr>
          <w:spacing w:val="-57"/>
        </w:rPr>
        <w:t xml:space="preserve"> </w:t>
      </w:r>
      <w:r>
        <w:rPr/>
        <w:t>недоношенных</w:t>
      </w:r>
      <w:r>
        <w:rPr>
          <w:spacing w:val="-1"/>
        </w:rPr>
        <w:t xml:space="preserve"> </w:t>
      </w:r>
      <w:r>
        <w:rPr/>
        <w:t>новорожденных предпочтительно</w:t>
      </w:r>
      <w:r>
        <w:rPr>
          <w:spacing w:val="-1"/>
        </w:rPr>
        <w:t xml:space="preserve"> </w:t>
      </w:r>
      <w:r>
        <w:rPr/>
        <w:t>измерение</w:t>
      </w:r>
      <w:r>
        <w:rPr>
          <w:spacing w:val="-1"/>
        </w:rPr>
        <w:t xml:space="preserve"> </w:t>
      </w:r>
      <w:r>
        <w:rPr/>
        <w:t>ФУ методом</w:t>
      </w:r>
      <w:r>
        <w:rPr>
          <w:spacing w:val="-2"/>
        </w:rPr>
        <w:t xml:space="preserve"> </w:t>
      </w:r>
      <w:r>
        <w:rPr/>
        <w:t>Симпсона.</w:t>
      </w:r>
    </w:p>
    <w:p>
      <w:pPr>
        <w:pStyle w:val="Style14"/>
        <w:spacing w:lineRule="auto" w:line="360" w:before="200" w:after="0"/>
        <w:ind w:left="315" w:right="287" w:firstLine="708"/>
        <w:rPr>
          <w:sz w:val="24"/>
        </w:rPr>
      </w:pPr>
      <w:r>
        <w:rPr>
          <w:b/>
        </w:rPr>
        <w:t xml:space="preserve">Фракция выброса </w:t>
      </w:r>
      <w:r>
        <w:rPr/>
        <w:t>(ФВ) - выбрасываемая в систолу доля объема крови, заполняющей</w:t>
      </w:r>
      <w:r>
        <w:rPr>
          <w:spacing w:val="1"/>
        </w:rPr>
        <w:t xml:space="preserve"> </w:t>
      </w:r>
      <w:r>
        <w:rPr/>
        <w:t>левый желудочек в диастолу,</w:t>
      </w:r>
      <w:r>
        <w:rPr>
          <w:spacing w:val="1"/>
        </w:rPr>
        <w:t xml:space="preserve"> </w:t>
      </w:r>
      <w:r>
        <w:rPr/>
        <w:t>величина, характеризующая способность миокарда справиться с</w:t>
      </w:r>
      <w:r>
        <w:rPr>
          <w:spacing w:val="-57"/>
        </w:rPr>
        <w:t xml:space="preserve"> </w:t>
      </w:r>
      <w:r>
        <w:rPr/>
        <w:t>нагрузкой.</w:t>
      </w:r>
      <w:r>
        <w:rPr>
          <w:spacing w:val="-1"/>
        </w:rPr>
        <w:t xml:space="preserve"> </w:t>
      </w:r>
      <w:r>
        <w:rPr/>
        <w:t>Нормальные</w:t>
      </w:r>
      <w:r>
        <w:rPr>
          <w:spacing w:val="1"/>
        </w:rPr>
        <w:t xml:space="preserve"> </w:t>
      </w:r>
      <w:r>
        <w:rPr/>
        <w:t>значения:  60-80%.</w:t>
      </w:r>
    </w:p>
    <w:p>
      <w:pPr>
        <w:sectPr>
          <w:footerReference w:type="default" r:id="rId3"/>
          <w:type w:val="nextPage"/>
          <w:pgSz w:w="11906" w:h="16838"/>
          <w:pgMar w:left="820" w:right="34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315" w:right="1149" w:firstLine="708"/>
        <w:jc w:val="both"/>
        <w:rPr>
          <w:sz w:val="24"/>
        </w:rPr>
      </w:pPr>
      <w:r>
        <w:rPr>
          <w:b/>
        </w:rPr>
        <w:t xml:space="preserve">Фракция укорочения </w:t>
      </w:r>
      <w:r>
        <w:rPr/>
        <w:t>(ФУ) - отношение конечного систолического размера ЛЖ к</w:t>
      </w:r>
      <w:r>
        <w:rPr>
          <w:spacing w:val="1"/>
        </w:rPr>
        <w:t xml:space="preserve"> </w:t>
      </w:r>
      <w:r>
        <w:rPr/>
        <w:t>конечному диастолическому. Величина, характеризующая способность волокон миокарда</w:t>
      </w:r>
      <w:r>
        <w:rPr>
          <w:spacing w:val="-57"/>
        </w:rPr>
        <w:t xml:space="preserve"> </w:t>
      </w:r>
      <w:r>
        <w:rPr/>
        <w:t>сокращаться.</w:t>
      </w:r>
      <w:r>
        <w:rPr>
          <w:spacing w:val="59"/>
        </w:rPr>
        <w:t xml:space="preserve"> </w:t>
      </w:r>
      <w:r>
        <w:rPr/>
        <w:t>Нормальные</w:t>
      </w:r>
      <w:r>
        <w:rPr>
          <w:spacing w:val="-1"/>
        </w:rPr>
        <w:t xml:space="preserve"> </w:t>
      </w:r>
      <w:r>
        <w:rPr/>
        <w:t>значения: 35%</w:t>
      </w:r>
      <w:r>
        <w:rPr>
          <w:spacing w:val="59"/>
        </w:rPr>
        <w:t xml:space="preserve"> </w:t>
      </w:r>
      <w:r>
        <w:rPr/>
        <w:t>(26-40%).</w:t>
      </w:r>
    </w:p>
    <w:p>
      <w:pPr>
        <w:pStyle w:val="1"/>
        <w:numPr>
          <w:ilvl w:val="0"/>
          <w:numId w:val="29"/>
        </w:numPr>
        <w:tabs>
          <w:tab w:val="clear" w:pos="720"/>
          <w:tab w:val="left" w:pos="1264" w:leader="none"/>
        </w:tabs>
        <w:spacing w:lineRule="auto" w:line="240" w:before="73" w:after="0"/>
        <w:ind w:left="1263" w:right="0" w:hanging="241"/>
        <w:jc w:val="left"/>
        <w:rPr>
          <w:sz w:val="24"/>
        </w:rPr>
      </w:pPr>
      <w:r>
        <w:rPr/>
        <w:t>Значимость</w:t>
      </w:r>
      <w:r>
        <w:rPr>
          <w:spacing w:val="-3"/>
        </w:rPr>
        <w:t xml:space="preserve"> </w:t>
      </w:r>
      <w:r>
        <w:rPr/>
        <w:t>шунтирования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ОАП.</w:t>
      </w:r>
    </w:p>
    <w:p>
      <w:pPr>
        <w:pStyle w:val="Style14"/>
        <w:spacing w:lineRule="auto" w:line="360" w:before="135" w:after="0"/>
        <w:ind w:left="315" w:right="451" w:firstLine="708"/>
        <w:rPr>
          <w:sz w:val="24"/>
        </w:rPr>
      </w:pPr>
      <w:r>
        <w:rPr/>
        <w:t>Для оценки значимости шунтирования используются данные о диаметре ОАП и признаки</w:t>
      </w:r>
      <w:r>
        <w:rPr>
          <w:spacing w:val="-57"/>
        </w:rPr>
        <w:t xml:space="preserve"> </w:t>
      </w:r>
      <w:r>
        <w:rPr/>
        <w:t>переполнения</w:t>
      </w:r>
      <w:r>
        <w:rPr>
          <w:spacing w:val="-1"/>
        </w:rPr>
        <w:t xml:space="preserve"> </w:t>
      </w:r>
      <w:r>
        <w:rPr/>
        <w:t>легочного и</w:t>
      </w:r>
      <w:r>
        <w:rPr>
          <w:spacing w:val="1"/>
        </w:rPr>
        <w:t xml:space="preserve"> </w:t>
      </w:r>
      <w:r>
        <w:rPr/>
        <w:t>обеднения системного</w:t>
      </w:r>
      <w:r>
        <w:rPr>
          <w:spacing w:val="59"/>
        </w:rPr>
        <w:t xml:space="preserve"> </w:t>
      </w:r>
      <w:r>
        <w:rPr/>
        <w:t>кровотока.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350" w:before="199" w:after="0"/>
        <w:ind w:left="1743" w:right="665" w:hanging="360"/>
        <w:jc w:val="left"/>
        <w:rPr>
          <w:sz w:val="24"/>
        </w:rPr>
      </w:pP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ОАП&gt;1,5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(Масса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1500г)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1"/>
          <w:sz w:val="24"/>
        </w:rPr>
        <w:t xml:space="preserve"> </w:t>
      </w:r>
      <w:r>
        <w:rPr>
          <w:sz w:val="24"/>
        </w:rPr>
        <w:t>ОАП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pacing w:val="-2"/>
          <w:sz w:val="24"/>
        </w:rPr>
        <w:t xml:space="preserve"> </w:t>
      </w:r>
      <w:r>
        <w:rPr>
          <w:sz w:val="24"/>
        </w:rPr>
        <w:t>1,4 мм/кг</w:t>
      </w:r>
      <w:r>
        <w:rPr>
          <w:spacing w:val="-2"/>
          <w:sz w:val="24"/>
        </w:rPr>
        <w:t xml:space="preserve"> </w:t>
      </w:r>
      <w:r>
        <w:rPr>
          <w:sz w:val="24"/>
        </w:rPr>
        <w:t>(Масса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тела≥1500г)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350" w:before="6" w:after="0"/>
        <w:ind w:left="1743" w:right="556" w:hanging="360"/>
        <w:jc w:val="left"/>
        <w:rPr>
          <w:sz w:val="24"/>
        </w:rPr>
      </w:pPr>
      <w:r>
        <w:rPr>
          <w:sz w:val="24"/>
        </w:rPr>
        <w:t>Отношение размеров левого предсердия к корню аорты. Левое предсердие/корень</w:t>
      </w:r>
      <w:r>
        <w:rPr>
          <w:spacing w:val="-57"/>
          <w:sz w:val="24"/>
        </w:rPr>
        <w:t xml:space="preserve"> </w:t>
      </w:r>
      <w:r>
        <w:rPr>
          <w:sz w:val="24"/>
        </w:rPr>
        <w:t>аорты</w:t>
      </w:r>
      <w:r>
        <w:rPr>
          <w:spacing w:val="-2"/>
          <w:sz w:val="24"/>
        </w:rPr>
        <w:t xml:space="preserve"> </w:t>
      </w:r>
      <w:r>
        <w:rPr>
          <w:sz w:val="24"/>
        </w:rPr>
        <w:t>(LA/Ao)</w:t>
      </w:r>
      <w:r>
        <w:rPr>
          <w:spacing w:val="-1"/>
          <w:sz w:val="24"/>
        </w:rPr>
        <w:t xml:space="preserve"> </w:t>
      </w:r>
      <w:r>
        <w:rPr>
          <w:sz w:val="24"/>
        </w:rPr>
        <w:t>≥1,5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240" w:before="10" w:after="0"/>
        <w:ind w:left="1743" w:right="0" w:hanging="361"/>
        <w:jc w:val="left"/>
        <w:rPr>
          <w:sz w:val="24"/>
        </w:rPr>
      </w:pPr>
      <w:r>
        <w:rPr>
          <w:sz w:val="24"/>
        </w:rPr>
        <w:t>Сердечный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выброс</w:t>
      </w:r>
      <w:r>
        <w:rPr>
          <w:spacing w:val="-3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желудочка</w:t>
      </w:r>
      <w:r>
        <w:rPr>
          <w:spacing w:val="-3"/>
          <w:sz w:val="24"/>
        </w:rPr>
        <w:t xml:space="preserve"> </w:t>
      </w:r>
      <w:r>
        <w:rPr>
          <w:sz w:val="24"/>
        </w:rPr>
        <w:t>(СВЛЖ)</w:t>
      </w:r>
      <w:r>
        <w:rPr>
          <w:spacing w:val="-1"/>
          <w:sz w:val="24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300мл/кг/мин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240" w:before="135" w:after="0"/>
        <w:ind w:left="1743" w:right="0" w:hanging="361"/>
        <w:jc w:val="left"/>
        <w:rPr>
          <w:sz w:val="24"/>
        </w:rPr>
      </w:pPr>
      <w:r>
        <w:rPr>
          <w:sz w:val="24"/>
        </w:rPr>
        <w:t>Диастолическая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легочной артерии (ЛА)</w:t>
      </w:r>
      <w:r>
        <w:rPr>
          <w:spacing w:val="-3"/>
          <w:sz w:val="24"/>
        </w:rPr>
        <w:t xml:space="preserve"> </w:t>
      </w:r>
      <w:r>
        <w:rPr>
          <w:sz w:val="24"/>
        </w:rPr>
        <w:t>≥</w:t>
      </w:r>
      <w:r>
        <w:rPr>
          <w:spacing w:val="-1"/>
          <w:sz w:val="24"/>
        </w:rPr>
        <w:t xml:space="preserve"> </w:t>
      </w:r>
      <w:r>
        <w:rPr>
          <w:sz w:val="24"/>
        </w:rPr>
        <w:t>0,4</w:t>
      </w:r>
      <w:r>
        <w:rPr>
          <w:spacing w:val="-1"/>
          <w:sz w:val="24"/>
        </w:rPr>
        <w:t xml:space="preserve"> </w:t>
      </w:r>
      <w:r>
        <w:rPr>
          <w:sz w:val="24"/>
        </w:rPr>
        <w:t>м/с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350" w:before="138" w:after="0"/>
        <w:ind w:left="1743" w:right="998" w:hanging="360"/>
        <w:jc w:val="left"/>
        <w:rPr>
          <w:sz w:val="24"/>
        </w:rPr>
      </w:pPr>
      <w:r>
        <w:rPr>
          <w:sz w:val="24"/>
        </w:rPr>
        <w:t>Диастолическое обкрадывание и/или антеградный кровоток в почечной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мезентериальной артериях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743" w:leader="none"/>
          <w:tab w:val="left" w:pos="1744" w:leader="none"/>
        </w:tabs>
        <w:spacing w:lineRule="auto" w:line="240" w:before="7" w:after="0"/>
        <w:ind w:left="1743" w:right="0" w:hanging="361"/>
        <w:jc w:val="left"/>
        <w:rPr>
          <w:sz w:val="24"/>
        </w:rPr>
      </w:pP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(Ri)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передней 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&gt;0,8</w:t>
      </w:r>
    </w:p>
    <w:p>
      <w:pPr>
        <w:pStyle w:val="1"/>
        <w:numPr>
          <w:ilvl w:val="0"/>
          <w:numId w:val="29"/>
        </w:numPr>
        <w:tabs>
          <w:tab w:val="clear" w:pos="720"/>
          <w:tab w:val="left" w:pos="1264" w:leader="none"/>
        </w:tabs>
        <w:spacing w:lineRule="auto" w:line="240" w:before="143" w:after="0"/>
        <w:ind w:left="1263" w:right="0" w:hanging="241"/>
        <w:jc w:val="both"/>
        <w:rPr>
          <w:sz w:val="24"/>
        </w:rPr>
      </w:pPr>
      <w:r>
        <w:rPr/>
        <w:t>Оценка</w:t>
      </w:r>
      <w:r>
        <w:rPr>
          <w:spacing w:val="-2"/>
        </w:rPr>
        <w:t xml:space="preserve"> </w:t>
      </w:r>
      <w:r>
        <w:rPr/>
        <w:t>давления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легочной</w:t>
      </w:r>
      <w:r>
        <w:rPr>
          <w:spacing w:val="-2"/>
        </w:rPr>
        <w:t xml:space="preserve"> </w:t>
      </w:r>
      <w:r>
        <w:rPr/>
        <w:t>артерии</w:t>
      </w:r>
    </w:p>
    <w:p>
      <w:pPr>
        <w:pStyle w:val="Style14"/>
        <w:spacing w:before="132" w:after="0"/>
        <w:ind w:left="1023" w:right="0" w:hanging="0"/>
        <w:jc w:val="both"/>
        <w:rPr>
          <w:sz w:val="24"/>
        </w:rPr>
      </w:pPr>
      <w:r>
        <w:rPr/>
        <w:t>Существует</w:t>
      </w:r>
      <w:r>
        <w:rPr>
          <w:spacing w:val="-2"/>
        </w:rPr>
        <w:t xml:space="preserve"> </w:t>
      </w:r>
      <w:r>
        <w:rPr/>
        <w:t>три</w:t>
      </w:r>
      <w:r>
        <w:rPr>
          <w:spacing w:val="-1"/>
        </w:rPr>
        <w:t xml:space="preserve"> </w:t>
      </w:r>
      <w:r>
        <w:rPr/>
        <w:t>основных метода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давления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Легочной</w:t>
      </w:r>
      <w:r>
        <w:rPr>
          <w:spacing w:val="-1"/>
        </w:rPr>
        <w:t xml:space="preserve"> </w:t>
      </w:r>
      <w:r>
        <w:rPr/>
        <w:t>артерии.</w:t>
      </w:r>
    </w:p>
    <w:p>
      <w:pPr>
        <w:pStyle w:val="Normal"/>
        <w:spacing w:lineRule="auto" w:line="362" w:before="140" w:after="0"/>
        <w:ind w:left="315" w:right="224" w:firstLine="708"/>
        <w:jc w:val="both"/>
        <w:rPr>
          <w:sz w:val="24"/>
        </w:rPr>
      </w:pPr>
      <w:r>
        <w:rPr>
          <w:b/>
          <w:sz w:val="24"/>
        </w:rPr>
        <w:t>Оценка давления в ЛА по шунтированию через ОАП</w:t>
      </w:r>
      <w:r>
        <w:rPr>
          <w:sz w:val="24"/>
        </w:rPr>
        <w:t>. Метод может быть 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шунтирования через ОАП</w:t>
      </w:r>
      <w:r>
        <w:rPr>
          <w:spacing w:val="1"/>
          <w:sz w:val="24"/>
        </w:rPr>
        <w:t xml:space="preserve"> </w:t>
      </w:r>
      <w:r>
        <w:rPr>
          <w:sz w:val="24"/>
        </w:rPr>
        <w:t>и данных о системном АД. Для оценки используется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z w:val="24"/>
        </w:rPr>
        <w:t>од</w:t>
      </w:r>
      <w:r>
        <w:rPr>
          <w:spacing w:val="1"/>
          <w:sz w:val="24"/>
        </w:rPr>
        <w:t>и</w:t>
      </w:r>
      <w:r>
        <w:rPr>
          <w:sz w:val="24"/>
        </w:rPr>
        <w:t>ф</w:t>
      </w:r>
      <w:r>
        <w:rPr>
          <w:spacing w:val="1"/>
          <w:sz w:val="24"/>
        </w:rPr>
        <w:t>и</w:t>
      </w:r>
      <w:r>
        <w:rPr>
          <w:spacing w:val="-2"/>
          <w:sz w:val="24"/>
        </w:rPr>
        <w:t>ц</w:t>
      </w:r>
      <w:r>
        <w:rPr>
          <w:spacing w:val="1"/>
          <w:sz w:val="24"/>
        </w:rPr>
        <w:t>и</w:t>
      </w:r>
      <w:r>
        <w:rPr>
          <w:sz w:val="24"/>
        </w:rPr>
        <w:t>ро</w:t>
      </w:r>
      <w:r>
        <w:rPr>
          <w:spacing w:val="-1"/>
          <w:sz w:val="24"/>
        </w:rPr>
        <w:t>ва</w:t>
      </w:r>
      <w:r>
        <w:rPr>
          <w:spacing w:val="1"/>
          <w:sz w:val="24"/>
        </w:rPr>
        <w:t>нн</w:t>
      </w:r>
      <w:r>
        <w:rPr>
          <w:spacing w:val="-1"/>
          <w:sz w:val="24"/>
        </w:rPr>
        <w:t>а</w:t>
      </w:r>
      <w:r>
        <w:rPr>
          <w:sz w:val="24"/>
        </w:rPr>
        <w:t xml:space="preserve">я </w:t>
      </w:r>
      <w:r>
        <w:rPr>
          <w:spacing w:val="14"/>
          <w:sz w:val="24"/>
        </w:rPr>
        <w:t xml:space="preserve"> </w:t>
      </w:r>
      <w:r>
        <w:rPr>
          <w:sz w:val="24"/>
        </w:rPr>
        <w:t>ф</w:t>
      </w:r>
      <w:r>
        <w:rPr>
          <w:spacing w:val="-3"/>
          <w:sz w:val="24"/>
        </w:rPr>
        <w:t>о</w:t>
      </w:r>
      <w:r>
        <w:rPr>
          <w:sz w:val="24"/>
        </w:rPr>
        <w:t>р</w:t>
      </w:r>
      <w:r>
        <w:rPr>
          <w:spacing w:val="1"/>
          <w:sz w:val="24"/>
        </w:rPr>
        <w:t>м</w:t>
      </w:r>
      <w:r>
        <w:rPr>
          <w:spacing w:val="-5"/>
          <w:sz w:val="24"/>
        </w:rPr>
        <w:t>у</w:t>
      </w:r>
      <w:r>
        <w:rPr>
          <w:spacing w:val="2"/>
          <w:sz w:val="24"/>
        </w:rPr>
        <w:t>л</w:t>
      </w:r>
      <w:r>
        <w:rPr>
          <w:sz w:val="24"/>
        </w:rPr>
        <w:t xml:space="preserve">а </w:t>
      </w:r>
      <w:r>
        <w:rPr>
          <w:spacing w:val="13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er</w:t>
      </w:r>
      <w:r>
        <w:rPr>
          <w:sz w:val="24"/>
        </w:rPr>
        <w:t xml:space="preserve">noulli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14"/>
          <w:sz w:val="24"/>
        </w:rPr>
        <w:t xml:space="preserve"> </w:t>
      </w:r>
      <w:r>
        <w:rPr>
          <w:rFonts w:eastAsia="Cambria Math" w:ascii="Cambria Math" w:hAnsi="Cambria Math"/>
          <w:w w:val="100"/>
          <w:sz w:val="28"/>
        </w:rPr>
        <w:t>4</w:t>
      </w:r>
      <w:r>
        <w:rPr>
          <w:rFonts w:eastAsia="Cambria Math" w:ascii="Cambria Math" w:hAnsi="Cambria Math"/>
          <w:spacing w:val="-2"/>
          <w:sz w:val="28"/>
        </w:rPr>
        <w:t xml:space="preserve"> </w:t>
      </w:r>
      <w:r>
        <w:rPr>
          <w:rFonts w:eastAsia="Cambria Math" w:ascii="Cambria Math" w:hAnsi="Cambria Math"/>
          <w:w w:val="100"/>
          <w:sz w:val="28"/>
        </w:rPr>
        <w:t>∗</w:t>
      </w:r>
      <w:r>
        <w:rPr>
          <w:rFonts w:eastAsia="Cambria Math" w:ascii="Cambria Math" w:hAnsi="Cambria Math"/>
          <w:spacing w:val="1"/>
          <w:sz w:val="28"/>
        </w:rPr>
        <w:t xml:space="preserve"> </w:t>
      </w:r>
      <w:r>
        <w:rPr>
          <w:rFonts w:eastAsia="Cambria Math" w:ascii="Cambria Math" w:hAnsi="Cambria Math"/>
          <w:spacing w:val="-39"/>
          <w:w w:val="50"/>
          <w:sz w:val="28"/>
        </w:rPr>
        <w:t>𝑉𝑉</w:t>
      </w:r>
      <w:r>
        <w:rPr>
          <w:rFonts w:eastAsia="Cambria Math" w:ascii="Cambria Math" w:hAnsi="Cambria Math"/>
          <w:spacing w:val="-1"/>
          <w:w w:val="99"/>
          <w:position w:val="-5"/>
          <w:sz w:val="20"/>
        </w:rPr>
        <w:t>О</w:t>
      </w:r>
      <w:r>
        <w:rPr>
          <w:rFonts w:eastAsia="Cambria Math" w:ascii="Cambria Math" w:hAnsi="Cambria Math"/>
          <w:w w:val="99"/>
          <w:position w:val="-5"/>
          <w:sz w:val="20"/>
        </w:rPr>
        <w:t>А</w:t>
      </w:r>
      <w:r>
        <w:rPr>
          <w:rFonts w:eastAsia="Cambria Math" w:ascii="Cambria Math" w:hAnsi="Cambria Math"/>
          <w:spacing w:val="14"/>
          <w:w w:val="99"/>
          <w:position w:val="-5"/>
          <w:sz w:val="20"/>
        </w:rPr>
        <w:t>П</w:t>
      </w:r>
      <w:r>
        <w:rPr>
          <w:rFonts w:eastAsia="Cambria Math" w:ascii="Cambria Math" w:hAnsi="Cambria Math"/>
          <w:spacing w:val="-2"/>
          <w:w w:val="96"/>
          <w:sz w:val="2"/>
        </w:rPr>
        <w:t>P</w:t>
      </w:r>
      <w:r>
        <w:rPr>
          <w:w w:val="100"/>
          <w:position w:val="9"/>
          <w:sz w:val="16"/>
        </w:rPr>
        <w:t>2</w:t>
      </w:r>
      <w:r>
        <w:rPr>
          <w:position w:val="9"/>
          <w:sz w:val="16"/>
        </w:rPr>
        <w:t xml:space="preserve">  </w:t>
      </w:r>
      <w:r>
        <w:rPr>
          <w:spacing w:val="15"/>
          <w:position w:val="9"/>
          <w:sz w:val="16"/>
        </w:rPr>
        <w:t xml:space="preserve"> </w:t>
      </w:r>
      <w:r>
        <w:rPr>
          <w:sz w:val="24"/>
        </w:rPr>
        <w:t xml:space="preserve">, 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г</w:t>
      </w:r>
      <w:r>
        <w:rPr>
          <w:sz w:val="24"/>
        </w:rPr>
        <w:t xml:space="preserve">де </w:t>
      </w:r>
      <w:r>
        <w:rPr>
          <w:spacing w:val="13"/>
          <w:sz w:val="24"/>
        </w:rPr>
        <w:t xml:space="preserve"> </w:t>
      </w:r>
      <w:r>
        <w:rPr>
          <w:rFonts w:eastAsia="Cambria Math" w:ascii="Cambria Math" w:hAnsi="Cambria Math"/>
          <w:spacing w:val="-39"/>
          <w:w w:val="50"/>
          <w:sz w:val="28"/>
        </w:rPr>
        <w:t>𝑉𝑉</w:t>
      </w:r>
      <w:r>
        <w:rPr>
          <w:rFonts w:eastAsia="Cambria Math" w:ascii="Cambria Math" w:hAnsi="Cambria Math"/>
          <w:spacing w:val="-1"/>
          <w:w w:val="99"/>
          <w:position w:val="-5"/>
          <w:sz w:val="20"/>
        </w:rPr>
        <w:t>О</w:t>
      </w:r>
      <w:r>
        <w:rPr>
          <w:rFonts w:eastAsia="Cambria Math" w:ascii="Cambria Math" w:hAnsi="Cambria Math"/>
          <w:w w:val="99"/>
          <w:position w:val="-5"/>
          <w:sz w:val="20"/>
        </w:rPr>
        <w:t>АП</w:t>
      </w:r>
      <w:r>
        <w:rPr>
          <w:rFonts w:eastAsia="Cambria Math" w:ascii="Cambria Math" w:hAnsi="Cambria Math"/>
          <w:position w:val="-5"/>
          <w:sz w:val="20"/>
        </w:rPr>
        <w:t xml:space="preserve">  </w:t>
      </w:r>
      <w:r>
        <w:rPr>
          <w:rFonts w:eastAsia="Cambria Math" w:ascii="Cambria Math" w:hAnsi="Cambria Math"/>
          <w:spacing w:val="16"/>
          <w:position w:val="-5"/>
          <w:sz w:val="20"/>
        </w:rPr>
        <w:t xml:space="preserve"> </w:t>
      </w:r>
      <w:r>
        <w:rPr>
          <w:sz w:val="24"/>
        </w:rPr>
        <w:t xml:space="preserve">– 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>к</w:t>
      </w:r>
      <w:r>
        <w:rPr>
          <w:sz w:val="24"/>
        </w:rPr>
        <w:t>оро</w:t>
      </w:r>
      <w:r>
        <w:rPr>
          <w:spacing w:val="-1"/>
          <w:sz w:val="24"/>
        </w:rPr>
        <w:t>с</w:t>
      </w:r>
      <w:r>
        <w:rPr>
          <w:sz w:val="24"/>
        </w:rPr>
        <w:t xml:space="preserve">ть </w:t>
      </w:r>
      <w:r>
        <w:rPr>
          <w:spacing w:val="15"/>
          <w:sz w:val="24"/>
        </w:rPr>
        <w:t xml:space="preserve"> </w:t>
      </w:r>
      <w:r>
        <w:rPr>
          <w:spacing w:val="1"/>
          <w:sz w:val="24"/>
        </w:rPr>
        <w:t>к</w:t>
      </w:r>
      <w:r>
        <w:rPr>
          <w:sz w:val="24"/>
        </w:rPr>
        <w:t>ро</w:t>
      </w:r>
      <w:r>
        <w:rPr>
          <w:spacing w:val="-1"/>
          <w:sz w:val="24"/>
        </w:rPr>
        <w:t>в</w:t>
      </w:r>
      <w:r>
        <w:rPr>
          <w:sz w:val="24"/>
        </w:rPr>
        <w:t xml:space="preserve">отока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ОАП</w:t>
      </w:r>
      <w:r>
        <w:rPr>
          <w:sz w:val="24"/>
        </w:rPr>
        <w:t>.</w:t>
      </w:r>
    </w:p>
    <w:p>
      <w:pPr>
        <w:pStyle w:val="Style14"/>
        <w:spacing w:lineRule="exact" w:line="225"/>
        <w:ind w:left="315" w:right="0" w:hanging="0"/>
        <w:jc w:val="both"/>
        <w:rPr>
          <w:sz w:val="24"/>
        </w:rPr>
      </w:pPr>
      <w:r>
        <w:rPr/>
        <w:t>Например,</w:t>
      </w:r>
      <w:r>
        <w:rPr>
          <w:spacing w:val="6"/>
        </w:rPr>
        <w:t xml:space="preserve"> </w:t>
      </w:r>
      <w:r>
        <w:rPr/>
        <w:t>при</w:t>
      </w:r>
      <w:r>
        <w:rPr>
          <w:spacing w:val="66"/>
        </w:rPr>
        <w:t xml:space="preserve"> </w:t>
      </w:r>
      <w:r>
        <w:rPr/>
        <w:t>шунтировании</w:t>
      </w:r>
      <w:r>
        <w:rPr>
          <w:spacing w:val="66"/>
        </w:rPr>
        <w:t xml:space="preserve"> </w:t>
      </w:r>
      <w:r>
        <w:rPr/>
        <w:t>крови</w:t>
      </w:r>
      <w:r>
        <w:rPr>
          <w:spacing w:val="67"/>
        </w:rPr>
        <w:t xml:space="preserve"> </w:t>
      </w:r>
      <w:r>
        <w:rPr/>
        <w:t>слева-направо</w:t>
      </w:r>
      <w:r>
        <w:rPr>
          <w:spacing w:val="65"/>
        </w:rPr>
        <w:t xml:space="preserve"> </w:t>
      </w:r>
      <w:r>
        <w:rPr/>
        <w:t>и</w:t>
      </w:r>
      <w:r>
        <w:rPr>
          <w:spacing w:val="67"/>
        </w:rPr>
        <w:t xml:space="preserve"> </w:t>
      </w:r>
      <w:r>
        <w:rPr/>
        <w:t>скорости</w:t>
      </w:r>
      <w:r>
        <w:rPr>
          <w:spacing w:val="66"/>
        </w:rPr>
        <w:t xml:space="preserve"> </w:t>
      </w:r>
      <w:r>
        <w:rPr/>
        <w:t>кровотока</w:t>
      </w:r>
      <w:r>
        <w:rPr>
          <w:spacing w:val="65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ОАП</w:t>
      </w:r>
      <w:r>
        <w:rPr>
          <w:spacing w:val="64"/>
        </w:rPr>
        <w:t xml:space="preserve"> </w:t>
      </w:r>
      <w:r>
        <w:rPr/>
        <w:t>2м/с</w:t>
      </w:r>
      <w:r>
        <w:rPr>
          <w:spacing w:val="67"/>
        </w:rPr>
        <w:t xml:space="preserve"> </w:t>
      </w:r>
      <w:r>
        <w:rPr/>
        <w:t>(4*2</w:t>
      </w:r>
      <w:r>
        <w:rPr>
          <w:vertAlign w:val="superscript"/>
        </w:rPr>
        <w:t>2</w:t>
      </w:r>
      <w:r>
        <w:rPr>
          <w:position w:val="0"/>
          <w:sz w:val="24"/>
          <w:vertAlign w:val="baseline"/>
        </w:rPr>
        <w:t>)</w:t>
      </w:r>
    </w:p>
    <w:p>
      <w:pPr>
        <w:pStyle w:val="Style14"/>
        <w:spacing w:lineRule="auto" w:line="360" w:before="136" w:after="0"/>
        <w:ind w:left="315" w:right="223" w:hanging="0"/>
        <w:jc w:val="both"/>
        <w:rPr>
          <w:sz w:val="24"/>
        </w:rPr>
      </w:pPr>
      <w:r>
        <w:rPr/>
        <w:t>давление в ЛА будет ниже системного АД на 16 мм рт ст, а при право-левом шунтировании</w:t>
      </w:r>
      <w:r>
        <w:rPr>
          <w:spacing w:val="1"/>
        </w:rPr>
        <w:t xml:space="preserve"> </w:t>
      </w:r>
      <w:r>
        <w:rPr/>
        <w:t>давление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ЛА</w:t>
      </w:r>
      <w:r>
        <w:rPr>
          <w:spacing w:val="-1"/>
        </w:rPr>
        <w:t xml:space="preserve"> </w:t>
      </w:r>
      <w:r>
        <w:rPr/>
        <w:t>будет на</w:t>
      </w:r>
      <w:r>
        <w:rPr>
          <w:spacing w:val="-1"/>
        </w:rPr>
        <w:t xml:space="preserve"> </w:t>
      </w:r>
      <w:r>
        <w:rPr/>
        <w:t>16 мм</w:t>
      </w:r>
      <w:r>
        <w:rPr>
          <w:spacing w:val="-1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системного АД.</w:t>
      </w:r>
    </w:p>
    <w:p>
      <w:pPr>
        <w:pStyle w:val="Style14"/>
        <w:spacing w:lineRule="auto" w:line="360" w:before="1" w:after="0"/>
        <w:ind w:left="315" w:right="220" w:firstLine="708"/>
        <w:jc w:val="both"/>
        <w:rPr>
          <w:sz w:val="24"/>
        </w:rPr>
      </w:pPr>
      <w:r>
        <w:rPr>
          <w:b/>
        </w:rPr>
        <w:t>Оценка давления в ЛА по степени недостаточности на трикуспидальном клапане</w:t>
      </w:r>
      <w:r>
        <w:rPr/>
        <w:t>. При</w:t>
      </w:r>
      <w:r>
        <w:rPr>
          <w:spacing w:val="-57"/>
        </w:rPr>
        <w:t xml:space="preserve"> </w:t>
      </w:r>
      <w:r>
        <w:rPr/>
        <w:t>отсутствии обструкции выходного тракта ПЖ давление в ПЖ рано давлению в ЛА. Давление в</w:t>
      </w:r>
      <w:r>
        <w:rPr>
          <w:spacing w:val="1"/>
        </w:rPr>
        <w:t xml:space="preserve"> </w:t>
      </w:r>
      <w:r>
        <w:rPr/>
        <w:t>правом предсердии на 5-10 мм рт ст ниже давления в ЛА. Метод может быть использован при</w:t>
      </w:r>
      <w:r>
        <w:rPr>
          <w:spacing w:val="1"/>
        </w:rPr>
        <w:t xml:space="preserve"> </w:t>
      </w:r>
      <w:r>
        <w:rPr/>
        <w:t>наличии недостаточности трикуспидального клапана, так как отсутствие регургитации на клапане</w:t>
      </w:r>
      <w:r>
        <w:rPr>
          <w:spacing w:val="1"/>
        </w:rPr>
        <w:t xml:space="preserve"> </w:t>
      </w:r>
      <w:r>
        <w:rPr/>
        <w:t>будет говорить о том, что давление в ПЖ равно давлению в ПП. Таким образом, если градиент на</w:t>
      </w:r>
      <w:r>
        <w:rPr>
          <w:spacing w:val="1"/>
        </w:rPr>
        <w:t xml:space="preserve"> </w:t>
      </w:r>
      <w:r>
        <w:rPr/>
        <w:t>трикуспидальном</w:t>
      </w:r>
      <w:r>
        <w:rPr>
          <w:spacing w:val="3"/>
        </w:rPr>
        <w:t xml:space="preserve"> </w:t>
      </w:r>
      <w:r>
        <w:rPr/>
        <w:t>клапане</w:t>
      </w:r>
      <w:r>
        <w:rPr>
          <w:spacing w:val="3"/>
        </w:rPr>
        <w:t xml:space="preserve"> </w:t>
      </w:r>
      <w:r>
        <w:rPr/>
        <w:t>равен</w:t>
      </w:r>
      <w:r>
        <w:rPr>
          <w:spacing w:val="6"/>
        </w:rPr>
        <w:t xml:space="preserve"> </w:t>
      </w:r>
      <w:r>
        <w:rPr/>
        <w:t>36</w:t>
      </w:r>
      <w:r>
        <w:rPr>
          <w:spacing w:val="6"/>
        </w:rPr>
        <w:t xml:space="preserve"> </w:t>
      </w:r>
      <w:r>
        <w:rPr/>
        <w:t>мм</w:t>
      </w:r>
      <w:r>
        <w:rPr>
          <w:spacing w:val="4"/>
        </w:rPr>
        <w:t xml:space="preserve"> </w:t>
      </w:r>
      <w:r>
        <w:rPr/>
        <w:t>рт</w:t>
      </w:r>
      <w:r>
        <w:rPr>
          <w:spacing w:val="7"/>
        </w:rPr>
        <w:t xml:space="preserve"> </w:t>
      </w:r>
      <w:r>
        <w:rPr/>
        <w:t>ст,</w:t>
      </w:r>
      <w:r>
        <w:rPr>
          <w:spacing w:val="3"/>
        </w:rPr>
        <w:t xml:space="preserve"> </w:t>
      </w:r>
      <w:r>
        <w:rPr/>
        <w:t>давление</w:t>
      </w:r>
      <w:r>
        <w:rPr>
          <w:spacing w:val="3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ЛА</w:t>
      </w:r>
      <w:r>
        <w:rPr>
          <w:spacing w:val="3"/>
        </w:rPr>
        <w:t xml:space="preserve"> </w:t>
      </w:r>
      <w:r>
        <w:rPr/>
        <w:t>будет</w:t>
      </w:r>
      <w:r>
        <w:rPr>
          <w:spacing w:val="5"/>
        </w:rPr>
        <w:t xml:space="preserve"> </w:t>
      </w:r>
      <w:r>
        <w:rPr/>
        <w:t>равным</w:t>
      </w:r>
      <w:r>
        <w:rPr>
          <w:spacing w:val="4"/>
        </w:rPr>
        <w:t xml:space="preserve"> </w:t>
      </w:r>
      <w:r>
        <w:rPr/>
        <w:t>42</w:t>
      </w:r>
      <w:r>
        <w:rPr>
          <w:spacing w:val="3"/>
        </w:rPr>
        <w:t xml:space="preserve"> </w:t>
      </w:r>
      <w:r>
        <w:rPr/>
        <w:t>мм</w:t>
      </w:r>
      <w:r>
        <w:rPr>
          <w:spacing w:val="4"/>
        </w:rPr>
        <w:t xml:space="preserve"> </w:t>
      </w:r>
      <w:r>
        <w:rPr/>
        <w:t>рт</w:t>
      </w:r>
      <w:r>
        <w:rPr>
          <w:spacing w:val="7"/>
        </w:rPr>
        <w:t xml:space="preserve"> </w:t>
      </w:r>
      <w:r>
        <w:rPr/>
        <w:t>ст</w:t>
      </w:r>
      <w:r>
        <w:rPr>
          <w:spacing w:val="4"/>
        </w:rPr>
        <w:t xml:space="preserve"> </w:t>
      </w:r>
      <w:r>
        <w:rPr/>
        <w:t>(36мм</w:t>
      </w:r>
      <w:r>
        <w:rPr>
          <w:spacing w:val="6"/>
        </w:rPr>
        <w:t xml:space="preserve"> </w:t>
      </w:r>
      <w:r>
        <w:rPr/>
        <w:t>рт</w:t>
      </w:r>
      <w:r>
        <w:rPr>
          <w:spacing w:val="5"/>
        </w:rPr>
        <w:t xml:space="preserve"> </w:t>
      </w:r>
      <w:r>
        <w:rPr/>
        <w:t>ст</w:t>
      </w:r>
    </w:p>
    <w:p>
      <w:pPr>
        <w:pStyle w:val="Style14"/>
        <w:ind w:left="315" w:right="0" w:hanging="0"/>
        <w:jc w:val="both"/>
        <w:rPr>
          <w:sz w:val="24"/>
        </w:rPr>
      </w:pPr>
      <w:r>
        <w:rPr/>
        <w:t>+5мм</w:t>
      </w:r>
      <w:r>
        <w:rPr>
          <w:spacing w:val="-3"/>
        </w:rPr>
        <w:t xml:space="preserve"> </w:t>
      </w:r>
      <w:r>
        <w:rPr/>
        <w:t>рт</w:t>
      </w:r>
      <w:r>
        <w:rPr>
          <w:spacing w:val="-1"/>
        </w:rPr>
        <w:t xml:space="preserve"> </w:t>
      </w:r>
      <w:r>
        <w:rPr/>
        <w:t>ст).</w:t>
      </w:r>
    </w:p>
    <w:p>
      <w:pPr>
        <w:pStyle w:val="Normal"/>
        <w:spacing w:lineRule="auto" w:line="360" w:before="144" w:after="0"/>
        <w:ind w:left="315" w:right="222" w:firstLine="708"/>
        <w:jc w:val="both"/>
        <w:rPr>
          <w:sz w:val="24"/>
        </w:rPr>
      </w:pPr>
      <w:r>
        <w:rPr>
          <w:b/>
          <w:sz w:val="24"/>
        </w:rPr>
        <w:t>Оценка давления в ЛА по отношению времени ускорения кровотока в ЛА к 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изгнания.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</w:t>
      </w:r>
      <w:r>
        <w:rPr>
          <w:spacing w:val="61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пиковой скорости в момент изгнания крови из ПЖ. На основании отношения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максимальной скорости кровотока в ЛА к полному времени изгнания (TPV/RVET)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судить о легочной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гипертензии.</w:t>
      </w:r>
    </w:p>
    <w:p>
      <w:pPr>
        <w:pStyle w:val="Style14"/>
        <w:spacing w:lineRule="exact" w:line="270"/>
        <w:ind w:left="1023" w:right="0" w:hanging="0"/>
        <w:jc w:val="both"/>
        <w:rPr>
          <w:sz w:val="24"/>
        </w:rPr>
      </w:pPr>
      <w:r>
        <w:rPr/>
        <w:t>TPV/RVET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2"/>
        </w:rPr>
        <w:t xml:space="preserve"> </w:t>
      </w:r>
      <w:r>
        <w:rPr/>
        <w:t>0,3</w:t>
      </w:r>
      <w:r>
        <w:rPr>
          <w:spacing w:val="-1"/>
        </w:rPr>
        <w:t xml:space="preserve"> </w:t>
      </w:r>
      <w:r>
        <w:rPr/>
        <w:t>– нормальное</w:t>
      </w:r>
      <w:r>
        <w:rPr>
          <w:spacing w:val="-2"/>
        </w:rPr>
        <w:t xml:space="preserve"> </w:t>
      </w:r>
      <w:r>
        <w:rPr/>
        <w:t>давление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ЛА</w:t>
      </w:r>
    </w:p>
    <w:p>
      <w:pPr>
        <w:sectPr>
          <w:footerReference w:type="default" r:id="rId4"/>
          <w:type w:val="nextPage"/>
          <w:pgSz w:w="11906" w:h="16838"/>
          <w:pgMar w:left="820" w:right="34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39" w:after="0"/>
        <w:ind w:left="1023" w:right="0" w:hanging="0"/>
        <w:jc w:val="both"/>
        <w:rPr>
          <w:sz w:val="24"/>
        </w:rPr>
      </w:pPr>
      <w:r>
        <w:rPr/>
        <w:t>TPV/RVET</w:t>
      </w:r>
      <w:r>
        <w:rPr>
          <w:spacing w:val="-3"/>
        </w:rPr>
        <w:t xml:space="preserve"> </w:t>
      </w:r>
      <w:r>
        <w:rPr/>
        <w:t>0,2-0,3</w:t>
      </w:r>
      <w:r>
        <w:rPr>
          <w:spacing w:val="-2"/>
        </w:rPr>
        <w:t xml:space="preserve"> </w:t>
      </w:r>
      <w:r>
        <w:rPr/>
        <w:t>– умеренная</w:t>
      </w:r>
      <w:r>
        <w:rPr>
          <w:spacing w:val="-2"/>
        </w:rPr>
        <w:t xml:space="preserve"> </w:t>
      </w:r>
      <w:r>
        <w:rPr/>
        <w:t>легочная</w:t>
      </w:r>
      <w:r>
        <w:rPr>
          <w:spacing w:val="-2"/>
        </w:rPr>
        <w:t xml:space="preserve"> </w:t>
      </w:r>
      <w:r>
        <w:rPr/>
        <w:t>гипертензия</w:t>
      </w:r>
    </w:p>
    <w:p>
      <w:pPr>
        <w:pStyle w:val="Style14"/>
        <w:spacing w:before="68" w:after="0"/>
        <w:ind w:left="1023" w:right="0" w:hanging="0"/>
        <w:rPr>
          <w:sz w:val="24"/>
        </w:rPr>
      </w:pPr>
      <w:r>
        <w:rPr/>
        <w:t>TPV/RVET</w:t>
      </w:r>
      <w:r>
        <w:rPr>
          <w:spacing w:val="-3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0,2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высокая</w:t>
      </w:r>
      <w:r>
        <w:rPr>
          <w:spacing w:val="-1"/>
        </w:rPr>
        <w:t xml:space="preserve"> </w:t>
      </w:r>
      <w:r>
        <w:rPr/>
        <w:t>легочная</w:t>
      </w:r>
      <w:r>
        <w:rPr>
          <w:spacing w:val="-2"/>
        </w:rPr>
        <w:t xml:space="preserve"> </w:t>
      </w:r>
      <w:r>
        <w:rPr/>
        <w:t>гипертензия.</w:t>
      </w:r>
    </w:p>
    <w:p>
      <w:pPr>
        <w:pStyle w:val="Style14"/>
        <w:spacing w:before="140" w:after="0"/>
        <w:ind w:left="1023" w:right="0" w:hanging="0"/>
        <w:rPr>
          <w:sz w:val="24"/>
        </w:rPr>
      </w:pPr>
      <w:r>
        <w:rPr/>
        <w:t>Метод</w:t>
      </w:r>
      <w:r>
        <w:rPr>
          <w:spacing w:val="-3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использован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недоступности</w:t>
      </w:r>
      <w:r>
        <w:rPr>
          <w:spacing w:val="-2"/>
        </w:rPr>
        <w:t xml:space="preserve"> </w:t>
      </w:r>
      <w:r>
        <w:rPr/>
        <w:t>первых двух</w:t>
      </w:r>
      <w:r>
        <w:rPr>
          <w:spacing w:val="-1"/>
        </w:rPr>
        <w:t xml:space="preserve"> </w:t>
      </w:r>
      <w:r>
        <w:rPr/>
        <w:t>методов.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rPr>
          <w:sz w:val="22"/>
        </w:rPr>
      </w:pPr>
      <w:r>
        <w:rPr>
          <w:sz w:val="22"/>
        </w:rPr>
      </w:r>
    </w:p>
    <w:p>
      <w:pPr>
        <w:pStyle w:val="1"/>
        <w:spacing w:before="1" w:after="0"/>
        <w:ind w:left="4006" w:right="3915" w:hanging="0"/>
        <w:jc w:val="center"/>
        <w:rPr>
          <w:sz w:val="24"/>
        </w:rPr>
      </w:pPr>
      <w:r>
        <w:rPr/>
        <w:t>Коды</w:t>
      </w:r>
      <w:r>
        <w:rPr>
          <w:spacing w:val="-2"/>
        </w:rPr>
        <w:t xml:space="preserve"> </w:t>
      </w:r>
      <w:r>
        <w:rPr/>
        <w:t>МКБ</w:t>
      </w:r>
      <w:r>
        <w:rPr>
          <w:spacing w:val="1"/>
        </w:rPr>
        <w:t xml:space="preserve"> </w:t>
      </w:r>
      <w:r>
        <w:rPr/>
        <w:t>Х</w:t>
      </w:r>
    </w:p>
    <w:p>
      <w:pPr>
        <w:pStyle w:val="Style14"/>
        <w:spacing w:before="11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9701" w:type="dxa"/>
        <w:jc w:val="left"/>
        <w:tblInd w:w="9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228"/>
        <w:gridCol w:w="3472"/>
      </w:tblGrid>
      <w:tr>
        <w:trPr>
          <w:trHeight w:val="414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Гипотензия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I95</w:t>
            </w:r>
          </w:p>
        </w:tc>
      </w:tr>
      <w:tr>
        <w:trPr>
          <w:trHeight w:val="292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Идиопатическая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гипотензия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I95.0</w:t>
            </w:r>
          </w:p>
        </w:tc>
      </w:tr>
      <w:tr>
        <w:trPr>
          <w:trHeight w:val="304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Гипотензия,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I95.2</w:t>
            </w:r>
          </w:p>
        </w:tc>
      </w:tr>
      <w:tr>
        <w:trPr>
          <w:trHeight w:val="287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гипотензии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I95.8</w:t>
            </w:r>
          </w:p>
        </w:tc>
      </w:tr>
      <w:tr>
        <w:trPr>
          <w:trHeight w:val="27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Гипотензия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неуточненная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I95.9</w:t>
            </w:r>
          </w:p>
        </w:tc>
      </w:tr>
      <w:tr>
        <w:trPr>
          <w:trHeight w:val="28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Шок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R57</w:t>
            </w:r>
          </w:p>
        </w:tc>
      </w:tr>
      <w:tr>
        <w:trPr>
          <w:trHeight w:val="27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Кардиогенный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5" w:right="0" w:hanging="0"/>
              <w:rPr>
                <w:sz w:val="24"/>
              </w:rPr>
            </w:pPr>
            <w:r>
              <w:rPr>
                <w:sz w:val="24"/>
              </w:rPr>
              <w:t>R57.0</w:t>
            </w:r>
          </w:p>
        </w:tc>
      </w:tr>
      <w:tr>
        <w:trPr>
          <w:trHeight w:val="27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Гиповолемический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5" w:right="0" w:hanging="0"/>
              <w:rPr>
                <w:sz w:val="24"/>
              </w:rPr>
            </w:pPr>
            <w:r>
              <w:rPr>
                <w:sz w:val="24"/>
              </w:rPr>
              <w:t>R57.1</w:t>
            </w:r>
          </w:p>
        </w:tc>
      </w:tr>
      <w:tr>
        <w:trPr>
          <w:trHeight w:val="27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5" w:right="0" w:hanging="0"/>
              <w:rPr>
                <w:sz w:val="24"/>
              </w:rPr>
            </w:pPr>
            <w:r>
              <w:rPr>
                <w:sz w:val="24"/>
              </w:rPr>
              <w:t>R57.8</w:t>
            </w:r>
          </w:p>
        </w:tc>
      </w:tr>
      <w:tr>
        <w:trPr>
          <w:trHeight w:val="275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неуточненный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65" w:right="0" w:hanging="0"/>
              <w:rPr>
                <w:sz w:val="24"/>
              </w:rPr>
            </w:pPr>
            <w:r>
              <w:rPr>
                <w:sz w:val="24"/>
              </w:rPr>
              <w:t>R57.9</w:t>
            </w:r>
          </w:p>
        </w:tc>
      </w:tr>
      <w:tr>
        <w:trPr>
          <w:trHeight w:val="277" w:hRule="atLeast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Септический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А41.9</w:t>
            </w:r>
          </w:p>
        </w:tc>
      </w:tr>
    </w:tbl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13" w:after="0"/>
        <w:ind w:left="4006" w:right="3201" w:hanging="0"/>
        <w:jc w:val="center"/>
        <w:rPr>
          <w:b/>
          <w:b/>
          <w:sz w:val="32"/>
        </w:rPr>
      </w:pPr>
      <w:r>
        <w:rPr>
          <w:b/>
          <w:sz w:val="32"/>
        </w:rPr>
        <w:t>ШОК</w:t>
      </w:r>
    </w:p>
    <w:p>
      <w:pPr>
        <w:sectPr>
          <w:footerReference w:type="default" r:id="rId5"/>
          <w:type w:val="nextPage"/>
          <w:pgSz w:w="11906" w:h="16838"/>
          <w:pgMar w:left="820" w:right="34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3691" w:leader="none"/>
          <w:tab w:val="left" w:pos="6003" w:leader="none"/>
          <w:tab w:val="left" w:pos="9495" w:leader="none"/>
        </w:tabs>
        <w:spacing w:lineRule="auto" w:line="360" w:before="182" w:after="0"/>
        <w:ind w:left="315" w:right="222" w:firstLine="566"/>
        <w:jc w:val="both"/>
        <w:rPr>
          <w:sz w:val="24"/>
        </w:rPr>
      </w:pPr>
      <w:r>
        <w:rPr/>
        <w:t>По мере своего развития шок сопровождается снижением артериального давления. Однако,</w:t>
      </w:r>
      <w:r>
        <w:rPr>
          <w:spacing w:val="1"/>
        </w:rPr>
        <w:t xml:space="preserve"> </w:t>
      </w:r>
      <w:r>
        <w:rPr/>
        <w:t>изолированное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артериального</w:t>
      </w:r>
      <w:r>
        <w:rPr>
          <w:spacing w:val="1"/>
        </w:rPr>
        <w:t xml:space="preserve"> </w:t>
      </w:r>
      <w:r>
        <w:rPr/>
        <w:t>давления</w:t>
      </w:r>
      <w:r>
        <w:rPr>
          <w:spacing w:val="1"/>
        </w:rPr>
        <w:t xml:space="preserve"> </w:t>
      </w:r>
      <w:r>
        <w:rPr/>
        <w:t>ниже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значений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возраста и срока гестации без нарушения перфузии органов и тканей, не является шоком и требует</w:t>
      </w:r>
      <w:r>
        <w:rPr>
          <w:spacing w:val="-57"/>
        </w:rPr>
        <w:t xml:space="preserve"> </w:t>
      </w:r>
      <w:r>
        <w:rPr/>
        <w:t>принципиально</w:t>
        <w:tab/>
        <w:t>иных</w:t>
        <w:tab/>
        <w:t>терапевтических</w:t>
        <w:tab/>
      </w:r>
      <w:r>
        <w:rPr>
          <w:spacing w:val="-1"/>
        </w:rPr>
        <w:t>подходов.</w:t>
      </w:r>
    </w:p>
    <w:p>
      <w:pPr>
        <w:pStyle w:val="1"/>
        <w:spacing w:before="65" w:after="0"/>
        <w:ind w:left="6266" w:right="6483" w:hanging="0"/>
        <w:jc w:val="center"/>
        <w:rPr>
          <w:sz w:val="24"/>
        </w:rPr>
      </w:pPr>
      <w:r>
        <w:rPr/>
        <w:t>ЭТИОЛОГИЯ</w:t>
      </w:r>
      <w:r>
        <w:rPr>
          <w:spacing w:val="-2"/>
        </w:rPr>
        <w:t xml:space="preserve"> </w:t>
      </w:r>
      <w:r>
        <w:rPr/>
        <w:t>ШОКА</w:t>
      </w:r>
    </w:p>
    <w:p>
      <w:pPr>
        <w:pStyle w:val="Style14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99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17"/>
        <w:gridCol w:w="12476"/>
      </w:tblGrid>
      <w:tr>
        <w:trPr>
          <w:trHeight w:val="248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Гиповолемия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50" w:leader="none"/>
              </w:tabs>
              <w:spacing w:lineRule="exact" w:line="268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кровопотеря: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внутренне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кровотечение</w:t>
            </w:r>
          </w:p>
          <w:p>
            <w:pPr>
              <w:pStyle w:val="TableParagraph"/>
              <w:widowControl w:val="false"/>
              <w:ind w:left="817" w:right="0" w:hanging="0"/>
              <w:rPr>
                <w:sz w:val="24"/>
              </w:rPr>
            </w:pPr>
            <w:r>
              <w:rPr>
                <w:sz w:val="24"/>
              </w:rPr>
              <w:t>-родовая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(субапоневротическая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гематома,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селезенки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кровопотеря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(отслойка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плаценты, повреждение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плаценты)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Фето-фетальная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трансфузия,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фето-материнская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трансфузия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сосудистого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внесосудистое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(дистрибутивный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шок).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Сепсис</w:t>
            </w:r>
          </w:p>
          <w:p>
            <w:pPr>
              <w:pStyle w:val="TableParagraph"/>
              <w:widowControl w:val="false"/>
              <w:numPr>
                <w:ilvl w:val="1"/>
                <w:numId w:val="27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Неиммунная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</w:p>
          <w:p>
            <w:pPr>
              <w:pStyle w:val="TableParagraph"/>
              <w:widowControl w:val="false"/>
              <w:spacing w:lineRule="exact" w:line="264"/>
              <w:ind w:left="817" w:right="0" w:hanging="0"/>
              <w:rPr>
                <w:sz w:val="24"/>
              </w:rPr>
            </w:pPr>
            <w:r>
              <w:rPr>
                <w:sz w:val="24"/>
              </w:rPr>
              <w:t>-Отечная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гемолитической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</w:p>
        </w:tc>
      </w:tr>
      <w:tr>
        <w:trPr>
          <w:trHeight w:val="4415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2.</w:t>
              <w:tab/>
            </w:r>
            <w:r>
              <w:rPr>
                <w:spacing w:val="-1"/>
                <w:sz w:val="24"/>
              </w:rPr>
              <w:t>Кардиогенные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exact" w:line="268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Тяжелая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асфиксия,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транзиторная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ишемия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РДС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Аритмия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(трепетание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предсердий,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тяжелая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пароксизмальная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тахикардия,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предсердная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тахикардия,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атриовентрикулярная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Врожденные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(ВПС)</w:t>
            </w:r>
          </w:p>
          <w:p>
            <w:pPr>
              <w:pStyle w:val="TableParagraph"/>
              <w:widowControl w:val="false"/>
              <w:numPr>
                <w:ilvl w:val="1"/>
                <w:numId w:val="26"/>
              </w:numPr>
              <w:tabs>
                <w:tab w:val="clear" w:pos="720"/>
                <w:tab w:val="left" w:pos="1123" w:leader="none"/>
              </w:tabs>
              <w:spacing w:lineRule="auto" w:line="240" w:before="0" w:after="0"/>
              <w:ind w:left="817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ВПС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атрезия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трикуспидального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атрезия митрального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клапанов).</w:t>
            </w:r>
          </w:p>
          <w:p>
            <w:pPr>
              <w:pStyle w:val="TableParagraph"/>
              <w:widowControl w:val="false"/>
              <w:numPr>
                <w:ilvl w:val="1"/>
                <w:numId w:val="26"/>
              </w:numPr>
              <w:tabs>
                <w:tab w:val="clear" w:pos="720"/>
                <w:tab w:val="left" w:pos="1008" w:leader="none"/>
              </w:tabs>
              <w:spacing w:lineRule="auto" w:line="240" w:before="0" w:after="0"/>
              <w:ind w:left="817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ВПС с затрудненным оттоком крови (обструкция выходного тракта левого желудочка, гипоплазия 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аортальный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коарктция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дуктус-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ВПС, шок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наступает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ОАП.</w:t>
            </w:r>
          </w:p>
          <w:p>
            <w:pPr>
              <w:pStyle w:val="TableParagraph"/>
              <w:widowControl w:val="false"/>
              <w:numPr>
                <w:ilvl w:val="1"/>
                <w:numId w:val="26"/>
              </w:numPr>
              <w:tabs>
                <w:tab w:val="clear" w:pos="720"/>
                <w:tab w:val="left" w:pos="957" w:leader="none"/>
              </w:tabs>
              <w:spacing w:lineRule="auto" w:line="240" w:before="0" w:after="0"/>
              <w:ind w:left="95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ВПС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обструкцией выходного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атрезия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критический стеноз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легочной артерии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Миокардит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Кардиомиопатия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фиброэластоз миокарда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Тяжелый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респираторный дистресс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Персистирующая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Обструкции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гипертрофии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50" w:leader="none"/>
              </w:tabs>
              <w:spacing w:lineRule="exact" w:line="264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Коронарная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(тромбоз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Кавасаки,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АОЛКА)</w:t>
            </w:r>
          </w:p>
        </w:tc>
      </w:tr>
      <w:tr>
        <w:trPr>
          <w:trHeight w:val="551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Побочное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препаратов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Диуретики,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анальгетики,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миорелаксанты,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β-адреноблакаторы,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вазодилятаторы.</w:t>
            </w:r>
          </w:p>
        </w:tc>
      </w:tr>
      <w:tr>
        <w:trPr>
          <w:trHeight w:val="827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2" w:hanging="0"/>
              <w:rPr>
                <w:sz w:val="24"/>
              </w:rPr>
            </w:pPr>
            <w:r>
              <w:rPr>
                <w:sz w:val="24"/>
              </w:rPr>
              <w:t>4.Экстракардиальные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50" w:leader="none"/>
              </w:tabs>
              <w:spacing w:lineRule="exact" w:line="268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Тампонада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50" w:leader="none"/>
              </w:tabs>
              <w:spacing w:lineRule="auto" w:line="24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Пневмоторакс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50" w:leader="none"/>
              </w:tabs>
              <w:spacing w:lineRule="exact" w:line="264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Избыточное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проведении ИВЛ,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затрудняющее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венозный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сердцу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(ятрогения)</w:t>
            </w:r>
          </w:p>
        </w:tc>
      </w:tr>
      <w:tr>
        <w:trPr>
          <w:trHeight w:val="55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5. Причины,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резким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350" w:leader="none"/>
              </w:tabs>
              <w:spacing w:lineRule="exact" w:line="270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Анафилаксия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анафилактоидные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350" w:leader="none"/>
              </w:tabs>
              <w:spacing w:lineRule="exact" w:line="264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Тиреотоксический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920" w:right="700" w:gutter="0" w:header="0" w:top="1060" w:footer="925" w:bottom="11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W w:w="1499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17"/>
        <w:gridCol w:w="12476"/>
      </w:tblGrid>
      <w:tr>
        <w:trPr>
          <w:trHeight w:val="55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нарушением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микроциркуляции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0" w:leader="none"/>
              </w:tabs>
              <w:spacing w:lineRule="exact" w:line="268"/>
              <w:rPr>
                <w:sz w:val="24"/>
              </w:rPr>
            </w:pPr>
            <w:r>
              <w:rPr>
                <w:sz w:val="24"/>
              </w:rPr>
              <w:t>5.</w:t>
              <w:tab/>
              <w:t>Эндокринные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Кровоизлияние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надпочечник,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адрено-генитальный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</w:tc>
      </w:tr>
      <w:tr>
        <w:trPr>
          <w:trHeight w:val="1379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25" w:leader="none"/>
                <w:tab w:val="left" w:pos="1219" w:leader="none"/>
                <w:tab w:val="left" w:pos="1845" w:leader="none"/>
              </w:tabs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6.</w:t>
              <w:tab/>
            </w:r>
            <w:r>
              <w:rPr>
                <w:spacing w:val="-1"/>
                <w:sz w:val="24"/>
              </w:rPr>
              <w:t>Нарушенная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ауторегуляция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  <w:tab/>
              <w:tab/>
              <w:t>при</w:t>
              <w:tab/>
            </w:r>
            <w:r>
              <w:rPr>
                <w:spacing w:val="-1"/>
                <w:sz w:val="24"/>
              </w:rPr>
              <w:t>фето-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фетальном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отмечаться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донора,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реципиента.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гипотония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донора,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реципиента</w:t>
            </w:r>
          </w:p>
        </w:tc>
      </w:tr>
      <w:tr>
        <w:trPr>
          <w:trHeight w:val="1379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89" w:leader="none"/>
                <w:tab w:val="left" w:pos="2303" w:leader="none"/>
              </w:tabs>
              <w:ind w:left="107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  <w:tab/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  <w:tab/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недоношенностью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незрелостью</w:t>
            </w:r>
          </w:p>
        </w:tc>
        <w:tc>
          <w:tcPr>
            <w:tcW w:w="1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510" w:leader="none"/>
                <w:tab w:val="left" w:pos="511" w:leader="none"/>
                <w:tab w:val="left" w:pos="11353" w:leader="none"/>
                <w:tab w:val="left" w:pos="11809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Неспособность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незрелого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незрелой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ауторегуляции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  <w:tab/>
              <w:t>на</w:t>
              <w:tab/>
            </w:r>
            <w:r>
              <w:rPr>
                <w:spacing w:val="-1"/>
                <w:sz w:val="24"/>
              </w:rPr>
              <w:t>резко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нагрузку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03" w:leader="none"/>
              </w:tabs>
              <w:spacing w:lineRule="auto" w:line="240" w:before="0" w:after="0"/>
              <w:ind w:left="109" w:right="95" w:hanging="0"/>
              <w:jc w:val="lef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адреналовая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(актуально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ЭНМТ)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резистентность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инотропной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вазопрессорной терапии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0" w:leader="none"/>
              </w:tabs>
              <w:spacing w:lineRule="exact" w:line="264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обедняющее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(ОАП)</w:t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920" w:right="700" w:gutter="0" w:header="0" w:top="1100" w:footer="925" w:bottom="11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3" w:after="0"/>
        <w:ind w:left="3428" w:right="3481" w:hanging="0"/>
        <w:jc w:val="center"/>
        <w:rPr>
          <w:b/>
          <w:b/>
          <w:sz w:val="24"/>
        </w:rPr>
      </w:pPr>
      <w:r>
        <w:rPr>
          <w:b/>
          <w:sz w:val="24"/>
        </w:rPr>
        <w:t>ПАТОГЕНЕЗ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ШОКА</w:t>
      </w:r>
    </w:p>
    <w:p>
      <w:pPr>
        <w:pStyle w:val="Style14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tabs>
          <w:tab w:val="clear" w:pos="720"/>
          <w:tab w:val="left" w:pos="1152" w:leader="none"/>
          <w:tab w:val="left" w:pos="2103" w:leader="none"/>
          <w:tab w:val="left" w:pos="3267" w:leader="none"/>
          <w:tab w:val="left" w:pos="4049" w:leader="none"/>
          <w:tab w:val="left" w:pos="4930" w:leader="none"/>
          <w:tab w:val="left" w:pos="6185" w:leader="none"/>
          <w:tab w:val="left" w:pos="7586" w:leader="none"/>
          <w:tab w:val="left" w:pos="8693" w:leader="none"/>
          <w:tab w:val="left" w:pos="9523" w:leader="none"/>
        </w:tabs>
        <w:spacing w:lineRule="auto" w:line="360"/>
        <w:ind w:left="312" w:right="364" w:firstLine="427"/>
        <w:rPr>
          <w:sz w:val="24"/>
        </w:rPr>
      </w:pPr>
      <w:r>
        <w:rPr/>
        <w:t>В</w:t>
        <w:tab/>
        <w:t>основе</w:t>
        <w:tab/>
        <w:t>развития</w:t>
        <w:tab/>
        <w:t>шока</w:t>
        <w:tab/>
        <w:t>лежит</w:t>
        <w:tab/>
        <w:t>снижение</w:t>
        <w:tab/>
        <w:t>сердечного</w:t>
        <w:tab/>
        <w:t>выброса</w:t>
        <w:tab/>
        <w:t>и/или</w:t>
        <w:tab/>
      </w:r>
      <w:r>
        <w:rPr>
          <w:spacing w:val="-1"/>
        </w:rPr>
        <w:t>снижение</w:t>
      </w:r>
      <w:r>
        <w:rPr>
          <w:spacing w:val="-57"/>
        </w:rPr>
        <w:t xml:space="preserve"> </w:t>
      </w:r>
      <w:r>
        <w:rPr/>
        <w:t>периферического</w:t>
      </w:r>
      <w:r>
        <w:rPr>
          <w:spacing w:val="-1"/>
        </w:rPr>
        <w:t xml:space="preserve"> </w:t>
      </w:r>
      <w:r>
        <w:rPr/>
        <w:t>сосудистого сопротивления.</w:t>
      </w:r>
      <w:r>
        <w:rPr>
          <w:spacing w:val="-3"/>
        </w:rPr>
        <w:t xml:space="preserve"> </w:t>
      </w:r>
      <w:r>
        <w:rPr/>
        <w:t>Сердечный выброс</w:t>
      </w:r>
      <w:r>
        <w:rPr>
          <w:spacing w:val="-1"/>
        </w:rPr>
        <w:t xml:space="preserve"> </w:t>
      </w:r>
      <w:r>
        <w:rPr/>
        <w:t>определяется: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19" w:leader="none"/>
          <w:tab w:val="left" w:pos="1520" w:leader="none"/>
        </w:tabs>
        <w:spacing w:lineRule="exact" w:line="294" w:before="0" w:after="0"/>
        <w:ind w:left="1520" w:right="0" w:hanging="361"/>
        <w:jc w:val="left"/>
        <w:rPr>
          <w:sz w:val="24"/>
        </w:rPr>
      </w:pPr>
      <w:r>
        <w:rPr>
          <w:sz w:val="24"/>
        </w:rPr>
        <w:t>преднагрузкой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сердцу)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19" w:leader="none"/>
          <w:tab w:val="left" w:pos="1520" w:leader="none"/>
        </w:tabs>
        <w:spacing w:lineRule="auto" w:line="240" w:before="138" w:after="0"/>
        <w:ind w:left="1520" w:right="0" w:hanging="361"/>
        <w:jc w:val="left"/>
        <w:rPr>
          <w:sz w:val="24"/>
        </w:rPr>
      </w:pPr>
      <w:r>
        <w:rPr>
          <w:sz w:val="24"/>
        </w:rPr>
        <w:t>постнагрузкой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(сопротивлением,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сердцу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преодолеть)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19" w:leader="none"/>
          <w:tab w:val="left" w:pos="1520" w:leader="none"/>
        </w:tabs>
        <w:spacing w:lineRule="auto" w:line="240" w:before="135" w:after="0"/>
        <w:ind w:left="1520" w:right="0" w:hanging="361"/>
        <w:jc w:val="left"/>
        <w:rPr>
          <w:sz w:val="24"/>
        </w:rPr>
      </w:pPr>
      <w:r>
        <w:rPr>
          <w:sz w:val="24"/>
        </w:rPr>
        <w:t>сократительной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миокарда</w:t>
      </w:r>
    </w:p>
    <w:p>
      <w:pPr>
        <w:pStyle w:val="Style14"/>
        <w:spacing w:lineRule="auto" w:line="360" w:before="139" w:after="0"/>
        <w:ind w:left="799" w:right="366" w:firstLine="60"/>
        <w:rPr>
          <w:sz w:val="24"/>
        </w:rPr>
      </w:pPr>
      <w:r>
        <w:rPr/>
        <w:t>Любой</w:t>
      </w:r>
      <w:r>
        <w:rPr>
          <w:spacing w:val="38"/>
        </w:rPr>
        <w:t xml:space="preserve"> </w:t>
      </w:r>
      <w:r>
        <w:rPr/>
        <w:t>из</w:t>
      </w:r>
      <w:r>
        <w:rPr>
          <w:spacing w:val="38"/>
        </w:rPr>
        <w:t xml:space="preserve"> </w:t>
      </w:r>
      <w:r>
        <w:rPr/>
        <w:t>факторов</w:t>
      </w:r>
      <w:r>
        <w:rPr>
          <w:spacing w:val="34"/>
        </w:rPr>
        <w:t xml:space="preserve"> </w:t>
      </w:r>
      <w:r>
        <w:rPr/>
        <w:t>(низкая</w:t>
      </w:r>
      <w:r>
        <w:rPr>
          <w:spacing w:val="37"/>
        </w:rPr>
        <w:t xml:space="preserve"> </w:t>
      </w:r>
      <w:r>
        <w:rPr/>
        <w:t>преднагрузка</w:t>
      </w:r>
      <w:r>
        <w:rPr>
          <w:spacing w:val="38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сократительная</w:t>
      </w:r>
      <w:r>
        <w:rPr>
          <w:spacing w:val="37"/>
        </w:rPr>
        <w:t xml:space="preserve"> </w:t>
      </w:r>
      <w:r>
        <w:rPr/>
        <w:t>способность</w:t>
      </w:r>
      <w:r>
        <w:rPr>
          <w:spacing w:val="38"/>
        </w:rPr>
        <w:t xml:space="preserve"> </w:t>
      </w:r>
      <w:r>
        <w:rPr/>
        <w:t>или</w:t>
      </w:r>
      <w:r>
        <w:rPr>
          <w:spacing w:val="38"/>
        </w:rPr>
        <w:t xml:space="preserve"> </w:t>
      </w:r>
      <w:r>
        <w:rPr/>
        <w:t>высокая</w:t>
      </w:r>
      <w:r>
        <w:rPr>
          <w:spacing w:val="-57"/>
        </w:rPr>
        <w:t xml:space="preserve"> </w:t>
      </w:r>
      <w:r>
        <w:rPr/>
        <w:t>постнагрузка) может привести</w:t>
      </w:r>
      <w:r>
        <w:rPr>
          <w:spacing w:val="1"/>
        </w:rPr>
        <w:t xml:space="preserve"> </w:t>
      </w:r>
      <w:r>
        <w:rPr/>
        <w:t>к снижению сердечного выброса.</w:t>
      </w:r>
    </w:p>
    <w:p>
      <w:pPr>
        <w:pStyle w:val="Style14"/>
        <w:spacing w:lineRule="auto" w:line="360" w:before="0" w:after="6"/>
        <w:ind w:left="312" w:right="366" w:firstLine="427"/>
        <w:rPr>
          <w:sz w:val="24"/>
        </w:rPr>
      </w:pPr>
      <w:r>
        <w:rPr/>
        <w:t>Патологические</w:t>
      </w:r>
      <w:r>
        <w:rPr>
          <w:spacing w:val="29"/>
        </w:rPr>
        <w:t xml:space="preserve"> </w:t>
      </w:r>
      <w:r>
        <w:rPr/>
        <w:t>состояния,</w:t>
      </w:r>
      <w:r>
        <w:rPr>
          <w:spacing w:val="30"/>
        </w:rPr>
        <w:t xml:space="preserve"> </w:t>
      </w:r>
      <w:r>
        <w:rPr/>
        <w:t>которые</w:t>
      </w:r>
      <w:r>
        <w:rPr>
          <w:spacing w:val="29"/>
        </w:rPr>
        <w:t xml:space="preserve"> </w:t>
      </w:r>
      <w:r>
        <w:rPr/>
        <w:t>приводят</w:t>
      </w:r>
      <w:r>
        <w:rPr>
          <w:spacing w:val="30"/>
        </w:rPr>
        <w:t xml:space="preserve"> </w:t>
      </w:r>
      <w:r>
        <w:rPr/>
        <w:t>к</w:t>
      </w:r>
      <w:r>
        <w:rPr>
          <w:spacing w:val="31"/>
        </w:rPr>
        <w:t xml:space="preserve"> </w:t>
      </w:r>
      <w:r>
        <w:rPr/>
        <w:t>описанным</w:t>
      </w:r>
      <w:r>
        <w:rPr>
          <w:spacing w:val="29"/>
        </w:rPr>
        <w:t xml:space="preserve"> </w:t>
      </w:r>
      <w:r>
        <w:rPr/>
        <w:t>изменениям,</w:t>
      </w:r>
      <w:r>
        <w:rPr>
          <w:spacing w:val="30"/>
        </w:rPr>
        <w:t xml:space="preserve"> </w:t>
      </w:r>
      <w:r>
        <w:rPr/>
        <w:t>перечислены</w:t>
      </w:r>
      <w:r>
        <w:rPr>
          <w:spacing w:val="29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таблице.</w:t>
      </w:r>
    </w:p>
    <w:tbl>
      <w:tblPr>
        <w:tblW w:w="10420" w:type="dxa"/>
        <w:jc w:val="left"/>
        <w:tblInd w:w="2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84"/>
        <w:gridCol w:w="3998"/>
        <w:gridCol w:w="3338"/>
      </w:tblGrid>
      <w:tr>
        <w:trPr>
          <w:trHeight w:val="551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10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Причины низкой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преднагрузки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39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Причины низкой сократимости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миокарда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1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Причины высокой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постнагрузки</w:t>
            </w:r>
          </w:p>
        </w:tc>
      </w:tr>
      <w:tr>
        <w:trPr>
          <w:trHeight w:val="5243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48" w:leader="none"/>
              </w:tabs>
              <w:spacing w:lineRule="exact" w:line="267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Гиповолемия</w:t>
            </w:r>
          </w:p>
          <w:p>
            <w:pPr>
              <w:pStyle w:val="TableParagraph"/>
              <w:widowControl w:val="false"/>
              <w:ind w:left="815" w:right="543" w:hanging="0"/>
              <w:rPr>
                <w:sz w:val="24"/>
              </w:rPr>
            </w:pPr>
            <w:r>
              <w:rPr>
                <w:sz w:val="24"/>
              </w:rPr>
              <w:t>-Кровотечение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widowControl w:val="false"/>
              <w:ind w:left="815" w:right="293" w:hanging="0"/>
              <w:rPr>
                <w:sz w:val="24"/>
              </w:rPr>
            </w:pPr>
            <w:r>
              <w:rPr>
                <w:sz w:val="24"/>
              </w:rPr>
              <w:t>- Фето-фетальная,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фето-плацентарная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трансфузия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107" w:right="216" w:hanging="0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ОЦК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сосудистому пространству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(дистрибутивный шок)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107" w:right="911" w:hanging="0"/>
              <w:jc w:val="left"/>
              <w:rPr>
                <w:sz w:val="24"/>
              </w:rPr>
            </w:pPr>
            <w:r>
              <w:rPr>
                <w:sz w:val="24"/>
              </w:rPr>
              <w:t>Низкий венозный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</w:p>
          <w:p>
            <w:pPr>
              <w:pStyle w:val="TableParagraph"/>
              <w:widowControl w:val="false"/>
              <w:spacing w:lineRule="atLeast" w:line="270"/>
              <w:ind w:left="815" w:right="250" w:hanging="0"/>
              <w:rPr>
                <w:sz w:val="24"/>
              </w:rPr>
            </w:pPr>
            <w:r>
              <w:rPr>
                <w:sz w:val="24"/>
              </w:rPr>
              <w:t>-высокое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внутригрудное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ИВЛ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142" w:hanging="0"/>
              <w:jc w:val="left"/>
              <w:rPr>
                <w:sz w:val="24"/>
              </w:rPr>
            </w:pPr>
            <w:r>
              <w:rPr>
                <w:sz w:val="24"/>
              </w:rPr>
              <w:t>Снижение 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желудочков сердца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 растяжения волокон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миокарда в диастолу (закон Франка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Старлинга)</w:t>
            </w:r>
          </w:p>
          <w:p>
            <w:pPr>
              <w:pStyle w:val="TableParagraph"/>
              <w:widowControl w:val="false"/>
              <w:ind w:left="818" w:right="0" w:hanging="0"/>
              <w:rPr>
                <w:sz w:val="24"/>
              </w:rPr>
            </w:pPr>
            <w:r>
              <w:rPr>
                <w:sz w:val="24"/>
              </w:rPr>
              <w:t>-Гиповолемия</w:t>
            </w:r>
          </w:p>
          <w:p>
            <w:pPr>
              <w:pStyle w:val="TableParagraph"/>
              <w:widowControl w:val="false"/>
              <w:numPr>
                <w:ilvl w:val="1"/>
                <w:numId w:val="21"/>
              </w:numPr>
              <w:tabs>
                <w:tab w:val="clear" w:pos="720"/>
                <w:tab w:val="left" w:pos="958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Аритмия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1109" w:hanging="0"/>
              <w:jc w:val="left"/>
              <w:rPr>
                <w:sz w:val="24"/>
              </w:rPr>
            </w:pPr>
            <w:r>
              <w:rPr>
                <w:sz w:val="24"/>
              </w:rPr>
              <w:t>Нарушение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сокращаться</w:t>
            </w:r>
          </w:p>
          <w:p>
            <w:pPr>
              <w:pStyle w:val="TableParagraph"/>
              <w:widowControl w:val="false"/>
              <w:numPr>
                <w:ilvl w:val="1"/>
                <w:numId w:val="21"/>
              </w:numPr>
              <w:tabs>
                <w:tab w:val="clear" w:pos="720"/>
                <w:tab w:val="left" w:pos="958" w:leader="none"/>
              </w:tabs>
              <w:spacing w:lineRule="auto" w:line="240" w:before="0" w:after="0"/>
              <w:ind w:left="818" w:right="833" w:hanging="0"/>
              <w:jc w:val="left"/>
              <w:rPr>
                <w:sz w:val="24"/>
              </w:rPr>
            </w:pPr>
            <w:r>
              <w:rPr>
                <w:sz w:val="24"/>
              </w:rPr>
              <w:t>Незрелость миокарда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(недоношенность)</w:t>
            </w:r>
          </w:p>
          <w:p>
            <w:pPr>
              <w:pStyle w:val="TableParagraph"/>
              <w:widowControl w:val="false"/>
              <w:numPr>
                <w:ilvl w:val="1"/>
                <w:numId w:val="21"/>
              </w:numPr>
              <w:tabs>
                <w:tab w:val="clear" w:pos="720"/>
                <w:tab w:val="left" w:pos="958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Инфекционный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>
            <w:pPr>
              <w:pStyle w:val="TableParagraph"/>
              <w:widowControl w:val="false"/>
              <w:numPr>
                <w:ilvl w:val="1"/>
                <w:numId w:val="21"/>
              </w:numPr>
              <w:tabs>
                <w:tab w:val="clear" w:pos="720"/>
                <w:tab w:val="left" w:pos="958" w:leader="none"/>
              </w:tabs>
              <w:spacing w:lineRule="auto" w:line="240" w:before="0" w:after="0"/>
              <w:ind w:left="95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Гипоксия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86" w:hanging="0"/>
              <w:jc w:val="lef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эндогенных катехоламинов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шока)</w:t>
            </w:r>
          </w:p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51" w:leader="none"/>
              </w:tabs>
              <w:spacing w:lineRule="auto" w:line="240" w:before="1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Гипотермия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34" w:hanging="0"/>
              <w:jc w:val="left"/>
              <w:rPr>
                <w:sz w:val="24"/>
              </w:rPr>
            </w:pPr>
            <w:r>
              <w:rPr>
                <w:sz w:val="24"/>
              </w:rPr>
              <w:t>Избыточные дозы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инотропных/вазопрессорных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</w:tbl>
    <w:p>
      <w:pPr>
        <w:pStyle w:val="Style14"/>
        <w:rPr>
          <w:sz w:val="36"/>
        </w:rPr>
      </w:pPr>
      <w:r>
        <w:rPr>
          <w:sz w:val="36"/>
        </w:rPr>
      </w:r>
    </w:p>
    <w:p>
      <w:pPr>
        <w:pStyle w:val="1"/>
        <w:ind w:left="3431" w:right="3481" w:hanging="0"/>
        <w:jc w:val="center"/>
        <w:rPr>
          <w:sz w:val="24"/>
        </w:rPr>
      </w:pPr>
      <w:r>
        <w:rPr/>
        <w:t>ВИДЫ</w:t>
      </w:r>
      <w:r>
        <w:rPr>
          <w:spacing w:val="-4"/>
        </w:rPr>
        <w:t xml:space="preserve"> </w:t>
      </w:r>
      <w:r>
        <w:rPr/>
        <w:t>НЕОНАТАЛЬНОГО</w:t>
      </w:r>
      <w:r>
        <w:rPr>
          <w:spacing w:val="-2"/>
        </w:rPr>
        <w:t xml:space="preserve"> </w:t>
      </w:r>
      <w:r>
        <w:rPr/>
        <w:t>ШОКА</w:t>
      </w:r>
    </w:p>
    <w:p>
      <w:pPr>
        <w:sectPr>
          <w:footerReference w:type="default" r:id="rId8"/>
          <w:type w:val="nextPage"/>
          <w:pgSz w:w="11906" w:h="16838"/>
          <w:pgMar w:left="820" w:right="20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32" w:after="0"/>
        <w:ind w:left="312" w:right="363" w:hanging="0"/>
        <w:jc w:val="both"/>
        <w:rPr>
          <w:sz w:val="24"/>
        </w:rPr>
      </w:pPr>
      <w:r>
        <w:rPr/>
        <w:t>Выделяют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шока:</w:t>
      </w:r>
      <w:r>
        <w:rPr>
          <w:spacing w:val="1"/>
        </w:rPr>
        <w:t xml:space="preserve"> </w:t>
      </w:r>
      <w:r>
        <w:rPr/>
        <w:t>дистрибутивный</w:t>
      </w:r>
      <w:r>
        <w:rPr>
          <w:spacing w:val="1"/>
        </w:rPr>
        <w:t xml:space="preserve"> </w:t>
      </w:r>
      <w:r>
        <w:rPr/>
        <w:t>шок,</w:t>
      </w:r>
      <w:r>
        <w:rPr>
          <w:spacing w:val="1"/>
        </w:rPr>
        <w:t xml:space="preserve"> </w:t>
      </w:r>
      <w:r>
        <w:rPr/>
        <w:t>кардиогенный</w:t>
      </w:r>
      <w:r>
        <w:rPr>
          <w:spacing w:val="1"/>
        </w:rPr>
        <w:t xml:space="preserve"> </w:t>
      </w:r>
      <w:r>
        <w:rPr/>
        <w:t>шок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гиповолемический шок, который в практике неонатолога, как правило, связан с кровопотерей.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этиологической</w:t>
      </w:r>
      <w:r>
        <w:rPr>
          <w:spacing w:val="1"/>
        </w:rPr>
        <w:t xml:space="preserve"> </w:t>
      </w:r>
      <w:r>
        <w:rPr/>
        <w:t>классификацией</w:t>
      </w:r>
      <w:r>
        <w:rPr>
          <w:spacing w:val="1"/>
        </w:rPr>
        <w:t xml:space="preserve"> </w:t>
      </w:r>
      <w:r>
        <w:rPr/>
        <w:t>существует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болевой</w:t>
      </w:r>
      <w:r>
        <w:rPr>
          <w:spacing w:val="61"/>
        </w:rPr>
        <w:t xml:space="preserve"> </w:t>
      </w:r>
      <w:r>
        <w:rPr/>
        <w:t>шок,</w:t>
      </w:r>
      <w:r>
        <w:rPr>
          <w:spacing w:val="1"/>
        </w:rPr>
        <w:t xml:space="preserve"> </w:t>
      </w:r>
      <w:r>
        <w:rPr/>
        <w:t>анафилактический</w:t>
      </w:r>
      <w:r>
        <w:rPr>
          <w:spacing w:val="1"/>
        </w:rPr>
        <w:t xml:space="preserve"> </w:t>
      </w:r>
      <w:r>
        <w:rPr/>
        <w:t>шок, ожоговый</w:t>
      </w:r>
      <w:r>
        <w:rPr>
          <w:spacing w:val="1"/>
        </w:rPr>
        <w:t xml:space="preserve"> </w:t>
      </w:r>
      <w:r>
        <w:rPr/>
        <w:t>шок и</w:t>
      </w:r>
      <w:r>
        <w:rPr>
          <w:spacing w:val="1"/>
        </w:rPr>
        <w:t xml:space="preserve"> </w:t>
      </w:r>
      <w:r>
        <w:rPr/>
        <w:t>другие, однако эти виды шока редко встречаются в</w:t>
      </w:r>
      <w:r>
        <w:rPr>
          <w:spacing w:val="1"/>
        </w:rPr>
        <w:t xml:space="preserve"> </w:t>
      </w:r>
      <w:r>
        <w:rPr/>
        <w:t>неонатальной практике. Особенностью новорожденных является возможность развития некоторых</w:t>
      </w:r>
      <w:r>
        <w:rPr>
          <w:spacing w:val="-57"/>
        </w:rPr>
        <w:t xml:space="preserve"> </w:t>
      </w:r>
      <w:r>
        <w:rPr/>
        <w:t>видов шока, нехарактерных для взрослых и детей более старшего возраста (шок на фоне закрытия</w:t>
      </w:r>
      <w:r>
        <w:rPr>
          <w:spacing w:val="1"/>
        </w:rPr>
        <w:t xml:space="preserve"> </w:t>
      </w:r>
      <w:r>
        <w:rPr/>
        <w:t>ОАП при дуктус-зависимом ВПС, шок при фиброэластозе, шок фето-фетальном синдроме, шок</w:t>
      </w:r>
      <w:r>
        <w:rPr>
          <w:spacing w:val="1"/>
        </w:rPr>
        <w:t xml:space="preserve"> </w:t>
      </w:r>
      <w:r>
        <w:rPr/>
        <w:t>при</w:t>
      </w:r>
      <w:r>
        <w:rPr>
          <w:spacing w:val="6"/>
        </w:rPr>
        <w:t xml:space="preserve"> </w:t>
      </w:r>
      <w:r>
        <w:rPr/>
        <w:t>персистирующей</w:t>
      </w:r>
      <w:r>
        <w:rPr>
          <w:spacing w:val="7"/>
        </w:rPr>
        <w:t xml:space="preserve"> </w:t>
      </w:r>
      <w:r>
        <w:rPr/>
        <w:t>легочной</w:t>
      </w:r>
      <w:r>
        <w:rPr>
          <w:spacing w:val="7"/>
        </w:rPr>
        <w:t xml:space="preserve"> </w:t>
      </w:r>
      <w:r>
        <w:rPr/>
        <w:t>гипертензии</w:t>
      </w:r>
      <w:r>
        <w:rPr>
          <w:spacing w:val="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др).</w:t>
      </w:r>
      <w:r>
        <w:rPr>
          <w:spacing w:val="6"/>
        </w:rPr>
        <w:t xml:space="preserve"> </w:t>
      </w:r>
      <w:r>
        <w:rPr/>
        <w:t>Кроме</w:t>
      </w:r>
      <w:r>
        <w:rPr>
          <w:spacing w:val="5"/>
        </w:rPr>
        <w:t xml:space="preserve"> </w:t>
      </w:r>
      <w:r>
        <w:rPr/>
        <w:t>того,</w:t>
      </w:r>
      <w:r>
        <w:rPr>
          <w:spacing w:val="6"/>
        </w:rPr>
        <w:t xml:space="preserve"> </w:t>
      </w:r>
      <w:r>
        <w:rPr/>
        <w:t>некоторые</w:t>
      </w:r>
      <w:r>
        <w:rPr>
          <w:spacing w:val="5"/>
        </w:rPr>
        <w:t xml:space="preserve"> </w:t>
      </w:r>
      <w:r>
        <w:rPr/>
        <w:t>врожденные</w:t>
      </w:r>
      <w:r>
        <w:rPr>
          <w:spacing w:val="5"/>
        </w:rPr>
        <w:t xml:space="preserve"> </w:t>
      </w:r>
      <w:r>
        <w:rPr/>
        <w:t>нарушения</w:t>
      </w:r>
    </w:p>
    <w:p>
      <w:pPr>
        <w:sectPr>
          <w:footerReference w:type="default" r:id="rId9"/>
          <w:type w:val="nextPage"/>
          <w:pgSz w:w="11906" w:h="16838"/>
          <w:pgMar w:left="820" w:right="20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1934" w:leader="none"/>
          <w:tab w:val="left" w:pos="4224" w:leader="none"/>
          <w:tab w:val="left" w:pos="6468" w:leader="none"/>
          <w:tab w:val="left" w:pos="7094" w:leader="none"/>
          <w:tab w:val="left" w:pos="9071" w:leader="none"/>
          <w:tab w:val="left" w:pos="9916" w:leader="none"/>
        </w:tabs>
        <w:spacing w:lineRule="auto" w:line="360" w:before="68" w:after="0"/>
        <w:ind w:left="312" w:right="366" w:hanging="0"/>
        <w:rPr>
          <w:sz w:val="24"/>
        </w:rPr>
      </w:pPr>
      <w:r>
        <mc:AlternateContent>
          <mc:Choice Requires="wps">
            <w:drawing>
              <wp:anchor behindDoc="1" distT="0" distB="0" distL="114300" distR="0" simplePos="0" locked="0" layoutInCell="0" allowOverlap="1" relativeHeight="2">
                <wp:simplePos x="0" y="0"/>
                <wp:positionH relativeFrom="page">
                  <wp:posOffset>594995</wp:posOffset>
                </wp:positionH>
                <wp:positionV relativeFrom="paragraph">
                  <wp:posOffset>490855</wp:posOffset>
                </wp:positionV>
                <wp:extent cx="6768465" cy="914400"/>
                <wp:effectExtent l="594995" t="490855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360" cy="914400"/>
                        </a:xfrm>
                        <a:prstGeom prst="rect">
                          <a:avLst/>
                        </a:prstGeom>
                        <a:noFill/>
                        <a:ln w="2592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lineRule="auto" w:line="360" w:before="102" w:after="0"/>
                              <w:ind w:left="175" w:right="233" w:firstLine="708"/>
                              <w:jc w:val="both"/>
                              <w:rPr/>
                            </w:pPr>
                            <w:r>
                              <w:rPr/>
                              <w:t>Наиболее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тяжёлым,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молниеносно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развивающимся,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имеющим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высокую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летальность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наибольшую частоту осложнений является септический шок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/>
                              <w:t>В основе диагностического поиска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планирования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тактики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всегда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нужно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первую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/>
                              <w:t>очередь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исключить развитие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септического шока.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метаболизма,</w:t>
        <w:tab/>
        <w:t>сопровождающиеся</w:t>
        <w:tab/>
        <w:t>гипераммониемией</w:t>
        <w:tab/>
        <w:t>или</w:t>
        <w:tab/>
        <w:t>гипергликемией,</w:t>
        <w:tab/>
        <w:t>могут</w:t>
        <w:tab/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rPr/>
        <w:t>симулировать</w:t>
      </w:r>
      <w:r>
        <w:rPr>
          <w:spacing w:val="-1"/>
        </w:rPr>
        <w:t xml:space="preserve"> </w:t>
      </w:r>
      <w:r>
        <w:rPr/>
        <w:t>клинику</w:t>
      </w:r>
      <w:r>
        <w:rPr>
          <w:spacing w:val="-5"/>
        </w:rPr>
        <w:t xml:space="preserve"> </w:t>
      </w:r>
      <w:r>
        <w:rPr/>
        <w:t>септического шока.</w:t>
      </w:r>
    </w:p>
    <w:p>
      <w:pPr>
        <w:pStyle w:val="1"/>
        <w:spacing w:before="60" w:after="0"/>
        <w:ind w:left="920" w:right="0" w:hanging="0"/>
        <w:rPr>
          <w:sz w:val="24"/>
        </w:rPr>
      </w:pPr>
      <w:r>
        <w:rPr/>
        <w:t>Особенности</w:t>
      </w:r>
      <w:r>
        <w:rPr>
          <w:spacing w:val="-3"/>
        </w:rPr>
        <w:t xml:space="preserve"> </w:t>
      </w:r>
      <w:r>
        <w:rPr/>
        <w:t>наиболее</w:t>
      </w:r>
      <w:r>
        <w:rPr>
          <w:spacing w:val="-3"/>
        </w:rPr>
        <w:t xml:space="preserve"> </w:t>
      </w:r>
      <w:r>
        <w:rPr/>
        <w:t>часто</w:t>
      </w:r>
      <w:r>
        <w:rPr>
          <w:spacing w:val="-3"/>
        </w:rPr>
        <w:t xml:space="preserve"> </w:t>
      </w:r>
      <w:r>
        <w:rPr/>
        <w:t>встречающихся видов</w:t>
      </w:r>
      <w:r>
        <w:rPr>
          <w:spacing w:val="-3"/>
        </w:rPr>
        <w:t xml:space="preserve"> </w:t>
      </w:r>
      <w:r>
        <w:rPr/>
        <w:t>неонатального</w:t>
      </w:r>
      <w:r>
        <w:rPr>
          <w:spacing w:val="-5"/>
        </w:rPr>
        <w:t xml:space="preserve"> </w:t>
      </w:r>
      <w:r>
        <w:rPr/>
        <w:t>шока.</w:t>
      </w:r>
    </w:p>
    <w:p>
      <w:pPr>
        <w:pStyle w:val="Style14"/>
        <w:spacing w:before="2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56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3"/>
        <w:gridCol w:w="2550"/>
        <w:gridCol w:w="2835"/>
        <w:gridCol w:w="3403"/>
        <w:gridCol w:w="3686"/>
      </w:tblGrid>
      <w:tr>
        <w:trPr>
          <w:trHeight w:val="41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Патогенез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Этиология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клиники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терапии</w:t>
            </w:r>
          </w:p>
        </w:tc>
      </w:tr>
      <w:tr>
        <w:trPr>
          <w:trHeight w:val="441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7" w:right="3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Кардиогенный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56" w:hanging="0"/>
              <w:rPr>
                <w:sz w:val="24"/>
              </w:rPr>
            </w:pPr>
            <w:r>
              <w:rPr>
                <w:sz w:val="24"/>
              </w:rPr>
              <w:t>Крайняя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левожелудочковой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резким снижением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миокарда, которое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неадекватному</w:t>
            </w:r>
          </w:p>
          <w:p>
            <w:pPr>
              <w:pStyle w:val="TableParagraph"/>
              <w:widowControl w:val="false"/>
              <w:spacing w:lineRule="atLeast" w:line="270"/>
              <w:ind w:left="110" w:right="156" w:hanging="0"/>
              <w:rPr>
                <w:sz w:val="24"/>
              </w:rPr>
            </w:pPr>
            <w:r>
              <w:rPr>
                <w:sz w:val="24"/>
              </w:rPr>
              <w:t>кровоснабжению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88" w:hanging="0"/>
              <w:rPr>
                <w:sz w:val="24"/>
              </w:rPr>
            </w:pPr>
            <w:r>
              <w:rPr>
                <w:sz w:val="24"/>
              </w:rPr>
              <w:t>-Тяжелая асфиксия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 патология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коронарных сосудов.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-Кардио-миопатия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-Фиброэластоз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07" w:right="286" w:hanging="0"/>
              <w:rPr>
                <w:sz w:val="24"/>
              </w:rPr>
            </w:pPr>
            <w:r>
              <w:rPr>
                <w:sz w:val="24"/>
              </w:rPr>
              <w:t>Любой вид шока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(ишемическом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токсическом) миокарда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кардиогенный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92" w:leader="none"/>
              </w:tabs>
              <w:spacing w:lineRule="auto" w:line="240" w:before="0" w:after="0"/>
              <w:ind w:left="110" w:right="101" w:hanging="0"/>
              <w:jc w:val="left"/>
              <w:rPr>
                <w:sz w:val="24"/>
              </w:rPr>
            </w:pPr>
            <w:r>
              <w:rPr>
                <w:sz w:val="24"/>
              </w:rPr>
              <w:t>Могут отмечаться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периферические 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гепатомегалия,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кардиомегалия, систолический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 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клапанов.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555" w:hanging="0"/>
              <w:jc w:val="both"/>
              <w:rPr>
                <w:sz w:val="24"/>
              </w:rPr>
            </w:pPr>
            <w:r>
              <w:rPr>
                <w:sz w:val="24"/>
              </w:rPr>
              <w:t>При ЭХО – выраженное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 сократительной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миокарда.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06" w:hanging="0"/>
              <w:jc w:val="left"/>
              <w:rPr>
                <w:sz w:val="24"/>
              </w:rPr>
            </w:pPr>
            <w:r>
              <w:rPr>
                <w:sz w:val="24"/>
              </w:rPr>
              <w:t>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нормальным или 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90" w:leader="none"/>
              </w:tabs>
              <w:spacing w:lineRule="auto" w:line="240" w:before="0" w:after="0"/>
              <w:ind w:left="108" w:right="254" w:hanging="0"/>
              <w:jc w:val="left"/>
              <w:rPr>
                <w:sz w:val="24"/>
              </w:rPr>
            </w:pPr>
            <w:r>
              <w:rPr>
                <w:sz w:val="24"/>
              </w:rPr>
              <w:t>Препарат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 добутамин.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 также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 старта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допамина.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583" w:hanging="0"/>
              <w:jc w:val="left"/>
              <w:rPr>
                <w:sz w:val="24"/>
              </w:rPr>
            </w:pPr>
            <w:r>
              <w:rPr>
                <w:sz w:val="24"/>
              </w:rPr>
              <w:t>При сохраняющейся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артериальной гипотонии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 допамин,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неэффективности перевод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адреналина.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183" w:hanging="0"/>
              <w:jc w:val="left"/>
              <w:rPr>
                <w:sz w:val="24"/>
              </w:rPr>
            </w:pPr>
            <w:r>
              <w:rPr>
                <w:sz w:val="24"/>
              </w:rPr>
              <w:t>Введение избыточного объема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опасно.</w:t>
            </w:r>
          </w:p>
        </w:tc>
      </w:tr>
      <w:tr>
        <w:trPr>
          <w:trHeight w:val="438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107" w:right="450" w:hanging="0"/>
              <w:rPr>
                <w:sz w:val="24"/>
              </w:rPr>
            </w:pPr>
            <w:r>
              <w:rPr>
                <w:b/>
                <w:sz w:val="24"/>
              </w:rPr>
              <w:t>Дистрибутив-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шок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spacing w:before="2" w:after="0"/>
              <w:ind w:left="107" w:right="132" w:hanging="0"/>
              <w:rPr>
                <w:sz w:val="24"/>
              </w:rPr>
            </w:pPr>
            <w:r>
              <w:rPr>
                <w:sz w:val="24"/>
              </w:rPr>
              <w:t>Наиболее частый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септический шок.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самую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выживших.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49" w:hanging="0"/>
              <w:rPr>
                <w:sz w:val="24"/>
              </w:rPr>
            </w:pPr>
            <w:r>
              <w:rPr>
                <w:sz w:val="24"/>
              </w:rPr>
              <w:t>Потеря жидкости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внесосудистое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>
            <w:pPr>
              <w:pStyle w:val="TableParagraph"/>
              <w:widowControl w:val="false"/>
              <w:ind w:left="110" w:right="163" w:hanging="0"/>
              <w:rPr>
                <w:sz w:val="24"/>
              </w:rPr>
            </w:pPr>
            <w:r>
              <w:rPr>
                <w:sz w:val="24"/>
              </w:rPr>
              <w:t>Течение шока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септическом шоке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регуляция сосудов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СВ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тонусом.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-Сепсис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-Неиммунная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-Отечная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453" w:hanging="0"/>
              <w:jc w:val="left"/>
              <w:rPr>
                <w:sz w:val="24"/>
              </w:rPr>
            </w:pPr>
            <w:r>
              <w:rPr>
                <w:sz w:val="24"/>
              </w:rPr>
              <w:t>АД долго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сниженным.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161" w:hanging="0"/>
              <w:jc w:val="left"/>
              <w:rPr>
                <w:sz w:val="24"/>
              </w:rPr>
            </w:pPr>
            <w:r>
              <w:rPr>
                <w:sz w:val="24"/>
              </w:rPr>
              <w:t>Для манифестации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септического шока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 нарушения 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 (тахикардия,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учащающиеся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брадикардии), резкое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микроциркуляции.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401" w:hanging="0"/>
              <w:jc w:val="left"/>
              <w:rPr>
                <w:sz w:val="24"/>
              </w:rPr>
            </w:pPr>
            <w:r>
              <w:rPr>
                <w:sz w:val="24"/>
              </w:rPr>
              <w:t>Критическая оценка и 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антибактериальной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134" w:hanging="0"/>
              <w:jc w:val="left"/>
              <w:rPr>
                <w:sz w:val="24"/>
              </w:rPr>
            </w:pPr>
            <w:r>
              <w:rPr>
                <w:sz w:val="24"/>
              </w:rPr>
              <w:t>Быстрое назначение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 волюм-эспандерных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 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 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последующим 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напрямую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гемодинамичес-кого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920" w:right="1120" w:gutter="0" w:header="0" w:top="640" w:footer="925" w:bottom="11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456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3"/>
        <w:gridCol w:w="2550"/>
        <w:gridCol w:w="2835"/>
        <w:gridCol w:w="3403"/>
        <w:gridCol w:w="3686"/>
      </w:tblGrid>
      <w:tr>
        <w:trPr>
          <w:trHeight w:val="165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ind w:left="107" w:right="53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Гиповолеми-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ческий шок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02" w:hanging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ОЦК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вследствие этого,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сердечного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выброса.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34" w:hanging="0"/>
              <w:rPr>
                <w:sz w:val="24"/>
              </w:rPr>
            </w:pPr>
            <w:r>
              <w:rPr>
                <w:sz w:val="24"/>
              </w:rPr>
              <w:t>-Острая кровопотеря,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кровопотери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-Гидроторакс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-Асцит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393" w:hanging="0"/>
              <w:rPr>
                <w:sz w:val="24"/>
              </w:rPr>
            </w:pPr>
            <w:r>
              <w:rPr>
                <w:sz w:val="24"/>
              </w:rPr>
              <w:t>Бледность кожного покрова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49" w:leader="none"/>
              </w:tabs>
              <w:spacing w:lineRule="exact" w:line="270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49" w:leader="none"/>
              </w:tabs>
              <w:spacing w:lineRule="atLeast" w:line="270" w:before="0" w:after="0"/>
              <w:ind w:left="108" w:right="178" w:hanging="0"/>
              <w:jc w:val="left"/>
              <w:rPr>
                <w:sz w:val="24"/>
              </w:rPr>
            </w:pPr>
            <w:r>
              <w:rPr>
                <w:sz w:val="24"/>
              </w:rPr>
              <w:t>При отсутствии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 назначения препаратов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крови целесообразно 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терапию с введения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волюм-эспандерных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</w:tc>
      </w:tr>
      <w:tr>
        <w:trPr>
          <w:trHeight w:val="622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Шок при дуктус-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53" w:hanging="0"/>
              <w:rPr>
                <w:sz w:val="24"/>
              </w:rPr>
            </w:pPr>
            <w:r>
              <w:rPr>
                <w:sz w:val="24"/>
              </w:rPr>
              <w:t>Резкое 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(прекращение)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кровотока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31" w:hanging="0"/>
              <w:rPr>
                <w:sz w:val="24"/>
              </w:rPr>
            </w:pPr>
            <w:r>
              <w:rPr>
                <w:sz w:val="24"/>
              </w:rPr>
              <w:t>Дуктус-зависимые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врожденные пороки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сердца:</w:t>
            </w:r>
          </w:p>
          <w:p>
            <w:pPr>
              <w:pStyle w:val="TableParagraph"/>
              <w:widowControl w:val="false"/>
              <w:ind w:left="107" w:right="566" w:hanging="0"/>
              <w:rPr>
                <w:sz w:val="24"/>
              </w:rPr>
            </w:pPr>
            <w:r>
              <w:rPr>
                <w:sz w:val="24"/>
              </w:rPr>
              <w:t>1. С 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легочного кровотока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ОАП:</w:t>
            </w:r>
          </w:p>
          <w:p>
            <w:pPr>
              <w:pStyle w:val="TableParagraph"/>
              <w:widowControl w:val="false"/>
              <w:ind w:left="107" w:right="276" w:hanging="0"/>
              <w:rPr>
                <w:sz w:val="24"/>
              </w:rPr>
            </w:pPr>
            <w:r>
              <w:rPr>
                <w:sz w:val="24"/>
              </w:rPr>
              <w:t>-пороки с атрезией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легочной артерии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критическим легочным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стенозом</w:t>
            </w:r>
          </w:p>
          <w:p>
            <w:pPr>
              <w:pStyle w:val="TableParagraph"/>
              <w:widowControl w:val="false"/>
              <w:ind w:left="107" w:right="272" w:hanging="0"/>
              <w:rPr>
                <w:sz w:val="24"/>
              </w:rPr>
            </w:pPr>
            <w:r>
              <w:rPr>
                <w:sz w:val="24"/>
              </w:rPr>
              <w:t>- транспозиция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  <w:p>
            <w:pPr>
              <w:pStyle w:val="TableParagraph"/>
              <w:widowControl w:val="false"/>
              <w:ind w:left="107" w:right="427" w:hanging="0"/>
              <w:rPr>
                <w:sz w:val="24"/>
              </w:rPr>
            </w:pPr>
            <w:r>
              <w:rPr>
                <w:sz w:val="24"/>
              </w:rPr>
              <w:t>2. С 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кровотока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ОАП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</w:p>
          <w:p>
            <w:pPr>
              <w:pStyle w:val="TableParagraph"/>
              <w:widowControl w:val="false"/>
              <w:ind w:left="107" w:right="683" w:hanging="0"/>
              <w:rPr>
                <w:sz w:val="24"/>
              </w:rPr>
            </w:pPr>
            <w:r>
              <w:rPr>
                <w:sz w:val="24"/>
              </w:rPr>
              <w:t>- резкая коарктация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</w:p>
          <w:p>
            <w:pPr>
              <w:pStyle w:val="TableParagraph"/>
              <w:widowControl w:val="false"/>
              <w:ind w:left="107" w:right="781" w:hanging="0"/>
              <w:rPr>
                <w:sz w:val="24"/>
              </w:rPr>
            </w:pPr>
            <w:r>
              <w:rPr>
                <w:sz w:val="24"/>
              </w:rPr>
              <w:t>-критический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аортальный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стеноз</w:t>
            </w:r>
          </w:p>
          <w:p>
            <w:pPr>
              <w:pStyle w:val="TableParagraph"/>
              <w:widowControl w:val="false"/>
              <w:ind w:left="107" w:right="497" w:hanging="0"/>
              <w:rPr>
                <w:sz w:val="24"/>
              </w:rPr>
            </w:pPr>
            <w:r>
              <w:rPr>
                <w:sz w:val="24"/>
              </w:rPr>
              <w:t>-синдром гипоплазии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63" w:hanging="0"/>
              <w:jc w:val="left"/>
              <w:rPr>
                <w:sz w:val="24"/>
              </w:rPr>
            </w:pPr>
            <w:r>
              <w:rPr>
                <w:sz w:val="24"/>
              </w:rPr>
              <w:t>Ухудшение состояние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4-14 дня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732" w:hanging="0"/>
              <w:jc w:val="left"/>
              <w:rPr>
                <w:sz w:val="24"/>
              </w:rPr>
            </w:pPr>
            <w:r>
              <w:rPr>
                <w:sz w:val="24"/>
              </w:rPr>
              <w:t>Резкая гипоксемия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на дотацию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 (при ВПС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легочного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кровотока)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329" w:hanging="0"/>
              <w:jc w:val="left"/>
              <w:rPr>
                <w:sz w:val="24"/>
              </w:rPr>
            </w:pPr>
            <w:r>
              <w:rPr>
                <w:sz w:val="24"/>
              </w:rPr>
              <w:t>Типичная клиника шока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падением АД,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микроциркуляции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анурией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ВПС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кровотока)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49" w:leader="none"/>
              </w:tabs>
              <w:spacing w:lineRule="exact" w:line="268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простагландинов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274" w:hanging="0"/>
              <w:jc w:val="left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гепатомегалией, цианозом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разницей в АД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конечностями всегда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подозревать наличие ВПС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 должна 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простагландинов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10 (!) минут пока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ВПС.</w:t>
            </w:r>
          </w:p>
        </w:tc>
      </w:tr>
      <w:tr>
        <w:trPr>
          <w:trHeight w:val="1933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8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Шок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обструкции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тракта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64" w:hanging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выброса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оттока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 от 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желудочка на 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гипертрофии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94" w:hanging="0"/>
              <w:rPr>
                <w:sz w:val="24"/>
              </w:rPr>
            </w:pPr>
            <w:r>
              <w:rPr>
                <w:spacing w:val="-1"/>
                <w:sz w:val="24"/>
              </w:rPr>
              <w:t>Гипертрофическая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кардиомиопатия</w:t>
            </w:r>
          </w:p>
          <w:p>
            <w:pPr>
              <w:pStyle w:val="TableParagraph"/>
              <w:widowControl w:val="false"/>
              <w:spacing w:lineRule="atLeast" w:line="270"/>
              <w:ind w:left="107" w:right="121" w:hanging="0"/>
              <w:rPr>
                <w:sz w:val="24"/>
              </w:rPr>
            </w:pPr>
            <w:r>
              <w:rPr>
                <w:sz w:val="24"/>
              </w:rPr>
              <w:t>1. У недоношенных,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на 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кардиотонических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500" w:hanging="0"/>
              <w:rPr>
                <w:sz w:val="24"/>
              </w:rPr>
            </w:pPr>
            <w:r>
              <w:rPr>
                <w:sz w:val="24"/>
              </w:rPr>
              <w:t>Ухудшение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отмечается, как 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диабетической фетопатии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раньше.</w:t>
            </w:r>
          </w:p>
          <w:p>
            <w:pPr>
              <w:pStyle w:val="TableParagraph"/>
              <w:widowControl w:val="false"/>
              <w:spacing w:lineRule="atLeast" w:line="270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предшествующая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инотропными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β-ад-реноблокаторов</w:t>
            </w:r>
          </w:p>
        </w:tc>
      </w:tr>
    </w:tbl>
    <w:p>
      <w:pPr>
        <w:sectPr>
          <w:footerReference w:type="default" r:id="rId11"/>
          <w:type w:val="nextPage"/>
          <w:pgSz w:orient="landscape" w:w="16838" w:h="11906"/>
          <w:pgMar w:left="920" w:right="1120" w:gutter="0" w:header="0" w:top="70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 w:before="0" w:after="0"/>
        <w:rPr>
          <w:sz w:val="24"/>
        </w:rPr>
      </w:pPr>
      <w:r>
        <w:rPr>
          <w:sz w:val="24"/>
        </w:rPr>
      </w:r>
    </w:p>
    <w:tbl>
      <w:tblPr>
        <w:tblW w:w="1456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3"/>
        <w:gridCol w:w="2550"/>
        <w:gridCol w:w="2835"/>
        <w:gridCol w:w="3403"/>
        <w:gridCol w:w="3686"/>
      </w:tblGrid>
      <w:tr>
        <w:trPr>
          <w:trHeight w:val="110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57" w:hanging="0"/>
              <w:rPr>
                <w:sz w:val="24"/>
              </w:rPr>
            </w:pPr>
            <w:r>
              <w:rPr>
                <w:sz w:val="24"/>
              </w:rPr>
              <w:t>2. При диабетической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фетопатии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препаратами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4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6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Шок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персистирую-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щей легочной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гипертензии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75" w:hanging="0"/>
              <w:rPr>
                <w:sz w:val="24"/>
              </w:rPr>
            </w:pPr>
            <w:r>
              <w:rPr>
                <w:sz w:val="24"/>
              </w:rPr>
              <w:t>Рефрактерная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гипоксемия,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легочных сосудов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шунтирования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легочной артерии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системный кровоток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01" w:hanging="0"/>
              <w:rPr>
                <w:sz w:val="24"/>
              </w:rPr>
            </w:pPr>
            <w:r>
              <w:rPr>
                <w:sz w:val="24"/>
              </w:rPr>
              <w:t>1. Первичная ПЛГН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аномалия легочных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2.Вторичная:</w:t>
            </w:r>
          </w:p>
          <w:p>
            <w:pPr>
              <w:pStyle w:val="TableParagraph"/>
              <w:widowControl w:val="false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-гипоксия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гипотермия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ВДГ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пневмония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7" w:leader="none"/>
              </w:tabs>
              <w:spacing w:lineRule="auto" w:line="240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752" w:hanging="0"/>
              <w:jc w:val="left"/>
              <w:rPr>
                <w:sz w:val="24"/>
              </w:rPr>
            </w:pPr>
            <w:r>
              <w:rPr>
                <w:sz w:val="24"/>
              </w:rPr>
              <w:t>Стойкий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цианоз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353" w:hanging="0"/>
              <w:jc w:val="left"/>
              <w:rPr>
                <w:sz w:val="24"/>
              </w:rPr>
            </w:pPr>
            <w:r>
              <w:rPr>
                <w:sz w:val="24"/>
              </w:rPr>
              <w:t>Тахипное, часто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сопровождающе-еся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уступчивых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697" w:hanging="0"/>
              <w:jc w:val="left"/>
              <w:rPr>
                <w:sz w:val="24"/>
              </w:rPr>
            </w:pPr>
            <w:r>
              <w:rPr>
                <w:sz w:val="24"/>
              </w:rPr>
              <w:t>Нормальное АД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гипотонии.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179" w:hanging="0"/>
              <w:jc w:val="left"/>
              <w:rPr>
                <w:sz w:val="24"/>
              </w:rPr>
            </w:pPr>
            <w:r>
              <w:rPr>
                <w:sz w:val="24"/>
              </w:rPr>
              <w:t>При аускультации сердца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систолический щелчок на 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расщепленный 2-й тон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глухим легочным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80" w:hanging="0"/>
              <w:jc w:val="left"/>
              <w:rPr>
                <w:sz w:val="24"/>
              </w:rPr>
            </w:pPr>
            <w:r>
              <w:rPr>
                <w:sz w:val="24"/>
              </w:rPr>
              <w:t>Рефрактерная гипоксемия,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метаболический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смешанный ацидоз, градиент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PaO2 пре/постдуктальный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351" w:leader="none"/>
              </w:tabs>
              <w:spacing w:lineRule="auto" w:line="240" w:before="0" w:after="0"/>
              <w:ind w:left="110" w:right="257" w:hanging="0"/>
              <w:jc w:val="left"/>
              <w:rPr>
                <w:sz w:val="24"/>
              </w:rPr>
            </w:pPr>
            <w:r>
              <w:rPr>
                <w:sz w:val="24"/>
              </w:rPr>
              <w:t>ЭХО: давление в 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 2/3 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АД. Нормальная анатомия,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увелич. размеров правого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желудочка, уплощенная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смещенная в сторону 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межжелудочковая</w:t>
            </w:r>
          </w:p>
          <w:p>
            <w:pPr>
              <w:pStyle w:val="TableParagraph"/>
              <w:widowControl w:val="false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перегородка.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823" w:hanging="0"/>
              <w:jc w:val="left"/>
              <w:rPr>
                <w:sz w:val="24"/>
              </w:rPr>
            </w:pPr>
            <w:r>
              <w:rPr>
                <w:sz w:val="24"/>
              </w:rPr>
              <w:t>Строгий охранительный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Респираторная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549" w:hanging="0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108" w:right="141" w:hanging="0"/>
              <w:jc w:val="left"/>
              <w:rPr>
                <w:sz w:val="24"/>
              </w:rPr>
            </w:pPr>
            <w:r>
              <w:rPr>
                <w:sz w:val="24"/>
              </w:rPr>
              <w:t>Инотропные 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(предпочтительно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вазодилатирующим эффектом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добутамин, левосимендан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off-label)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Вазодилата-торы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49" w:leader="none"/>
              </w:tabs>
              <w:spacing w:lineRule="auto" w:line="240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ЭКМО</w:t>
            </w:r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920" w:right="1120" w:gutter="0" w:header="0" w:top="70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73" w:after="0"/>
        <w:ind w:left="3495" w:right="3374" w:hanging="0"/>
        <w:jc w:val="center"/>
        <w:rPr>
          <w:b/>
          <w:b/>
          <w:sz w:val="24"/>
        </w:rPr>
      </w:pPr>
      <w:r>
        <w:rPr>
          <w:b/>
          <w:sz w:val="24"/>
        </w:rPr>
        <w:t>СТАДИИ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ШОКА</w:t>
      </w:r>
    </w:p>
    <w:p>
      <w:pPr>
        <w:pStyle w:val="Style14"/>
        <w:spacing w:lineRule="auto" w:line="360" w:before="135" w:after="0"/>
        <w:ind w:left="227" w:right="103" w:firstLine="708"/>
        <w:jc w:val="both"/>
        <w:rPr>
          <w:sz w:val="24"/>
        </w:rPr>
      </w:pPr>
      <w:r>
        <w:rPr/>
        <w:t>Классически</w:t>
      </w:r>
      <w:r>
        <w:rPr>
          <w:spacing w:val="1"/>
        </w:rPr>
        <w:t xml:space="preserve"> </w:t>
      </w:r>
      <w:r>
        <w:rPr/>
        <w:t>выделяют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стадии</w:t>
      </w:r>
      <w:r>
        <w:rPr>
          <w:spacing w:val="1"/>
        </w:rPr>
        <w:t xml:space="preserve"> </w:t>
      </w:r>
      <w:r>
        <w:rPr/>
        <w:t>шока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стадия</w:t>
      </w:r>
      <w:r>
        <w:rPr>
          <w:spacing w:val="1"/>
        </w:rPr>
        <w:t xml:space="preserve"> </w:t>
      </w:r>
      <w:r>
        <w:rPr/>
        <w:t>компенсации,</w:t>
      </w:r>
      <w:r>
        <w:rPr>
          <w:spacing w:val="1"/>
        </w:rPr>
        <w:t xml:space="preserve"> </w:t>
      </w:r>
      <w:r>
        <w:rPr/>
        <w:t>стадия</w:t>
      </w:r>
      <w:r>
        <w:rPr>
          <w:spacing w:val="1"/>
        </w:rPr>
        <w:t xml:space="preserve"> </w:t>
      </w:r>
      <w:r>
        <w:rPr/>
        <w:t>декомпенсации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необратимая стадия. В неонатальной практике четкое выделение стадий шока не всегда возможно.</w:t>
      </w:r>
      <w:r>
        <w:rPr>
          <w:spacing w:val="1"/>
        </w:rPr>
        <w:t xml:space="preserve"> </w:t>
      </w:r>
      <w:r>
        <w:rPr/>
        <w:t>Лечение</w:t>
      </w:r>
      <w:r>
        <w:rPr>
          <w:spacing w:val="-2"/>
        </w:rPr>
        <w:t xml:space="preserve"> </w:t>
      </w:r>
      <w:r>
        <w:rPr/>
        <w:t>следует начинать вне</w:t>
      </w:r>
      <w:r>
        <w:rPr>
          <w:spacing w:val="-1"/>
        </w:rPr>
        <w:t xml:space="preserve"> </w:t>
      </w:r>
      <w:r>
        <w:rPr/>
        <w:t>зависимости от</w:t>
      </w:r>
      <w:r>
        <w:rPr>
          <w:spacing w:val="-2"/>
        </w:rPr>
        <w:t xml:space="preserve"> </w:t>
      </w:r>
      <w:r>
        <w:rPr/>
        <w:t>подозреваемой</w:t>
      </w:r>
      <w:r>
        <w:rPr>
          <w:spacing w:val="1"/>
        </w:rPr>
        <w:t xml:space="preserve"> </w:t>
      </w:r>
      <w:r>
        <w:rPr/>
        <w:t>стадии</w:t>
      </w:r>
      <w:r>
        <w:rPr>
          <w:spacing w:val="1"/>
        </w:rPr>
        <w:t xml:space="preserve"> </w:t>
      </w:r>
      <w:r>
        <w:rPr/>
        <w:t>шока.</w:t>
      </w:r>
    </w:p>
    <w:p>
      <w:pPr>
        <w:pStyle w:val="Style14"/>
        <w:spacing w:before="10" w:after="0"/>
        <w:rPr>
          <w:sz w:val="17"/>
        </w:rPr>
      </w:pPr>
      <w:r>
        <w:rPr>
          <w:sz w:val="17"/>
        </w:rPr>
      </w:r>
    </w:p>
    <w:tbl>
      <w:tblPr>
        <w:tblW w:w="10456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5"/>
        <w:gridCol w:w="5809"/>
        <w:gridCol w:w="4112"/>
      </w:tblGrid>
      <w:tr>
        <w:trPr>
          <w:trHeight w:val="412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Патофизиологические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4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Клиническая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картина</w:t>
            </w:r>
          </w:p>
        </w:tc>
      </w:tr>
      <w:tr>
        <w:trPr>
          <w:trHeight w:val="386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09" w:after="0"/>
              <w:ind w:left="119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Компенсация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Перфузия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>
            <w:pPr>
              <w:pStyle w:val="TableParagraph"/>
              <w:widowControl w:val="false"/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Повышается секреция ангиотензина и вазопрессина,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приводит к задержке жидкости и солей. Выброс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катехоламинов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ЧСС.</w:t>
            </w:r>
          </w:p>
          <w:p>
            <w:pPr>
              <w:pStyle w:val="TableParagraph"/>
              <w:widowControl w:val="false"/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Для уменьшения расходования кислорода 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лактата.</w:t>
            </w:r>
          </w:p>
          <w:p>
            <w:pPr>
              <w:pStyle w:val="TableParagraph"/>
              <w:widowControl w:val="false"/>
              <w:spacing w:lineRule="exact" w:line="276"/>
              <w:ind w:left="107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декомпенсации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exact" w:line="290" w:before="0" w:after="0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Бледность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exact" w:line="293" w:before="0" w:after="0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Тахикардия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брадикардия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35" w:before="2" w:after="0"/>
              <w:ind w:left="828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exact" w:line="292" w:before="2" w:after="0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Возможно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появление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с-ма</w:t>
            </w:r>
          </w:p>
          <w:p>
            <w:pPr>
              <w:pStyle w:val="TableParagraph"/>
              <w:widowControl w:val="false"/>
              <w:spacing w:lineRule="exact" w:line="274"/>
              <w:ind w:left="82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«белого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пятна».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auto" w:line="235" w:before="4" w:after="0"/>
              <w:ind w:left="82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АД на этой стадии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</w:p>
        </w:tc>
      </w:tr>
      <w:tr>
        <w:trPr>
          <w:trHeight w:val="5795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09" w:after="0"/>
              <w:ind w:left="2023" w:right="20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Декомпенсация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Ткани переходят на анаэробный путь метаболизма,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накапливается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ацидозу.</w:t>
            </w:r>
          </w:p>
          <w:p>
            <w:pPr>
              <w:pStyle w:val="TableParagraph"/>
              <w:widowControl w:val="false"/>
              <w:ind w:left="107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катехоламинов.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36" w:leader="none"/>
                <w:tab w:val="left" w:pos="4706" w:leader="none"/>
              </w:tabs>
              <w:ind w:left="107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высвобождение</w:t>
              <w:tab/>
              <w:t>бактериальных</w:t>
              <w:tab/>
            </w:r>
            <w:r>
              <w:rPr>
                <w:spacing w:val="-1"/>
                <w:sz w:val="24"/>
              </w:rPr>
              <w:t>токсинов.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Усугубляется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тканевой перфузии.</w:t>
            </w:r>
          </w:p>
          <w:p>
            <w:pPr>
              <w:pStyle w:val="TableParagraph"/>
              <w:widowControl w:val="false"/>
              <w:ind w:left="107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Нарушается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натрий-калиевых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эндотелия сосудов,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происходит 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капиллярное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русло.</w:t>
            </w:r>
          </w:p>
          <w:p>
            <w:pPr>
              <w:pStyle w:val="TableParagraph"/>
              <w:widowControl w:val="false"/>
              <w:ind w:left="107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сладжированию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адгезии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тромбоцитов,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запуску коагуляционного каскада, повышению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кровоточивости.</w:t>
            </w:r>
          </w:p>
          <w:p>
            <w:pPr>
              <w:pStyle w:val="TableParagraph"/>
              <w:widowControl w:val="false"/>
              <w:spacing w:lineRule="atLeast" w:line="270"/>
              <w:ind w:left="107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необратимой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89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Резкое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93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С-м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пятна»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293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сердечного ритма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9" w:leader="none"/>
                <w:tab w:val="left" w:pos="3336" w:leader="none"/>
              </w:tabs>
              <w:spacing w:lineRule="auto" w:line="235" w:before="2" w:after="0"/>
              <w:ind w:left="82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  <w:tab/>
            </w:r>
            <w:r>
              <w:rPr>
                <w:spacing w:val="-1"/>
                <w:sz w:val="24"/>
              </w:rPr>
              <w:t>между</w:t>
            </w:r>
          </w:p>
          <w:p>
            <w:pPr>
              <w:pStyle w:val="TableParagraph"/>
              <w:widowControl w:val="false"/>
              <w:ind w:left="82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(ректальная)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температурой ≥ 2°С)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9" w:leader="none"/>
              </w:tabs>
              <w:spacing w:lineRule="exact" w:line="293" w:before="2" w:after="0"/>
              <w:ind w:left="82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Одышка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29" w:leader="none"/>
              </w:tabs>
              <w:spacing w:lineRule="auto" w:line="240" w:before="0" w:after="0"/>
              <w:ind w:left="82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Резкое снижение диуреза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анурия.</w:t>
            </w:r>
          </w:p>
        </w:tc>
      </w:tr>
      <w:tr>
        <w:trPr>
          <w:trHeight w:val="417" w:hRule="atLeast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Необратимая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ретроспективно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73" w:after="0"/>
        <w:ind w:left="3495" w:right="3378" w:hanging="0"/>
        <w:jc w:val="center"/>
        <w:rPr>
          <w:sz w:val="24"/>
        </w:rPr>
      </w:pPr>
      <w:r>
        <w:rPr/>
        <w:t>КЛИНИЧЕСКАЯ</w:t>
      </w:r>
      <w:r>
        <w:rPr>
          <w:spacing w:val="-3"/>
        </w:rPr>
        <w:t xml:space="preserve"> </w:t>
      </w:r>
      <w:r>
        <w:rPr/>
        <w:t>КАРТИНА</w:t>
      </w:r>
      <w:r>
        <w:rPr>
          <w:spacing w:val="-3"/>
        </w:rPr>
        <w:t xml:space="preserve"> </w:t>
      </w:r>
      <w:r>
        <w:rPr/>
        <w:t>ШОКА</w:t>
      </w:r>
    </w:p>
    <w:p>
      <w:pPr>
        <w:pStyle w:val="Style14"/>
        <w:spacing w:lineRule="auto" w:line="360" w:before="135" w:after="0"/>
        <w:ind w:left="228" w:right="817" w:firstLine="566"/>
        <w:rPr>
          <w:sz w:val="24"/>
        </w:rPr>
      </w:pPr>
      <w:r>
        <w:rPr/>
        <w:t>В отличие от артериальной гипотонии, которая может протекать бессимптомно,</w:t>
      </w:r>
      <w:r>
        <w:rPr>
          <w:spacing w:val="1"/>
        </w:rPr>
        <w:t xml:space="preserve"> </w:t>
      </w:r>
      <w:r>
        <w:rPr/>
        <w:t>при шоке</w:t>
      </w:r>
      <w:r>
        <w:rPr>
          <w:spacing w:val="-57"/>
        </w:rPr>
        <w:t xml:space="preserve"> </w:t>
      </w:r>
      <w:r>
        <w:rPr/>
        <w:t>отмечаются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клинические</w:t>
      </w:r>
      <w:r>
        <w:rPr>
          <w:spacing w:val="-1"/>
        </w:rPr>
        <w:t xml:space="preserve"> </w:t>
      </w:r>
      <w:r>
        <w:rPr/>
        <w:t>симптомы: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123" w:hanging="360"/>
        <w:jc w:val="left"/>
        <w:rPr>
          <w:sz w:val="24"/>
        </w:rPr>
      </w:pPr>
      <w:r>
        <w:rPr>
          <w:sz w:val="24"/>
        </w:rPr>
        <w:t>Акроцианоз, бледность, мраморность, холодные конечности – первые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 сердечного выброса и централизации кровообращения. Симптом «белого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пятна» более 4 сек, снижение периферической пульсации позволяют подозревать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шока.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236" w:hanging="360"/>
        <w:jc w:val="left"/>
        <w:rPr>
          <w:sz w:val="24"/>
        </w:rPr>
      </w:pPr>
      <w:r>
        <w:rPr>
          <w:b/>
          <w:sz w:val="24"/>
        </w:rPr>
        <w:t xml:space="preserve">Со стороны сердечно-сосудистой системы: </w:t>
      </w:r>
      <w:r>
        <w:rPr>
          <w:sz w:val="24"/>
        </w:rPr>
        <w:t>Нарушения сердечного ритма.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частый признак развивающегося шока – нарастающая тахикардия.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Учащая сердечный ритм, ребенок компенсирует падающий сердечный выброс,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имея возможности адекватно увеличить силу сокращения. У недоношенных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признаком развивающегося шока, напротив, может быть брадикардия. 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частоты сердечных сокращений – ранний признак развития шока 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новорожденного.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210" w:hanging="360"/>
        <w:jc w:val="left"/>
        <w:rPr>
          <w:sz w:val="24"/>
        </w:rPr>
      </w:pPr>
      <w:r>
        <w:rPr>
          <w:b/>
          <w:sz w:val="24"/>
        </w:rPr>
        <w:t>Со стороны дыхательной системы</w:t>
      </w:r>
      <w:r>
        <w:rPr>
          <w:sz w:val="24"/>
        </w:rPr>
        <w:t>: Тахипное характерно для септического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кардиогенного шока, в частности на фоне ацидоза и повышения уровня лактата.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патологии легких возможно быстрое прогрессирование дыхательных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нарушений. Периодическое дыхание и апноэ являются следствием 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перфузии 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отмечаться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шока.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249" w:hanging="360"/>
        <w:jc w:val="left"/>
        <w:rPr>
          <w:sz w:val="24"/>
        </w:rPr>
      </w:pPr>
      <w:r>
        <w:rPr>
          <w:b/>
          <w:sz w:val="24"/>
        </w:rPr>
        <w:t xml:space="preserve">Со стороны ЦНС: </w:t>
      </w:r>
      <w:r>
        <w:rPr>
          <w:sz w:val="24"/>
        </w:rPr>
        <w:t>Неврологические нарушения могут быть различными – от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резкого угнетения вплоть до отказа от кормления до двигательного возбуждения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быстрым истощением. Как правило, развивается мышечная гипотония в покое,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сниженная спонтанная двигательная активность с постепенным нарастанием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159" w:hanging="360"/>
        <w:jc w:val="left"/>
        <w:rPr>
          <w:sz w:val="24"/>
        </w:rPr>
      </w:pPr>
      <w:r>
        <w:rPr>
          <w:b/>
          <w:sz w:val="24"/>
        </w:rPr>
        <w:t xml:space="preserve">Артериальная гипотония. </w:t>
      </w:r>
      <w:r>
        <w:rPr>
          <w:sz w:val="24"/>
        </w:rPr>
        <w:t>Следует помнить, что артериальная гипотония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поздний признак шока. В идеальном варианте диагностика и терапия</w:t>
      </w:r>
      <w:r>
        <w:rPr>
          <w:spacing w:val="-57"/>
          <w:sz w:val="24"/>
        </w:rPr>
        <w:t xml:space="preserve"> </w:t>
      </w:r>
      <w:r>
        <w:rPr>
          <w:sz w:val="24"/>
        </w:rPr>
        <w:t>шока должна быть начата раньше развития тяжелой гипотонии. 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 границей среднего артериального давления в мм рт ст 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ГВ</w:t>
      </w:r>
      <w:r>
        <w:rPr>
          <w:spacing w:val="-1"/>
          <w:sz w:val="24"/>
        </w:rPr>
        <w:t xml:space="preserve"> </w:t>
      </w:r>
      <w:r>
        <w:rPr>
          <w:sz w:val="24"/>
        </w:rPr>
        <w:t>в неделях.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2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 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зависимости от ГВ не должна опускаться ниже 30 мм рт ст [1] Только 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новорожденных с весом 600г и менее – нижняя допустимая граница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 может быть 28 мм</w:t>
      </w:r>
      <w:r>
        <w:rPr>
          <w:spacing w:val="-1"/>
          <w:sz w:val="24"/>
        </w:rPr>
        <w:t xml:space="preserve"> </w:t>
      </w:r>
      <w:r>
        <w:rPr>
          <w:sz w:val="24"/>
        </w:rPr>
        <w:t>рт</w:t>
      </w:r>
      <w:r>
        <w:rPr>
          <w:spacing w:val="-1"/>
          <w:sz w:val="24"/>
        </w:rPr>
        <w:t xml:space="preserve"> </w:t>
      </w:r>
      <w:r>
        <w:rPr>
          <w:sz w:val="24"/>
        </w:rPr>
        <w:t>ст</w:t>
      </w:r>
    </w:p>
    <w:p>
      <w:pPr>
        <w:sectPr>
          <w:footerReference w:type="default" r:id="rId14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0" w:after="0"/>
        <w:ind w:left="2234" w:right="366" w:hanging="360"/>
        <w:jc w:val="left"/>
        <w:rPr>
          <w:sz w:val="24"/>
        </w:rPr>
      </w:pPr>
      <w:r>
        <w:rPr>
          <w:b/>
          <w:sz w:val="24"/>
        </w:rPr>
        <w:t xml:space="preserve">Со стороны мочевыделительной системы: </w:t>
      </w:r>
      <w:r>
        <w:rPr>
          <w:sz w:val="24"/>
        </w:rPr>
        <w:t>Может отмечаться олигурия вплоть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анурии. Однако,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осмолярности (например,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</w:p>
    <w:p>
      <w:pPr>
        <w:pStyle w:val="Style14"/>
        <w:spacing w:lineRule="auto" w:line="360" w:before="68" w:after="0"/>
        <w:ind w:left="2234" w:right="817" w:hanging="0"/>
        <w:rPr>
          <w:sz w:val="24"/>
        </w:rPr>
      </w:pPr>
      <w:r>
        <w:rPr/>
        <w:t>гипергликемии), а также при массивной диуретической терапии нормальные</w:t>
      </w:r>
      <w:r>
        <w:rPr>
          <w:spacing w:val="-57"/>
        </w:rPr>
        <w:t xml:space="preserve"> </w:t>
      </w:r>
      <w:r>
        <w:rPr/>
        <w:t>показатели диуреза</w:t>
      </w:r>
      <w:r>
        <w:rPr>
          <w:spacing w:val="-1"/>
        </w:rPr>
        <w:t xml:space="preserve"> </w:t>
      </w:r>
      <w:r>
        <w:rPr/>
        <w:t>могут</w:t>
      </w:r>
      <w:r>
        <w:rPr>
          <w:spacing w:val="2"/>
        </w:rPr>
        <w:t xml:space="preserve"> </w:t>
      </w:r>
      <w:r>
        <w:rPr/>
        <w:t>сохраняться достаточно</w:t>
      </w:r>
      <w:r>
        <w:rPr>
          <w:spacing w:val="-1"/>
        </w:rPr>
        <w:t xml:space="preserve"> </w:t>
      </w:r>
      <w:r>
        <w:rPr/>
        <w:t>долго.</w:t>
      </w:r>
    </w:p>
    <w:p>
      <w:pPr>
        <w:pStyle w:val="ListParagraph"/>
        <w:numPr>
          <w:ilvl w:val="2"/>
          <w:numId w:val="29"/>
        </w:numPr>
        <w:tabs>
          <w:tab w:val="clear" w:pos="720"/>
          <w:tab w:val="left" w:pos="2234" w:leader="none"/>
          <w:tab w:val="left" w:pos="2235" w:leader="none"/>
        </w:tabs>
        <w:spacing w:lineRule="auto" w:line="360" w:before="1" w:after="0"/>
        <w:ind w:left="228" w:right="5077" w:firstLine="1646"/>
        <w:jc w:val="left"/>
        <w:rPr>
          <w:sz w:val="24"/>
        </w:rPr>
      </w:pPr>
      <w:r>
        <w:rPr>
          <w:sz w:val="24"/>
        </w:rPr>
        <w:t>Отказ от кормления, срыгивания.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Особенности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шока 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недоношенных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ОНМТ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ЭНМТ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exact" w:line="294" w:before="0" w:after="0"/>
        <w:ind w:left="1656" w:right="0" w:hanging="360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АД</w:t>
      </w:r>
      <w:r>
        <w:rPr>
          <w:spacing w:val="-2"/>
          <w:sz w:val="24"/>
        </w:rPr>
        <w:t xml:space="preserve"> </w:t>
      </w:r>
      <w:r>
        <w:rPr>
          <w:sz w:val="24"/>
        </w:rPr>
        <w:t>и тканевой перфузией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auto" w:line="352" w:before="137" w:after="0"/>
        <w:ind w:left="1656" w:right="209" w:hanging="360"/>
        <w:jc w:val="left"/>
        <w:rPr>
          <w:sz w:val="24"/>
        </w:rPr>
      </w:pPr>
      <w:r>
        <w:rPr>
          <w:sz w:val="24"/>
        </w:rPr>
        <w:t>Низкая специфичность симптома белого пятна. Для новорожденных ≤ 30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гестации выявлена незначительная специфичность только при длительности 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капилляров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сек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auto" w:line="352" w:before="8" w:after="0"/>
        <w:ind w:left="1656" w:right="145" w:hanging="360"/>
        <w:jc w:val="left"/>
        <w:rPr>
          <w:sz w:val="24"/>
        </w:rPr>
      </w:pPr>
      <w:r>
        <w:rPr>
          <w:sz w:val="24"/>
        </w:rPr>
        <w:t>На фоне шока часто отмечается брадикардия. Характерна клиническая ситуация,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 выраженной брадикардии чередуются нормальным или учащенным сердечным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ритмом.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6" w:leader="none"/>
        </w:tabs>
        <w:spacing w:lineRule="auto" w:line="355" w:before="6" w:after="0"/>
        <w:ind w:left="1656" w:right="105" w:hanging="360"/>
        <w:jc w:val="both"/>
        <w:rPr>
          <w:sz w:val="24"/>
        </w:rPr>
      </w:pPr>
      <w:r>
        <w:rPr>
          <w:sz w:val="24"/>
        </w:rPr>
        <w:t>У глубоконедоношенных детей следует различать артериальную гипотонию, (связанную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адреналовой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шок.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6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кардинально отличаются.</w:t>
      </w:r>
    </w:p>
    <w:p>
      <w:pPr>
        <w:pStyle w:val="1"/>
        <w:spacing w:lineRule="auto" w:line="360" w:before="6" w:after="0"/>
        <w:ind w:left="4932" w:right="273" w:hanging="4539"/>
        <w:jc w:val="both"/>
        <w:rPr>
          <w:sz w:val="24"/>
        </w:rPr>
      </w:pPr>
      <w:r>
        <w:rPr/>
        <w:t>Основные диагностические критерии шока, отличающие его от бессимптомной артериальной</w:t>
      </w:r>
      <w:r>
        <w:rPr>
          <w:spacing w:val="-57"/>
        </w:rPr>
        <w:t xml:space="preserve"> </w:t>
      </w:r>
      <w:r>
        <w:rPr/>
        <w:t>гипотонии.</w:t>
      </w:r>
    </w:p>
    <w:p>
      <w:pPr>
        <w:pStyle w:val="Normal"/>
        <w:spacing w:lineRule="exact" w:line="271" w:before="0" w:after="0"/>
        <w:ind w:left="228" w:right="0" w:hanging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снижения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артериального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отмечается: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auto" w:line="240" w:before="139" w:after="0"/>
        <w:ind w:left="1656" w:right="0" w:hanging="360"/>
        <w:jc w:val="left"/>
        <w:rPr>
          <w:sz w:val="24"/>
        </w:rPr>
      </w:pPr>
      <w:r>
        <w:rPr>
          <w:sz w:val="24"/>
        </w:rPr>
        <w:t>Резкое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auto" w:line="240" w:before="138" w:after="0"/>
        <w:ind w:left="1656" w:right="0" w:hanging="36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микроциркуляции</w:t>
      </w:r>
    </w:p>
    <w:p>
      <w:pPr>
        <w:sectPr>
          <w:footerReference w:type="default" r:id="rId15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1655" w:leader="none"/>
          <w:tab w:val="left" w:pos="1656" w:leader="none"/>
        </w:tabs>
        <w:spacing w:lineRule="auto" w:line="240" w:before="136" w:after="0"/>
        <w:ind w:left="1656" w:right="0" w:hanging="36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ритма:</w:t>
      </w:r>
      <w:r>
        <w:rPr>
          <w:spacing w:val="-1"/>
          <w:sz w:val="24"/>
        </w:rPr>
        <w:t xml:space="preserve"> </w:t>
      </w:r>
      <w:r>
        <w:rPr>
          <w:sz w:val="24"/>
        </w:rPr>
        <w:t>тахи-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брадикардия</w:t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</w:r>
    </w:p>
    <w:p>
      <w:pPr>
        <w:pStyle w:val="1"/>
        <w:spacing w:before="90" w:after="0"/>
        <w:ind w:left="4166" w:right="0" w:hanging="0"/>
        <w:rPr>
          <w:sz w:val="24"/>
        </w:rPr>
      </w:pPr>
      <w:r>
        <w:rPr/>
        <w:t>ПРОТОКОЛ</w:t>
      </w:r>
      <w:r>
        <w:rPr>
          <w:spacing w:val="-2"/>
        </w:rPr>
        <w:t xml:space="preserve"> </w:t>
      </w:r>
      <w:r>
        <w:rPr/>
        <w:t>ТЕРАПИИ</w:t>
      </w:r>
      <w:r>
        <w:rPr>
          <w:spacing w:val="-2"/>
        </w:rPr>
        <w:t xml:space="preserve"> </w:t>
      </w:r>
      <w:r>
        <w:rPr/>
        <w:t>ШОКА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2" w:leader="none"/>
        </w:tabs>
        <w:spacing w:lineRule="auto" w:line="360" w:before="134" w:after="0"/>
        <w:ind w:left="587" w:right="104" w:firstLine="348"/>
        <w:jc w:val="both"/>
        <w:rPr>
          <w:sz w:val="24"/>
        </w:rPr>
      </w:pPr>
      <w:r>
        <w:rPr>
          <w:sz w:val="24"/>
        </w:rPr>
        <w:t>В первую очередь следует обеспечить адекватную респираторную терапию.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 на</w:t>
      </w:r>
      <w:r>
        <w:rPr>
          <w:spacing w:val="-1"/>
          <w:sz w:val="24"/>
        </w:rPr>
        <w:t xml:space="preserve"> </w:t>
      </w:r>
      <w:r>
        <w:rPr>
          <w:sz w:val="24"/>
        </w:rPr>
        <w:t>ИВЛ.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9" w:leader="none"/>
        </w:tabs>
        <w:spacing w:lineRule="auto" w:line="360" w:before="0" w:after="0"/>
        <w:ind w:left="587" w:right="103" w:firstLine="348"/>
        <w:jc w:val="both"/>
        <w:rPr>
          <w:sz w:val="24"/>
        </w:rPr>
      </w:pPr>
      <w:r>
        <w:rPr>
          <w:sz w:val="24"/>
        </w:rPr>
        <w:t>Обеспечение сосудистого доступа (если отсутствует). Желательно катетеризировать две вены</w:t>
      </w:r>
      <w:r>
        <w:rPr>
          <w:spacing w:val="-57"/>
          <w:sz w:val="24"/>
        </w:rPr>
        <w:t xml:space="preserve"> </w:t>
      </w:r>
      <w:r>
        <w:rPr>
          <w:sz w:val="24"/>
        </w:rPr>
        <w:t>(одну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вены)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изменения скорости введения инотропных препаратов при одновременном назначении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других инфузий. В исключительных случаях </w:t>
      </w:r>
      <w:r>
        <w:rPr>
          <w:sz w:val="24"/>
          <w:u w:val="single"/>
        </w:rPr>
        <w:t>при наличии жизненных 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непродолжительная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инфузия</w:t>
      </w:r>
      <w:r>
        <w:rPr>
          <w:spacing w:val="1"/>
          <w:sz w:val="24"/>
        </w:rPr>
        <w:t xml:space="preserve"> </w:t>
      </w:r>
      <w:r>
        <w:rPr>
          <w:sz w:val="24"/>
        </w:rPr>
        <w:t>вазоактивных препаратов (допамин, адреналин) в периферическую вену. Задержка с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20-кратным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летальности.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6" w:leader="none"/>
        </w:tabs>
        <w:spacing w:lineRule="auto" w:line="360" w:before="0" w:after="0"/>
        <w:ind w:left="588" w:right="105" w:firstLine="348"/>
        <w:jc w:val="both"/>
        <w:rPr>
          <w:sz w:val="24"/>
        </w:rPr>
      </w:pPr>
      <w:r>
        <w:rPr>
          <w:sz w:val="24"/>
        </w:rPr>
        <w:t>Если ребенок получал энтеральное питание, оно должно быть отменено, содержимое желудка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эвакуировано. Парентеральное питание должно быть продолжено с учетом клинической картины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новорожденного (см. 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парентерального питания).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65" w:leader="none"/>
        </w:tabs>
        <w:spacing w:lineRule="auto" w:line="360" w:before="200" w:after="0"/>
        <w:ind w:left="587" w:right="104" w:firstLine="348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вены,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10–20</w:t>
      </w:r>
      <w:r>
        <w:rPr>
          <w:spacing w:val="1"/>
          <w:sz w:val="24"/>
        </w:rPr>
        <w:t xml:space="preserve"> </w:t>
      </w:r>
      <w:r>
        <w:rPr>
          <w:sz w:val="24"/>
        </w:rPr>
        <w:t>мл/кг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 раствора медленно болюсно или капельно. На ранней стадии дистрибутивного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шока (септического шока) предпочтительно в первую очередь использовать волюм-эспандерный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1"/>
          <w:sz w:val="24"/>
        </w:rPr>
        <w:t xml:space="preserve"> </w:t>
      </w:r>
      <w:r>
        <w:rPr>
          <w:sz w:val="24"/>
        </w:rPr>
        <w:t>(физиологический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внутрисосудистого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немногим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мл/кг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мин,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препарата.</w:t>
      </w:r>
      <w:r>
        <w:rPr>
          <w:spacing w:val="1"/>
          <w:sz w:val="24"/>
        </w:rPr>
        <w:t xml:space="preserve"> </w:t>
      </w:r>
      <w:r>
        <w:rPr>
          <w:sz w:val="24"/>
        </w:rPr>
        <w:t>Волюм-эспандерная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септическом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(дистрибутивном)</w:t>
      </w:r>
      <w:r>
        <w:rPr>
          <w:spacing w:val="-2"/>
          <w:sz w:val="24"/>
        </w:rPr>
        <w:t xml:space="preserve"> </w:t>
      </w:r>
      <w:r>
        <w:rPr>
          <w:sz w:val="24"/>
        </w:rPr>
        <w:t>шоке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мл/кг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терапии шока.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9" w:leader="none"/>
        </w:tabs>
        <w:spacing w:lineRule="auto" w:line="360" w:before="0" w:after="0"/>
        <w:ind w:left="587" w:right="103" w:firstLine="408"/>
        <w:jc w:val="both"/>
        <w:rPr>
          <w:sz w:val="24"/>
        </w:rPr>
      </w:pPr>
      <w:r>
        <w:rPr>
          <w:sz w:val="24"/>
        </w:rPr>
        <w:t>Инотропные препараты. Допамин – вазоактивный препарат первой линии в начальной дозе 5</w:t>
      </w:r>
      <w:r>
        <w:rPr>
          <w:spacing w:val="-57"/>
          <w:sz w:val="24"/>
        </w:rPr>
        <w:t xml:space="preserve"> </w:t>
      </w:r>
      <w:r>
        <w:rPr>
          <w:sz w:val="24"/>
        </w:rPr>
        <w:t>мкг/кг/мин с повышением дозы по мере необходимости. Повышение дозы производят пошагово,</w:t>
      </w:r>
      <w:r>
        <w:rPr>
          <w:spacing w:val="1"/>
          <w:sz w:val="24"/>
        </w:rPr>
        <w:t xml:space="preserve"> </w:t>
      </w:r>
      <w:r>
        <w:rPr>
          <w:sz w:val="24"/>
        </w:rPr>
        <w:t>шаг -</w:t>
      </w:r>
      <w:r>
        <w:rPr>
          <w:spacing w:val="1"/>
          <w:sz w:val="24"/>
        </w:rPr>
        <w:t xml:space="preserve"> </w:t>
      </w:r>
      <w:r>
        <w:rPr>
          <w:sz w:val="24"/>
        </w:rPr>
        <w:t>2,0-2,5 мкг/кг/мин до 10 мкг/кг/мин каждые 10- 15 мин. Исключение составляет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персистирующей</w:t>
      </w:r>
      <w:r>
        <w:rPr>
          <w:spacing w:val="11"/>
          <w:sz w:val="24"/>
        </w:rPr>
        <w:t xml:space="preserve"> </w:t>
      </w:r>
      <w:r>
        <w:rPr>
          <w:sz w:val="24"/>
        </w:rPr>
        <w:t>легочной</w:t>
      </w:r>
      <w:r>
        <w:rPr>
          <w:spacing w:val="11"/>
          <w:sz w:val="24"/>
        </w:rPr>
        <w:t xml:space="preserve"> </w:t>
      </w:r>
      <w:r>
        <w:rPr>
          <w:sz w:val="24"/>
        </w:rPr>
        <w:t>гипертензии,</w:t>
      </w:r>
      <w:r>
        <w:rPr>
          <w:spacing w:val="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препаратом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</w:t>
      </w:r>
      <w:r>
        <w:rPr>
          <w:spacing w:val="11"/>
          <w:sz w:val="24"/>
        </w:rPr>
        <w:t xml:space="preserve"> </w:t>
      </w:r>
      <w:r>
        <w:rPr>
          <w:sz w:val="24"/>
        </w:rPr>
        <w:t>добутамин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5 мкг/кг/мин, увеличивая дозу с шагом 2,0 -5,0 мкг/кг/мин каждые 10-15 мин. Добутамин (как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персистирующей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легочной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допамином</w:t>
      </w:r>
    </w:p>
    <w:p>
      <w:pPr>
        <w:sectPr>
          <w:footerReference w:type="default" r:id="rId16"/>
          <w:type w:val="nextPage"/>
          <w:pgSz w:w="11906" w:h="16838"/>
          <w:pgMar w:left="480" w:right="460" w:gutter="0" w:header="0" w:top="158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256" w:leader="none"/>
        </w:tabs>
        <w:spacing w:lineRule="auto" w:line="360" w:before="0" w:after="0"/>
        <w:ind w:left="587" w:right="104" w:firstLine="348"/>
        <w:jc w:val="both"/>
        <w:rPr>
          <w:sz w:val="24"/>
        </w:rPr>
      </w:pP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шока</w:t>
      </w:r>
      <w:r>
        <w:rPr>
          <w:spacing w:val="1"/>
          <w:sz w:val="24"/>
        </w:rPr>
        <w:t xml:space="preserve"> </w:t>
      </w:r>
      <w:r>
        <w:rPr>
          <w:sz w:val="24"/>
        </w:rPr>
        <w:t>(гиповолемический,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дистрибутивный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(септический),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кардиогенный). Начальные мероприятия направлены на поддержание сосудистого пространства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поддержки тонуса миокарда и стенок сосудов, коррекцию гипоперфузии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тканей.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зависеть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27" w:leader="none"/>
        </w:tabs>
        <w:spacing w:lineRule="auto" w:line="360" w:before="68" w:after="0"/>
        <w:ind w:left="587" w:right="104" w:firstLine="348"/>
        <w:jc w:val="both"/>
        <w:rPr>
          <w:sz w:val="24"/>
        </w:rPr>
      </w:pPr>
      <w:r>
        <w:rPr>
          <w:sz w:val="24"/>
        </w:rPr>
        <w:t>Анализ крови на КОС, электролиты, глюкозу, лактат, посев крови (другие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при ухудшении состояния, в соответствии с внутренним протоколом отделения).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Подсчет диуреза за предыдущие часы.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необходимости – коррекция анемии, ацидоза,</w:t>
      </w:r>
      <w:r>
        <w:rPr>
          <w:spacing w:val="1"/>
          <w:sz w:val="24"/>
        </w:rPr>
        <w:t xml:space="preserve"> </w:t>
      </w:r>
      <w:r>
        <w:rPr>
          <w:sz w:val="24"/>
        </w:rPr>
        <w:t>дисэлектолитных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антибактериальной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0" w:leader="none"/>
        </w:tabs>
        <w:spacing w:lineRule="auto" w:line="360" w:before="0" w:after="0"/>
        <w:ind w:left="587" w:right="105" w:firstLine="348"/>
        <w:jc w:val="both"/>
        <w:rPr>
          <w:sz w:val="24"/>
        </w:rPr>
      </w:pPr>
      <w:r>
        <w:rPr>
          <w:sz w:val="24"/>
        </w:rPr>
        <w:t>Эхокардиография</w:t>
      </w:r>
      <w:r>
        <w:rPr>
          <w:b/>
          <w:position w:val="8"/>
          <w:sz w:val="16"/>
        </w:rPr>
        <w:t>*</w:t>
      </w:r>
      <w:r>
        <w:rPr>
          <w:b/>
          <w:spacing w:val="1"/>
          <w:position w:val="8"/>
          <w:sz w:val="16"/>
        </w:rPr>
        <w:t xml:space="preserve"> </w:t>
      </w:r>
      <w:r>
        <w:rPr>
          <w:sz w:val="24"/>
        </w:rPr>
        <w:t>для исключения ВПС с оценкой сократительной способности миокарда,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 кровотока (сердечный выброс ЛЖ, кровоток в ВПВ), гемодинамической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коммуникаций:</w:t>
      </w:r>
    </w:p>
    <w:p>
      <w:pPr>
        <w:pStyle w:val="Style14"/>
        <w:spacing w:lineRule="auto" w:line="360"/>
        <w:ind w:left="1634" w:right="105" w:firstLine="350"/>
        <w:jc w:val="both"/>
        <w:rPr>
          <w:sz w:val="24"/>
        </w:rPr>
      </w:pPr>
      <w:r>
        <w:rPr>
          <w:b/>
        </w:rPr>
        <w:t xml:space="preserve">а. </w:t>
      </w:r>
      <w:r>
        <w:rPr/>
        <w:t>При нормальной сократительной способности миокарда и низком АД - продолжить</w:t>
      </w:r>
      <w:r>
        <w:rPr>
          <w:spacing w:val="-57"/>
        </w:rPr>
        <w:t xml:space="preserve"> </w:t>
      </w:r>
      <w:r>
        <w:rPr/>
        <w:t>увеличение</w:t>
      </w:r>
      <w:r>
        <w:rPr>
          <w:spacing w:val="-2"/>
        </w:rPr>
        <w:t xml:space="preserve"> </w:t>
      </w:r>
      <w:r>
        <w:rPr/>
        <w:t>дозы</w:t>
      </w:r>
      <w:r>
        <w:rPr>
          <w:spacing w:val="-1"/>
        </w:rPr>
        <w:t xml:space="preserve"> </w:t>
      </w:r>
      <w:r>
        <w:rPr/>
        <w:t>допамина</w:t>
      </w:r>
      <w:r>
        <w:rPr>
          <w:spacing w:val="-1"/>
        </w:rPr>
        <w:t xml:space="preserve"> </w:t>
      </w:r>
      <w:r>
        <w:rPr/>
        <w:t>до 15-20 мкг/кг/мин.</w:t>
      </w:r>
    </w:p>
    <w:p>
      <w:pPr>
        <w:pStyle w:val="Style14"/>
        <w:spacing w:lineRule="auto" w:line="360"/>
        <w:ind w:left="1634" w:right="105" w:firstLine="350"/>
        <w:jc w:val="both"/>
        <w:rPr>
          <w:sz w:val="24"/>
        </w:rPr>
      </w:pPr>
      <w:r>
        <w:rPr>
          <w:b/>
        </w:rPr>
        <w:t xml:space="preserve">б. </w:t>
      </w:r>
      <w:r>
        <w:rPr/>
        <w:t>При сниженной сократительной способности миокарда и/или высокой легочной</w:t>
      </w:r>
      <w:r>
        <w:rPr>
          <w:spacing w:val="1"/>
        </w:rPr>
        <w:t xml:space="preserve"> </w:t>
      </w:r>
      <w:r>
        <w:rPr/>
        <w:t>гипертензии – добутамин с 5 мкг/кг/мин до 20 мкг/кг/мин, увеличивая на 2 - 5 мкг/кг/мин</w:t>
      </w:r>
      <w:r>
        <w:rPr>
          <w:spacing w:val="-57"/>
        </w:rPr>
        <w:t xml:space="preserve"> </w:t>
      </w:r>
      <w:r>
        <w:rPr/>
        <w:t>каждые</w:t>
      </w:r>
      <w:r>
        <w:rPr>
          <w:spacing w:val="-1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мин.</w:t>
      </w:r>
    </w:p>
    <w:p>
      <w:pPr>
        <w:pStyle w:val="Style14"/>
        <w:spacing w:lineRule="auto" w:line="360"/>
        <w:ind w:left="935" w:right="106" w:firstLine="348"/>
        <w:jc w:val="both"/>
        <w:rPr>
          <w:sz w:val="24"/>
        </w:rPr>
      </w:pPr>
      <w:r>
        <w:rPr/>
        <w:t>Если у новорожденного сохраняется гиповолемия, высокие дозы инотропных препаратов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-2"/>
        </w:rPr>
        <w:t xml:space="preserve"> </w:t>
      </w:r>
      <w:r>
        <w:rPr/>
        <w:t>вызвать</w:t>
      </w:r>
      <w:r>
        <w:rPr>
          <w:spacing w:val="-1"/>
        </w:rPr>
        <w:t xml:space="preserve"> </w:t>
      </w:r>
      <w:r>
        <w:rPr/>
        <w:t>тахикардию.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этом</w:t>
      </w:r>
      <w:r>
        <w:rPr>
          <w:spacing w:val="-2"/>
        </w:rPr>
        <w:t xml:space="preserve"> </w:t>
      </w:r>
      <w:r>
        <w:rPr/>
        <w:t>случае следует</w:t>
      </w:r>
      <w:r>
        <w:rPr>
          <w:spacing w:val="4"/>
        </w:rPr>
        <w:t xml:space="preserve"> </w:t>
      </w:r>
      <w:r>
        <w:rPr/>
        <w:t>увеличить</w:t>
      </w:r>
      <w:r>
        <w:rPr>
          <w:spacing w:val="-1"/>
        </w:rPr>
        <w:t xml:space="preserve"> </w:t>
      </w:r>
      <w:r>
        <w:rPr/>
        <w:t>волемическую</w:t>
      </w:r>
      <w:r>
        <w:rPr>
          <w:spacing w:val="-1"/>
        </w:rPr>
        <w:t xml:space="preserve"> </w:t>
      </w:r>
      <w:r>
        <w:rPr/>
        <w:t>нагрузку.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76" w:leader="none"/>
        </w:tabs>
        <w:spacing w:lineRule="auto" w:line="240" w:before="0" w:after="0"/>
        <w:ind w:left="1176" w:right="0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терапии:</w:t>
      </w:r>
    </w:p>
    <w:p>
      <w:pPr>
        <w:pStyle w:val="Style14"/>
        <w:spacing w:lineRule="auto" w:line="360" w:before="135" w:after="0"/>
        <w:ind w:left="1991" w:right="104" w:hanging="0"/>
        <w:jc w:val="both"/>
        <w:rPr>
          <w:sz w:val="24"/>
        </w:rPr>
      </w:pPr>
      <w:r>
        <w:rPr>
          <w:b/>
        </w:rPr>
        <w:t xml:space="preserve">а. Для детей с ЭНМТ – </w:t>
      </w:r>
      <w:r>
        <w:rPr/>
        <w:t>назначаются кортикостероиды -</w:t>
      </w:r>
      <w:r>
        <w:rPr>
          <w:spacing w:val="1"/>
        </w:rPr>
        <w:t xml:space="preserve"> </w:t>
      </w:r>
      <w:r>
        <w:rPr/>
        <w:t>гидрокортизон (в дозе 1-2</w:t>
      </w:r>
      <w:r>
        <w:rPr>
          <w:spacing w:val="1"/>
        </w:rPr>
        <w:t xml:space="preserve"> </w:t>
      </w:r>
      <w:r>
        <w:rPr/>
        <w:t>мг/кг каждые 6 ч, при необходимости доза увеличивается до 2-2,5 мг/кг каждые 4</w:t>
      </w:r>
      <w:r>
        <w:rPr>
          <w:spacing w:val="1"/>
        </w:rPr>
        <w:t xml:space="preserve"> </w:t>
      </w:r>
      <w:r>
        <w:rPr/>
        <w:t>часа).</w:t>
      </w:r>
      <w:r>
        <w:rPr>
          <w:spacing w:val="1"/>
        </w:rPr>
        <w:t xml:space="preserve"> </w:t>
      </w:r>
      <w:r>
        <w:rPr/>
        <w:t>Возможно также использование дексаметазона (0,5 мг/кг, при необходимости</w:t>
      </w:r>
      <w:r>
        <w:rPr>
          <w:spacing w:val="1"/>
        </w:rPr>
        <w:t xml:space="preserve"> </w:t>
      </w:r>
      <w:r>
        <w:rPr/>
        <w:t>повторное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каждые</w:t>
      </w:r>
      <w:r>
        <w:rPr>
          <w:spacing w:val="1"/>
        </w:rPr>
        <w:t xml:space="preserve"> </w:t>
      </w:r>
      <w:r>
        <w:rPr/>
        <w:t>2-6</w:t>
      </w:r>
      <w:r>
        <w:rPr>
          <w:spacing w:val="1"/>
        </w:rPr>
        <w:t xml:space="preserve"> </w:t>
      </w:r>
      <w:r>
        <w:rPr/>
        <w:t>часов).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эффекта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1"/>
        </w:rPr>
        <w:t xml:space="preserve"> </w:t>
      </w:r>
      <w:r>
        <w:rPr/>
        <w:t>кортикостероидов или кратковременном эффекте – в терапию включается адреналин</w:t>
      </w:r>
      <w:r>
        <w:rPr>
          <w:spacing w:val="1"/>
        </w:rPr>
        <w:t xml:space="preserve"> </w:t>
      </w:r>
      <w:r>
        <w:rPr/>
        <w:t>0,05-0,3</w:t>
      </w:r>
      <w:r>
        <w:rPr>
          <w:spacing w:val="1"/>
        </w:rPr>
        <w:t xml:space="preserve"> </w:t>
      </w:r>
      <w:r>
        <w:rPr/>
        <w:t>мкг/кг/мин.</w:t>
      </w:r>
      <w:r>
        <w:rPr>
          <w:spacing w:val="1"/>
        </w:rPr>
        <w:t xml:space="preserve"> </w:t>
      </w:r>
      <w:r>
        <w:rPr/>
        <w:t>Каждые</w:t>
      </w:r>
      <w:r>
        <w:rPr>
          <w:spacing w:val="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дозы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0,1</w:t>
      </w:r>
      <w:r>
        <w:rPr>
          <w:spacing w:val="1"/>
        </w:rPr>
        <w:t xml:space="preserve"> </w:t>
      </w:r>
      <w:r>
        <w:rPr/>
        <w:t>мкг/кг/мин,</w:t>
      </w:r>
      <w:r>
        <w:rPr>
          <w:spacing w:val="1"/>
        </w:rPr>
        <w:t xml:space="preserve"> </w:t>
      </w:r>
      <w:r>
        <w:rPr/>
        <w:t>максимальные</w:t>
      </w:r>
      <w:r>
        <w:rPr>
          <w:spacing w:val="-2"/>
        </w:rPr>
        <w:t xml:space="preserve"> </w:t>
      </w:r>
      <w:r>
        <w:rPr/>
        <w:t>дозы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шоке</w:t>
      </w:r>
      <w:r>
        <w:rPr>
          <w:spacing w:val="-1"/>
        </w:rPr>
        <w:t xml:space="preserve"> </w:t>
      </w:r>
      <w:r>
        <w:rPr/>
        <w:t>могут достигать 3-5</w:t>
      </w:r>
      <w:r>
        <w:rPr>
          <w:spacing w:val="-1"/>
        </w:rPr>
        <w:t xml:space="preserve"> </w:t>
      </w:r>
      <w:r>
        <w:rPr/>
        <w:t>мкг/кг/мин.</w:t>
      </w:r>
    </w:p>
    <w:p>
      <w:pPr>
        <w:pStyle w:val="Style14"/>
        <w:spacing w:lineRule="auto" w:line="360"/>
        <w:ind w:left="1991" w:right="103" w:hanging="0"/>
        <w:jc w:val="both"/>
        <w:rPr>
          <w:sz w:val="24"/>
        </w:rPr>
      </w:pP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ЭНМТ</w:t>
      </w:r>
      <w:r>
        <w:rPr>
          <w:spacing w:val="1"/>
        </w:rPr>
        <w:t xml:space="preserve"> </w:t>
      </w:r>
      <w:r>
        <w:rPr/>
        <w:t>оправдано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инотропных</w:t>
      </w:r>
      <w:r>
        <w:rPr>
          <w:spacing w:val="1"/>
        </w:rPr>
        <w:t xml:space="preserve"> </w:t>
      </w:r>
      <w:r>
        <w:rPr/>
        <w:t>препаратов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снижения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дозы</w:t>
      </w:r>
      <w:r>
        <w:rPr>
          <w:spacing w:val="1"/>
        </w:rPr>
        <w:t xml:space="preserve"> </w:t>
      </w:r>
      <w:r>
        <w:rPr/>
        <w:t>адреналина,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адреналина</w:t>
      </w:r>
      <w:r>
        <w:rPr>
          <w:spacing w:val="1"/>
        </w:rPr>
        <w:t xml:space="preserve"> </w:t>
      </w:r>
      <w:r>
        <w:rPr/>
        <w:t>сопряжено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рядом</w:t>
      </w:r>
      <w:r>
        <w:rPr>
          <w:spacing w:val="1"/>
        </w:rPr>
        <w:t xml:space="preserve"> </w:t>
      </w:r>
      <w:r>
        <w:rPr/>
        <w:t>побочных</w:t>
      </w:r>
      <w:r>
        <w:rPr>
          <w:spacing w:val="1"/>
        </w:rPr>
        <w:t xml:space="preserve"> </w:t>
      </w:r>
      <w:r>
        <w:rPr/>
        <w:t>эффектов</w:t>
      </w:r>
      <w:r>
        <w:rPr>
          <w:spacing w:val="1"/>
        </w:rPr>
        <w:t xml:space="preserve"> </w:t>
      </w:r>
      <w:r>
        <w:rPr/>
        <w:t>(повышение</w:t>
      </w:r>
      <w:r>
        <w:rPr>
          <w:spacing w:val="1"/>
        </w:rPr>
        <w:t xml:space="preserve"> </w:t>
      </w:r>
      <w:r>
        <w:rPr/>
        <w:t>тонуса</w:t>
      </w:r>
      <w:r>
        <w:rPr>
          <w:spacing w:val="1"/>
        </w:rPr>
        <w:t xml:space="preserve"> </w:t>
      </w:r>
      <w:r>
        <w:rPr/>
        <w:t>мезентериальных</w:t>
      </w:r>
      <w:r>
        <w:rPr>
          <w:spacing w:val="1"/>
        </w:rPr>
        <w:t xml:space="preserve"> </w:t>
      </w:r>
      <w:r>
        <w:rPr/>
        <w:t>сосудов,</w:t>
      </w:r>
      <w:r>
        <w:rPr>
          <w:spacing w:val="1"/>
        </w:rPr>
        <w:t xml:space="preserve"> </w:t>
      </w:r>
      <w:r>
        <w:rPr/>
        <w:t>гипергликемия,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тонуса</w:t>
      </w:r>
      <w:r>
        <w:rPr>
          <w:spacing w:val="1"/>
        </w:rPr>
        <w:t xml:space="preserve"> </w:t>
      </w:r>
      <w:r>
        <w:rPr/>
        <w:t>легочных</w:t>
      </w:r>
      <w:r>
        <w:rPr>
          <w:spacing w:val="1"/>
        </w:rPr>
        <w:t xml:space="preserve"> </w:t>
      </w:r>
      <w:r>
        <w:rPr/>
        <w:t>сосудов,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гипертрофии</w:t>
      </w:r>
      <w:r>
        <w:rPr>
          <w:spacing w:val="1"/>
        </w:rPr>
        <w:t xml:space="preserve"> </w:t>
      </w:r>
      <w:r>
        <w:rPr/>
        <w:t>миокарда, лактат-ацидоз)</w:t>
      </w:r>
    </w:p>
    <w:p>
      <w:pPr>
        <w:pStyle w:val="Style14"/>
        <w:spacing w:lineRule="auto" w:line="360"/>
        <w:ind w:left="1991" w:right="103" w:hanging="0"/>
        <w:jc w:val="both"/>
        <w:rPr>
          <w:sz w:val="24"/>
        </w:rPr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 xml:space="preserve">Для детей с весом более 1000г – </w:t>
      </w:r>
      <w:r>
        <w:rPr/>
        <w:t>назначается адреналин (0,1-0,5 мкг/кг/мин).</w:t>
      </w:r>
      <w:r>
        <w:rPr>
          <w:spacing w:val="1"/>
        </w:rPr>
        <w:t xml:space="preserve"> </w:t>
      </w:r>
      <w:r>
        <w:rPr/>
        <w:t>Каждые</w:t>
      </w:r>
      <w:r>
        <w:rPr>
          <w:spacing w:val="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</w:t>
      </w:r>
      <w:r>
        <w:rPr>
          <w:spacing w:val="1"/>
        </w:rPr>
        <w:t xml:space="preserve"> </w:t>
      </w:r>
      <w:r>
        <w:rPr/>
        <w:t>увеличение</w:t>
      </w:r>
      <w:r>
        <w:rPr>
          <w:spacing w:val="1"/>
        </w:rPr>
        <w:t xml:space="preserve"> </w:t>
      </w:r>
      <w:r>
        <w:rPr/>
        <w:t>дозы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0,1</w:t>
      </w:r>
      <w:r>
        <w:rPr>
          <w:spacing w:val="1"/>
        </w:rPr>
        <w:t xml:space="preserve"> </w:t>
      </w:r>
      <w:r>
        <w:rPr/>
        <w:t>мкг/кг/мин.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эффекта</w:t>
      </w:r>
      <w:r>
        <w:rPr>
          <w:spacing w:val="1"/>
        </w:rPr>
        <w:t xml:space="preserve"> </w:t>
      </w:r>
      <w:r>
        <w:rPr/>
        <w:t>от</w:t>
      </w:r>
      <w:r>
        <w:rPr>
          <w:spacing w:val="-57"/>
        </w:rPr>
        <w:t xml:space="preserve"> </w:t>
      </w:r>
      <w:r>
        <w:rPr/>
        <w:t>увеличения</w:t>
      </w:r>
      <w:r>
        <w:rPr>
          <w:spacing w:val="1"/>
        </w:rPr>
        <w:t xml:space="preserve"> </w:t>
      </w:r>
      <w:r>
        <w:rPr/>
        <w:t>дозы</w:t>
      </w:r>
      <w:r>
        <w:rPr>
          <w:spacing w:val="1"/>
        </w:rPr>
        <w:t xml:space="preserve"> </w:t>
      </w:r>
      <w:r>
        <w:rPr/>
        <w:t>адреналина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назначаются</w:t>
      </w:r>
      <w:r>
        <w:rPr>
          <w:spacing w:val="1"/>
        </w:rPr>
        <w:t xml:space="preserve"> </w:t>
      </w:r>
      <w:r>
        <w:rPr/>
        <w:t>кортикостероиды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гидрокортизон</w:t>
      </w:r>
      <w:r>
        <w:rPr>
          <w:spacing w:val="60"/>
        </w:rPr>
        <w:t xml:space="preserve"> </w:t>
      </w:r>
      <w:r>
        <w:rPr/>
        <w:t>(в</w:t>
      </w:r>
      <w:r>
        <w:rPr>
          <w:spacing w:val="-57"/>
        </w:rPr>
        <w:t xml:space="preserve"> </w:t>
      </w:r>
      <w:r>
        <w:rPr/>
        <w:t>дозе 1-2 мг/кг каждые 6 ч, при необходимости доза увеличивается до 2-2,5 мг/кг</w:t>
      </w:r>
      <w:r>
        <w:rPr>
          <w:spacing w:val="1"/>
        </w:rPr>
        <w:t xml:space="preserve"> </w:t>
      </w:r>
      <w:r>
        <w:rPr/>
        <w:t>каждые</w:t>
      </w:r>
      <w:r>
        <w:rPr>
          <w:spacing w:val="-2"/>
        </w:rPr>
        <w:t xml:space="preserve"> </w:t>
      </w:r>
      <w:r>
        <w:rPr/>
        <w:t>4 часа).</w:t>
      </w:r>
    </w:p>
    <w:p>
      <w:pPr>
        <w:sectPr>
          <w:footerReference w:type="default" r:id="rId17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1991" w:right="105" w:hanging="0"/>
        <w:jc w:val="both"/>
        <w:rPr>
          <w:sz w:val="24"/>
        </w:rPr>
      </w:pPr>
      <w:r>
        <w:rPr/>
        <w:t>Возможно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дексаметазона</w:t>
      </w:r>
      <w:r>
        <w:rPr>
          <w:spacing w:val="1"/>
        </w:rPr>
        <w:t xml:space="preserve"> </w:t>
      </w:r>
      <w:r>
        <w:rPr/>
        <w:t>(0,5</w:t>
      </w:r>
      <w:r>
        <w:rPr>
          <w:spacing w:val="1"/>
        </w:rPr>
        <w:t xml:space="preserve"> </w:t>
      </w:r>
      <w:r>
        <w:rPr/>
        <w:t>мг/кг,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-57"/>
        </w:rPr>
        <w:t xml:space="preserve"> </w:t>
      </w:r>
      <w:r>
        <w:rPr/>
        <w:t>повторное</w:t>
      </w:r>
      <w:r>
        <w:rPr>
          <w:spacing w:val="17"/>
        </w:rPr>
        <w:t xml:space="preserve"> </w:t>
      </w:r>
      <w:r>
        <w:rPr/>
        <w:t>введение</w:t>
      </w:r>
      <w:r>
        <w:rPr>
          <w:spacing w:val="17"/>
        </w:rPr>
        <w:t xml:space="preserve"> </w:t>
      </w:r>
      <w:r>
        <w:rPr/>
        <w:t>каждые</w:t>
      </w:r>
      <w:r>
        <w:rPr>
          <w:spacing w:val="17"/>
        </w:rPr>
        <w:t xml:space="preserve"> </w:t>
      </w:r>
      <w:r>
        <w:rPr/>
        <w:t>2-6</w:t>
      </w:r>
      <w:r>
        <w:rPr>
          <w:spacing w:val="20"/>
        </w:rPr>
        <w:t xml:space="preserve"> </w:t>
      </w:r>
      <w:r>
        <w:rPr/>
        <w:t>часов).</w:t>
      </w:r>
      <w:r>
        <w:rPr>
          <w:spacing w:val="18"/>
        </w:rPr>
        <w:t xml:space="preserve"> </w:t>
      </w:r>
      <w:r>
        <w:rPr/>
        <w:t>После</w:t>
      </w:r>
      <w:r>
        <w:rPr>
          <w:spacing w:val="17"/>
        </w:rPr>
        <w:t xml:space="preserve"> </w:t>
      </w:r>
      <w:r>
        <w:rPr/>
        <w:t>назначения</w:t>
      </w:r>
      <w:r>
        <w:rPr>
          <w:spacing w:val="18"/>
        </w:rPr>
        <w:t xml:space="preserve"> </w:t>
      </w:r>
      <w:r>
        <w:rPr/>
        <w:t>адреналина</w:t>
      </w:r>
      <w:r>
        <w:rPr>
          <w:spacing w:val="17"/>
        </w:rPr>
        <w:t xml:space="preserve"> </w:t>
      </w:r>
      <w:r>
        <w:rPr/>
        <w:t>возможен</w:t>
      </w:r>
    </w:p>
    <w:p>
      <w:pPr>
        <w:pStyle w:val="Style14"/>
        <w:spacing w:lineRule="auto" w:line="360" w:before="68" w:after="0"/>
        <w:ind w:left="1992" w:right="107" w:hanging="0"/>
        <w:jc w:val="both"/>
        <w:rPr>
          <w:sz w:val="24"/>
        </w:rPr>
      </w:pPr>
      <w:r>
        <w:rPr/>
        <w:t>переход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монотерапию</w:t>
      </w:r>
      <w:r>
        <w:rPr>
          <w:spacing w:val="1"/>
        </w:rPr>
        <w:t xml:space="preserve"> </w:t>
      </w:r>
      <w:r>
        <w:rPr/>
        <w:t>адреналином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инотропных</w:t>
      </w:r>
      <w:r>
        <w:rPr>
          <w:spacing w:val="1"/>
        </w:rPr>
        <w:t xml:space="preserve"> </w:t>
      </w:r>
      <w:r>
        <w:rPr/>
        <w:t>препаратов.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53" w:leader="none"/>
        </w:tabs>
        <w:spacing w:lineRule="auto" w:line="360" w:before="1" w:after="0"/>
        <w:ind w:left="587" w:right="106" w:firstLine="3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 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норадреналина.</w:t>
      </w:r>
    </w:p>
    <w:p>
      <w:pPr>
        <w:pStyle w:val="Style14"/>
        <w:spacing w:lineRule="auto" w:line="360"/>
        <w:ind w:left="587" w:right="102" w:firstLine="832"/>
        <w:jc w:val="both"/>
        <w:rPr>
          <w:sz w:val="24"/>
        </w:rPr>
      </w:pPr>
      <w:r>
        <w:rPr/>
        <w:t>Норадреналин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увеличивает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периферическое</w:t>
      </w:r>
      <w:r>
        <w:rPr>
          <w:spacing w:val="1"/>
        </w:rPr>
        <w:t xml:space="preserve"> </w:t>
      </w:r>
      <w:r>
        <w:rPr/>
        <w:t>сопротивление</w:t>
      </w:r>
      <w:r>
        <w:rPr>
          <w:spacing w:val="1"/>
        </w:rPr>
        <w:t xml:space="preserve"> </w:t>
      </w:r>
      <w:r>
        <w:rPr/>
        <w:t>сосудов, что приводит к увеличению</w:t>
      </w:r>
      <w:r>
        <w:rPr>
          <w:spacing w:val="1"/>
        </w:rPr>
        <w:t xml:space="preserve"> </w:t>
      </w:r>
      <w:r>
        <w:rPr/>
        <w:t>постнагрузки. При условии здорового миокарда это может</w:t>
      </w:r>
      <w:r>
        <w:rPr>
          <w:spacing w:val="1"/>
        </w:rPr>
        <w:t xml:space="preserve"> </w:t>
      </w:r>
      <w:r>
        <w:rPr/>
        <w:t>привести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увеличению</w:t>
      </w:r>
      <w:r>
        <w:rPr>
          <w:spacing w:val="1"/>
        </w:rPr>
        <w:t xml:space="preserve"> </w:t>
      </w:r>
      <w:r>
        <w:rPr/>
        <w:t>сократимости.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пораженном</w:t>
      </w:r>
      <w:r>
        <w:rPr>
          <w:spacing w:val="1"/>
        </w:rPr>
        <w:t xml:space="preserve"> </w:t>
      </w:r>
      <w:r>
        <w:rPr/>
        <w:t>миокарде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постнагрузки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снижением</w:t>
      </w:r>
      <w:r>
        <w:rPr>
          <w:spacing w:val="1"/>
        </w:rPr>
        <w:t xml:space="preserve"> </w:t>
      </w:r>
      <w:r>
        <w:rPr/>
        <w:t>сердечного</w:t>
      </w:r>
      <w:r>
        <w:rPr>
          <w:spacing w:val="1"/>
        </w:rPr>
        <w:t xml:space="preserve"> </w:t>
      </w:r>
      <w:r>
        <w:rPr/>
        <w:t>выброса.</w:t>
      </w:r>
      <w:r>
        <w:rPr>
          <w:spacing w:val="1"/>
        </w:rPr>
        <w:t xml:space="preserve"> </w:t>
      </w:r>
      <w:r>
        <w:rPr/>
        <w:t>Эффективное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безопасное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>
          <w:b/>
        </w:rPr>
        <w:t xml:space="preserve">норадреналина </w:t>
      </w:r>
      <w:r>
        <w:rPr/>
        <w:t>возможно после эхокардиографического исследования с оценкой сократительной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миокарда.</w:t>
      </w:r>
      <w:r>
        <w:rPr>
          <w:spacing w:val="1"/>
        </w:rPr>
        <w:t xml:space="preserve"> </w:t>
      </w:r>
      <w:r>
        <w:rPr/>
        <w:t>Применяется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артериальной</w:t>
      </w:r>
      <w:r>
        <w:rPr>
          <w:spacing w:val="1"/>
        </w:rPr>
        <w:t xml:space="preserve"> </w:t>
      </w:r>
      <w:r>
        <w:rPr/>
        <w:t>гипотонии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>
          <w:u w:val="single"/>
        </w:rPr>
        <w:t>сохранной</w:t>
      </w:r>
      <w:r>
        <w:rPr>
          <w:spacing w:val="1"/>
        </w:rPr>
        <w:t xml:space="preserve"> </w:t>
      </w:r>
      <w:r>
        <w:rPr>
          <w:u w:val="single"/>
        </w:rPr>
        <w:t>сократительной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способности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миокарда</w:t>
      </w:r>
      <w:r>
        <w:rPr/>
        <w:t>,</w:t>
      </w:r>
      <w:r>
        <w:rPr>
          <w:spacing w:val="1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волемической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нагрузки</w:t>
      </w:r>
      <w:r>
        <w:rPr/>
        <w:t>,</w:t>
      </w:r>
      <w:r>
        <w:rPr>
          <w:spacing w:val="1"/>
        </w:rPr>
        <w:t xml:space="preserve"> </w:t>
      </w:r>
      <w:r>
        <w:rPr/>
        <w:t>обычно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комбинации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инотропными</w:t>
      </w:r>
      <w:r>
        <w:rPr>
          <w:spacing w:val="1"/>
        </w:rPr>
        <w:t xml:space="preserve"> </w:t>
      </w:r>
      <w:r>
        <w:rPr/>
        <w:t>препаратами.</w:t>
      </w:r>
      <w:r>
        <w:rPr>
          <w:spacing w:val="1"/>
        </w:rPr>
        <w:t xml:space="preserve"> </w:t>
      </w:r>
      <w:r>
        <w:rPr/>
        <w:t>Рекомендована</w:t>
      </w:r>
      <w:r>
        <w:rPr>
          <w:spacing w:val="1"/>
        </w:rPr>
        <w:t xml:space="preserve"> </w:t>
      </w:r>
      <w:r>
        <w:rPr/>
        <w:t>начальная</w:t>
      </w:r>
      <w:r>
        <w:rPr>
          <w:spacing w:val="1"/>
        </w:rPr>
        <w:t xml:space="preserve"> </w:t>
      </w:r>
      <w:r>
        <w:rPr/>
        <w:t>доза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скорость</w:t>
      </w:r>
      <w:r>
        <w:rPr>
          <w:spacing w:val="1"/>
        </w:rPr>
        <w:t xml:space="preserve"> </w:t>
      </w:r>
      <w:r>
        <w:rPr/>
        <w:t>введения от 0,1 до 0,3 мкг/кг/мин. Максимальная доза и скорость введения может достигать 3–5</w:t>
      </w:r>
      <w:r>
        <w:rPr>
          <w:spacing w:val="1"/>
        </w:rPr>
        <w:t xml:space="preserve"> </w:t>
      </w:r>
      <w:r>
        <w:rPr/>
        <w:t>мкг/кг/мин.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70" w:leader="none"/>
        </w:tabs>
        <w:spacing w:lineRule="auto" w:line="360" w:before="0" w:after="0"/>
        <w:ind w:left="587" w:right="109" w:hanging="0"/>
        <w:jc w:val="both"/>
        <w:rPr>
          <w:sz w:val="24"/>
        </w:rPr>
      </w:pPr>
      <w:r>
        <w:rPr>
          <w:sz w:val="24"/>
        </w:rPr>
        <w:t>Решение о необходимости продолжения введения повышенного объема инфузии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и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эхокардиографии:</w:t>
      </w:r>
    </w:p>
    <w:p>
      <w:pPr>
        <w:pStyle w:val="Style14"/>
        <w:rPr>
          <w:sz w:val="18"/>
        </w:rPr>
      </w:pPr>
      <w:r>
        <w:rPr>
          <w:sz w:val="18"/>
        </w:rPr>
      </w:r>
    </w:p>
    <w:tbl>
      <w:tblPr>
        <w:tblW w:w="9528" w:type="dxa"/>
        <w:jc w:val="left"/>
        <w:tblInd w:w="4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96"/>
        <w:gridCol w:w="4931"/>
      </w:tblGrid>
      <w:tr>
        <w:trPr>
          <w:trHeight w:val="41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Эхокардиографические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>
        <w:trPr>
          <w:trHeight w:val="95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кровоток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ВПВ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нормальный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↑,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18" w:leader="none"/>
              </w:tabs>
              <w:spacing w:lineRule="atLeast" w:line="310" w:before="9" w:after="0"/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сократительная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  <w:tab/>
            </w:r>
            <w:r>
              <w:rPr>
                <w:spacing w:val="-1"/>
                <w:sz w:val="24"/>
              </w:rPr>
              <w:t>миокарда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инотропных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>
        <w:trPr>
          <w:trHeight w:val="63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кровоток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ВПВ↓,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сократительная</w:t>
            </w:r>
          </w:p>
          <w:p>
            <w:pPr>
              <w:pStyle w:val="TableParagraph"/>
              <w:widowControl w:val="false"/>
              <w:spacing w:before="43" w:after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6" w:leader="none"/>
                <w:tab w:val="left" w:pos="2939" w:leader="none"/>
              </w:tabs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Продолжить</w:t>
              <w:tab/>
              <w:t>введение</w:t>
              <w:tab/>
              <w:t>физиологического</w:t>
            </w:r>
          </w:p>
          <w:p>
            <w:pPr>
              <w:pStyle w:val="TableParagraph"/>
              <w:widowControl w:val="false"/>
              <w:spacing w:before="43" w:after="0"/>
              <w:rPr>
                <w:sz w:val="24"/>
              </w:rPr>
            </w:pPr>
            <w:r>
              <w:rPr>
                <w:sz w:val="24"/>
              </w:rPr>
              <w:t>раствора</w:t>
            </w:r>
          </w:p>
        </w:tc>
      </w:tr>
      <w:tr>
        <w:trPr>
          <w:trHeight w:val="63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2106" w:leader="none"/>
                <w:tab w:val="left" w:pos="2534" w:leader="none"/>
                <w:tab w:val="left" w:pos="3520" w:leader="none"/>
              </w:tabs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СВ↓</w:t>
              <w:tab/>
              <w:t>кровоток</w:t>
              <w:tab/>
              <w:t>в</w:t>
              <w:tab/>
              <w:t>ВПВ↓,</w:t>
              <w:tab/>
              <w:t>сократит.</w:t>
            </w:r>
          </w:p>
          <w:p>
            <w:pPr>
              <w:pStyle w:val="TableParagraph"/>
              <w:widowControl w:val="false"/>
              <w:spacing w:before="41" w:after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↓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38" w:leader="none"/>
                <w:tab w:val="left" w:pos="2404" w:leader="none"/>
                <w:tab w:val="left" w:pos="3246" w:leader="none"/>
              </w:tabs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Добутамин</w:t>
              <w:tab/>
              <w:t>или</w:t>
              <w:tab/>
              <w:t>(при</w:t>
              <w:tab/>
              <w:t>необходимости</w:t>
            </w:r>
          </w:p>
          <w:p>
            <w:pPr>
              <w:pStyle w:val="TableParagraph"/>
              <w:widowControl w:val="false"/>
              <w:spacing w:before="41" w:after="0"/>
              <w:rPr>
                <w:sz w:val="24"/>
              </w:rPr>
            </w:pPr>
            <w:r>
              <w:rPr>
                <w:sz w:val="24"/>
              </w:rPr>
              <w:t>адреналин/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норадреналин)</w:t>
            </w:r>
          </w:p>
        </w:tc>
      </w:tr>
    </w:tbl>
    <w:p>
      <w:pPr>
        <w:pStyle w:val="Style14"/>
        <w:ind w:left="655" w:right="0" w:hanging="0"/>
        <w:jc w:val="both"/>
        <w:rPr>
          <w:sz w:val="24"/>
        </w:rPr>
      </w:pPr>
      <w:r>
        <w:rPr/>
        <w:t>Повторное</w:t>
      </w:r>
      <w:r>
        <w:rPr>
          <w:spacing w:val="-3"/>
        </w:rPr>
        <w:t xml:space="preserve"> </w:t>
      </w:r>
      <w:r>
        <w:rPr/>
        <w:t>введение</w:t>
      </w:r>
      <w:r>
        <w:rPr>
          <w:spacing w:val="-2"/>
        </w:rPr>
        <w:t xml:space="preserve"> </w:t>
      </w:r>
      <w:r>
        <w:rPr/>
        <w:t>Физиологического</w:t>
      </w:r>
      <w:r>
        <w:rPr>
          <w:spacing w:val="-1"/>
        </w:rPr>
        <w:t xml:space="preserve"> </w:t>
      </w:r>
      <w:r>
        <w:rPr/>
        <w:t>раствора</w:t>
      </w:r>
      <w:r>
        <w:rPr>
          <w:spacing w:val="-3"/>
        </w:rPr>
        <w:t xml:space="preserve"> </w:t>
      </w:r>
      <w:r>
        <w:rPr/>
        <w:t>возможно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любом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этапов</w:t>
      </w:r>
      <w:r>
        <w:rPr>
          <w:spacing w:val="-2"/>
        </w:rPr>
        <w:t xml:space="preserve"> </w:t>
      </w:r>
      <w:r>
        <w:rPr/>
        <w:t>терапии шока.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2" w:leader="none"/>
        </w:tabs>
        <w:spacing w:lineRule="auto" w:line="360" w:before="126" w:after="0"/>
        <w:ind w:left="227" w:right="101" w:firstLine="427"/>
        <w:jc w:val="both"/>
        <w:rPr>
          <w:sz w:val="24"/>
        </w:rPr>
      </w:pP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эхокардиография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шока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новорожденных. В жизнеугрожающей ситуации (например, септический шок) эхокардиографическая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ЭХО-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 выбор 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алгоритмов.</w:t>
      </w:r>
    </w:p>
    <w:p>
      <w:pPr>
        <w:pStyle w:val="1"/>
        <w:spacing w:before="1" w:after="0"/>
        <w:jc w:val="both"/>
        <w:rPr>
          <w:b w:val="false"/>
          <w:b w:val="false"/>
        </w:rPr>
      </w:pPr>
      <w:r>
        <w:rPr/>
        <w:t>Отмена</w:t>
      </w:r>
      <w:r>
        <w:rPr>
          <w:spacing w:val="-3"/>
        </w:rPr>
        <w:t xml:space="preserve"> </w:t>
      </w:r>
      <w:r>
        <w:rPr/>
        <w:t>инотропных</w:t>
      </w:r>
      <w:r>
        <w:rPr>
          <w:spacing w:val="-3"/>
        </w:rPr>
        <w:t xml:space="preserve"> </w:t>
      </w:r>
      <w:r>
        <w:rPr/>
        <w:t>препаратов</w:t>
      </w:r>
      <w:r>
        <w:rPr>
          <w:b w:val="false"/>
        </w:rPr>
        <w:t>.</w:t>
      </w:r>
    </w:p>
    <w:p>
      <w:pPr>
        <w:pStyle w:val="Style14"/>
        <w:spacing w:lineRule="auto" w:line="360" w:before="137" w:after="0"/>
        <w:ind w:left="227" w:right="107" w:firstLine="427"/>
        <w:jc w:val="both"/>
        <w:rPr>
          <w:sz w:val="24"/>
        </w:rPr>
      </w:pPr>
      <w:r>
        <w:rPr/>
        <w:t>При использовании высоких доз адреналина возможна как отмена других инотропных препаратов</w:t>
      </w:r>
      <w:r>
        <w:rPr>
          <w:spacing w:val="1"/>
        </w:rPr>
        <w:t xml:space="preserve"> </w:t>
      </w:r>
      <w:r>
        <w:rPr/>
        <w:t>(допамин,</w:t>
      </w:r>
      <w:r>
        <w:rPr>
          <w:spacing w:val="-1"/>
        </w:rPr>
        <w:t xml:space="preserve"> </w:t>
      </w:r>
      <w:r>
        <w:rPr/>
        <w:t>добутамин),</w:t>
      </w:r>
      <w:r>
        <w:rPr>
          <w:spacing w:val="-1"/>
        </w:rPr>
        <w:t xml:space="preserve"> </w:t>
      </w:r>
      <w:r>
        <w:rPr/>
        <w:t>так и использование</w:t>
      </w:r>
      <w:r>
        <w:rPr>
          <w:spacing w:val="-2"/>
        </w:rPr>
        <w:t xml:space="preserve"> </w:t>
      </w:r>
      <w:r>
        <w:rPr/>
        <w:t>нескольких</w:t>
      </w:r>
      <w:r>
        <w:rPr>
          <w:spacing w:val="-1"/>
        </w:rPr>
        <w:t xml:space="preserve"> </w:t>
      </w:r>
      <w:r>
        <w:rPr/>
        <w:t>инотропных</w:t>
      </w:r>
      <w:r>
        <w:rPr>
          <w:spacing w:val="-1"/>
        </w:rPr>
        <w:t xml:space="preserve"> </w:t>
      </w:r>
      <w:r>
        <w:rPr/>
        <w:t>препаратов</w:t>
      </w:r>
      <w:r>
        <w:rPr>
          <w:spacing w:val="-1"/>
        </w:rPr>
        <w:t xml:space="preserve"> </w:t>
      </w:r>
      <w:r>
        <w:rPr/>
        <w:t>одновременно.</w:t>
      </w:r>
    </w:p>
    <w:p>
      <w:pPr>
        <w:sectPr>
          <w:footerReference w:type="default" r:id="rId18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227" w:right="105" w:firstLine="566"/>
        <w:jc w:val="both"/>
        <w:rPr>
          <w:sz w:val="24"/>
        </w:rPr>
      </w:pPr>
      <w:r>
        <w:rPr/>
        <w:t>При стабилизации состояния в первую очередь снижают дозу и отменяют норадреналин, затем,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адреналин,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60"/>
        </w:rPr>
        <w:t xml:space="preserve"> </w:t>
      </w:r>
      <w:r>
        <w:rPr/>
        <w:t>добутамин,</w:t>
      </w:r>
      <w:r>
        <w:rPr>
          <w:spacing w:val="1"/>
        </w:rPr>
        <w:t xml:space="preserve"> </w:t>
      </w:r>
      <w:r>
        <w:rPr/>
        <w:t>инфузия</w:t>
      </w:r>
      <w:r>
        <w:rPr>
          <w:spacing w:val="1"/>
        </w:rPr>
        <w:t xml:space="preserve"> </w:t>
      </w:r>
      <w:r>
        <w:rPr/>
        <w:t>допамина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невысоких</w:t>
      </w:r>
      <w:r>
        <w:rPr>
          <w:spacing w:val="3"/>
        </w:rPr>
        <w:t xml:space="preserve"> </w:t>
      </w:r>
      <w:r>
        <w:rPr/>
        <w:t>дозах</w:t>
      </w:r>
      <w:r>
        <w:rPr>
          <w:spacing w:val="4"/>
        </w:rPr>
        <w:t xml:space="preserve"> </w:t>
      </w:r>
      <w:r>
        <w:rPr/>
        <w:t>может</w:t>
      </w:r>
    </w:p>
    <w:p>
      <w:pPr>
        <w:pStyle w:val="Style14"/>
        <w:spacing w:lineRule="auto" w:line="360" w:before="68" w:after="0"/>
        <w:ind w:left="227" w:right="0" w:hanging="0"/>
        <w:rPr>
          <w:sz w:val="24"/>
        </w:rPr>
      </w:pPr>
      <w:r>
        <w:rPr/>
        <w:t>потребоваться</w:t>
      </w:r>
      <w:r>
        <w:rPr>
          <w:spacing w:val="30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течение</w:t>
      </w:r>
      <w:r>
        <w:rPr>
          <w:spacing w:val="30"/>
        </w:rPr>
        <w:t xml:space="preserve"> </w:t>
      </w:r>
      <w:r>
        <w:rPr/>
        <w:t>нескольких</w:t>
      </w:r>
      <w:r>
        <w:rPr>
          <w:spacing w:val="34"/>
        </w:rPr>
        <w:t xml:space="preserve"> </w:t>
      </w:r>
      <w:r>
        <w:rPr/>
        <w:t>суток.</w:t>
      </w:r>
      <w:r>
        <w:rPr>
          <w:spacing w:val="34"/>
        </w:rPr>
        <w:t xml:space="preserve"> </w:t>
      </w:r>
      <w:r>
        <w:rPr/>
        <w:t>Кортикостероиды</w:t>
      </w:r>
      <w:r>
        <w:rPr>
          <w:spacing w:val="31"/>
        </w:rPr>
        <w:t xml:space="preserve"> </w:t>
      </w:r>
      <w:r>
        <w:rPr/>
        <w:t>отменяются</w:t>
      </w:r>
      <w:r>
        <w:rPr>
          <w:spacing w:val="31"/>
        </w:rPr>
        <w:t xml:space="preserve"> </w:t>
      </w:r>
      <w:r>
        <w:rPr/>
        <w:t>сразу</w:t>
      </w:r>
      <w:r>
        <w:rPr>
          <w:spacing w:val="26"/>
        </w:rPr>
        <w:t xml:space="preserve"> </w:t>
      </w:r>
      <w:r>
        <w:rPr/>
        <w:t>после</w:t>
      </w:r>
      <w:r>
        <w:rPr>
          <w:spacing w:val="33"/>
        </w:rPr>
        <w:t xml:space="preserve"> </w:t>
      </w:r>
      <w:r>
        <w:rPr/>
        <w:t>стабилизации</w:t>
      </w:r>
      <w:r>
        <w:rPr>
          <w:spacing w:val="-57"/>
        </w:rPr>
        <w:t xml:space="preserve"> </w:t>
      </w:r>
      <w:r>
        <w:rPr/>
        <w:t>АД,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фоне</w:t>
      </w:r>
      <w:r>
        <w:rPr>
          <w:spacing w:val="-1"/>
        </w:rPr>
        <w:t xml:space="preserve"> </w:t>
      </w:r>
      <w:r>
        <w:rPr/>
        <w:t>использования инотропных</w:t>
      </w:r>
      <w:r>
        <w:rPr>
          <w:spacing w:val="2"/>
        </w:rPr>
        <w:t xml:space="preserve"> </w:t>
      </w:r>
      <w:r>
        <w:rPr/>
        <w:t>препаратов.</w:t>
      </w:r>
    </w:p>
    <w:p>
      <w:pPr>
        <w:pStyle w:val="Style14"/>
        <w:spacing w:before="6" w:after="0"/>
        <w:rPr>
          <w:sz w:val="36"/>
        </w:rPr>
      </w:pPr>
      <w:r>
        <w:rPr>
          <w:sz w:val="36"/>
        </w:rPr>
      </w:r>
    </w:p>
    <w:p>
      <w:pPr>
        <w:pStyle w:val="1"/>
        <w:spacing w:lineRule="auto" w:line="360" w:before="1" w:after="0"/>
        <w:ind w:left="3998" w:right="827" w:hanging="3041"/>
        <w:rPr>
          <w:sz w:val="24"/>
        </w:rPr>
      </w:pPr>
      <w:r>
        <w:rPr/>
        <w:t>ОСОБЕННОСТИ МОНИТОРИНГА СОСТОЯНИЯ НОВОРОЖДЕННОГО ПОСЛЕ</w:t>
      </w:r>
      <w:r>
        <w:rPr>
          <w:spacing w:val="-57"/>
        </w:rPr>
        <w:t xml:space="preserve"> </w:t>
      </w:r>
      <w:r>
        <w:rPr/>
        <w:t>ПЕРЕНЕСЕННОГО</w:t>
      </w:r>
      <w:r>
        <w:rPr>
          <w:spacing w:val="-3"/>
        </w:rPr>
        <w:t xml:space="preserve"> </w:t>
      </w:r>
      <w:r>
        <w:rPr/>
        <w:t>ШОКА</w:t>
      </w:r>
    </w:p>
    <w:p>
      <w:pPr>
        <w:pStyle w:val="Style14"/>
        <w:spacing w:lineRule="auto" w:line="360"/>
        <w:ind w:left="227" w:right="0" w:firstLine="708"/>
        <w:rPr>
          <w:sz w:val="24"/>
        </w:rPr>
      </w:pPr>
      <w:r>
        <w:rPr/>
        <w:t>Следствием</w:t>
      </w:r>
      <w:r>
        <w:rPr>
          <w:spacing w:val="50"/>
        </w:rPr>
        <w:t xml:space="preserve"> </w:t>
      </w:r>
      <w:r>
        <w:rPr/>
        <w:t>шокового</w:t>
      </w:r>
      <w:r>
        <w:rPr>
          <w:spacing w:val="50"/>
        </w:rPr>
        <w:t xml:space="preserve"> </w:t>
      </w:r>
      <w:r>
        <w:rPr/>
        <w:t>состояния</w:t>
      </w:r>
      <w:r>
        <w:rPr>
          <w:spacing w:val="51"/>
        </w:rPr>
        <w:t xml:space="preserve"> </w:t>
      </w:r>
      <w:r>
        <w:rPr/>
        <w:t>может</w:t>
      </w:r>
      <w:r>
        <w:rPr>
          <w:spacing w:val="51"/>
        </w:rPr>
        <w:t xml:space="preserve"> </w:t>
      </w:r>
      <w:r>
        <w:rPr/>
        <w:t>быть</w:t>
      </w:r>
      <w:r>
        <w:rPr>
          <w:spacing w:val="49"/>
        </w:rPr>
        <w:t xml:space="preserve"> </w:t>
      </w:r>
      <w:r>
        <w:rPr/>
        <w:t>повреждение</w:t>
      </w:r>
      <w:r>
        <w:rPr>
          <w:spacing w:val="50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дисфункция</w:t>
      </w:r>
      <w:r>
        <w:rPr>
          <w:spacing w:val="50"/>
        </w:rPr>
        <w:t xml:space="preserve"> </w:t>
      </w:r>
      <w:r>
        <w:rPr/>
        <w:t>многих</w:t>
      </w:r>
      <w:r>
        <w:rPr>
          <w:spacing w:val="54"/>
        </w:rPr>
        <w:t xml:space="preserve"> </w:t>
      </w:r>
      <w:r>
        <w:rPr/>
        <w:t>органов</w:t>
      </w:r>
      <w:r>
        <w:rPr>
          <w:spacing w:val="4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систем.</w:t>
      </w:r>
      <w:r>
        <w:rPr>
          <w:spacing w:val="-1"/>
        </w:rPr>
        <w:t xml:space="preserve"> </w:t>
      </w:r>
      <w:r>
        <w:rPr/>
        <w:t>В 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этим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-1"/>
        </w:rPr>
        <w:t xml:space="preserve"> </w:t>
      </w:r>
      <w:r>
        <w:rPr/>
        <w:t>стабилизации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-3"/>
        </w:rPr>
        <w:t xml:space="preserve"> </w:t>
      </w:r>
      <w:r>
        <w:rPr/>
        <w:t>необходимо: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1296" w:leader="none"/>
        </w:tabs>
        <w:spacing w:lineRule="auto" w:line="240" w:before="0" w:after="0"/>
        <w:ind w:left="1296" w:right="0" w:hanging="361"/>
        <w:jc w:val="left"/>
        <w:rPr>
          <w:sz w:val="24"/>
        </w:rPr>
      </w:pPr>
      <w:r>
        <w:rPr/>
        <w:t>Ежедневно: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16" w:leader="none"/>
        </w:tabs>
        <w:spacing w:lineRule="auto" w:line="240" w:before="132" w:after="0"/>
        <w:ind w:left="2016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диуреза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16" w:leader="none"/>
        </w:tabs>
        <w:spacing w:lineRule="auto" w:line="360" w:before="139" w:after="0"/>
        <w:ind w:left="2015" w:right="107" w:hanging="360"/>
        <w:jc w:val="left"/>
        <w:rPr>
          <w:sz w:val="24"/>
        </w:rPr>
      </w:pPr>
      <w:r>
        <w:rPr>
          <w:sz w:val="24"/>
        </w:rPr>
        <w:t>своевременная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1"/>
          <w:sz w:val="24"/>
        </w:rPr>
        <w:t xml:space="preserve"> </w:t>
      </w:r>
      <w:r>
        <w:rPr>
          <w:sz w:val="24"/>
        </w:rPr>
        <w:t>вводимой</w:t>
      </w:r>
      <w:r>
        <w:rPr>
          <w:spacing w:val="43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43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дозировки нефротоксичных препаратов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почек.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6" w:leader="none"/>
        </w:tabs>
        <w:spacing w:lineRule="auto" w:line="240" w:before="0" w:after="0"/>
        <w:ind w:left="1296" w:right="0" w:hanging="361"/>
        <w:jc w:val="left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3-4 дня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75" w:leader="none"/>
          <w:tab w:val="left" w:pos="2076" w:leader="none"/>
        </w:tabs>
        <w:spacing w:lineRule="auto" w:line="240" w:before="137" w:after="0"/>
        <w:ind w:left="2076" w:right="0" w:hanging="421"/>
        <w:jc w:val="left"/>
        <w:rPr>
          <w:sz w:val="24"/>
        </w:rPr>
      </w:pPr>
      <w:r>
        <w:rPr>
          <w:sz w:val="24"/>
        </w:rPr>
        <w:t>биохимия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 -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креатинин,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-1"/>
          <w:sz w:val="24"/>
        </w:rPr>
        <w:t xml:space="preserve"> </w:t>
      </w:r>
      <w:r>
        <w:rPr>
          <w:sz w:val="24"/>
        </w:rPr>
        <w:t>белок,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печеночные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ферменты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16" w:leader="none"/>
        </w:tabs>
        <w:spacing w:lineRule="auto" w:line="240" w:before="139" w:after="0"/>
        <w:ind w:left="2016" w:right="0" w:hanging="361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мочи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16" w:leader="none"/>
        </w:tabs>
        <w:spacing w:lineRule="auto" w:line="360" w:before="137" w:after="0"/>
        <w:ind w:left="2015" w:right="108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3"/>
          <w:sz w:val="24"/>
        </w:rPr>
        <w:t xml:space="preserve"> </w:t>
      </w:r>
      <w:r>
        <w:rPr>
          <w:sz w:val="24"/>
        </w:rPr>
        <w:t>сократительной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гемодинамики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16" w:leader="none"/>
        </w:tabs>
        <w:spacing w:lineRule="auto" w:line="240" w:before="0" w:after="0"/>
        <w:ind w:left="2016" w:right="0" w:hanging="361"/>
        <w:jc w:val="left"/>
        <w:rPr>
          <w:sz w:val="24"/>
        </w:rPr>
      </w:pPr>
      <w:r>
        <w:rPr>
          <w:sz w:val="24"/>
        </w:rPr>
        <w:t>УЗИ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1296" w:leader="none"/>
        </w:tabs>
        <w:spacing w:lineRule="auto" w:line="240" w:before="144" w:after="0"/>
        <w:ind w:left="1296" w:right="0" w:hanging="361"/>
        <w:jc w:val="both"/>
        <w:rPr>
          <w:sz w:val="24"/>
        </w:rPr>
      </w:pPr>
      <w:r>
        <w:rPr/>
        <w:t>1</w:t>
      </w:r>
      <w:r>
        <w:rPr>
          <w:spacing w:val="-1"/>
        </w:rPr>
        <w:t xml:space="preserve"> </w:t>
      </w:r>
      <w:r>
        <w:rPr/>
        <w:t>раз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076" w:leader="none"/>
        </w:tabs>
        <w:spacing w:lineRule="auto" w:line="240" w:before="132" w:after="0"/>
        <w:ind w:left="2076" w:right="0" w:hanging="421"/>
        <w:jc w:val="both"/>
        <w:rPr>
          <w:sz w:val="24"/>
        </w:rPr>
      </w:pPr>
      <w:r>
        <w:rPr>
          <w:sz w:val="24"/>
        </w:rPr>
        <w:t>Гемостазиограмма</w:t>
      </w:r>
    </w:p>
    <w:p>
      <w:pPr>
        <w:sectPr>
          <w:footerReference w:type="default" r:id="rId19"/>
          <w:type w:val="nextPage"/>
          <w:pgSz w:w="11906" w:h="16838"/>
          <w:pgMar w:left="480" w:right="460" w:gutter="0" w:header="0" w:top="1040" w:footer="1005" w:bottom="120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 w:before="139" w:after="0"/>
        <w:ind w:left="228" w:right="102" w:firstLine="427"/>
        <w:jc w:val="both"/>
        <w:rPr>
          <w:sz w:val="24"/>
        </w:rPr>
      </w:pPr>
      <w:r>
        <w:rPr/>
        <w:t>Шоковое</w:t>
      </w:r>
      <w:r>
        <w:rPr>
          <w:spacing w:val="1"/>
        </w:rPr>
        <w:t xml:space="preserve"> </w:t>
      </w:r>
      <w:r>
        <w:rPr/>
        <w:t>поражение</w:t>
      </w:r>
      <w:r>
        <w:rPr>
          <w:spacing w:val="1"/>
        </w:rPr>
        <w:t xml:space="preserve"> </w:t>
      </w:r>
      <w:r>
        <w:rPr/>
        <w:t>кишечника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привести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желудочно-кишечным</w:t>
      </w:r>
      <w:r>
        <w:rPr>
          <w:spacing w:val="1"/>
        </w:rPr>
        <w:t xml:space="preserve"> </w:t>
      </w:r>
      <w:r>
        <w:rPr/>
        <w:t>кровотечениям,</w:t>
      </w:r>
      <w:r>
        <w:rPr>
          <w:spacing w:val="1"/>
        </w:rPr>
        <w:t xml:space="preserve"> </w:t>
      </w:r>
      <w:r>
        <w:rPr/>
        <w:t>некротизирующему энтероколиту (особенно у недоношенных новорожденных). Энтеральное питание</w:t>
      </w:r>
      <w:r>
        <w:rPr>
          <w:spacing w:val="1"/>
        </w:rPr>
        <w:t xml:space="preserve"> </w:t>
      </w:r>
      <w:r>
        <w:rPr/>
        <w:t>может быть возобновлено после стабилизации состояния с небольших объемов через 48-72 часа после</w:t>
      </w:r>
      <w:r>
        <w:rPr>
          <w:spacing w:val="1"/>
        </w:rPr>
        <w:t xml:space="preserve"> </w:t>
      </w:r>
      <w:r>
        <w:rPr/>
        <w:t>эпизода</w:t>
      </w:r>
      <w:r>
        <w:rPr>
          <w:spacing w:val="1"/>
        </w:rPr>
        <w:t xml:space="preserve"> </w:t>
      </w:r>
      <w:r>
        <w:rPr/>
        <w:t>шока.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1"/>
        </w:rPr>
        <w:t xml:space="preserve"> </w:t>
      </w:r>
      <w:r>
        <w:rPr/>
        <w:t>риска</w:t>
      </w:r>
      <w:r>
        <w:rPr>
          <w:spacing w:val="1"/>
        </w:rPr>
        <w:t xml:space="preserve"> </w:t>
      </w:r>
      <w:r>
        <w:rPr/>
        <w:t>находятся</w:t>
      </w:r>
      <w:r>
        <w:rPr>
          <w:spacing w:val="1"/>
        </w:rPr>
        <w:t xml:space="preserve"> </w:t>
      </w:r>
      <w:r>
        <w:rPr/>
        <w:t>дети,</w:t>
      </w:r>
      <w:r>
        <w:rPr>
          <w:spacing w:val="1"/>
        </w:rPr>
        <w:t xml:space="preserve"> </w:t>
      </w:r>
      <w:r>
        <w:rPr/>
        <w:t>получавшие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шока</w:t>
      </w:r>
      <w:r>
        <w:rPr>
          <w:spacing w:val="1"/>
        </w:rPr>
        <w:t xml:space="preserve"> </w:t>
      </w:r>
      <w:r>
        <w:rPr/>
        <w:t>гидрокортизон в</w:t>
      </w:r>
      <w:r>
        <w:rPr>
          <w:spacing w:val="-1"/>
        </w:rPr>
        <w:t xml:space="preserve"> </w:t>
      </w:r>
      <w:r>
        <w:rPr/>
        <w:t>сочетании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адреналином</w:t>
      </w:r>
      <w:r>
        <w:rPr>
          <w:spacing w:val="-1"/>
        </w:rPr>
        <w:t xml:space="preserve"> </w:t>
      </w:r>
      <w:r>
        <w:rPr/>
        <w:t>и, в</w:t>
      </w:r>
      <w:r>
        <w:rPr>
          <w:spacing w:val="-2"/>
        </w:rPr>
        <w:t xml:space="preserve"> </w:t>
      </w:r>
      <w:r>
        <w:rPr/>
        <w:t>особенности, норадреналином.</w:t>
      </w:r>
    </w:p>
    <w:p>
      <w:pPr>
        <w:pStyle w:val="1"/>
        <w:spacing w:before="60" w:after="0"/>
        <w:ind w:left="5937" w:right="5777" w:hanging="0"/>
        <w:jc w:val="center"/>
        <w:rPr>
          <w:sz w:val="24"/>
        </w:rPr>
      </w:pPr>
      <w:r>
        <w:rPr/>
        <w:t>АЛГОРИТМ</w:t>
      </w:r>
      <w:r>
        <w:rPr>
          <w:spacing w:val="-3"/>
        </w:rPr>
        <w:t xml:space="preserve"> </w:t>
      </w:r>
      <w:r>
        <w:rPr/>
        <w:t>ТЕРАПИИ</w:t>
      </w:r>
      <w:r>
        <w:rPr>
          <w:spacing w:val="-1"/>
        </w:rPr>
        <w:t xml:space="preserve"> </w:t>
      </w:r>
      <w:r>
        <w:rPr/>
        <w:t>ШОКА</w:t>
      </w:r>
    </w:p>
    <w:p>
      <w:pPr>
        <w:pStyle w:val="Style14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1" w:leader="none"/>
          <w:tab w:val="left" w:pos="1252" w:leader="none"/>
        </w:tabs>
        <w:spacing w:lineRule="auto" w:line="240" w:before="101" w:after="0"/>
        <w:ind w:left="1251" w:right="0" w:hanging="36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Клиническая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картина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шока*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72" w:leader="none"/>
        </w:tabs>
        <w:spacing w:lineRule="auto" w:line="240" w:before="32" w:after="0"/>
        <w:ind w:left="1971" w:right="0" w:hanging="36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резкое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ухудшения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состояния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72" w:leader="none"/>
        </w:tabs>
        <w:spacing w:lineRule="auto" w:line="240" w:before="26" w:after="0"/>
        <w:ind w:left="1971" w:right="0" w:hanging="36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нарушения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микроциркуляции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72" w:leader="none"/>
        </w:tabs>
        <w:spacing w:lineRule="auto" w:line="240" w:before="29" w:after="0"/>
        <w:ind w:left="1971" w:right="0" w:hanging="36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тахи-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или брадикардия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972" w:leader="none"/>
        </w:tabs>
        <w:spacing w:lineRule="auto" w:line="240" w:before="27" w:after="0"/>
        <w:ind w:left="1971" w:right="0" w:hanging="36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Снижение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АД*</w:t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spacing w:before="12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641985</wp:posOffset>
                </wp:positionH>
                <wp:positionV relativeFrom="paragraph">
                  <wp:posOffset>123190</wp:posOffset>
                </wp:positionV>
                <wp:extent cx="3378200" cy="481965"/>
                <wp:effectExtent l="641985" t="12319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40" cy="48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76" w:before="124" w:after="0"/>
                              <w:ind w:left="537" w:right="1155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Оценить адекватность респираторной терапии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Перевести на ИВЛ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7042785</wp:posOffset>
                </wp:positionH>
                <wp:positionV relativeFrom="paragraph">
                  <wp:posOffset>147955</wp:posOffset>
                </wp:positionV>
                <wp:extent cx="2842895" cy="513715"/>
                <wp:effectExtent l="7042785" t="147955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51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76" w:before="150" w:after="0"/>
                              <w:ind w:left="536" w:right="1044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Сосудистый доступ (если отсутствует)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Физ.раствор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10-15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мл/кг за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мин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sectPr>
          <w:footerReference w:type="default" r:id="rId20"/>
          <w:type w:val="nextPage"/>
          <w:pgSz w:orient="landscape" w:w="16838" w:h="11906"/>
          <w:pgMar w:left="700" w:right="86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Style14"/>
        <w:spacing w:before="6" w:after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Normal"/>
        <w:spacing w:before="0" w:after="0"/>
        <w:ind w:left="569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кровотечении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заказать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св.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плазму</w:t>
      </w:r>
    </w:p>
    <w:p>
      <w:pPr>
        <w:pStyle w:val="Normal"/>
        <w:spacing w:before="33" w:after="0"/>
        <w:ind w:left="569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наличии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кровопотери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заказать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эр.массу</w:t>
      </w:r>
    </w:p>
    <w:p>
      <w:pPr>
        <w:pStyle w:val="Normal"/>
        <w:spacing w:before="34" w:after="0"/>
        <w:ind w:left="569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Начать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трансфузию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мере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готовности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препаратов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крови</w:t>
      </w:r>
    </w:p>
    <w:p>
      <w:pPr>
        <w:pStyle w:val="Style14"/>
        <w:spacing w:before="11" w:after="0"/>
        <w:rPr>
          <w:rFonts w:ascii="Calibri" w:hAnsi="Calibri"/>
          <w:sz w:val="23"/>
        </w:rPr>
      </w:pPr>
      <w:r>
        <w:br w:type="column"/>
      </w:r>
      <w:r>
        <w:rPr>
          <w:rFonts w:ascii="Calibri" w:hAnsi="Calibri"/>
          <w:sz w:val="23"/>
        </w:rPr>
      </w:r>
    </w:p>
    <w:p>
      <w:pPr>
        <w:pStyle w:val="Normal"/>
        <w:spacing w:before="0" w:after="0"/>
        <w:ind w:left="332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При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отсуствии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эффекта:</w:t>
      </w:r>
    </w:p>
    <w:p>
      <w:pPr>
        <w:pStyle w:val="Style14"/>
        <w:spacing w:before="4" w:after="0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</w:r>
    </w:p>
    <w:p>
      <w:pPr>
        <w:pStyle w:val="Normal"/>
        <w:spacing w:lineRule="auto" w:line="276" w:before="1" w:after="0"/>
        <w:ind w:left="569" w:right="770" w:hanging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u w:val="single"/>
        </w:rPr>
        <w:t>Исследования</w:t>
      </w:r>
      <w:r>
        <w:rPr>
          <w:rFonts w:ascii="Calibri" w:hAnsi="Calibri"/>
          <w:sz w:val="16"/>
        </w:rPr>
        <w:t>: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КОС, </w:t>
      </w:r>
      <w:r>
        <w:rPr>
          <w:rFonts w:ascii="Calibri" w:hAnsi="Calibri"/>
          <w:sz w:val="16"/>
        </w:rPr>
        <w:t>электролиты,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глюкоза, лактат,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посев крови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(см.протокол</w:t>
      </w:r>
    </w:p>
    <w:p>
      <w:pPr>
        <w:sectPr>
          <w:type w:val="continuous"/>
          <w:pgSz w:orient="landscape" w:w="16838" w:h="11906"/>
          <w:pgMar w:left="700" w:right="860" w:gutter="0" w:header="0" w:top="640" w:footer="0" w:bottom="280"/>
          <w:cols w:num="3" w:equalWidth="false" w:sep="false">
            <w:col w:w="5029" w:space="40"/>
            <w:col w:w="2188" w:space="5398"/>
            <w:col w:w="262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74" w:before="0" w:after="0"/>
        <w:ind w:left="569" w:right="0" w:hanging="0"/>
        <w:jc w:val="left"/>
        <w:rPr>
          <w:rFonts w:ascii="Calibri" w:hAnsi="Calibri"/>
          <w:i/>
          <w:i/>
          <w:sz w:val="18"/>
        </w:rPr>
      </w:pPr>
      <w:r>
        <w:rPr>
          <w:rFonts w:ascii="Calibri" w:hAnsi="Calibri"/>
          <w:b/>
          <w:sz w:val="18"/>
        </w:rPr>
        <w:t>*</w:t>
      </w:r>
      <w:r>
        <w:rPr>
          <w:rFonts w:ascii="Calibri" w:hAnsi="Calibri"/>
          <w:i/>
          <w:sz w:val="18"/>
        </w:rPr>
        <w:t>При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увеличении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ЧСС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возможно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повторное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введение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физ.раствора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на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любом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этапе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терапии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шока</w:t>
      </w:r>
    </w:p>
    <w:p>
      <w:pPr>
        <w:pStyle w:val="Normal"/>
        <w:spacing w:lineRule="auto" w:line="276" w:before="4" w:after="0"/>
        <w:ind w:left="569" w:right="777" w:hanging="0"/>
        <w:jc w:val="left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spacing w:val="-1"/>
          <w:sz w:val="16"/>
        </w:rPr>
        <w:t xml:space="preserve">обследования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ухудшении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состояния),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подсчет диуреза и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предварительная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оценка вида шока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(гиповолемическ.,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дистрибутивный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(септический),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кардиогенный.</w:t>
      </w:r>
    </w:p>
    <w:p>
      <w:pPr>
        <w:sectPr>
          <w:type w:val="continuous"/>
          <w:pgSz w:orient="landscape" w:w="16838" w:h="11906"/>
          <w:pgMar w:left="700" w:right="860" w:gutter="0" w:header="0" w:top="640" w:footer="0" w:bottom="280"/>
          <w:cols w:num="2" w:equalWidth="false" w:sep="false">
            <w:col w:w="8423" w:space="4232"/>
            <w:col w:w="262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4" w:after="0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mc:AlternateContent>
          <mc:Choice Requires="wpg">
            <w:drawing>
              <wp:anchor behindDoc="1" distT="0" distB="0" distL="114300" distR="114300" simplePos="0" locked="0" layoutInCell="0" allowOverlap="1" relativeHeight="56">
                <wp:simplePos x="0" y="0"/>
                <wp:positionH relativeFrom="page">
                  <wp:posOffset>405765</wp:posOffset>
                </wp:positionH>
                <wp:positionV relativeFrom="page">
                  <wp:posOffset>713740</wp:posOffset>
                </wp:positionV>
                <wp:extent cx="9659620" cy="6407150"/>
                <wp:effectExtent l="13335" t="13335" r="13335" b="13335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9520" cy="6407280"/>
                          <a:chOff x="0" y="0"/>
                          <a:chExt cx="9659520" cy="6407280"/>
                        </a:xfrm>
                      </wpg:grpSpPr>
                      <wps:wsp>
                        <wps:cNvSpPr/>
                        <wps:spPr>
                          <a:xfrm>
                            <a:off x="4728960" y="4754880"/>
                            <a:ext cx="373320" cy="645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37" h="1792">
                                <a:moveTo>
                                  <a:pt x="779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1273"/>
                                </a:lnTo>
                                <a:lnTo>
                                  <a:pt x="1" y="1273"/>
                                </a:lnTo>
                                <a:lnTo>
                                  <a:pt x="520" y="1792"/>
                                </a:lnTo>
                                <a:lnTo>
                                  <a:pt x="1038" y="1273"/>
                                </a:lnTo>
                                <a:lnTo>
                                  <a:pt x="779" y="1273"/>
                                </a:lnTo>
                                <a:lnTo>
                                  <a:pt x="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28960" y="4754880"/>
                            <a:ext cx="373320" cy="645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37" h="1792">
                                <a:moveTo>
                                  <a:pt x="1" y="1273"/>
                                </a:moveTo>
                                <a:lnTo>
                                  <a:pt x="260" y="1273"/>
                                </a:lnTo>
                                <a:lnTo>
                                  <a:pt x="260" y="0"/>
                                </a:lnTo>
                                <a:lnTo>
                                  <a:pt x="779" y="0"/>
                                </a:lnTo>
                                <a:lnTo>
                                  <a:pt x="779" y="1273"/>
                                </a:lnTo>
                                <a:lnTo>
                                  <a:pt x="1038" y="1273"/>
                                </a:lnTo>
                                <a:lnTo>
                                  <a:pt x="520" y="1792"/>
                                </a:lnTo>
                                <a:lnTo>
                                  <a:pt x="1" y="1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09960" y="4541040"/>
                            <a:ext cx="579600" cy="300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10" h="834">
                                <a:moveTo>
                                  <a:pt x="72" y="1"/>
                                </a:moveTo>
                                <a:lnTo>
                                  <a:pt x="1" y="163"/>
                                </a:lnTo>
                                <a:lnTo>
                                  <a:pt x="1384" y="754"/>
                                </a:lnTo>
                                <a:lnTo>
                                  <a:pt x="1348" y="835"/>
                                </a:lnTo>
                                <a:lnTo>
                                  <a:pt x="1611" y="754"/>
                                </a:lnTo>
                                <a:lnTo>
                                  <a:pt x="1488" y="507"/>
                                </a:lnTo>
                                <a:lnTo>
                                  <a:pt x="1453" y="590"/>
                                </a:lnTo>
                                <a:lnTo>
                                  <a:pt x="7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09960" y="4541040"/>
                            <a:ext cx="579600" cy="300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10" h="834">
                                <a:moveTo>
                                  <a:pt x="1348" y="835"/>
                                </a:moveTo>
                                <a:lnTo>
                                  <a:pt x="1384" y="754"/>
                                </a:lnTo>
                                <a:lnTo>
                                  <a:pt x="1" y="163"/>
                                </a:lnTo>
                                <a:lnTo>
                                  <a:pt x="72" y="1"/>
                                </a:lnTo>
                                <a:lnTo>
                                  <a:pt x="1453" y="590"/>
                                </a:lnTo>
                                <a:lnTo>
                                  <a:pt x="1488" y="507"/>
                                </a:lnTo>
                                <a:lnTo>
                                  <a:pt x="1611" y="754"/>
                                </a:lnTo>
                                <a:lnTo>
                                  <a:pt x="1348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28280" y="4537800"/>
                            <a:ext cx="537840" cy="335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94" h="933">
                                <a:moveTo>
                                  <a:pt x="1426" y="1"/>
                                </a:moveTo>
                                <a:lnTo>
                                  <a:pt x="87" y="753"/>
                                </a:lnTo>
                                <a:lnTo>
                                  <a:pt x="54" y="691"/>
                                </a:lnTo>
                                <a:lnTo>
                                  <a:pt x="1" y="881"/>
                                </a:lnTo>
                                <a:lnTo>
                                  <a:pt x="190" y="934"/>
                                </a:lnTo>
                                <a:lnTo>
                                  <a:pt x="156" y="872"/>
                                </a:lnTo>
                                <a:lnTo>
                                  <a:pt x="1495" y="121"/>
                                </a:lnTo>
                                <a:lnTo>
                                  <a:pt x="14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28280" y="4537800"/>
                            <a:ext cx="537840" cy="335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94" h="933">
                                <a:moveTo>
                                  <a:pt x="54" y="691"/>
                                </a:moveTo>
                                <a:lnTo>
                                  <a:pt x="87" y="753"/>
                                </a:lnTo>
                                <a:lnTo>
                                  <a:pt x="1426" y="1"/>
                                </a:lnTo>
                                <a:lnTo>
                                  <a:pt x="1495" y="121"/>
                                </a:lnTo>
                                <a:lnTo>
                                  <a:pt x="156" y="872"/>
                                </a:lnTo>
                                <a:lnTo>
                                  <a:pt x="190" y="934"/>
                                </a:lnTo>
                                <a:lnTo>
                                  <a:pt x="1" y="881"/>
                                </a:lnTo>
                                <a:lnTo>
                                  <a:pt x="54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3080" y="3829680"/>
                            <a:ext cx="260280" cy="651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3" h="1810">
                                <a:moveTo>
                                  <a:pt x="544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450"/>
                                </a:lnTo>
                                <a:lnTo>
                                  <a:pt x="1" y="1450"/>
                                </a:lnTo>
                                <a:lnTo>
                                  <a:pt x="363" y="1811"/>
                                </a:lnTo>
                                <a:lnTo>
                                  <a:pt x="724" y="1450"/>
                                </a:lnTo>
                                <a:lnTo>
                                  <a:pt x="544" y="1450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3080" y="3829680"/>
                            <a:ext cx="260280" cy="651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3" h="1810">
                                <a:moveTo>
                                  <a:pt x="1" y="1450"/>
                                </a:moveTo>
                                <a:lnTo>
                                  <a:pt x="181" y="1450"/>
                                </a:lnTo>
                                <a:lnTo>
                                  <a:pt x="181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450"/>
                                </a:lnTo>
                                <a:lnTo>
                                  <a:pt x="724" y="1450"/>
                                </a:lnTo>
                                <a:lnTo>
                                  <a:pt x="363" y="1811"/>
                                </a:lnTo>
                                <a:lnTo>
                                  <a:pt x="1" y="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3080" y="2975760"/>
                            <a:ext cx="260280" cy="652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3" h="1812">
                                <a:moveTo>
                                  <a:pt x="544" y="1"/>
                                </a:moveTo>
                                <a:lnTo>
                                  <a:pt x="181" y="1"/>
                                </a:lnTo>
                                <a:lnTo>
                                  <a:pt x="181" y="1451"/>
                                </a:lnTo>
                                <a:lnTo>
                                  <a:pt x="1" y="1451"/>
                                </a:lnTo>
                                <a:lnTo>
                                  <a:pt x="363" y="1812"/>
                                </a:lnTo>
                                <a:lnTo>
                                  <a:pt x="724" y="1451"/>
                                </a:lnTo>
                                <a:lnTo>
                                  <a:pt x="544" y="1451"/>
                                </a:lnTo>
                                <a:lnTo>
                                  <a:pt x="5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3080" y="2975760"/>
                            <a:ext cx="260280" cy="652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3" h="1812">
                                <a:moveTo>
                                  <a:pt x="1" y="1451"/>
                                </a:moveTo>
                                <a:lnTo>
                                  <a:pt x="181" y="1451"/>
                                </a:lnTo>
                                <a:lnTo>
                                  <a:pt x="181" y="1"/>
                                </a:lnTo>
                                <a:lnTo>
                                  <a:pt x="544" y="1"/>
                                </a:lnTo>
                                <a:lnTo>
                                  <a:pt x="544" y="1451"/>
                                </a:lnTo>
                                <a:lnTo>
                                  <a:pt x="724" y="1451"/>
                                </a:lnTo>
                                <a:lnTo>
                                  <a:pt x="363" y="1812"/>
                                </a:lnTo>
                                <a:lnTo>
                                  <a:pt x="1" y="1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2000" y="740520"/>
                            <a:ext cx="262080" cy="1270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3530">
                                <a:moveTo>
                                  <a:pt x="547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3166"/>
                                </a:lnTo>
                                <a:lnTo>
                                  <a:pt x="1" y="3166"/>
                                </a:lnTo>
                                <a:lnTo>
                                  <a:pt x="366" y="3529"/>
                                </a:lnTo>
                                <a:lnTo>
                                  <a:pt x="729" y="3166"/>
                                </a:lnTo>
                                <a:lnTo>
                                  <a:pt x="547" y="3166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2000" y="740520"/>
                            <a:ext cx="262080" cy="1270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3530">
                                <a:moveTo>
                                  <a:pt x="1" y="3166"/>
                                </a:moveTo>
                                <a:lnTo>
                                  <a:pt x="184" y="3166"/>
                                </a:lnTo>
                                <a:lnTo>
                                  <a:pt x="184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66"/>
                                </a:lnTo>
                                <a:lnTo>
                                  <a:pt x="729" y="3166"/>
                                </a:lnTo>
                                <a:lnTo>
                                  <a:pt x="366" y="3529"/>
                                </a:lnTo>
                                <a:lnTo>
                                  <a:pt x="1" y="3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6080" y="745560"/>
                            <a:ext cx="262080" cy="650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08">
                                <a:moveTo>
                                  <a:pt x="54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443"/>
                                </a:lnTo>
                                <a:lnTo>
                                  <a:pt x="1" y="1443"/>
                                </a:lnTo>
                                <a:lnTo>
                                  <a:pt x="366" y="1808"/>
                                </a:lnTo>
                                <a:lnTo>
                                  <a:pt x="729" y="1443"/>
                                </a:lnTo>
                                <a:lnTo>
                                  <a:pt x="547" y="1443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236080" y="745560"/>
                            <a:ext cx="262080" cy="650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08">
                                <a:moveTo>
                                  <a:pt x="1" y="1443"/>
                                </a:moveTo>
                                <a:lnTo>
                                  <a:pt x="183" y="1443"/>
                                </a:lnTo>
                                <a:lnTo>
                                  <a:pt x="183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1443"/>
                                </a:lnTo>
                                <a:lnTo>
                                  <a:pt x="729" y="1443"/>
                                </a:lnTo>
                                <a:lnTo>
                                  <a:pt x="366" y="1808"/>
                                </a:lnTo>
                                <a:lnTo>
                                  <a:pt x="1" y="1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6840" y="661680"/>
                            <a:ext cx="262080" cy="651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10">
                                <a:moveTo>
                                  <a:pt x="54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448"/>
                                </a:lnTo>
                                <a:lnTo>
                                  <a:pt x="1" y="1448"/>
                                </a:lnTo>
                                <a:lnTo>
                                  <a:pt x="364" y="1811"/>
                                </a:lnTo>
                                <a:lnTo>
                                  <a:pt x="729" y="1448"/>
                                </a:lnTo>
                                <a:lnTo>
                                  <a:pt x="547" y="1448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6840" y="661680"/>
                            <a:ext cx="262080" cy="651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10">
                                <a:moveTo>
                                  <a:pt x="1" y="1448"/>
                                </a:moveTo>
                                <a:lnTo>
                                  <a:pt x="183" y="1448"/>
                                </a:lnTo>
                                <a:lnTo>
                                  <a:pt x="183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1448"/>
                                </a:lnTo>
                                <a:lnTo>
                                  <a:pt x="729" y="1448"/>
                                </a:lnTo>
                                <a:lnTo>
                                  <a:pt x="364" y="1811"/>
                                </a:lnTo>
                                <a:lnTo>
                                  <a:pt x="1" y="1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4280" y="0"/>
                            <a:ext cx="9192960" cy="98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536" h="2738">
                                <a:moveTo>
                                  <a:pt x="25080" y="0"/>
                                </a:moveTo>
                                <a:lnTo>
                                  <a:pt x="458" y="0"/>
                                </a:lnTo>
                                <a:lnTo>
                                  <a:pt x="336" y="18"/>
                                </a:lnTo>
                                <a:lnTo>
                                  <a:pt x="229" y="63"/>
                                </a:lnTo>
                                <a:lnTo>
                                  <a:pt x="135" y="134"/>
                                </a:lnTo>
                                <a:lnTo>
                                  <a:pt x="65" y="228"/>
                                </a:lnTo>
                                <a:lnTo>
                                  <a:pt x="19" y="335"/>
                                </a:lnTo>
                                <a:lnTo>
                                  <a:pt x="1" y="457"/>
                                </a:lnTo>
                                <a:lnTo>
                                  <a:pt x="1" y="2282"/>
                                </a:lnTo>
                                <a:lnTo>
                                  <a:pt x="19" y="2404"/>
                                </a:lnTo>
                                <a:lnTo>
                                  <a:pt x="65" y="2513"/>
                                </a:lnTo>
                                <a:lnTo>
                                  <a:pt x="135" y="2605"/>
                                </a:lnTo>
                                <a:lnTo>
                                  <a:pt x="229" y="2677"/>
                                </a:lnTo>
                                <a:lnTo>
                                  <a:pt x="336" y="2723"/>
                                </a:lnTo>
                                <a:lnTo>
                                  <a:pt x="458" y="2739"/>
                                </a:lnTo>
                                <a:lnTo>
                                  <a:pt x="25080" y="2739"/>
                                </a:lnTo>
                                <a:lnTo>
                                  <a:pt x="25202" y="2723"/>
                                </a:lnTo>
                                <a:lnTo>
                                  <a:pt x="25311" y="2677"/>
                                </a:lnTo>
                                <a:lnTo>
                                  <a:pt x="25403" y="2605"/>
                                </a:lnTo>
                                <a:lnTo>
                                  <a:pt x="25475" y="2513"/>
                                </a:lnTo>
                                <a:lnTo>
                                  <a:pt x="25521" y="2404"/>
                                </a:lnTo>
                                <a:lnTo>
                                  <a:pt x="25537" y="2282"/>
                                </a:lnTo>
                                <a:lnTo>
                                  <a:pt x="25537" y="457"/>
                                </a:lnTo>
                                <a:lnTo>
                                  <a:pt x="25521" y="335"/>
                                </a:lnTo>
                                <a:lnTo>
                                  <a:pt x="25475" y="228"/>
                                </a:lnTo>
                                <a:lnTo>
                                  <a:pt x="25403" y="134"/>
                                </a:lnTo>
                                <a:lnTo>
                                  <a:pt x="25311" y="63"/>
                                </a:lnTo>
                                <a:lnTo>
                                  <a:pt x="25202" y="18"/>
                                </a:lnTo>
                                <a:lnTo>
                                  <a:pt x="2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4280" y="0"/>
                            <a:ext cx="9192960" cy="98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536" h="2738">
                                <a:moveTo>
                                  <a:pt x="1" y="457"/>
                                </a:moveTo>
                                <a:lnTo>
                                  <a:pt x="19" y="335"/>
                                </a:lnTo>
                                <a:lnTo>
                                  <a:pt x="65" y="228"/>
                                </a:lnTo>
                                <a:lnTo>
                                  <a:pt x="135" y="134"/>
                                </a:lnTo>
                                <a:lnTo>
                                  <a:pt x="229" y="63"/>
                                </a:lnTo>
                                <a:lnTo>
                                  <a:pt x="336" y="18"/>
                                </a:lnTo>
                                <a:lnTo>
                                  <a:pt x="458" y="0"/>
                                </a:lnTo>
                                <a:lnTo>
                                  <a:pt x="25080" y="0"/>
                                </a:lnTo>
                                <a:lnTo>
                                  <a:pt x="25202" y="18"/>
                                </a:lnTo>
                                <a:lnTo>
                                  <a:pt x="25311" y="63"/>
                                </a:lnTo>
                                <a:lnTo>
                                  <a:pt x="25403" y="134"/>
                                </a:lnTo>
                                <a:lnTo>
                                  <a:pt x="25475" y="228"/>
                                </a:lnTo>
                                <a:lnTo>
                                  <a:pt x="25521" y="335"/>
                                </a:lnTo>
                                <a:lnTo>
                                  <a:pt x="25537" y="457"/>
                                </a:lnTo>
                                <a:lnTo>
                                  <a:pt x="25537" y="2282"/>
                                </a:lnTo>
                                <a:lnTo>
                                  <a:pt x="25521" y="2404"/>
                                </a:lnTo>
                                <a:lnTo>
                                  <a:pt x="25475" y="2513"/>
                                </a:lnTo>
                                <a:lnTo>
                                  <a:pt x="25403" y="2605"/>
                                </a:lnTo>
                                <a:lnTo>
                                  <a:pt x="25311" y="2677"/>
                                </a:lnTo>
                                <a:lnTo>
                                  <a:pt x="25202" y="2723"/>
                                </a:lnTo>
                                <a:lnTo>
                                  <a:pt x="25080" y="2739"/>
                                </a:lnTo>
                                <a:lnTo>
                                  <a:pt x="458" y="2739"/>
                                </a:lnTo>
                                <a:lnTo>
                                  <a:pt x="336" y="2723"/>
                                </a:lnTo>
                                <a:lnTo>
                                  <a:pt x="229" y="2677"/>
                                </a:lnTo>
                                <a:lnTo>
                                  <a:pt x="135" y="2605"/>
                                </a:lnTo>
                                <a:lnTo>
                                  <a:pt x="65" y="2513"/>
                                </a:lnTo>
                                <a:lnTo>
                                  <a:pt x="19" y="2404"/>
                                </a:lnTo>
                                <a:lnTo>
                                  <a:pt x="1" y="2282"/>
                                </a:lnTo>
                                <a:lnTo>
                                  <a:pt x="1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9600" y="1316520"/>
                            <a:ext cx="3410640" cy="507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474" h="1409">
                                <a:moveTo>
                                  <a:pt x="1" y="236"/>
                                </a:moveTo>
                                <a:lnTo>
                                  <a:pt x="20" y="144"/>
                                </a:lnTo>
                                <a:lnTo>
                                  <a:pt x="70" y="70"/>
                                </a:lnTo>
                                <a:lnTo>
                                  <a:pt x="146" y="19"/>
                                </a:lnTo>
                                <a:lnTo>
                                  <a:pt x="236" y="1"/>
                                </a:lnTo>
                                <a:lnTo>
                                  <a:pt x="9241" y="1"/>
                                </a:lnTo>
                                <a:lnTo>
                                  <a:pt x="9332" y="19"/>
                                </a:lnTo>
                                <a:lnTo>
                                  <a:pt x="9406" y="70"/>
                                </a:lnTo>
                                <a:lnTo>
                                  <a:pt x="9458" y="144"/>
                                </a:lnTo>
                                <a:lnTo>
                                  <a:pt x="9475" y="236"/>
                                </a:lnTo>
                                <a:lnTo>
                                  <a:pt x="9475" y="1176"/>
                                </a:lnTo>
                                <a:lnTo>
                                  <a:pt x="9458" y="1267"/>
                                </a:lnTo>
                                <a:lnTo>
                                  <a:pt x="9406" y="1341"/>
                                </a:lnTo>
                                <a:lnTo>
                                  <a:pt x="9332" y="1393"/>
                                </a:lnTo>
                                <a:lnTo>
                                  <a:pt x="9241" y="1410"/>
                                </a:lnTo>
                                <a:lnTo>
                                  <a:pt x="236" y="1410"/>
                                </a:lnTo>
                                <a:lnTo>
                                  <a:pt x="146" y="1393"/>
                                </a:lnTo>
                                <a:lnTo>
                                  <a:pt x="70" y="1341"/>
                                </a:lnTo>
                                <a:lnTo>
                                  <a:pt x="20" y="1267"/>
                                </a:lnTo>
                                <a:lnTo>
                                  <a:pt x="1" y="1176"/>
                                </a:lnTo>
                                <a:lnTo>
                                  <a:pt x="1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20400" y="1341000"/>
                            <a:ext cx="2876400" cy="539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990" h="1499">
                                <a:moveTo>
                                  <a:pt x="7740" y="1"/>
                                </a:moveTo>
                                <a:lnTo>
                                  <a:pt x="251" y="1"/>
                                </a:lnTo>
                                <a:lnTo>
                                  <a:pt x="154" y="22"/>
                                </a:lnTo>
                                <a:lnTo>
                                  <a:pt x="75" y="75"/>
                                </a:lnTo>
                                <a:lnTo>
                                  <a:pt x="20" y="154"/>
                                </a:lnTo>
                                <a:lnTo>
                                  <a:pt x="1" y="251"/>
                                </a:lnTo>
                                <a:lnTo>
                                  <a:pt x="1" y="1250"/>
                                </a:lnTo>
                                <a:lnTo>
                                  <a:pt x="20" y="1348"/>
                                </a:lnTo>
                                <a:lnTo>
                                  <a:pt x="75" y="1428"/>
                                </a:lnTo>
                                <a:lnTo>
                                  <a:pt x="154" y="1481"/>
                                </a:lnTo>
                                <a:lnTo>
                                  <a:pt x="251" y="1500"/>
                                </a:lnTo>
                                <a:lnTo>
                                  <a:pt x="7740" y="1500"/>
                                </a:lnTo>
                                <a:lnTo>
                                  <a:pt x="7838" y="1481"/>
                                </a:lnTo>
                                <a:lnTo>
                                  <a:pt x="7918" y="1428"/>
                                </a:lnTo>
                                <a:lnTo>
                                  <a:pt x="7971" y="1348"/>
                                </a:lnTo>
                                <a:lnTo>
                                  <a:pt x="7990" y="1250"/>
                                </a:lnTo>
                                <a:lnTo>
                                  <a:pt x="7990" y="251"/>
                                </a:lnTo>
                                <a:lnTo>
                                  <a:pt x="7971" y="154"/>
                                </a:lnTo>
                                <a:lnTo>
                                  <a:pt x="7918" y="75"/>
                                </a:lnTo>
                                <a:lnTo>
                                  <a:pt x="7838" y="22"/>
                                </a:lnTo>
                                <a:lnTo>
                                  <a:pt x="774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20400" y="1341000"/>
                            <a:ext cx="2876400" cy="539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990" h="1499">
                                <a:moveTo>
                                  <a:pt x="1" y="251"/>
                                </a:moveTo>
                                <a:lnTo>
                                  <a:pt x="20" y="154"/>
                                </a:lnTo>
                                <a:lnTo>
                                  <a:pt x="75" y="75"/>
                                </a:lnTo>
                                <a:lnTo>
                                  <a:pt x="154" y="22"/>
                                </a:lnTo>
                                <a:lnTo>
                                  <a:pt x="251" y="1"/>
                                </a:lnTo>
                                <a:lnTo>
                                  <a:pt x="7740" y="1"/>
                                </a:lnTo>
                                <a:lnTo>
                                  <a:pt x="7838" y="22"/>
                                </a:lnTo>
                                <a:lnTo>
                                  <a:pt x="7918" y="75"/>
                                </a:lnTo>
                                <a:lnTo>
                                  <a:pt x="7971" y="154"/>
                                </a:lnTo>
                                <a:lnTo>
                                  <a:pt x="7990" y="251"/>
                                </a:lnTo>
                                <a:lnTo>
                                  <a:pt x="7990" y="1250"/>
                                </a:lnTo>
                                <a:lnTo>
                                  <a:pt x="7971" y="1348"/>
                                </a:lnTo>
                                <a:lnTo>
                                  <a:pt x="7918" y="1428"/>
                                </a:lnTo>
                                <a:lnTo>
                                  <a:pt x="7838" y="1481"/>
                                </a:lnTo>
                                <a:lnTo>
                                  <a:pt x="7740" y="1500"/>
                                </a:lnTo>
                                <a:lnTo>
                                  <a:pt x="251" y="1500"/>
                                </a:lnTo>
                                <a:lnTo>
                                  <a:pt x="154" y="1481"/>
                                </a:lnTo>
                                <a:lnTo>
                                  <a:pt x="75" y="1428"/>
                                </a:lnTo>
                                <a:lnTo>
                                  <a:pt x="20" y="1348"/>
                                </a:lnTo>
                                <a:lnTo>
                                  <a:pt x="1" y="125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013120"/>
                            <a:ext cx="7863840" cy="1374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844" h="3819">
                                <a:moveTo>
                                  <a:pt x="21208" y="1"/>
                                </a:moveTo>
                                <a:lnTo>
                                  <a:pt x="636" y="1"/>
                                </a:lnTo>
                                <a:lnTo>
                                  <a:pt x="509" y="13"/>
                                </a:lnTo>
                                <a:lnTo>
                                  <a:pt x="389" y="50"/>
                                </a:lnTo>
                                <a:lnTo>
                                  <a:pt x="281" y="109"/>
                                </a:lnTo>
                                <a:lnTo>
                                  <a:pt x="186" y="186"/>
                                </a:lnTo>
                                <a:lnTo>
                                  <a:pt x="109" y="281"/>
                                </a:lnTo>
                                <a:lnTo>
                                  <a:pt x="50" y="389"/>
                                </a:lnTo>
                                <a:lnTo>
                                  <a:pt x="13" y="509"/>
                                </a:lnTo>
                                <a:lnTo>
                                  <a:pt x="1" y="638"/>
                                </a:lnTo>
                                <a:lnTo>
                                  <a:pt x="1" y="3183"/>
                                </a:lnTo>
                                <a:lnTo>
                                  <a:pt x="13" y="3312"/>
                                </a:lnTo>
                                <a:lnTo>
                                  <a:pt x="50" y="3430"/>
                                </a:lnTo>
                                <a:lnTo>
                                  <a:pt x="109" y="3540"/>
                                </a:lnTo>
                                <a:lnTo>
                                  <a:pt x="186" y="3633"/>
                                </a:lnTo>
                                <a:lnTo>
                                  <a:pt x="281" y="3711"/>
                                </a:lnTo>
                                <a:lnTo>
                                  <a:pt x="389" y="3769"/>
                                </a:lnTo>
                                <a:lnTo>
                                  <a:pt x="509" y="3806"/>
                                </a:lnTo>
                                <a:lnTo>
                                  <a:pt x="636" y="3820"/>
                                </a:lnTo>
                                <a:lnTo>
                                  <a:pt x="21208" y="3820"/>
                                </a:lnTo>
                                <a:lnTo>
                                  <a:pt x="21337" y="3806"/>
                                </a:lnTo>
                                <a:lnTo>
                                  <a:pt x="21455" y="3769"/>
                                </a:lnTo>
                                <a:lnTo>
                                  <a:pt x="21565" y="3711"/>
                                </a:lnTo>
                                <a:lnTo>
                                  <a:pt x="21658" y="3633"/>
                                </a:lnTo>
                                <a:lnTo>
                                  <a:pt x="21736" y="3540"/>
                                </a:lnTo>
                                <a:lnTo>
                                  <a:pt x="21794" y="3430"/>
                                </a:lnTo>
                                <a:lnTo>
                                  <a:pt x="21831" y="3312"/>
                                </a:lnTo>
                                <a:lnTo>
                                  <a:pt x="21845" y="3183"/>
                                </a:lnTo>
                                <a:lnTo>
                                  <a:pt x="21845" y="638"/>
                                </a:lnTo>
                                <a:lnTo>
                                  <a:pt x="21831" y="509"/>
                                </a:lnTo>
                                <a:lnTo>
                                  <a:pt x="21794" y="389"/>
                                </a:lnTo>
                                <a:lnTo>
                                  <a:pt x="21736" y="281"/>
                                </a:lnTo>
                                <a:lnTo>
                                  <a:pt x="21658" y="186"/>
                                </a:lnTo>
                                <a:lnTo>
                                  <a:pt x="21565" y="109"/>
                                </a:lnTo>
                                <a:lnTo>
                                  <a:pt x="21455" y="50"/>
                                </a:lnTo>
                                <a:lnTo>
                                  <a:pt x="21337" y="13"/>
                                </a:lnTo>
                                <a:lnTo>
                                  <a:pt x="212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013120"/>
                            <a:ext cx="7863840" cy="1374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844" h="3819">
                                <a:moveTo>
                                  <a:pt x="1" y="638"/>
                                </a:moveTo>
                                <a:lnTo>
                                  <a:pt x="13" y="509"/>
                                </a:lnTo>
                                <a:lnTo>
                                  <a:pt x="50" y="389"/>
                                </a:lnTo>
                                <a:lnTo>
                                  <a:pt x="109" y="281"/>
                                </a:lnTo>
                                <a:lnTo>
                                  <a:pt x="186" y="186"/>
                                </a:lnTo>
                                <a:lnTo>
                                  <a:pt x="281" y="109"/>
                                </a:lnTo>
                                <a:lnTo>
                                  <a:pt x="389" y="50"/>
                                </a:lnTo>
                                <a:lnTo>
                                  <a:pt x="509" y="13"/>
                                </a:lnTo>
                                <a:lnTo>
                                  <a:pt x="636" y="1"/>
                                </a:lnTo>
                                <a:lnTo>
                                  <a:pt x="21208" y="1"/>
                                </a:lnTo>
                                <a:lnTo>
                                  <a:pt x="21337" y="13"/>
                                </a:lnTo>
                                <a:lnTo>
                                  <a:pt x="21455" y="50"/>
                                </a:lnTo>
                                <a:lnTo>
                                  <a:pt x="21565" y="109"/>
                                </a:lnTo>
                                <a:lnTo>
                                  <a:pt x="21658" y="186"/>
                                </a:lnTo>
                                <a:lnTo>
                                  <a:pt x="21736" y="281"/>
                                </a:lnTo>
                                <a:lnTo>
                                  <a:pt x="21794" y="389"/>
                                </a:lnTo>
                                <a:lnTo>
                                  <a:pt x="21831" y="509"/>
                                </a:lnTo>
                                <a:lnTo>
                                  <a:pt x="21845" y="638"/>
                                </a:lnTo>
                                <a:lnTo>
                                  <a:pt x="21845" y="3183"/>
                                </a:lnTo>
                                <a:lnTo>
                                  <a:pt x="21831" y="3312"/>
                                </a:lnTo>
                                <a:lnTo>
                                  <a:pt x="21794" y="3430"/>
                                </a:lnTo>
                                <a:lnTo>
                                  <a:pt x="21736" y="3540"/>
                                </a:lnTo>
                                <a:lnTo>
                                  <a:pt x="21658" y="3633"/>
                                </a:lnTo>
                                <a:lnTo>
                                  <a:pt x="21565" y="3711"/>
                                </a:lnTo>
                                <a:lnTo>
                                  <a:pt x="21455" y="3769"/>
                                </a:lnTo>
                                <a:lnTo>
                                  <a:pt x="21337" y="3806"/>
                                </a:lnTo>
                                <a:lnTo>
                                  <a:pt x="21208" y="3820"/>
                                </a:lnTo>
                                <a:lnTo>
                                  <a:pt x="636" y="3820"/>
                                </a:lnTo>
                                <a:lnTo>
                                  <a:pt x="509" y="3806"/>
                                </a:lnTo>
                                <a:lnTo>
                                  <a:pt x="389" y="3769"/>
                                </a:lnTo>
                                <a:lnTo>
                                  <a:pt x="281" y="3711"/>
                                </a:lnTo>
                                <a:lnTo>
                                  <a:pt x="186" y="3633"/>
                                </a:lnTo>
                                <a:lnTo>
                                  <a:pt x="109" y="3540"/>
                                </a:lnTo>
                                <a:lnTo>
                                  <a:pt x="50" y="3430"/>
                                </a:lnTo>
                                <a:lnTo>
                                  <a:pt x="13" y="3312"/>
                                </a:lnTo>
                                <a:lnTo>
                                  <a:pt x="1" y="3183"/>
                                </a:lnTo>
                                <a:lnTo>
                                  <a:pt x="1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37720" y="2053080"/>
                            <a:ext cx="1389960" cy="246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861" h="6844">
                                <a:moveTo>
                                  <a:pt x="1" y="644"/>
                                </a:moveTo>
                                <a:lnTo>
                                  <a:pt x="15" y="513"/>
                                </a:lnTo>
                                <a:lnTo>
                                  <a:pt x="52" y="393"/>
                                </a:lnTo>
                                <a:lnTo>
                                  <a:pt x="112" y="284"/>
                                </a:lnTo>
                                <a:lnTo>
                                  <a:pt x="190" y="189"/>
                                </a:lnTo>
                                <a:lnTo>
                                  <a:pt x="285" y="111"/>
                                </a:lnTo>
                                <a:lnTo>
                                  <a:pt x="394" y="51"/>
                                </a:lnTo>
                                <a:lnTo>
                                  <a:pt x="514" y="14"/>
                                </a:lnTo>
                                <a:lnTo>
                                  <a:pt x="645" y="0"/>
                                </a:lnTo>
                                <a:lnTo>
                                  <a:pt x="3218" y="0"/>
                                </a:lnTo>
                                <a:lnTo>
                                  <a:pt x="3349" y="14"/>
                                </a:lnTo>
                                <a:lnTo>
                                  <a:pt x="3469" y="51"/>
                                </a:lnTo>
                                <a:lnTo>
                                  <a:pt x="3578" y="111"/>
                                </a:lnTo>
                                <a:lnTo>
                                  <a:pt x="3673" y="189"/>
                                </a:lnTo>
                                <a:lnTo>
                                  <a:pt x="3753" y="284"/>
                                </a:lnTo>
                                <a:lnTo>
                                  <a:pt x="3811" y="393"/>
                                </a:lnTo>
                                <a:lnTo>
                                  <a:pt x="3850" y="513"/>
                                </a:lnTo>
                                <a:lnTo>
                                  <a:pt x="3862" y="644"/>
                                </a:lnTo>
                                <a:lnTo>
                                  <a:pt x="3862" y="6201"/>
                                </a:lnTo>
                                <a:lnTo>
                                  <a:pt x="3850" y="6332"/>
                                </a:lnTo>
                                <a:lnTo>
                                  <a:pt x="3811" y="6452"/>
                                </a:lnTo>
                                <a:lnTo>
                                  <a:pt x="3753" y="6561"/>
                                </a:lnTo>
                                <a:lnTo>
                                  <a:pt x="3673" y="6656"/>
                                </a:lnTo>
                                <a:lnTo>
                                  <a:pt x="3578" y="6736"/>
                                </a:lnTo>
                                <a:lnTo>
                                  <a:pt x="3469" y="6794"/>
                                </a:lnTo>
                                <a:lnTo>
                                  <a:pt x="3349" y="6833"/>
                                </a:lnTo>
                                <a:lnTo>
                                  <a:pt x="3218" y="6845"/>
                                </a:lnTo>
                                <a:lnTo>
                                  <a:pt x="645" y="6845"/>
                                </a:lnTo>
                                <a:lnTo>
                                  <a:pt x="514" y="6833"/>
                                </a:lnTo>
                                <a:lnTo>
                                  <a:pt x="394" y="6794"/>
                                </a:lnTo>
                                <a:lnTo>
                                  <a:pt x="285" y="6736"/>
                                </a:lnTo>
                                <a:lnTo>
                                  <a:pt x="190" y="6656"/>
                                </a:lnTo>
                                <a:lnTo>
                                  <a:pt x="112" y="6561"/>
                                </a:lnTo>
                                <a:lnTo>
                                  <a:pt x="52" y="6452"/>
                                </a:lnTo>
                                <a:lnTo>
                                  <a:pt x="15" y="6332"/>
                                </a:lnTo>
                                <a:lnTo>
                                  <a:pt x="1" y="6201"/>
                                </a:lnTo>
                                <a:lnTo>
                                  <a:pt x="1" y="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prstDash val="sysDash"/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5760" y="3666600"/>
                            <a:ext cx="7768080" cy="580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578" h="1612">
                                <a:moveTo>
                                  <a:pt x="21309" y="0"/>
                                </a:moveTo>
                                <a:lnTo>
                                  <a:pt x="269" y="0"/>
                                </a:lnTo>
                                <a:lnTo>
                                  <a:pt x="165" y="21"/>
                                </a:lnTo>
                                <a:lnTo>
                                  <a:pt x="79" y="78"/>
                                </a:lnTo>
                                <a:lnTo>
                                  <a:pt x="22" y="164"/>
                                </a:lnTo>
                                <a:lnTo>
                                  <a:pt x="1" y="268"/>
                                </a:lnTo>
                                <a:lnTo>
                                  <a:pt x="1" y="1344"/>
                                </a:lnTo>
                                <a:lnTo>
                                  <a:pt x="22" y="1448"/>
                                </a:lnTo>
                                <a:lnTo>
                                  <a:pt x="79" y="1535"/>
                                </a:lnTo>
                                <a:lnTo>
                                  <a:pt x="165" y="1591"/>
                                </a:lnTo>
                                <a:lnTo>
                                  <a:pt x="269" y="1612"/>
                                </a:lnTo>
                                <a:lnTo>
                                  <a:pt x="21309" y="1612"/>
                                </a:lnTo>
                                <a:lnTo>
                                  <a:pt x="21415" y="1591"/>
                                </a:lnTo>
                                <a:lnTo>
                                  <a:pt x="21500" y="1535"/>
                                </a:lnTo>
                                <a:lnTo>
                                  <a:pt x="21558" y="1448"/>
                                </a:lnTo>
                                <a:lnTo>
                                  <a:pt x="21579" y="1344"/>
                                </a:lnTo>
                                <a:lnTo>
                                  <a:pt x="21579" y="268"/>
                                </a:lnTo>
                                <a:lnTo>
                                  <a:pt x="21558" y="164"/>
                                </a:lnTo>
                                <a:lnTo>
                                  <a:pt x="21500" y="78"/>
                                </a:lnTo>
                                <a:lnTo>
                                  <a:pt x="21415" y="21"/>
                                </a:lnTo>
                                <a:lnTo>
                                  <a:pt x="21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5760" y="3666600"/>
                            <a:ext cx="7768080" cy="580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578" h="1612">
                                <a:moveTo>
                                  <a:pt x="1" y="268"/>
                                </a:moveTo>
                                <a:lnTo>
                                  <a:pt x="22" y="164"/>
                                </a:lnTo>
                                <a:lnTo>
                                  <a:pt x="79" y="78"/>
                                </a:lnTo>
                                <a:lnTo>
                                  <a:pt x="165" y="21"/>
                                </a:lnTo>
                                <a:lnTo>
                                  <a:pt x="269" y="0"/>
                                </a:lnTo>
                                <a:lnTo>
                                  <a:pt x="21309" y="0"/>
                                </a:lnTo>
                                <a:lnTo>
                                  <a:pt x="21415" y="21"/>
                                </a:lnTo>
                                <a:lnTo>
                                  <a:pt x="21500" y="78"/>
                                </a:lnTo>
                                <a:lnTo>
                                  <a:pt x="21558" y="164"/>
                                </a:lnTo>
                                <a:lnTo>
                                  <a:pt x="21579" y="268"/>
                                </a:lnTo>
                                <a:lnTo>
                                  <a:pt x="21579" y="1344"/>
                                </a:lnTo>
                                <a:lnTo>
                                  <a:pt x="21558" y="1448"/>
                                </a:lnTo>
                                <a:lnTo>
                                  <a:pt x="21500" y="1535"/>
                                </a:lnTo>
                                <a:lnTo>
                                  <a:pt x="21415" y="1591"/>
                                </a:lnTo>
                                <a:lnTo>
                                  <a:pt x="21309" y="1612"/>
                                </a:lnTo>
                                <a:lnTo>
                                  <a:pt x="269" y="1612"/>
                                </a:lnTo>
                                <a:lnTo>
                                  <a:pt x="165" y="1591"/>
                                </a:lnTo>
                                <a:lnTo>
                                  <a:pt x="79" y="1535"/>
                                </a:lnTo>
                                <a:lnTo>
                                  <a:pt x="22" y="1448"/>
                                </a:lnTo>
                                <a:lnTo>
                                  <a:pt x="1" y="1344"/>
                                </a:lnTo>
                                <a:lnTo>
                                  <a:pt x="1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78200" y="4483800"/>
                            <a:ext cx="2019240" cy="27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09" h="771">
                                <a:moveTo>
                                  <a:pt x="5480" y="0"/>
                                </a:moveTo>
                                <a:lnTo>
                                  <a:pt x="129" y="0"/>
                                </a:lnTo>
                                <a:lnTo>
                                  <a:pt x="79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642"/>
                                </a:lnTo>
                                <a:lnTo>
                                  <a:pt x="11" y="693"/>
                                </a:lnTo>
                                <a:lnTo>
                                  <a:pt x="39" y="734"/>
                                </a:lnTo>
                                <a:lnTo>
                                  <a:pt x="79" y="760"/>
                                </a:lnTo>
                                <a:lnTo>
                                  <a:pt x="129" y="771"/>
                                </a:lnTo>
                                <a:lnTo>
                                  <a:pt x="5480" y="771"/>
                                </a:lnTo>
                                <a:lnTo>
                                  <a:pt x="5531" y="760"/>
                                </a:lnTo>
                                <a:lnTo>
                                  <a:pt x="5572" y="734"/>
                                </a:lnTo>
                                <a:lnTo>
                                  <a:pt x="5598" y="693"/>
                                </a:lnTo>
                                <a:lnTo>
                                  <a:pt x="5609" y="642"/>
                                </a:lnTo>
                                <a:lnTo>
                                  <a:pt x="5609" y="129"/>
                                </a:lnTo>
                                <a:lnTo>
                                  <a:pt x="5598" y="79"/>
                                </a:lnTo>
                                <a:lnTo>
                                  <a:pt x="5572" y="39"/>
                                </a:lnTo>
                                <a:lnTo>
                                  <a:pt x="5531" y="11"/>
                                </a:lnTo>
                                <a:lnTo>
                                  <a:pt x="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778200" y="4483800"/>
                            <a:ext cx="2019240" cy="27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09" h="771">
                                <a:moveTo>
                                  <a:pt x="0" y="129"/>
                                </a:moveTo>
                                <a:lnTo>
                                  <a:pt x="11" y="79"/>
                                </a:lnTo>
                                <a:lnTo>
                                  <a:pt x="39" y="39"/>
                                </a:lnTo>
                                <a:lnTo>
                                  <a:pt x="79" y="11"/>
                                </a:lnTo>
                                <a:lnTo>
                                  <a:pt x="129" y="0"/>
                                </a:lnTo>
                                <a:lnTo>
                                  <a:pt x="5480" y="0"/>
                                </a:lnTo>
                                <a:lnTo>
                                  <a:pt x="5531" y="11"/>
                                </a:lnTo>
                                <a:lnTo>
                                  <a:pt x="5572" y="39"/>
                                </a:lnTo>
                                <a:lnTo>
                                  <a:pt x="5598" y="79"/>
                                </a:lnTo>
                                <a:lnTo>
                                  <a:pt x="5609" y="129"/>
                                </a:lnTo>
                                <a:lnTo>
                                  <a:pt x="5609" y="642"/>
                                </a:lnTo>
                                <a:lnTo>
                                  <a:pt x="5598" y="693"/>
                                </a:lnTo>
                                <a:lnTo>
                                  <a:pt x="5572" y="734"/>
                                </a:lnTo>
                                <a:lnTo>
                                  <a:pt x="5531" y="760"/>
                                </a:lnTo>
                                <a:lnTo>
                                  <a:pt x="5480" y="771"/>
                                </a:lnTo>
                                <a:lnTo>
                                  <a:pt x="129" y="771"/>
                                </a:lnTo>
                                <a:lnTo>
                                  <a:pt x="79" y="760"/>
                                </a:lnTo>
                                <a:lnTo>
                                  <a:pt x="39" y="734"/>
                                </a:lnTo>
                                <a:lnTo>
                                  <a:pt x="11" y="693"/>
                                </a:lnTo>
                                <a:lnTo>
                                  <a:pt x="0" y="642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1640" y="4803840"/>
                            <a:ext cx="3061800" cy="66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05" h="1854">
                                <a:moveTo>
                                  <a:pt x="1" y="309"/>
                                </a:moveTo>
                                <a:lnTo>
                                  <a:pt x="26" y="189"/>
                                </a:lnTo>
                                <a:lnTo>
                                  <a:pt x="93" y="92"/>
                                </a:lnTo>
                                <a:lnTo>
                                  <a:pt x="190" y="25"/>
                                </a:lnTo>
                                <a:lnTo>
                                  <a:pt x="310" y="0"/>
                                </a:lnTo>
                                <a:lnTo>
                                  <a:pt x="8198" y="0"/>
                                </a:lnTo>
                                <a:lnTo>
                                  <a:pt x="8318" y="25"/>
                                </a:lnTo>
                                <a:lnTo>
                                  <a:pt x="8415" y="92"/>
                                </a:lnTo>
                                <a:lnTo>
                                  <a:pt x="8482" y="189"/>
                                </a:lnTo>
                                <a:lnTo>
                                  <a:pt x="8507" y="309"/>
                                </a:lnTo>
                                <a:lnTo>
                                  <a:pt x="8507" y="1545"/>
                                </a:lnTo>
                                <a:lnTo>
                                  <a:pt x="8482" y="1665"/>
                                </a:lnTo>
                                <a:lnTo>
                                  <a:pt x="8415" y="1764"/>
                                </a:lnTo>
                                <a:lnTo>
                                  <a:pt x="8318" y="1831"/>
                                </a:lnTo>
                                <a:lnTo>
                                  <a:pt x="8198" y="1854"/>
                                </a:lnTo>
                                <a:lnTo>
                                  <a:pt x="310" y="1854"/>
                                </a:lnTo>
                                <a:lnTo>
                                  <a:pt x="190" y="1831"/>
                                </a:lnTo>
                                <a:lnTo>
                                  <a:pt x="93" y="1764"/>
                                </a:lnTo>
                                <a:lnTo>
                                  <a:pt x="26" y="1665"/>
                                </a:lnTo>
                                <a:lnTo>
                                  <a:pt x="1" y="1545"/>
                                </a:lnTo>
                                <a:lnTo>
                                  <a:pt x="1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303600" y="4796280"/>
                            <a:ext cx="3355920" cy="603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322" h="1677">
                                <a:moveTo>
                                  <a:pt x="1" y="280"/>
                                </a:moveTo>
                                <a:lnTo>
                                  <a:pt x="22" y="171"/>
                                </a:lnTo>
                                <a:lnTo>
                                  <a:pt x="82" y="83"/>
                                </a:lnTo>
                                <a:lnTo>
                                  <a:pt x="172" y="23"/>
                                </a:lnTo>
                                <a:lnTo>
                                  <a:pt x="280" y="0"/>
                                </a:lnTo>
                                <a:lnTo>
                                  <a:pt x="9043" y="0"/>
                                </a:lnTo>
                                <a:lnTo>
                                  <a:pt x="9152" y="23"/>
                                </a:lnTo>
                                <a:lnTo>
                                  <a:pt x="9240" y="83"/>
                                </a:lnTo>
                                <a:lnTo>
                                  <a:pt x="9300" y="171"/>
                                </a:lnTo>
                                <a:lnTo>
                                  <a:pt x="9323" y="280"/>
                                </a:lnTo>
                                <a:lnTo>
                                  <a:pt x="9323" y="1397"/>
                                </a:lnTo>
                                <a:lnTo>
                                  <a:pt x="9300" y="1506"/>
                                </a:lnTo>
                                <a:lnTo>
                                  <a:pt x="9240" y="1594"/>
                                </a:lnTo>
                                <a:lnTo>
                                  <a:pt x="9152" y="1654"/>
                                </a:lnTo>
                                <a:lnTo>
                                  <a:pt x="9043" y="1677"/>
                                </a:lnTo>
                                <a:lnTo>
                                  <a:pt x="280" y="1677"/>
                                </a:lnTo>
                                <a:lnTo>
                                  <a:pt x="172" y="1654"/>
                                </a:lnTo>
                                <a:lnTo>
                                  <a:pt x="82" y="1594"/>
                                </a:lnTo>
                                <a:lnTo>
                                  <a:pt x="22" y="1506"/>
                                </a:lnTo>
                                <a:lnTo>
                                  <a:pt x="1" y="1397"/>
                                </a:lnTo>
                                <a:lnTo>
                                  <a:pt x="1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89360" y="5757480"/>
                            <a:ext cx="262080" cy="649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04">
                                <a:moveTo>
                                  <a:pt x="547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443"/>
                                </a:lnTo>
                                <a:lnTo>
                                  <a:pt x="1" y="1443"/>
                                </a:lnTo>
                                <a:lnTo>
                                  <a:pt x="366" y="1806"/>
                                </a:lnTo>
                                <a:lnTo>
                                  <a:pt x="729" y="1443"/>
                                </a:lnTo>
                                <a:lnTo>
                                  <a:pt x="547" y="1443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689360" y="5757480"/>
                            <a:ext cx="262080" cy="649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04">
                                <a:moveTo>
                                  <a:pt x="1" y="1443"/>
                                </a:moveTo>
                                <a:lnTo>
                                  <a:pt x="184" y="1443"/>
                                </a:lnTo>
                                <a:lnTo>
                                  <a:pt x="184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1443"/>
                                </a:lnTo>
                                <a:lnTo>
                                  <a:pt x="729" y="1443"/>
                                </a:lnTo>
                                <a:lnTo>
                                  <a:pt x="366" y="1806"/>
                                </a:lnTo>
                                <a:lnTo>
                                  <a:pt x="1" y="1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35440" y="5472360"/>
                            <a:ext cx="3920400" cy="619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890" h="1722">
                                <a:moveTo>
                                  <a:pt x="10602" y="0"/>
                                </a:moveTo>
                                <a:lnTo>
                                  <a:pt x="289" y="0"/>
                                </a:lnTo>
                                <a:lnTo>
                                  <a:pt x="176" y="23"/>
                                </a:lnTo>
                                <a:lnTo>
                                  <a:pt x="86" y="83"/>
                                </a:lnTo>
                                <a:lnTo>
                                  <a:pt x="24" y="175"/>
                                </a:lnTo>
                                <a:lnTo>
                                  <a:pt x="1" y="287"/>
                                </a:lnTo>
                                <a:lnTo>
                                  <a:pt x="1" y="1436"/>
                                </a:lnTo>
                                <a:lnTo>
                                  <a:pt x="24" y="1547"/>
                                </a:lnTo>
                                <a:lnTo>
                                  <a:pt x="86" y="1638"/>
                                </a:lnTo>
                                <a:lnTo>
                                  <a:pt x="176" y="1700"/>
                                </a:lnTo>
                                <a:lnTo>
                                  <a:pt x="289" y="1723"/>
                                </a:lnTo>
                                <a:lnTo>
                                  <a:pt x="10602" y="1723"/>
                                </a:lnTo>
                                <a:lnTo>
                                  <a:pt x="10714" y="1700"/>
                                </a:lnTo>
                                <a:lnTo>
                                  <a:pt x="10805" y="1638"/>
                                </a:lnTo>
                                <a:lnTo>
                                  <a:pt x="10867" y="1547"/>
                                </a:lnTo>
                                <a:lnTo>
                                  <a:pt x="10890" y="1436"/>
                                </a:lnTo>
                                <a:lnTo>
                                  <a:pt x="10890" y="287"/>
                                </a:lnTo>
                                <a:lnTo>
                                  <a:pt x="10867" y="175"/>
                                </a:lnTo>
                                <a:lnTo>
                                  <a:pt x="10805" y="83"/>
                                </a:lnTo>
                                <a:lnTo>
                                  <a:pt x="10714" y="23"/>
                                </a:lnTo>
                                <a:lnTo>
                                  <a:pt x="1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35440" y="5472360"/>
                            <a:ext cx="3920400" cy="619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890" h="1722">
                                <a:moveTo>
                                  <a:pt x="1" y="287"/>
                                </a:moveTo>
                                <a:lnTo>
                                  <a:pt x="24" y="175"/>
                                </a:lnTo>
                                <a:lnTo>
                                  <a:pt x="86" y="83"/>
                                </a:lnTo>
                                <a:lnTo>
                                  <a:pt x="176" y="23"/>
                                </a:lnTo>
                                <a:lnTo>
                                  <a:pt x="289" y="0"/>
                                </a:lnTo>
                                <a:lnTo>
                                  <a:pt x="10602" y="0"/>
                                </a:lnTo>
                                <a:lnTo>
                                  <a:pt x="10714" y="23"/>
                                </a:lnTo>
                                <a:lnTo>
                                  <a:pt x="10805" y="83"/>
                                </a:lnTo>
                                <a:lnTo>
                                  <a:pt x="10867" y="175"/>
                                </a:lnTo>
                                <a:lnTo>
                                  <a:pt x="10890" y="287"/>
                                </a:lnTo>
                                <a:lnTo>
                                  <a:pt x="10890" y="1436"/>
                                </a:lnTo>
                                <a:lnTo>
                                  <a:pt x="10867" y="1547"/>
                                </a:lnTo>
                                <a:lnTo>
                                  <a:pt x="10805" y="1638"/>
                                </a:lnTo>
                                <a:lnTo>
                                  <a:pt x="10714" y="1700"/>
                                </a:lnTo>
                                <a:lnTo>
                                  <a:pt x="10602" y="1723"/>
                                </a:lnTo>
                                <a:lnTo>
                                  <a:pt x="289" y="1723"/>
                                </a:lnTo>
                                <a:lnTo>
                                  <a:pt x="176" y="1700"/>
                                </a:lnTo>
                                <a:lnTo>
                                  <a:pt x="86" y="1638"/>
                                </a:lnTo>
                                <a:lnTo>
                                  <a:pt x="24" y="1547"/>
                                </a:lnTo>
                                <a:lnTo>
                                  <a:pt x="1" y="1436"/>
                                </a:lnTo>
                                <a:lnTo>
                                  <a:pt x="1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.95pt;margin-top:56.2pt;width:760.55pt;height:504.5pt" coordorigin="639,1124" coordsize="15211,10090">
                <v:shape id="shape_0" coordsize="1038,1793" path="m778,0l259,0l259,1273l0,1273l519,1792l1037,1273l778,1273l778,0e" fillcolor="#c0504d" stroked="f" o:allowincell="f" style="position:absolute;left:8086;top:8612;width:587;height:1015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1038,1793" path="m0,1273l259,1273l259,0l778,0l778,1273l1037,1273l519,1792l0,1273e" stroked="t" o:allowincell="f" style="position:absolute;left:8086;top:8612;width:587;height:1015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1611,835" path="m71,0l0,162l1383,753l1347,834l1610,753l1487,506l1452,589l71,0e" fillcolor="#c0504d" stroked="f" o:allowincell="f" style="position:absolute;left:9631;top:8275;width:912;height:472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1611,835" path="m1347,834l1383,753l0,162l71,0l1452,589l1487,506l1610,753l1347,834e" stroked="t" o:allowincell="f" style="position:absolute;left:9631;top:8275;width:912;height:472;mso-wrap-style:none;v-text-anchor:middle;mso-position-horizontal-relative:page;mso-position-vertical-relative:page">
                  <v:fill o:detectmouseclick="t" on="false"/>
                  <v:stroke color="#8c3836" weight="25560" joinstyle="round" endcap="flat"/>
                  <w10:wrap type="none"/>
                </v:shape>
                <v:shape id="shape_0" coordsize="1495,934" path="m1425,0l86,752l53,690l0,880l189,933l155,871l1494,120l1425,0e" fillcolor="#c0504d" stroked="f" o:allowincell="f" style="position:absolute;left:6038;top:8270;width:846;height:528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1495,934" path="m53,690l86,752l1425,0l1494,120l155,871l189,933l0,880l53,690e" stroked="t" o:allowincell="f" style="position:absolute;left:6038;top:8270;width:846;height:528;mso-wrap-style:none;v-text-anchor:middle;mso-position-horizontal-relative:page;mso-position-vertical-relative:page">
                  <v:fill o:detectmouseclick="t" on="false"/>
                  <v:stroke color="#8c3836" weight="25560" joinstyle="round" endcap="flat"/>
                  <w10:wrap type="none"/>
                </v:shape>
                <v:shape id="shape_0" coordsize="724,1812" path="m543,0l180,0l180,1450l0,1450l362,1811l723,1450l543,1450l543,0e" fillcolor="#c0504d" stroked="f" o:allowincell="f" style="position:absolute;left:8266;top:7155;width:409;height:1025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4,1812" path="m0,1450l180,1450l180,0l543,0l543,1450l723,1450l362,1811l0,1450e" stroked="t" o:allowincell="f" style="position:absolute;left:8266;top:7155;width:409;height:1025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724,1812" path="m543,0l180,0l180,1450l0,1450l362,1811l723,1450l543,1450l543,0e" fillcolor="#c0504d" stroked="f" o:allowincell="f" style="position:absolute;left:8266;top:5810;width:409;height:1026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4,1812" path="m0,1450l180,1450l180,0l543,0l543,1450l723,1450l362,1811l0,1450e" stroked="t" o:allowincell="f" style="position:absolute;left:8266;top:5810;width:409;height:1026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729,3530" path="m546,0l183,0l183,3166l0,3166l365,3529l728,3166l546,3166l546,0e" fillcolor="#c0504d" stroked="f" o:allowincell="f" style="position:absolute;left:8264;top:2290;width:412;height:2000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9,3530" path="m0,3166l183,3166l183,0l546,0l546,3166l728,3166l365,3529l0,3166e" stroked="t" o:allowincell="f" style="position:absolute;left:8264;top:2290;width:412;height:2000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729,1809" path="m546,0l182,0l182,1443l0,1443l365,1808l728,1443l546,1443l546,0e" fillcolor="#c0504d" stroked="f" o:allowincell="f" style="position:absolute;left:13609;top:2298;width:412;height:1024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9,1809" path="m0,1443l182,1443l182,0l546,0l546,1443l728,1443l365,1808l0,1443e" stroked="t" o:allowincell="f" style="position:absolute;left:13609;top:2298;width:412;height:1024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729,1812" path="m546,0l182,0l182,1448l0,1448l363,1811l728,1448l546,1448l546,0e" fillcolor="#c0504d" stroked="f" o:allowincell="f" style="position:absolute;left:2634;top:2166;width:412;height:1025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9,1812" path="m0,1448l182,1448l182,0l546,0l546,1448l728,1448l363,1811l0,1448e" stroked="t" o:allowincell="f" style="position:absolute;left:2634;top:2166;width:412;height:1025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25537,2740" path="m25079,0l457,0l335,18l228,63l134,134l64,228l18,335l0,457l0,2282l18,2404l64,2513l134,2605l228,2677l335,2723l457,2739l25079,2739l25201,2723l25310,2677l25402,2605l25474,2513l25520,2404l25536,2282l25536,457l25520,335l25474,228l25402,134l25310,63l25201,18l25079,0e" fillcolor="white" stroked="f" o:allowincell="f" style="position:absolute;left:992;top:1124;width:14476;height:1551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25537,2740" path="m0,457l18,335l64,228l134,134l228,63l335,18l457,0l25079,0l25201,18l25310,63l25402,134l25474,228l25520,335l25536,457l25536,2282l25520,2404l25474,2513l25402,2605l25310,2677l25201,2723l25079,2739l457,2739l335,2723l228,2677l134,2605l64,2513l18,2404l0,2282l0,457e" stroked="t" o:allowincell="f" style="position:absolute;left:992;top:1124;width:14476;height:1551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9475,1410" path="m0,235l19,143l69,69l145,18l235,0l9240,0l9331,18l9405,69l9457,143l9474,235l9474,1175l9457,1266l9405,1340l9331,1392l9240,1409l235,1409l145,1392l69,1340l19,1266l0,1175l0,235e" stroked="t" o:allowincell="f" style="position:absolute;left:985;top:3197;width:5370;height:798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7990,1500" path="m7739,0l250,0l153,21l74,74l19,153l0,250l0,1249l19,1347l74,1427l153,1480l250,1499l7739,1499l7837,1480l7917,1427l7970,1347l7989,1249l7989,250l7970,153l7917,74l7837,21l7739,0e" fillcolor="white" stroked="f" o:allowincell="f" style="position:absolute;left:11065;top:3236;width:4529;height:849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7990,1500" path="m0,250l19,153l74,74l153,21l250,0l7739,0l7837,21l7917,74l7970,153l7989,250l7989,1249l7970,1347l7917,1427l7837,1480l7739,1499l250,1499l153,1480l74,1427l19,1347l0,1249l0,250e" stroked="t" o:allowincell="f" style="position:absolute;left:11065;top:3236;width:4529;height:849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21845,3820" path="m21207,0l635,0l508,12l388,49l280,108l185,185l108,280l49,388l12,508l0,637l0,3182l12,3311l49,3429l108,3539l185,3632l280,3710l388,3768l508,3805l635,3819l21207,3819l21336,3805l21454,3768l21564,3710l21657,3632l21735,3539l21793,3429l21830,3311l21844,3182l21844,637l21830,508l21793,388l21735,280l21657,185l21564,108l21454,49l21336,12l21207,0e" fillcolor="white" stroked="f" o:allowincell="f" style="position:absolute;left:639;top:4294;width:12383;height:2164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21845,3820" path="m0,637l12,508l49,388l108,280l185,185l280,108l388,49l508,12l635,0l21207,0l21336,12l21454,49l21564,108l21657,185l21735,280l21793,388l21830,508l21844,637l21844,3182l21830,3311l21793,3429l21735,3539l21657,3632l21564,3710l21454,3768l21336,3805l21207,3819l635,3819l508,3805l388,3768l280,3710l185,3632l108,3539l49,3429l12,3311l0,3182l0,637e" stroked="t" o:allowincell="f" style="position:absolute;left:639;top:4294;width:12383;height:2164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3862,6846" path="m0,644l14,513l51,393l111,284l189,189l284,111l393,51l513,14l644,0l3217,0l3348,14l3468,51l3577,111l3672,189l3752,284l3810,393l3849,513l3861,644l3861,6201l3849,6332l3810,6452l3752,6561l3672,6656l3577,6736l3468,6794l3348,6833l3217,6845l644,6845l513,6833l393,6794l284,6736l189,6656l111,6561l51,6452l14,6332l0,6201l0,644e" stroked="t" o:allowincell="f" style="position:absolute;left:13297;top:4357;width:2188;height:3879;mso-wrap-style:none;v-text-anchor:middle;mso-position-horizontal-relative:page;mso-position-vertical-relative:page">
                  <v:fill o:detectmouseclick="t" on="false"/>
                  <v:stroke color="#c0504d" weight="25920" dashstyle="shortdash" joinstyle="round" endcap="flat"/>
                  <w10:wrap type="none"/>
                </v:shape>
                <v:shape id="shape_0" coordsize="21579,1613" path="m21308,0l268,0l164,21l78,78l21,164l0,268l0,1344l21,1448l78,1535l164,1591l268,1612l21308,1612l21414,1591l21499,1535l21557,1448l21578,1344l21578,268l21557,164l21499,78l21414,21l21308,0e" fillcolor="white" stroked="f" o:allowincell="f" style="position:absolute;left:790;top:6898;width:12232;height:913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21579,1613" path="m0,268l21,164l78,78l164,21l268,0l21308,0l21414,21l21499,78l21557,164l21578,268l21578,1344l21557,1448l21499,1535l21414,1591l21308,1612l268,1612l164,1591l78,1535l21,1448l0,1344l0,268e" stroked="t" o:allowincell="f" style="position:absolute;left:790;top:6898;width:12232;height:913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5610,772" path="m5480,0l129,0l79,11l39,39l11,79l0,129l0,642l11,693l39,734l79,760l129,771l5480,771l5531,760l5572,734l5598,693l5609,642l5609,129l5598,79l5572,39l5531,11l5480,0e" fillcolor="white" stroked="f" o:allowincell="f" style="position:absolute;left:6589;top:8185;width:3179;height:436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5610,772" path="m0,129l11,79l39,39l79,11l129,0l5480,0l5531,11l5572,39l5598,79l5609,129l5609,642l5598,693l5572,734l5531,760l5480,771l129,771l79,760l39,734l11,693l0,642l0,129e" stroked="t" o:allowincell="f" style="position:absolute;left:6589;top:8185;width:3179;height:436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8507,1855" path="m0,309l25,189l92,92l189,25l309,0l8197,0l8317,25l8414,92l8481,189l8506,309l8506,1545l8481,1665l8414,1764l8317,1831l8197,1854l309,1854l189,1831l92,1764l25,1665l0,1545l0,309e" stroked="t" o:allowincell="f" style="position:absolute;left:1177;top:8689;width:4821;height:1050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9323,1678" path="m0,280l21,171l81,83l171,23l279,0l9042,0l9151,23l9239,83l9299,171l9322,280l9322,1397l9299,1506l9239,1594l9151,1654l9042,1677l279,1677l171,1654l81,1594l21,1506l0,1397l0,280e" stroked="t" o:allowincell="f" style="position:absolute;left:10566;top:8677;width:5284;height:950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  <v:shape id="shape_0" coordsize="729,1807" path="m546,0l183,0l183,1443l0,1443l365,1806l728,1443l546,1443l546,0e" fillcolor="#c0504d" stroked="f" o:allowincell="f" style="position:absolute;left:8024;top:10191;width:412;height:1022;mso-wrap-style:none;v-text-anchor:middle;mso-position-horizontal-relative:page;mso-position-vertical-relative:page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9,1807" path="m0,1443l183,1443l183,0l546,0l546,1443l728,1443l365,1806l0,1443e" stroked="t" o:allowincell="f" style="position:absolute;left:8024;top:10191;width:412;height:1022;mso-wrap-style:none;v-text-anchor:middle;mso-position-horizontal-relative:page;mso-position-vertical-relative:page">
                  <v:fill o:detectmouseclick="t" on="false"/>
                  <v:stroke color="#8c3836" weight="25920" joinstyle="round" endcap="flat"/>
                  <w10:wrap type="none"/>
                </v:shape>
                <v:shape id="shape_0" coordsize="10890,1724" path="m10601,0l288,0l175,23l85,83l23,175l0,287l0,1436l23,1547l85,1638l175,1700l288,1723l10601,1723l10713,1700l10804,1638l10866,1547l10889,1436l10889,287l10866,175l10804,83l10713,23l10601,0e" fillcolor="white" stroked="f" o:allowincell="f" style="position:absolute;left:5262;top:9742;width:6173;height:975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10890,1724" path="m0,287l23,175l85,83l175,23l288,0l10601,0l10713,23l10804,83l10866,175l10889,287l10889,1436l10866,1547l10804,1638l10713,1700l10601,1723l288,1723l175,1700l85,1638l23,1547l0,1436l0,287e" stroked="t" o:allowincell="f" style="position:absolute;left:5262;top:9742;width:6173;height:975;mso-wrap-style:none;v-text-anchor:middle;mso-position-horizontal-relative:page;mso-position-vertical-relative:page">
                  <v:fill o:detectmouseclick="t" on="false"/>
                  <v:stroke color="#c0504d" weight="2592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before="64" w:after="0"/>
        <w:ind w:left="5811" w:right="5777" w:hanging="0"/>
        <w:jc w:val="center"/>
        <w:rPr>
          <w:rFonts w:ascii="Calibri" w:hAnsi="Calibri"/>
          <w:sz w:val="18"/>
        </w:rPr>
      </w:pPr>
      <w:r>
        <mc:AlternateContent>
          <mc:Choice Requires="wps">
            <w:drawing>
              <wp:anchor behindDoc="0" distT="0" distB="0" distL="114300" distR="0" simplePos="0" locked="0" layoutInCell="0" allowOverlap="1" relativeHeight="28">
                <wp:simplePos x="0" y="0"/>
                <wp:positionH relativeFrom="page">
                  <wp:posOffset>518795</wp:posOffset>
                </wp:positionH>
                <wp:positionV relativeFrom="paragraph">
                  <wp:posOffset>-833120</wp:posOffset>
                </wp:positionV>
                <wp:extent cx="7734935" cy="554990"/>
                <wp:effectExtent l="518795" t="0" r="0" b="27813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960" cy="555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" w:after="0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71" w:before="0" w:after="0"/>
                              <w:ind w:left="5835" w:right="260" w:hanging="5204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Одновременно или сразу после назначения волюм-эспандера – допамин 5 мкг/кг/мин с увеличением дозы на 2 мкг/кг/мин каждые 10 мин до 10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мкг/кг/мин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sz w:val="18"/>
        </w:rPr>
        <w:t>ЭХО</w:t>
      </w:r>
    </w:p>
    <w:p>
      <w:pPr>
        <w:pStyle w:val="Style14"/>
        <w:spacing w:before="10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spacing w:before="63" w:after="0"/>
        <w:ind w:left="1051" w:right="0" w:hanging="0"/>
        <w:jc w:val="left"/>
        <w:rPr>
          <w:rFonts w:ascii="Calibri" w:hAnsi="Calibri"/>
          <w:b/>
          <w:b/>
          <w:sz w:val="18"/>
        </w:rPr>
      </w:pPr>
      <w:r>
        <mc:AlternateContent>
          <mc:Choice Requires="wps">
            <w:drawing>
              <wp:anchor behindDoc="0" distT="0" distB="0" distL="114300" distR="0" simplePos="0" locked="0" layoutInCell="0" allowOverlap="1" relativeHeight="26">
                <wp:simplePos x="0" y="0"/>
                <wp:positionH relativeFrom="page">
                  <wp:posOffset>6726555</wp:posOffset>
                </wp:positionH>
                <wp:positionV relativeFrom="paragraph">
                  <wp:posOffset>-46355</wp:posOffset>
                </wp:positionV>
                <wp:extent cx="3322320" cy="577850"/>
                <wp:effectExtent l="6726555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440" cy="57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114" w:after="0"/>
                              <w:ind w:left="543" w:right="0" w:hanging="0"/>
                              <w:jc w:val="left"/>
                              <w:rPr>
                                <w:rFonts w:ascii="Calibri" w:hAnsi="Calibri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АД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низкое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+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СФМ снижена</w:t>
                            </w:r>
                          </w:p>
                          <w:p>
                            <w:pPr>
                              <w:pStyle w:val="Style20"/>
                              <w:spacing w:lineRule="auto" w:line="276" w:before="32" w:after="0"/>
                              <w:ind w:left="543" w:right="238" w:hanging="0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Добавить добутамин 5 мкг/кг/мин, увеличивая дозу на 2-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мкг/кг/мин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каждые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мин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мкг/кг/мин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  <w:sz w:val="18"/>
        </w:rPr>
        <w:t>АД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низкое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+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СФМ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нормальная</w:t>
      </w:r>
    </w:p>
    <w:p>
      <w:pPr>
        <w:pStyle w:val="Normal"/>
        <w:spacing w:lineRule="auto" w:line="276" w:before="33" w:after="0"/>
        <w:ind w:left="1051" w:right="1061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продолжить увеличение дозы допамина до 20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мкг/кг/мин</w:t>
      </w:r>
    </w:p>
    <w:p>
      <w:pPr>
        <w:pStyle w:val="Style14"/>
        <w:spacing w:before="9" w:after="0"/>
        <w:rPr>
          <w:rFonts w:ascii="Calibri" w:hAnsi="Calibri"/>
          <w:sz w:val="11"/>
        </w:rPr>
      </w:pPr>
      <w:r>
        <w:rPr>
          <w:rFonts w:ascii="Calibri" w:hAnsi="Calibri"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3358515</wp:posOffset>
                </wp:positionH>
                <wp:positionV relativeFrom="paragraph">
                  <wp:posOffset>106045</wp:posOffset>
                </wp:positionV>
                <wp:extent cx="3886200" cy="594360"/>
                <wp:effectExtent l="3358515" t="106045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76" w:before="116" w:after="0"/>
                              <w:ind w:left="651" w:right="294" w:hanging="0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При отсутствии возможности проведения ЭХО – выбор за лечащим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врачом – продолжить увеличение дозы допамина или добавить в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терапию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добутамин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13" w:before="0" w:after="0"/>
        <w:ind w:left="5932" w:right="5777" w:hanging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</w:t>
      </w:r>
    </w:p>
    <w:p>
      <w:pPr>
        <w:sectPr>
          <w:type w:val="continuous"/>
          <w:pgSz w:orient="landscape" w:w="16838" w:h="11906"/>
          <w:pgMar w:left="700" w:right="860" w:gutter="0" w:header="0" w:top="6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032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8582025" cy="2735580"/>
                <wp:effectExtent l="114300" t="0" r="114300" b="0"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40" cy="2735640"/>
                          <a:chOff x="0" y="0"/>
                          <a:chExt cx="8582040" cy="2735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084200" y="0"/>
                            <a:ext cx="323280" cy="68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81680" y="1399680"/>
                            <a:ext cx="262080" cy="65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13">
                                <a:moveTo>
                                  <a:pt x="546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448"/>
                                </a:lnTo>
                                <a:lnTo>
                                  <a:pt x="0" y="1448"/>
                                </a:lnTo>
                                <a:lnTo>
                                  <a:pt x="365" y="1813"/>
                                </a:lnTo>
                                <a:lnTo>
                                  <a:pt x="728" y="1448"/>
                                </a:lnTo>
                                <a:lnTo>
                                  <a:pt x="546" y="144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81680" y="1399680"/>
                            <a:ext cx="262080" cy="65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8" h="1813">
                                <a:moveTo>
                                  <a:pt x="0" y="1448"/>
                                </a:moveTo>
                                <a:lnTo>
                                  <a:pt x="183" y="1448"/>
                                </a:lnTo>
                                <a:lnTo>
                                  <a:pt x="183" y="0"/>
                                </a:lnTo>
                                <a:lnTo>
                                  <a:pt x="546" y="0"/>
                                </a:lnTo>
                                <a:lnTo>
                                  <a:pt x="546" y="1448"/>
                                </a:lnTo>
                                <a:lnTo>
                                  <a:pt x="728" y="1448"/>
                                </a:lnTo>
                                <a:lnTo>
                                  <a:pt x="365" y="1813"/>
                                </a:lnTo>
                                <a:lnTo>
                                  <a:pt x="0" y="1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8c383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560" y="663480"/>
                            <a:ext cx="8507160" cy="1042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631" h="2896">
                                <a:moveTo>
                                  <a:pt x="23148" y="-1"/>
                                </a:moveTo>
                                <a:lnTo>
                                  <a:pt x="483" y="-1"/>
                                </a:lnTo>
                                <a:lnTo>
                                  <a:pt x="355" y="17"/>
                                </a:lnTo>
                                <a:lnTo>
                                  <a:pt x="240" y="66"/>
                                </a:lnTo>
                                <a:lnTo>
                                  <a:pt x="141" y="140"/>
                                </a:lnTo>
                                <a:lnTo>
                                  <a:pt x="67" y="239"/>
                                </a:lnTo>
                                <a:lnTo>
                                  <a:pt x="18" y="354"/>
                                </a:lnTo>
                                <a:lnTo>
                                  <a:pt x="0" y="482"/>
                                </a:lnTo>
                                <a:lnTo>
                                  <a:pt x="0" y="2412"/>
                                </a:lnTo>
                                <a:lnTo>
                                  <a:pt x="18" y="2540"/>
                                </a:lnTo>
                                <a:lnTo>
                                  <a:pt x="67" y="2655"/>
                                </a:lnTo>
                                <a:lnTo>
                                  <a:pt x="141" y="2754"/>
                                </a:lnTo>
                                <a:lnTo>
                                  <a:pt x="240" y="2828"/>
                                </a:lnTo>
                                <a:lnTo>
                                  <a:pt x="355" y="2877"/>
                                </a:lnTo>
                                <a:lnTo>
                                  <a:pt x="483" y="2895"/>
                                </a:lnTo>
                                <a:lnTo>
                                  <a:pt x="23148" y="2895"/>
                                </a:lnTo>
                                <a:lnTo>
                                  <a:pt x="23276" y="2877"/>
                                </a:lnTo>
                                <a:lnTo>
                                  <a:pt x="23391" y="2828"/>
                                </a:lnTo>
                                <a:lnTo>
                                  <a:pt x="23490" y="2754"/>
                                </a:lnTo>
                                <a:lnTo>
                                  <a:pt x="23566" y="2655"/>
                                </a:lnTo>
                                <a:lnTo>
                                  <a:pt x="23613" y="2540"/>
                                </a:lnTo>
                                <a:lnTo>
                                  <a:pt x="23631" y="2412"/>
                                </a:lnTo>
                                <a:lnTo>
                                  <a:pt x="23631" y="482"/>
                                </a:lnTo>
                                <a:lnTo>
                                  <a:pt x="23613" y="354"/>
                                </a:lnTo>
                                <a:lnTo>
                                  <a:pt x="23566" y="239"/>
                                </a:lnTo>
                                <a:lnTo>
                                  <a:pt x="23490" y="140"/>
                                </a:lnTo>
                                <a:lnTo>
                                  <a:pt x="23391" y="66"/>
                                </a:lnTo>
                                <a:lnTo>
                                  <a:pt x="23276" y="17"/>
                                </a:lnTo>
                                <a:lnTo>
                                  <a:pt x="23148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560" y="663480"/>
                            <a:ext cx="8507160" cy="1042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631" h="2896">
                                <a:moveTo>
                                  <a:pt x="0" y="482"/>
                                </a:moveTo>
                                <a:lnTo>
                                  <a:pt x="18" y="354"/>
                                </a:lnTo>
                                <a:lnTo>
                                  <a:pt x="67" y="239"/>
                                </a:lnTo>
                                <a:lnTo>
                                  <a:pt x="141" y="140"/>
                                </a:lnTo>
                                <a:lnTo>
                                  <a:pt x="240" y="66"/>
                                </a:lnTo>
                                <a:lnTo>
                                  <a:pt x="355" y="17"/>
                                </a:lnTo>
                                <a:lnTo>
                                  <a:pt x="483" y="-1"/>
                                </a:lnTo>
                                <a:lnTo>
                                  <a:pt x="23148" y="-1"/>
                                </a:lnTo>
                                <a:lnTo>
                                  <a:pt x="23276" y="17"/>
                                </a:lnTo>
                                <a:lnTo>
                                  <a:pt x="23391" y="66"/>
                                </a:lnTo>
                                <a:lnTo>
                                  <a:pt x="23490" y="140"/>
                                </a:lnTo>
                                <a:lnTo>
                                  <a:pt x="23566" y="239"/>
                                </a:lnTo>
                                <a:lnTo>
                                  <a:pt x="23613" y="354"/>
                                </a:lnTo>
                                <a:lnTo>
                                  <a:pt x="23631" y="482"/>
                                </a:lnTo>
                                <a:lnTo>
                                  <a:pt x="23631" y="2412"/>
                                </a:lnTo>
                                <a:lnTo>
                                  <a:pt x="23613" y="2540"/>
                                </a:lnTo>
                                <a:lnTo>
                                  <a:pt x="23566" y="2655"/>
                                </a:lnTo>
                                <a:lnTo>
                                  <a:pt x="23490" y="2754"/>
                                </a:lnTo>
                                <a:lnTo>
                                  <a:pt x="23391" y="2828"/>
                                </a:lnTo>
                                <a:lnTo>
                                  <a:pt x="23276" y="2877"/>
                                </a:lnTo>
                                <a:lnTo>
                                  <a:pt x="23148" y="2895"/>
                                </a:lnTo>
                                <a:lnTo>
                                  <a:pt x="483" y="2895"/>
                                </a:lnTo>
                                <a:lnTo>
                                  <a:pt x="355" y="2877"/>
                                </a:lnTo>
                                <a:lnTo>
                                  <a:pt x="240" y="2828"/>
                                </a:lnTo>
                                <a:lnTo>
                                  <a:pt x="141" y="2754"/>
                                </a:lnTo>
                                <a:lnTo>
                                  <a:pt x="67" y="2655"/>
                                </a:lnTo>
                                <a:lnTo>
                                  <a:pt x="18" y="2540"/>
                                </a:lnTo>
                                <a:lnTo>
                                  <a:pt x="0" y="2412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2111400"/>
                            <a:ext cx="8507160" cy="611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631" h="1699">
                                <a:moveTo>
                                  <a:pt x="0" y="284"/>
                                </a:moveTo>
                                <a:lnTo>
                                  <a:pt x="23" y="173"/>
                                </a:lnTo>
                                <a:lnTo>
                                  <a:pt x="83" y="83"/>
                                </a:lnTo>
                                <a:lnTo>
                                  <a:pt x="173" y="23"/>
                                </a:lnTo>
                                <a:lnTo>
                                  <a:pt x="284" y="0"/>
                                </a:lnTo>
                                <a:lnTo>
                                  <a:pt x="23349" y="0"/>
                                </a:lnTo>
                                <a:lnTo>
                                  <a:pt x="23458" y="23"/>
                                </a:lnTo>
                                <a:lnTo>
                                  <a:pt x="23548" y="83"/>
                                </a:lnTo>
                                <a:lnTo>
                                  <a:pt x="23610" y="173"/>
                                </a:lnTo>
                                <a:lnTo>
                                  <a:pt x="23631" y="284"/>
                                </a:lnTo>
                                <a:lnTo>
                                  <a:pt x="23631" y="1415"/>
                                </a:lnTo>
                                <a:lnTo>
                                  <a:pt x="23610" y="1526"/>
                                </a:lnTo>
                                <a:lnTo>
                                  <a:pt x="23548" y="1616"/>
                                </a:lnTo>
                                <a:lnTo>
                                  <a:pt x="23458" y="1676"/>
                                </a:lnTo>
                                <a:lnTo>
                                  <a:pt x="23349" y="1699"/>
                                </a:lnTo>
                                <a:lnTo>
                                  <a:pt x="284" y="1699"/>
                                </a:lnTo>
                                <a:lnTo>
                                  <a:pt x="173" y="1676"/>
                                </a:lnTo>
                                <a:lnTo>
                                  <a:pt x="83" y="1616"/>
                                </a:lnTo>
                                <a:lnTo>
                                  <a:pt x="23" y="1526"/>
                                </a:lnTo>
                                <a:lnTo>
                                  <a:pt x="0" y="1415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20">
                            <a:solidFill>
                              <a:srgbClr val="c0504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582040" cy="2735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При неэффективности увеличения дозы допамина и добутамина (допамин/добутамин в суммарной дозе 25 мкг/кг/мин) – добавить адреналин 0,1 мкг/кг/мин.</w:t>
                              </w:r>
                              <w:r>
                                <w:rPr>
                                  <w:sz w:val="18"/>
                                  <w:spacing w:val="-3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Макс.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доза</w:t>
                              </w:r>
                              <w:r>
                                <w:rPr>
                                  <w:sz w:val="18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при</w:t>
                              </w:r>
                              <w:r>
                                <w:rPr>
                                  <w:sz w:val="18"/>
                                  <w:spacing w:val="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шоке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до</w:t>
                              </w:r>
                              <w:r>
                                <w:rPr>
                                  <w:sz w:val="18"/>
                                  <w:spacing w:val="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3-5 мкг/кг/мин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При отсутствии эффекта от повышения дозы адреналина одновременно с повышением дозы адреналина назначить кортикостероиды. Применение трех</w:t>
                              </w:r>
                              <w:r>
                                <w:rPr>
                                  <w:sz w:val="18"/>
                                  <w:spacing w:val="-3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препаратов одновременно необязательно. Отмена препаратов начинается с адреналина.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(дексаметазон</w:t>
                              </w:r>
                              <w:r>
                                <w:rPr>
                                  <w:sz w:val="18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0,5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мг/кг</w:t>
                              </w:r>
                              <w:r>
                                <w:rPr>
                                  <w:sz w:val="18"/>
                                  <w:spacing w:val="-4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или гидрокортизон</w:t>
                              </w:r>
                              <w:r>
                                <w:rPr>
                                  <w:sz w:val="18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  <w:spacing w:val="-3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1-2</w:t>
                              </w:r>
                              <w:r>
                                <w:rPr>
                                  <w:sz w:val="18"/>
                                  <w:spacing w:val="-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мг/кг)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880" y="2124000"/>
                            <a:ext cx="8473320" cy="58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При отсутствии эффекта:после подтверждения нормальной сократительной способности миокарда по ЭХО - возможно подключение норадреналина</w:t>
                              </w:r>
                              <w:r>
                                <w:rPr>
                                  <w:sz w:val="18"/>
                                  <w:spacing w:val="1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(см.противопоказания)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0,1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мкг/кг/мин,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возможно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увеличение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дозы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до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3-5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Calibri" w:hAnsi="Calibri" w:eastAsia="" w:cs=""/>
                                  <w:lang w:val="en-US"/>
                                </w:rPr>
                                <w:t>мкг/кг/мин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15.45pt;width:675.75pt;height:215.4pt" coordorigin="0,-4309" coordsize="13515,4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432;top:-4309;width:508;height:1075;mso-wrap-style:none;v-text-anchor:middle;mso-position-vertical:top" type="_x0000_t75">
                  <v:imagedata r:id="rId21" o:detectmouseclick="t"/>
                  <v:stroke color="#3465a4" joinstyle="round" endcap="flat"/>
                  <w10:wrap type="none"/>
                </v:shape>
                <v:shape id="shape_0" coordsize="729,1814" path="m546,0l183,0l183,1448l0,1448l365,1813l728,1448l546,1448l546,0e" fillcolor="#c0504d" stroked="f" o:allowincell="f" style="position:absolute;left:6428;top:-2105;width:412;height:1027;mso-wrap-style:none;v-text-anchor:middle;mso-position-vertical:top">
                  <v:fill o:detectmouseclick="t" type="solid" color2="#3fafb2"/>
                  <v:stroke color="#3465a4" joinstyle="round" endcap="flat"/>
                  <w10:wrap type="none"/>
                </v:shape>
                <v:shape id="shape_0" coordsize="729,1814" path="m0,1448l183,1448l183,0l546,0l546,1448l728,1448l365,1813l0,1448e" stroked="t" o:allowincell="f" style="position:absolute;left:6428;top:-2105;width:412;height:1027;mso-wrap-style:none;v-text-anchor:middle;mso-position-vertical:top">
                  <v:fill o:detectmouseclick="t" on="false"/>
                  <v:stroke color="#8c3836" weight="25920" joinstyle="round" endcap="flat"/>
                  <w10:wrap type="none"/>
                </v:shape>
                <v:shape id="shape_0" coordsize="23632,2897" path="m23148,0l483,0l355,18l240,67l141,141l67,240l18,355l0,483l0,2413l18,2541l67,2656l141,2755l240,2829l355,2878l483,2896l23148,2896l23276,2878l23391,2829l23490,2755l23566,2656l23613,2541l23631,2413l23631,483l23613,355l23566,240l23490,141l23391,67l23276,18l23148,0e" fillcolor="white" stroked="f" o:allowincell="f" style="position:absolute;left:97;top:-3264;width:13396;height:1641;mso-wrap-style:none;v-text-anchor:middle;mso-position-vertical:top">
                  <v:fill o:detectmouseclick="t" type="solid" color2="black"/>
                  <v:stroke color="#3465a4" joinstyle="round" endcap="flat"/>
                  <w10:wrap type="none"/>
                </v:shape>
                <v:shape id="shape_0" coordsize="23632,2897" path="m0,483l18,355l67,240l141,141l240,67l355,18l483,0l23148,0l23276,18l23391,67l23490,141l23566,240l23613,355l23631,483l23631,2413l23613,2541l23566,2656l23490,2755l23391,2829l23276,2878l23148,2896l483,2896l355,2878l240,2829l141,2755l67,2656l18,2541l0,2413l0,483e" stroked="t" o:allowincell="f" style="position:absolute;left:97;top:-3264;width:13396;height:1641;mso-wrap-style:none;v-text-anchor:middle;mso-position-vertical:top">
                  <v:fill o:detectmouseclick="t" on="false"/>
                  <v:stroke color="#c0504d" weight="25920" joinstyle="round" endcap="flat"/>
                  <w10:wrap type="none"/>
                </v:shape>
                <v:shape id="shape_0" coordsize="23632,1700" path="m0,284l23,173l83,83l173,23l284,0l23349,0l23458,23l23548,83l23610,173l23631,284l23631,1415l23610,1526l23548,1616l23458,1676l23349,1699l284,1699l173,1676l83,1616l23,1526l0,1415l0,284e" stroked="t" o:allowincell="f" style="position:absolute;left:20;top:-984;width:13396;height:962;mso-wrap-style:none;v-text-anchor:middle;mso-position-vertical:top">
                  <v:fill o:detectmouseclick="t" on="false"/>
                  <v:stroke color="#c0504d" weight="2592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4"/>
        <w:spacing w:before="4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footerReference w:type="default" r:id="rId22"/>
          <w:type w:val="nextPage"/>
          <w:pgSz w:orient="landscape" w:w="16838" w:h="11906"/>
          <w:pgMar w:left="700" w:right="860" w:gutter="0" w:header="0" w:top="7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6" w:after="0"/>
        <w:ind w:left="5932" w:right="5777" w:hanging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</w:t>
      </w:r>
    </w:p>
    <w:p>
      <w:pPr>
        <w:pStyle w:val="1"/>
        <w:spacing w:before="73" w:after="0"/>
        <w:rPr>
          <w:rFonts w:ascii="Calibri" w:hAnsi="Calibri"/>
          <w:sz w:val="22"/>
        </w:rPr>
      </w:pPr>
      <w:r>
        <w:rPr/>
        <w:t>Приложение</w:t>
      </w:r>
      <w:r>
        <w:rPr>
          <w:spacing w:val="-4"/>
        </w:rPr>
        <w:t xml:space="preserve"> </w:t>
      </w:r>
      <w:r>
        <w:rPr/>
        <w:t>1</w:t>
      </w:r>
    </w:p>
    <w:p>
      <w:pPr>
        <w:pStyle w:val="Normal"/>
        <w:spacing w:lineRule="auto" w:line="360" w:before="139" w:after="0"/>
        <w:ind w:left="1900" w:right="1412" w:hanging="377"/>
        <w:jc w:val="left"/>
        <w:rPr>
          <w:b/>
          <w:b/>
          <w:sz w:val="24"/>
        </w:rPr>
      </w:pPr>
      <w:r>
        <w:rPr>
          <w:b/>
          <w:sz w:val="24"/>
        </w:rPr>
        <w:t>ПОКАЗАТЕЛИ АРТЕРИАЛЬНОГО ДАВЛЕНИЯ В ЗАВИСИМОСТИ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ПОСТКОНЦЕПТУАЛЬНОГО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НОВОРОЖДЕННОГО</w:t>
      </w:r>
    </w:p>
    <w:p>
      <w:pPr>
        <w:pStyle w:val="Style14"/>
        <w:ind w:left="2330" w:right="0" w:hanging="0"/>
        <w:rPr>
          <w:sz w:val="20"/>
        </w:rPr>
      </w:pPr>
      <w:r>
        <w:rPr/>
        <w:drawing>
          <wp:inline distT="0" distB="0" distL="0" distR="0">
            <wp:extent cx="4077970" cy="5229225"/>
            <wp:effectExtent l="0" t="0" r="0" b="0"/>
            <wp:docPr id="47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24"/>
          <w:type w:val="nextPage"/>
          <w:pgSz w:w="11906" w:h="16838"/>
          <w:pgMar w:left="480" w:right="440" w:gutter="0" w:header="0" w:top="1040" w:footer="925" w:bottom="1120"/>
          <w:pgNumType w:start="22" w:fmt="decimal"/>
          <w:formProt w:val="false"/>
          <w:textDirection w:val="lrTb"/>
          <w:docGrid w:type="default" w:linePitch="100" w:charSpace="4096"/>
        </w:sectPr>
        <w:pStyle w:val="Style14"/>
        <w:spacing w:before="5" w:after="0"/>
        <w:ind w:left="227" w:right="952" w:hanging="0"/>
        <w:rPr>
          <w:rFonts w:ascii="Calibri" w:hAnsi="Calibri"/>
          <w:sz w:val="22"/>
        </w:rPr>
      </w:pPr>
      <w:r>
        <w:rPr/>
        <w:t>По данным Zubrow AB, Hulman S, Kushner H, Falkner B. Determinants of blood pressure in infants</w:t>
      </w:r>
      <w:r>
        <w:rPr>
          <w:spacing w:val="-57"/>
        </w:rPr>
        <w:t xml:space="preserve"> </w:t>
      </w:r>
      <w:r>
        <w:rPr/>
        <w:t>admitted</w:t>
      </w:r>
      <w:r>
        <w:rPr>
          <w:spacing w:val="-1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neonatal</w:t>
      </w:r>
      <w:r>
        <w:rPr>
          <w:spacing w:val="-1"/>
        </w:rPr>
        <w:t xml:space="preserve"> </w:t>
      </w:r>
      <w:r>
        <w:rPr/>
        <w:t>intensive</w:t>
      </w:r>
      <w:r>
        <w:rPr>
          <w:spacing w:val="-2"/>
        </w:rPr>
        <w:t xml:space="preserve"> </w:t>
      </w:r>
      <w:r>
        <w:rPr/>
        <w:t>care</w:t>
      </w:r>
      <w:r>
        <w:rPr>
          <w:spacing w:val="-2"/>
        </w:rPr>
        <w:t xml:space="preserve"> </w:t>
      </w:r>
      <w:r>
        <w:rPr/>
        <w:t>units: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prospective</w:t>
      </w:r>
      <w:r>
        <w:rPr>
          <w:spacing w:val="57"/>
        </w:rPr>
        <w:t xml:space="preserve"> </w:t>
      </w:r>
      <w:r>
        <w:rPr/>
        <w:t>ulticenter</w:t>
      </w:r>
      <w:r>
        <w:rPr>
          <w:spacing w:val="-2"/>
        </w:rPr>
        <w:t xml:space="preserve"> </w:t>
      </w:r>
      <w:r>
        <w:rPr/>
        <w:t>study.</w:t>
      </w:r>
      <w:r>
        <w:rPr>
          <w:spacing w:val="-1"/>
        </w:rPr>
        <w:t xml:space="preserve"> </w:t>
      </w:r>
      <w:r>
        <w:rPr/>
        <w:t>J</w:t>
      </w:r>
      <w:r>
        <w:rPr>
          <w:spacing w:val="2"/>
        </w:rPr>
        <w:t xml:space="preserve"> </w:t>
      </w:r>
      <w:r>
        <w:rPr/>
        <w:t>Perinatol</w:t>
      </w:r>
      <w:r>
        <w:rPr>
          <w:spacing w:val="-1"/>
        </w:rPr>
        <w:t xml:space="preserve"> </w:t>
      </w:r>
      <w:r>
        <w:rPr/>
        <w:t>1995;15:</w:t>
      </w:r>
      <w:r>
        <w:rPr>
          <w:spacing w:val="-1"/>
        </w:rPr>
        <w:t xml:space="preserve"> </w:t>
      </w:r>
      <w:r>
        <w:rPr/>
        <w:t>470-9.</w:t>
      </w:r>
    </w:p>
    <w:p>
      <w:pPr>
        <w:pStyle w:val="1"/>
        <w:spacing w:before="73" w:after="0"/>
        <w:rPr>
          <w:rFonts w:ascii="Calibri" w:hAnsi="Calibri"/>
          <w:sz w:val="22"/>
        </w:rPr>
      </w:pPr>
      <w:r>
        <w:rPr/>
        <w:t>Приложение</w:t>
      </w:r>
      <w:r>
        <w:rPr>
          <w:spacing w:val="-4"/>
        </w:rPr>
        <w:t xml:space="preserve"> </w:t>
      </w:r>
      <w:r>
        <w:rPr/>
        <w:t>2</w:t>
      </w:r>
    </w:p>
    <w:p>
      <w:pPr>
        <w:pStyle w:val="Normal"/>
        <w:spacing w:lineRule="auto" w:line="360" w:before="139" w:after="0"/>
        <w:ind w:left="5143" w:right="349" w:hanging="4683"/>
        <w:jc w:val="left"/>
        <w:rPr>
          <w:b/>
          <w:b/>
          <w:sz w:val="24"/>
        </w:rPr>
      </w:pPr>
      <w:r>
        <w:rPr>
          <w:b/>
          <w:sz w:val="24"/>
        </w:rPr>
        <w:t>ПРЕПАРАТЫ, ИСПОЛЬЗУЮЩИЕСЯ ПРИ ТЕРАПИИ АРЕТРИАЛЬНОЙ ГИПОТОНИИ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ШОКА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074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3"/>
        <w:gridCol w:w="7936"/>
      </w:tblGrid>
      <w:tr>
        <w:trPr>
          <w:trHeight w:val="484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Допамин</w:t>
            </w:r>
          </w:p>
        </w:tc>
      </w:tr>
      <w:tr>
        <w:trPr>
          <w:trHeight w:val="1655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226" w:hanging="0"/>
              <w:rPr>
                <w:sz w:val="24"/>
              </w:rPr>
            </w:pPr>
            <w:r>
              <w:rPr>
                <w:sz w:val="24"/>
              </w:rPr>
              <w:t>Стартовая доза 2 мкг/кг/мин (для ЭНМТ 1-2 мкг/кг/мин). Каждые 15 мин,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дозы на 1-2 мкг/кг/мин. Максимальная доза – 20 мкг/кг/мин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продленной внутривенной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инфузии только в</w:t>
            </w:r>
          </w:p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центральную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вену.</w:t>
            </w:r>
          </w:p>
        </w:tc>
      </w:tr>
      <w:tr>
        <w:trPr>
          <w:trHeight w:val="7451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7" w:right="90" w:firstLine="556"/>
              <w:jc w:val="both"/>
              <w:rPr>
                <w:sz w:val="24"/>
              </w:rPr>
            </w:pPr>
            <w:r>
              <w:rPr>
                <w:sz w:val="24"/>
              </w:rPr>
              <w:t>В низких дозах стимулирует допаминовые и бета-адренорецепторы,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перфузию.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рецепторы приводит к увеличению легочного и системного сосудистого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сопротивления.</w:t>
            </w:r>
          </w:p>
          <w:p>
            <w:pPr>
              <w:pStyle w:val="TableParagraph"/>
              <w:widowControl w:val="false"/>
              <w:spacing w:lineRule="auto" w:line="360"/>
              <w:ind w:left="108" w:right="94" w:firstLine="556"/>
              <w:jc w:val="both"/>
              <w:rPr>
                <w:sz w:val="24"/>
              </w:rPr>
            </w:pPr>
            <w:r>
              <w:rPr>
                <w:sz w:val="24"/>
              </w:rPr>
              <w:t>Повышает системное АД засчет повышения общего периферическое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>
            <w:pPr>
              <w:pStyle w:val="TableParagraph"/>
              <w:widowControl w:val="false"/>
              <w:spacing w:lineRule="auto" w:line="360"/>
              <w:ind w:left="107" w:right="92" w:firstLine="556"/>
              <w:jc w:val="both"/>
              <w:rPr>
                <w:sz w:val="24"/>
              </w:rPr>
            </w:pPr>
            <w:r>
              <w:rPr>
                <w:sz w:val="24"/>
              </w:rPr>
              <w:t>Увеличивает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норадреналина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</w:t>
            </w:r>
          </w:p>
          <w:p>
            <w:pPr>
              <w:pStyle w:val="TableParagraph"/>
              <w:widowControl w:val="false"/>
              <w:spacing w:lineRule="auto" w:line="360"/>
              <w:ind w:left="664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Увеличивает эффективный ОЦК, снижая емкость венозного русла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почечный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кровоток,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</w:p>
          <w:p>
            <w:pPr>
              <w:pStyle w:val="TableParagraph"/>
              <w:widowControl w:val="false"/>
              <w:spacing w:lineRule="auto" w:line="360"/>
              <w:ind w:left="107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клубочковой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экскреции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бикарбоната,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>
            <w:pPr>
              <w:pStyle w:val="TableParagraph"/>
              <w:widowControl w:val="false"/>
              <w:spacing w:lineRule="auto" w:line="360"/>
              <w:ind w:left="107" w:right="94" w:firstLine="556"/>
              <w:jc w:val="both"/>
              <w:rPr>
                <w:sz w:val="24"/>
              </w:rPr>
            </w:pPr>
            <w:r>
              <w:rPr>
                <w:sz w:val="24"/>
              </w:rPr>
              <w:t>Противоречевые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мезентериального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кровотока</w:t>
            </w:r>
          </w:p>
          <w:p>
            <w:pPr>
              <w:pStyle w:val="TableParagraph"/>
              <w:widowControl w:val="false"/>
              <w:ind w:left="664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Гипоксия,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гиперкапния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ацидоз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допамина</w:t>
            </w:r>
          </w:p>
        </w:tc>
      </w:tr>
      <w:tr>
        <w:trPr>
          <w:trHeight w:val="1240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firstLine="556"/>
              <w:rPr>
                <w:sz w:val="24"/>
              </w:rPr>
            </w:pPr>
            <w:r>
              <w:rPr>
                <w:sz w:val="24"/>
              </w:rPr>
              <w:t>Шок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острая сердечно-сосудистая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  <w:p>
            <w:pPr>
              <w:pStyle w:val="TableParagraph"/>
              <w:widowControl w:val="false"/>
              <w:spacing w:lineRule="atLeast" w:line="410" w:before="5" w:after="0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генеза,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гипотензия,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дозы-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мкг/кг/мин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диуреза</w:t>
            </w:r>
          </w:p>
        </w:tc>
      </w:tr>
      <w:tr>
        <w:trPr>
          <w:trHeight w:val="829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24" w:right="0" w:hanging="0"/>
              <w:rPr>
                <w:sz w:val="24"/>
              </w:rPr>
            </w:pPr>
            <w:r>
              <w:rPr>
                <w:sz w:val="24"/>
              </w:rPr>
              <w:t>Гипертрофическая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обструктивная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кардиомиопатия,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</w:p>
          <w:p>
            <w:pPr>
              <w:pStyle w:val="TableParagraph"/>
              <w:widowControl w:val="false"/>
              <w:spacing w:before="137" w:after="0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гипертензия,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феохромоцитома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24" w:right="0" w:hanging="0"/>
              <w:rPr>
                <w:sz w:val="24"/>
              </w:rPr>
            </w:pPr>
            <w:r>
              <w:rPr>
                <w:sz w:val="24"/>
              </w:rPr>
              <w:t>Эктопический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тахикардия,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гипертензия,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вазоконстрикция,</w:t>
            </w:r>
          </w:p>
          <w:p>
            <w:pPr>
              <w:pStyle w:val="TableParagraph"/>
              <w:widowControl w:val="false"/>
              <w:spacing w:before="137" w:after="0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гипотензия,редко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внутрисердечной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проводимости,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480" w:right="440" w:gutter="0" w:header="0" w:top="1040" w:footer="925" w:bottom="12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74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3"/>
        <w:gridCol w:w="7936"/>
      </w:tblGrid>
      <w:tr>
        <w:trPr>
          <w:trHeight w:val="414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468" w:right="0" w:hanging="0"/>
              <w:rPr>
                <w:sz w:val="24"/>
              </w:rPr>
            </w:pPr>
            <w:r>
              <w:rPr>
                <w:sz w:val="24"/>
              </w:rPr>
              <w:t>тошнота,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рвота</w:t>
            </w:r>
          </w:p>
        </w:tc>
      </w:tr>
      <w:tr>
        <w:trPr>
          <w:trHeight w:val="484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314"/>
              <w:ind w:left="66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Адреналин</w:t>
            </w:r>
          </w:p>
        </w:tc>
      </w:tr>
      <w:tr>
        <w:trPr>
          <w:trHeight w:val="206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0,1-0,5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мкг/кг/мин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(дляЭНМТ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мкг/кг/мин).</w:t>
            </w:r>
          </w:p>
          <w:p>
            <w:pPr>
              <w:pStyle w:val="TableParagraph"/>
              <w:widowControl w:val="false"/>
              <w:spacing w:lineRule="auto" w:line="360" w:before="137" w:after="0"/>
              <w:ind w:left="108" w:right="400" w:hanging="0"/>
              <w:rPr>
                <w:sz w:val="24"/>
              </w:rPr>
            </w:pPr>
            <w:r>
              <w:rPr>
                <w:sz w:val="24"/>
              </w:rPr>
              <w:t>Каждые 15 мин увеличение дозы на 0,1 мкг/кг/мин, максимальные дозы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шоке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3-5 мкг/кг/мин</w:t>
            </w:r>
          </w:p>
          <w:p>
            <w:pPr>
              <w:pStyle w:val="TableParagraph"/>
              <w:widowControl w:val="false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продленной внутривенной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инфузии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3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центральную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светонепроницаемую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</w:tr>
      <w:tr>
        <w:trPr>
          <w:trHeight w:val="3174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426" w:firstLine="556"/>
              <w:rPr>
                <w:sz w:val="24"/>
              </w:rPr>
            </w:pPr>
            <w:r>
              <w:rPr>
                <w:sz w:val="24"/>
              </w:rPr>
              <w:t>Воздействует и на альфа - и на бета-адренорецепторы.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бета-рецепторы (преимущественно в невысоких дозах) приводит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увеличению сердечного выброса. При увеличении дозы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преобладать альфа-эффект – значительное повышение сосудистого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и некоторое снижение сердечного выброса, в 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повышается легочное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сосудистое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  <w:p>
            <w:pPr>
              <w:pStyle w:val="TableParagraph"/>
              <w:widowControl w:val="false"/>
              <w:spacing w:lineRule="exact" w:line="274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Инотропный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допамина</w:t>
            </w:r>
          </w:p>
        </w:tc>
      </w:tr>
      <w:tr>
        <w:trPr>
          <w:trHeight w:val="412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Асистолия,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брадикардия,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</w:tr>
      <w:tr>
        <w:trPr>
          <w:trHeight w:val="414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Дилятационная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кардиомиопатия,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</w:p>
        </w:tc>
      </w:tr>
      <w:tr>
        <w:trPr>
          <w:trHeight w:val="731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025" w:firstLine="55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гипертензия,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гиервозбудимость,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гипергликемия,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лактат-ацидоз,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тахикардия,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вазоконстрикция</w:t>
            </w:r>
          </w:p>
        </w:tc>
      </w:tr>
      <w:tr>
        <w:trPr>
          <w:trHeight w:val="484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314"/>
              <w:ind w:left="66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Норадреналин</w:t>
            </w:r>
          </w:p>
        </w:tc>
      </w:tr>
      <w:tr>
        <w:trPr>
          <w:trHeight w:val="206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мкг/кг/мин.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мкг/кг/мин.</w:t>
            </w:r>
          </w:p>
          <w:p>
            <w:pPr>
              <w:pStyle w:val="TableParagraph"/>
              <w:widowControl w:val="false"/>
              <w:spacing w:lineRule="auto" w:line="360" w:before="139" w:after="0"/>
              <w:ind w:left="108" w:right="923" w:firstLine="556"/>
              <w:rPr>
                <w:sz w:val="24"/>
              </w:rPr>
            </w:pPr>
            <w:r>
              <w:rPr>
                <w:sz w:val="24"/>
              </w:rPr>
              <w:t>Вводится в виде продленной внутривенной инфузии только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вену.</w:t>
            </w:r>
          </w:p>
          <w:p>
            <w:pPr>
              <w:pStyle w:val="TableParagraph"/>
              <w:widowControl w:val="false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Несовместим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гидрокарбонатом!!!!</w:t>
            </w:r>
          </w:p>
        </w:tc>
      </w:tr>
      <w:tr>
        <w:trPr>
          <w:trHeight w:val="3726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Основный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вазоконстрикция.</w:t>
            </w:r>
          </w:p>
          <w:p>
            <w:pPr>
              <w:pStyle w:val="TableParagraph"/>
              <w:widowControl w:val="false"/>
              <w:spacing w:lineRule="auto" w:line="360" w:before="139" w:after="0"/>
              <w:ind w:left="108" w:right="226" w:firstLine="556"/>
              <w:rPr>
                <w:sz w:val="24"/>
              </w:rPr>
            </w:pPr>
            <w:r>
              <w:rPr>
                <w:sz w:val="24"/>
              </w:rPr>
              <w:t>Увеличивает общее периферическое сопротивление сосудов,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 к увеличению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постнагрузки. При условии здорового миокарда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увеличению сократимости.</w:t>
            </w:r>
          </w:p>
          <w:p>
            <w:pPr>
              <w:pStyle w:val="TableParagraph"/>
              <w:widowControl w:val="false"/>
              <w:spacing w:lineRule="auto" w:line="360"/>
              <w:ind w:left="107" w:right="1783" w:firstLine="556"/>
              <w:rPr>
                <w:sz w:val="24"/>
              </w:rPr>
            </w:pPr>
            <w:r>
              <w:rPr>
                <w:sz w:val="24"/>
              </w:rPr>
              <w:t>При пораженном миокарде повышение постнагрузки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выброса.</w:t>
            </w:r>
          </w:p>
          <w:p>
            <w:pPr>
              <w:pStyle w:val="TableParagraph"/>
              <w:widowControl w:val="false"/>
              <w:spacing w:lineRule="auto" w:line="360"/>
              <w:ind w:left="107" w:right="426" w:firstLine="556"/>
              <w:rPr>
                <w:sz w:val="24"/>
              </w:rPr>
            </w:pPr>
            <w:r>
              <w:rPr>
                <w:sz w:val="24"/>
              </w:rPr>
              <w:t>Норадреналин вызывает вазоконстрикцию в системе малого 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Нежелательно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гипертензии!</w:t>
            </w:r>
          </w:p>
          <w:p>
            <w:pPr>
              <w:pStyle w:val="TableParagraph"/>
              <w:widowControl w:val="false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бОльшей степени,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адреналин,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констрикцию</w:t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480" w:right="440" w:gutter="0" w:header="0" w:top="112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1074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3"/>
        <w:gridCol w:w="7936"/>
      </w:tblGrid>
      <w:tr>
        <w:trPr>
          <w:trHeight w:val="1242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мезентериальных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  <w:p>
            <w:pPr>
              <w:pStyle w:val="TableParagraph"/>
              <w:widowControl w:val="false"/>
              <w:spacing w:lineRule="exact" w:line="416" w:before="28" w:after="0"/>
              <w:ind w:left="108" w:right="576" w:firstLine="556"/>
              <w:rPr>
                <w:sz w:val="24"/>
              </w:rPr>
            </w:pPr>
            <w:r>
              <w:rPr>
                <w:sz w:val="24"/>
              </w:rPr>
              <w:t>Не применяется как монопрепарат при нарушении сократимости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</w:tr>
      <w:tr>
        <w:trPr>
          <w:trHeight w:val="414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гипотензия</w:t>
            </w:r>
          </w:p>
        </w:tc>
      </w:tr>
      <w:tr>
        <w:trPr>
          <w:trHeight w:val="1240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627" w:firstLine="556"/>
              <w:rPr>
                <w:sz w:val="24"/>
              </w:rPr>
            </w:pPr>
            <w:r>
              <w:rPr>
                <w:sz w:val="24"/>
              </w:rPr>
              <w:t>Противопоказан – при гиповолемии, тромбозе мезентериальных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НЭК</w:t>
            </w:r>
          </w:p>
        </w:tc>
      </w:tr>
      <w:tr>
        <w:trPr>
          <w:trHeight w:val="2070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анурию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передозировке</w:t>
            </w:r>
          </w:p>
          <w:p>
            <w:pPr>
              <w:pStyle w:val="TableParagraph"/>
              <w:widowControl w:val="false"/>
              <w:spacing w:before="137" w:after="0"/>
              <w:ind w:left="664" w:right="0" w:hanging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13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гипотония</w:t>
            </w:r>
          </w:p>
          <w:p>
            <w:pPr>
              <w:pStyle w:val="TableParagraph"/>
              <w:widowControl w:val="false"/>
              <w:spacing w:lineRule="exact" w:line="416" w:before="28" w:after="0"/>
              <w:ind w:left="108" w:right="1603" w:firstLine="556"/>
              <w:rPr>
                <w:sz w:val="24"/>
              </w:rPr>
            </w:pPr>
            <w:r>
              <w:rPr>
                <w:sz w:val="24"/>
              </w:rPr>
              <w:t>Брадикардия, гипертензия, нарушения ритма, диспное,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гипергликемия,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тремор, гангрена</w:t>
            </w:r>
          </w:p>
        </w:tc>
      </w:tr>
      <w:tr>
        <w:trPr>
          <w:trHeight w:val="482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Добутамин</w:t>
            </w:r>
          </w:p>
        </w:tc>
      </w:tr>
      <w:tr>
        <w:trPr>
          <w:trHeight w:val="1655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Доза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226" w:hanging="0"/>
              <w:rPr>
                <w:sz w:val="24"/>
              </w:rPr>
            </w:pPr>
            <w:r>
              <w:rPr>
                <w:sz w:val="24"/>
              </w:rPr>
              <w:t>Стартовая 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5 мкг/кг/мин, увеличивая на 2 - 5 мкг/кг/мин каждые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 до 20 мкг/кг/мин.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продленной внутривенной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инфузии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28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центральную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вену</w:t>
            </w:r>
          </w:p>
        </w:tc>
      </w:tr>
      <w:tr>
        <w:trPr>
          <w:trHeight w:val="2486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836" w:hanging="0"/>
              <w:rPr>
                <w:sz w:val="24"/>
              </w:rPr>
            </w:pPr>
            <w:r>
              <w:rPr>
                <w:sz w:val="24"/>
              </w:rPr>
              <w:t>Кардиоселективный симпатомиметик с α- и β-адреномиметическим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инотропный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(α)</w:t>
            </w:r>
          </w:p>
          <w:p>
            <w:pPr>
              <w:pStyle w:val="TableParagraph"/>
              <w:widowControl w:val="false"/>
              <w:spacing w:lineRule="auto" w:line="360" w:before="128" w:after="0"/>
              <w:ind w:left="108" w:right="250" w:hanging="0"/>
              <w:rPr>
                <w:sz w:val="24"/>
              </w:rPr>
            </w:pPr>
            <w:r>
              <w:rPr>
                <w:sz w:val="24"/>
              </w:rPr>
              <w:t>Снижает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новорожденных выражен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ГВ,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лактат-ацидоз</w:t>
            </w:r>
          </w:p>
        </w:tc>
      </w:tr>
      <w:tr>
        <w:trPr>
          <w:trHeight w:val="412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сократительной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Идиопатический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гипертрофический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субаортальный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стеноз,</w:t>
            </w:r>
          </w:p>
          <w:p>
            <w:pPr>
              <w:pStyle w:val="TableParagraph"/>
              <w:widowControl w:val="false"/>
              <w:spacing w:before="13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гипертрофическая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кардиопатия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</w:tr>
      <w:tr>
        <w:trPr>
          <w:trHeight w:val="829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Тахиаритмии,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гипертензия,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эозинофильный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(аллергический)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миокардит,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экстрасистолия,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лихорадка,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тошнота,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гипокалиемия</w:t>
            </w:r>
          </w:p>
        </w:tc>
      </w:tr>
      <w:tr>
        <w:trPr>
          <w:trHeight w:val="482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Дексаметазон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107" w:right="490" w:hanging="0"/>
              <w:rPr>
                <w:sz w:val="24"/>
              </w:rPr>
            </w:pPr>
            <w:r>
              <w:rPr>
                <w:sz w:val="24"/>
              </w:rPr>
              <w:t>Доза и введение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шоке)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Внутривенно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мг/кг,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</w:p>
          <w:p>
            <w:pPr>
              <w:pStyle w:val="TableParagraph"/>
              <w:widowControl w:val="false"/>
              <w:spacing w:before="13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2-6 часов.</w:t>
            </w:r>
          </w:p>
        </w:tc>
      </w:tr>
      <w:tr>
        <w:trPr>
          <w:trHeight w:val="1242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кортикостероид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глюкокортикоидной</w:t>
            </w:r>
          </w:p>
          <w:p>
            <w:pPr>
              <w:pStyle w:val="TableParagraph"/>
              <w:widowControl w:val="false"/>
              <w:spacing w:lineRule="atLeast" w:line="410" w:before="5" w:after="0"/>
              <w:ind w:left="108" w:right="1341" w:hanging="0"/>
              <w:rPr>
                <w:sz w:val="24"/>
              </w:rPr>
            </w:pPr>
            <w:r>
              <w:rPr>
                <w:sz w:val="24"/>
              </w:rPr>
              <w:t>активностью,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гидрокортизона.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минералокортикоидной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активностью.</w:t>
            </w:r>
          </w:p>
        </w:tc>
      </w:tr>
    </w:tbl>
    <w:p>
      <w:pPr>
        <w:sectPr>
          <w:footerReference w:type="default" r:id="rId27"/>
          <w:type w:val="nextPage"/>
          <w:pgSz w:w="11906" w:h="16838"/>
          <w:pgMar w:left="480" w:right="440" w:gutter="0" w:header="0" w:top="112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410" w:before="0" w:after="0"/>
        <w:rPr>
          <w:sz w:val="24"/>
        </w:rPr>
      </w:pPr>
      <w:r>
        <w:rPr>
          <w:sz w:val="24"/>
        </w:rPr>
      </w:r>
    </w:p>
    <w:tbl>
      <w:tblPr>
        <w:tblW w:w="1074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3"/>
        <w:gridCol w:w="7936"/>
      </w:tblGrid>
      <w:tr>
        <w:trPr>
          <w:trHeight w:val="496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651" w:hanging="0"/>
              <w:rPr>
                <w:sz w:val="24"/>
              </w:rPr>
            </w:pPr>
            <w:r>
              <w:rPr>
                <w:sz w:val="24"/>
              </w:rPr>
              <w:t>Оказывает противовоспалительное и иммунодепрессивное 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Замедляет фагоцитоз и расширение артериол, препятствует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 гиперчувствительности.</w:t>
            </w:r>
          </w:p>
          <w:p>
            <w:pPr>
              <w:pStyle w:val="TableParagraph"/>
              <w:widowControl w:val="false"/>
              <w:spacing w:lineRule="auto" w:line="360"/>
              <w:ind w:left="108" w:right="603" w:hanging="0"/>
              <w:rPr>
                <w:sz w:val="24"/>
              </w:rPr>
            </w:pPr>
            <w:r>
              <w:rPr>
                <w:sz w:val="24"/>
              </w:rPr>
              <w:t>Повышает чувствительность сосудов к прессорным агентам.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Усиливает эритропоэз; увеличивает количество нейтрофилов в крови,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перераспределению лимфоцитов (относительное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в кровяном русле) и их апоптозу (абсолютное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уменьшение).</w:t>
            </w:r>
          </w:p>
          <w:p>
            <w:pPr>
              <w:pStyle w:val="TableParagraph"/>
              <w:widowControl w:val="false"/>
              <w:spacing w:lineRule="auto" w:line="360"/>
              <w:ind w:left="108" w:right="90" w:hanging="0"/>
              <w:rPr>
                <w:sz w:val="24"/>
              </w:rPr>
            </w:pPr>
            <w:r>
              <w:rPr>
                <w:sz w:val="24"/>
              </w:rPr>
              <w:t>Стимулирует глюконеогенез, снижает утилизацию глюкозы на периферии: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повышает запасы гликогена в печени, приводит к гипергликемии,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инсулину.</w:t>
            </w:r>
          </w:p>
          <w:p>
            <w:pPr>
              <w:pStyle w:val="TableParagraph"/>
              <w:widowControl w:val="false"/>
              <w:spacing w:lineRule="exact" w:line="27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Усиливает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катехоламинов.</w:t>
            </w:r>
          </w:p>
        </w:tc>
      </w:tr>
      <w:tr>
        <w:trPr>
          <w:trHeight w:val="829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комплексной терапии).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Симптоматическая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единственным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гиперчувствительность</w:t>
            </w:r>
          </w:p>
        </w:tc>
      </w:tr>
      <w:tr>
        <w:trPr>
          <w:trHeight w:val="3311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Снижение толерантности к глюкозе, гипергликемия, отрицательный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азотистый баланс, тромбоэмболия, гипертрофическая кардиомиопатия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недоношенных), артериальная гипертензия, ретинопатия недоношенных,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вторичные грибковые или вирусные инфекции, крапивница, эритема,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петехии, риск перфорации, НЭК, язвенный эзофагит, задержка натрия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гипокалиемия, гипокалиемический алкалоз, гипокальциемия,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лейкоцитоз.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применении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ОНМТ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ЭНМТ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–</w:t>
            </w:r>
          </w:p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последствиях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482" w:hRule="atLeast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Гидрокортизон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107" w:right="490" w:hanging="0"/>
              <w:rPr>
                <w:sz w:val="24"/>
              </w:rPr>
            </w:pPr>
            <w:r>
              <w:rPr>
                <w:sz w:val="24"/>
              </w:rPr>
              <w:t>Доза и введение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шоке)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Внутривенно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(Солу-кортеф)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мг/кг, возможно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39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</w:tr>
      <w:tr>
        <w:trPr>
          <w:trHeight w:val="289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1134" w:hanging="0"/>
              <w:rPr>
                <w:sz w:val="24"/>
              </w:rPr>
            </w:pPr>
            <w:r>
              <w:rPr>
                <w:sz w:val="24"/>
              </w:rPr>
              <w:t>Оказывает противовоспалительное, противошоковое,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десенсибилизирующее,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антитоксическое,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противоаллергическое,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иммунодепрессивное и антиметаболическое действие,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минералокортикоидной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</w:p>
          <w:p>
            <w:pPr>
              <w:pStyle w:val="TableParagraph"/>
              <w:widowControl w:val="false"/>
              <w:spacing w:lineRule="exact" w:line="27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Повышает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катехоламинов</w:t>
            </w:r>
          </w:p>
          <w:p>
            <w:pPr>
              <w:pStyle w:val="TableParagraph"/>
              <w:widowControl w:val="false"/>
              <w:spacing w:lineRule="atLeast" w:line="410"/>
              <w:ind w:left="108" w:right="524" w:hanging="0"/>
              <w:rPr>
                <w:sz w:val="24"/>
              </w:rPr>
            </w:pPr>
            <w:r>
              <w:rPr>
                <w:sz w:val="24"/>
              </w:rPr>
              <w:t>Снижает продукцию простациклинов, которые являются эндогенными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вазодилятаторами</w:t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480" w:right="440" w:gutter="0" w:header="0" w:top="112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410" w:before="0" w:after="0"/>
        <w:rPr>
          <w:sz w:val="24"/>
        </w:rPr>
      </w:pPr>
      <w:r>
        <w:rPr>
          <w:sz w:val="24"/>
        </w:rPr>
      </w:r>
    </w:p>
    <w:tbl>
      <w:tblPr>
        <w:tblW w:w="1074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03"/>
        <w:gridCol w:w="7936"/>
      </w:tblGrid>
      <w:tr>
        <w:trPr>
          <w:trHeight w:val="829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Подавляет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Оптимизирует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капилляров, увеличивая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ОЦК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комплексной терапии).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Симптоматическая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патогенетическая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>
        <w:trPr>
          <w:trHeight w:val="827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>
            <w:pPr>
              <w:pStyle w:val="TableParagraph"/>
              <w:widowControl w:val="false"/>
              <w:spacing w:before="13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единственным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гиперчувствительность</w:t>
            </w:r>
          </w:p>
        </w:tc>
      </w:tr>
      <w:tr>
        <w:trPr>
          <w:trHeight w:val="2898" w:hRule="atLeast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Побочное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08" w:right="184" w:hanging="0"/>
              <w:rPr>
                <w:sz w:val="24"/>
              </w:rPr>
            </w:pPr>
            <w:r>
              <w:rPr>
                <w:sz w:val="24"/>
              </w:rPr>
              <w:t>Снижение толерантности к глюкозе, гипергликемия, повышение 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тошнота, рвота, аритмии, кровотечения и перфорация ЖКТ, редко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печеночных трансаминаз и ЩФ, аритмии, брадикардия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(вплоть до остановки сердца), гипокалиемия, гиперкоагуляция, тромбозы,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гипокальциемия, отрицательный азотистый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(периферические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отеки),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гипернатриемия,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введении.</w:t>
            </w:r>
          </w:p>
        </w:tc>
      </w:tr>
    </w:tbl>
    <w:p>
      <w:pPr>
        <w:sectPr>
          <w:footerReference w:type="default" r:id="rId29"/>
          <w:type w:val="nextPage"/>
          <w:pgSz w:w="11906" w:h="16838"/>
          <w:pgMar w:left="480" w:right="440" w:gutter="0" w:header="0" w:top="1120" w:footer="925" w:bottom="11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1"/>
        <w:spacing w:before="72" w:after="0"/>
        <w:ind w:left="212" w:right="9055" w:hanging="0"/>
        <w:jc w:val="center"/>
        <w:rPr>
          <w:rFonts w:ascii="Cambria" w:hAnsi="Cambria"/>
        </w:rPr>
      </w:pPr>
      <w:r>
        <w:rPr>
          <w:rFonts w:ascii="Cambria" w:hAnsi="Cambria"/>
        </w:rPr>
        <w:t>Приложение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3</w:t>
      </w:r>
    </w:p>
    <w:p>
      <w:pPr>
        <w:pStyle w:val="Normal"/>
        <w:spacing w:before="42" w:after="0"/>
        <w:ind w:left="212" w:right="116" w:hanging="0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Пример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расчета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вазоактивных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препаратов</w:t>
      </w:r>
    </w:p>
    <w:p>
      <w:pPr>
        <w:pStyle w:val="Style14"/>
        <w:spacing w:before="9" w:after="0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478" w:leader="none"/>
        </w:tabs>
        <w:spacing w:lineRule="auto" w:line="240" w:before="100" w:after="0"/>
        <w:ind w:left="477" w:right="0" w:hanging="251"/>
        <w:jc w:val="left"/>
        <w:rPr>
          <w:rFonts w:ascii="Cambria" w:hAnsi="Cambria"/>
        </w:rPr>
      </w:pPr>
      <w:r>
        <w:rPr>
          <w:rFonts w:ascii="Cambria" w:hAnsi="Cambria"/>
        </w:rPr>
        <w:t>Допамин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4%</w:t>
      </w:r>
    </w:p>
    <w:p>
      <w:pPr>
        <w:pStyle w:val="Style14"/>
        <w:spacing w:before="43" w:after="0"/>
        <w:ind w:left="936" w:right="0" w:hanging="0"/>
        <w:rPr>
          <w:rFonts w:ascii="Cambria" w:hAnsi="Cambria"/>
        </w:rPr>
      </w:pPr>
      <w:r>
        <w:rPr>
          <w:rFonts w:ascii="Cambria" w:hAnsi="Cambria"/>
        </w:rPr>
        <w:t>Количество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Допамина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рассчитывается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формуле:</w:t>
      </w:r>
    </w:p>
    <w:p>
      <w:pPr>
        <w:pStyle w:val="Style14"/>
        <w:spacing w:before="18" w:after="0"/>
        <w:ind w:left="3744" w:right="2940" w:hanging="0"/>
        <w:jc w:val="center"/>
        <w:rPr>
          <w:rFonts w:ascii="Cambria Math" w:hAnsi="Cambria Math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2761615</wp:posOffset>
                </wp:positionH>
                <wp:positionV relativeFrom="paragraph">
                  <wp:posOffset>222885</wp:posOffset>
                </wp:positionV>
                <wp:extent cx="2577465" cy="10795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5776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7.45pt;margin-top:17.55pt;width:202.9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Cambria Math" w:hAnsi="Cambria Math"/>
        </w:rPr>
        <w:t>Масса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тела(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фактическая)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1440</w:t>
      </w:r>
    </w:p>
    <w:p>
      <w:pPr>
        <w:pStyle w:val="Style14"/>
        <w:spacing w:lineRule="exact" w:line="239"/>
        <w:ind w:left="3744" w:right="2940" w:hanging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40000</w:t>
      </w:r>
    </w:p>
    <w:p>
      <w:pPr>
        <w:pStyle w:val="Style14"/>
        <w:spacing w:lineRule="auto" w:line="276"/>
        <w:ind w:left="935" w:right="3064" w:firstLine="52"/>
        <w:jc w:val="both"/>
        <w:rPr>
          <w:rFonts w:ascii="Cambria" w:hAnsi="Cambria"/>
        </w:rPr>
      </w:pPr>
      <w:r>
        <w:rPr>
          <w:rFonts w:ascii="Cambria" w:hAnsi="Cambria"/>
        </w:rPr>
        <w:t>Количество физиологического раствора - добавить до 12 мл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введения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мл/час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дозе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мкг/кг/мин</w:t>
      </w:r>
    </w:p>
    <w:p>
      <w:pPr>
        <w:pStyle w:val="Normal"/>
        <w:spacing w:lineRule="exact" w:line="280" w:before="0" w:after="0"/>
        <w:ind w:left="511" w:right="0" w:hanging="0"/>
        <w:jc w:val="both"/>
        <w:rPr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  <w:u w:val="single"/>
        </w:rPr>
        <w:t>Клинический</w:t>
      </w:r>
      <w:r>
        <w:rPr>
          <w:rFonts w:ascii="Cambria" w:hAnsi="Cambria"/>
          <w:i/>
          <w:spacing w:val="-2"/>
          <w:sz w:val="24"/>
          <w:u w:val="single"/>
        </w:rPr>
        <w:t xml:space="preserve"> </w:t>
      </w:r>
      <w:r>
        <w:rPr>
          <w:rFonts w:ascii="Cambria" w:hAnsi="Cambria"/>
          <w:i/>
          <w:sz w:val="24"/>
          <w:u w:val="single"/>
        </w:rPr>
        <w:t>пример</w:t>
      </w:r>
      <w:r>
        <w:rPr>
          <w:rFonts w:ascii="Cambria" w:hAnsi="Cambria"/>
          <w:i/>
          <w:sz w:val="24"/>
        </w:rPr>
        <w:t>.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Вес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новорожденного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2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000г,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доза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Допамина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5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мкг/кг/мин.</w:t>
      </w:r>
    </w:p>
    <w:p>
      <w:pPr>
        <w:pStyle w:val="Normal"/>
        <w:spacing w:lineRule="auto" w:line="276" w:before="37" w:after="0"/>
        <w:ind w:left="227" w:right="410" w:hanging="0"/>
        <w:jc w:val="both"/>
        <w:rPr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  <w:t xml:space="preserve">Количество Допамина: (2×5×1440)/40000=0,36, следовательнонужно взять ≈ </w:t>
      </w:r>
      <w:r>
        <w:rPr>
          <w:rFonts w:ascii="Cambria" w:hAnsi="Cambria"/>
          <w:b/>
          <w:i/>
          <w:sz w:val="24"/>
        </w:rPr>
        <w:t xml:space="preserve">0,4 мл </w:t>
      </w:r>
      <w:r>
        <w:rPr>
          <w:rFonts w:ascii="Cambria" w:hAnsi="Cambria"/>
          <w:i/>
          <w:sz w:val="24"/>
        </w:rPr>
        <w:t>Допамина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4%, развести </w:t>
      </w:r>
      <w:r>
        <w:rPr>
          <w:rFonts w:ascii="Cambria" w:hAnsi="Cambria"/>
          <w:b/>
          <w:i/>
          <w:sz w:val="24"/>
        </w:rPr>
        <w:t xml:space="preserve">до 12 мл </w:t>
      </w:r>
      <w:r>
        <w:rPr>
          <w:rFonts w:ascii="Cambria" w:hAnsi="Cambria"/>
          <w:i/>
          <w:sz w:val="24"/>
        </w:rPr>
        <w:t xml:space="preserve">физиологическим раствором и начать инфузию со скоростью </w:t>
      </w:r>
      <w:r>
        <w:rPr>
          <w:rFonts w:ascii="Cambria" w:hAnsi="Cambria"/>
          <w:b/>
          <w:i/>
          <w:sz w:val="24"/>
        </w:rPr>
        <w:t>0,5 мл/ч</w:t>
      </w:r>
      <w:r>
        <w:rPr>
          <w:rFonts w:ascii="Cambria" w:hAnsi="Cambria"/>
          <w:i/>
          <w:sz w:val="24"/>
        </w:rPr>
        <w:t>,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что будет соответствовать скорости поступления Допамина </w:t>
      </w:r>
      <w:r>
        <w:rPr>
          <w:rFonts w:ascii="Cambria" w:hAnsi="Cambria"/>
          <w:b/>
          <w:i/>
          <w:sz w:val="24"/>
        </w:rPr>
        <w:t>5 мкг/кг/мин</w:t>
      </w:r>
      <w:r>
        <w:rPr>
          <w:rFonts w:ascii="Cambria" w:hAnsi="Cambria"/>
          <w:i/>
          <w:sz w:val="24"/>
        </w:rPr>
        <w:t>. При увеличении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>скорости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введения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до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0,6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мл/ч,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скорость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поступления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увеличится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до 6</w:t>
      </w:r>
      <w:r>
        <w:rPr>
          <w:rFonts w:ascii="Cambria" w:hAnsi="Cambria"/>
          <w:i/>
          <w:spacing w:val="6"/>
          <w:sz w:val="24"/>
        </w:rPr>
        <w:t xml:space="preserve"> </w:t>
      </w:r>
      <w:r>
        <w:rPr>
          <w:rFonts w:ascii="Cambria" w:hAnsi="Cambria"/>
          <w:i/>
          <w:sz w:val="24"/>
        </w:rPr>
        <w:t>мкг/кг/мин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и т.д.</w:t>
      </w:r>
    </w:p>
    <w:p>
      <w:pPr>
        <w:pStyle w:val="Style14"/>
        <w:spacing w:before="7" w:after="0"/>
        <w:rPr>
          <w:rFonts w:ascii="Cambria" w:hAnsi="Cambria"/>
          <w:i/>
          <w:i/>
          <w:sz w:val="27"/>
        </w:rPr>
      </w:pPr>
      <w:r>
        <w:rPr>
          <w:rFonts w:ascii="Cambria" w:hAnsi="Cambria"/>
          <w:i/>
          <w:sz w:val="27"/>
        </w:rPr>
      </w:r>
    </w:p>
    <w:p>
      <w:pPr>
        <w:pStyle w:val="1"/>
        <w:ind w:left="228" w:right="0" w:hanging="0"/>
        <w:jc w:val="both"/>
        <w:rPr>
          <w:rFonts w:ascii="Cambria" w:hAnsi="Cambria"/>
        </w:rPr>
      </w:pPr>
      <w:r>
        <w:rPr>
          <w:rFonts w:ascii="Cambria" w:hAnsi="Cambria"/>
        </w:rPr>
        <w:t>Допамин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0,5%</w:t>
      </w:r>
    </w:p>
    <w:p>
      <w:pPr>
        <w:pStyle w:val="Style14"/>
        <w:spacing w:before="43" w:after="0"/>
        <w:ind w:left="936" w:right="0" w:hanging="0"/>
        <w:rPr>
          <w:rFonts w:ascii="Cambria" w:hAnsi="Cambria"/>
        </w:rPr>
      </w:pPr>
      <w:r>
        <w:rPr>
          <w:rFonts w:ascii="Cambria" w:hAnsi="Cambria"/>
        </w:rPr>
        <w:t>Количество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Допамина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рассчитывается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формуле:</w:t>
      </w:r>
    </w:p>
    <w:p>
      <w:pPr>
        <w:pStyle w:val="Style14"/>
        <w:spacing w:before="18" w:after="0"/>
        <w:ind w:left="3744" w:right="2940" w:hanging="0"/>
        <w:jc w:val="center"/>
        <w:rPr>
          <w:rFonts w:ascii="Cambria Math" w:hAnsi="Cambria Math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2761615</wp:posOffset>
                </wp:positionH>
                <wp:positionV relativeFrom="paragraph">
                  <wp:posOffset>222885</wp:posOffset>
                </wp:positionV>
                <wp:extent cx="2577465" cy="10795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5776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7.45pt;margin-top:17.55pt;width:202.9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Cambria Math" w:hAnsi="Cambria Math"/>
        </w:rPr>
        <w:t>Масса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тела(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фактическая)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1440</w:t>
      </w:r>
    </w:p>
    <w:p>
      <w:pPr>
        <w:pStyle w:val="Style14"/>
        <w:spacing w:lineRule="exact" w:line="239"/>
        <w:ind w:left="3747" w:right="2940" w:hanging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5000</w:t>
      </w:r>
    </w:p>
    <w:p>
      <w:pPr>
        <w:pStyle w:val="Style14"/>
        <w:spacing w:lineRule="auto" w:line="276"/>
        <w:ind w:left="935" w:right="3065" w:firstLine="52"/>
        <w:jc w:val="both"/>
        <w:rPr>
          <w:rFonts w:ascii="Cambria" w:hAnsi="Cambria"/>
        </w:rPr>
      </w:pPr>
      <w:r>
        <w:rPr>
          <w:rFonts w:ascii="Cambria" w:hAnsi="Cambria"/>
        </w:rPr>
        <w:t>Количество физиологического раствора - добавить до 12 мл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введения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мл/час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дозе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мкг/кг/мин</w:t>
      </w:r>
    </w:p>
    <w:p>
      <w:pPr>
        <w:pStyle w:val="Style14"/>
        <w:rPr>
          <w:rFonts w:ascii="Cambria" w:hAnsi="Cambria"/>
          <w:sz w:val="28"/>
        </w:rPr>
      </w:pPr>
      <w:r>
        <w:rPr>
          <w:rFonts w:ascii="Cambria" w:hAnsi="Cambria"/>
          <w:sz w:val="28"/>
        </w:rPr>
      </w:r>
    </w:p>
    <w:p>
      <w:pPr>
        <w:pStyle w:val="Style14"/>
        <w:spacing w:before="8" w:after="0"/>
        <w:rPr>
          <w:rFonts w:ascii="Cambria" w:hAnsi="Cambria"/>
          <w:sz w:val="26"/>
        </w:rPr>
      </w:pPr>
      <w:r>
        <w:rPr>
          <w:rFonts w:ascii="Cambria" w:hAnsi="Cambria"/>
          <w:sz w:val="26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531" w:leader="none"/>
        </w:tabs>
        <w:spacing w:lineRule="auto" w:line="240" w:before="0" w:after="0"/>
        <w:ind w:left="530" w:right="0" w:hanging="304"/>
        <w:jc w:val="left"/>
        <w:rPr>
          <w:rFonts w:ascii="Cambria" w:hAnsi="Cambria"/>
        </w:rPr>
      </w:pPr>
      <w:r>
        <w:rPr>
          <w:rFonts w:ascii="Cambria" w:hAnsi="Cambria"/>
        </w:rPr>
        <w:t>Добутамин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1,25%</w:t>
      </w:r>
    </w:p>
    <w:p>
      <w:pPr>
        <w:pStyle w:val="Style14"/>
        <w:spacing w:before="43" w:after="0"/>
        <w:ind w:left="936" w:right="0" w:hanging="0"/>
        <w:rPr>
          <w:rFonts w:ascii="Cambria" w:hAnsi="Cambria"/>
        </w:rPr>
      </w:pPr>
      <w:r>
        <w:rPr>
          <w:rFonts w:ascii="Cambria" w:hAnsi="Cambria"/>
        </w:rPr>
        <w:t>Количество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Добутамина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рассчитывается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формуле:</w:t>
      </w:r>
    </w:p>
    <w:p>
      <w:pPr>
        <w:pStyle w:val="Style14"/>
        <w:spacing w:before="18" w:after="0"/>
        <w:ind w:left="3744" w:right="2940" w:hanging="0"/>
        <w:jc w:val="center"/>
        <w:rPr>
          <w:rFonts w:ascii="Cambria Math" w:hAnsi="Cambria Math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2778125</wp:posOffset>
                </wp:positionH>
                <wp:positionV relativeFrom="paragraph">
                  <wp:posOffset>229870</wp:posOffset>
                </wp:positionV>
                <wp:extent cx="2543175" cy="10795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54304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8.75pt;margin-top:18.1pt;width:200.2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Cambria Math" w:hAnsi="Cambria Math"/>
        </w:rPr>
        <w:t>Масса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тела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фактическая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-4"/>
          <w:position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1440</w:t>
      </w:r>
    </w:p>
    <w:p>
      <w:pPr>
        <w:pStyle w:val="Style14"/>
        <w:spacing w:lineRule="exact" w:line="240"/>
        <w:ind w:left="3744" w:right="2940" w:hanging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12500</w:t>
      </w:r>
    </w:p>
    <w:p>
      <w:pPr>
        <w:pStyle w:val="Style14"/>
        <w:spacing w:lineRule="auto" w:line="271"/>
        <w:ind w:left="935" w:right="3064" w:hanging="0"/>
        <w:jc w:val="both"/>
        <w:rPr>
          <w:rFonts w:ascii="Cambria" w:hAnsi="Cambria"/>
        </w:rPr>
      </w:pPr>
      <w:r>
        <w:rPr>
          <w:rFonts w:ascii="Cambria" w:hAnsi="Cambria"/>
        </w:rPr>
        <w:t>Количество физиологического раствора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- добавить до 12 мл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введения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мл/час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дозе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мкг/кг/мин</w:t>
      </w:r>
    </w:p>
    <w:p>
      <w:pPr>
        <w:pStyle w:val="Style14"/>
        <w:spacing w:before="7" w:after="0"/>
        <w:rPr>
          <w:rFonts w:ascii="Cambria" w:hAnsi="Cambria"/>
          <w:sz w:val="27"/>
        </w:rPr>
      </w:pPr>
      <w:r>
        <w:rPr>
          <w:rFonts w:ascii="Cambria" w:hAnsi="Cambria"/>
          <w:sz w:val="27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478" w:leader="none"/>
        </w:tabs>
        <w:spacing w:lineRule="auto" w:line="240" w:before="0" w:after="0"/>
        <w:ind w:left="477" w:right="0" w:hanging="251"/>
        <w:jc w:val="left"/>
        <w:rPr>
          <w:rFonts w:ascii="Cambria" w:hAnsi="Cambria"/>
        </w:rPr>
      </w:pPr>
      <w:r>
        <w:rPr>
          <w:rFonts w:ascii="Cambria" w:hAnsi="Cambria"/>
        </w:rPr>
        <w:t>Адреналин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0,1%</w:t>
      </w:r>
    </w:p>
    <w:p>
      <w:pPr>
        <w:pStyle w:val="Style14"/>
        <w:spacing w:before="43" w:after="0"/>
        <w:ind w:left="936" w:right="0" w:hanging="0"/>
        <w:rPr>
          <w:rFonts w:ascii="Cambria" w:hAnsi="Cambria"/>
        </w:rPr>
      </w:pPr>
      <w:r>
        <w:rPr>
          <w:rFonts w:ascii="Cambria" w:hAnsi="Cambria"/>
        </w:rPr>
        <w:t>Количество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Адреналина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рассчитывается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формуле:</w:t>
      </w:r>
    </w:p>
    <w:p>
      <w:pPr>
        <w:pStyle w:val="Style14"/>
        <w:spacing w:before="18" w:after="0"/>
        <w:ind w:left="3744" w:right="2940" w:hanging="0"/>
        <w:jc w:val="center"/>
        <w:rPr>
          <w:rFonts w:ascii="Cambria Math" w:hAnsi="Cambria Math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2720340</wp:posOffset>
                </wp:positionH>
                <wp:positionV relativeFrom="paragraph">
                  <wp:posOffset>229870</wp:posOffset>
                </wp:positionV>
                <wp:extent cx="2659380" cy="10795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6593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4.2pt;margin-top:18.1pt;width:209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Cambria Math" w:hAnsi="Cambria Math"/>
        </w:rPr>
        <w:t>Масса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тела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фактическая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-4"/>
          <w:position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1440</w:t>
      </w:r>
    </w:p>
    <w:p>
      <w:pPr>
        <w:pStyle w:val="Style14"/>
        <w:spacing w:lineRule="exact" w:line="239"/>
        <w:ind w:left="3747" w:right="2940" w:hanging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1000</w:t>
      </w:r>
    </w:p>
    <w:p>
      <w:pPr>
        <w:pStyle w:val="Style14"/>
        <w:spacing w:lineRule="auto" w:line="276"/>
        <w:ind w:left="935" w:right="2470" w:hanging="0"/>
        <w:rPr>
          <w:rFonts w:ascii="Cambria" w:hAnsi="Cambria"/>
        </w:rPr>
      </w:pPr>
      <w:r>
        <w:rPr>
          <w:rFonts w:ascii="Cambria" w:hAnsi="Cambria"/>
        </w:rPr>
        <w:t>Количество физиологического раствора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- добавить до 12 мл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введения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мл/час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дозе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мкг/кг/мин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68" w:leader="none"/>
        </w:tabs>
        <w:spacing w:lineRule="auto" w:line="240" w:before="0" w:after="0"/>
        <w:ind w:left="468" w:right="0" w:hanging="241"/>
        <w:jc w:val="left"/>
        <w:rPr>
          <w:sz w:val="24"/>
        </w:rPr>
      </w:pPr>
      <w:r>
        <w:rPr/>
        <w:t>Норадреналин</w:t>
      </w:r>
      <w:r>
        <w:rPr>
          <w:spacing w:val="-3"/>
        </w:rPr>
        <w:t xml:space="preserve"> </w:t>
      </w:r>
      <w:r>
        <w:rPr/>
        <w:t>0,2%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1" w:after="0"/>
        <w:ind w:left="936" w:right="0" w:hanging="0"/>
        <w:rPr>
          <w:rFonts w:ascii="Cambria" w:hAnsi="Cambria"/>
        </w:rPr>
      </w:pPr>
      <w:r>
        <w:rPr>
          <w:rFonts w:ascii="Cambria" w:hAnsi="Cambria"/>
        </w:rPr>
        <w:t>Количество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Норадреналина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рассчитывается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формуле:</w:t>
      </w:r>
    </w:p>
    <w:p>
      <w:pPr>
        <w:pStyle w:val="Style14"/>
        <w:spacing w:before="18" w:after="0"/>
        <w:ind w:left="3744" w:right="2940" w:hanging="0"/>
        <w:jc w:val="center"/>
        <w:rPr>
          <w:rFonts w:ascii="Cambria Math" w:hAnsi="Cambria Math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2720340</wp:posOffset>
                </wp:positionH>
                <wp:positionV relativeFrom="paragraph">
                  <wp:posOffset>229870</wp:posOffset>
                </wp:positionV>
                <wp:extent cx="2659380" cy="10795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6593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14.2pt;margin-top:18.1pt;width:209.35pt;height:0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Cambria Math" w:hAnsi="Cambria Math"/>
        </w:rPr>
        <w:t>Масса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тела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фактическая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-4"/>
          <w:position w:val="1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1440</w:t>
      </w:r>
    </w:p>
    <w:p>
      <w:pPr>
        <w:pStyle w:val="Style14"/>
        <w:spacing w:lineRule="exact" w:line="240"/>
        <w:ind w:left="3747" w:right="2940" w:hanging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2000</w:t>
      </w:r>
    </w:p>
    <w:p>
      <w:pPr>
        <w:sectPr>
          <w:footerReference w:type="default" r:id="rId30"/>
          <w:type w:val="nextPage"/>
          <w:pgSz w:w="11906" w:h="16838"/>
          <w:pgMar w:left="480" w:right="440" w:gutter="0" w:header="0" w:top="1040" w:footer="925" w:bottom="112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/>
        <w:ind w:left="935" w:right="2470" w:hanging="0"/>
        <w:rPr>
          <w:rFonts w:ascii="Cambria" w:hAnsi="Cambria"/>
        </w:rPr>
      </w:pPr>
      <w:r>
        <w:rPr>
          <w:rFonts w:ascii="Cambria" w:hAnsi="Cambria"/>
        </w:rPr>
        <w:t>Количество физиологического раствора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- добавить до 12 мл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Скорость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введения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мл/час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соответствует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дозе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0,1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мкг/кг/мин</w:t>
      </w:r>
    </w:p>
    <w:p>
      <w:pPr>
        <w:pStyle w:val="Style14"/>
        <w:spacing w:before="68" w:after="0"/>
        <w:ind w:left="227" w:right="0" w:hanging="0"/>
        <w:rPr>
          <w:rFonts w:ascii="Cambria" w:hAnsi="Cambria"/>
        </w:rPr>
      </w:pPr>
      <w:r>
        <w:rPr/>
        <w:t>ЛИТЕРАТУРА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0" w:after="0"/>
        <w:ind w:left="227" w:right="148" w:hanging="0"/>
        <w:jc w:val="left"/>
        <w:rPr>
          <w:sz w:val="24"/>
        </w:rPr>
      </w:pPr>
      <w:r>
        <w:rPr>
          <w:sz w:val="24"/>
        </w:rPr>
        <w:t>Крючко Д.С., Карпова А.Л., Пруткин М.Е., Ионов О.В., Сапун О.И., Мостовой А.В., Являнская О.С.,</w:t>
      </w:r>
      <w:r>
        <w:rPr>
          <w:spacing w:val="-57"/>
          <w:sz w:val="24"/>
        </w:rPr>
        <w:t xml:space="preserve"> </w:t>
      </w:r>
      <w:r>
        <w:rPr>
          <w:sz w:val="24"/>
        </w:rPr>
        <w:t>Буров</w:t>
      </w:r>
      <w:r>
        <w:rPr>
          <w:spacing w:val="-2"/>
          <w:sz w:val="24"/>
        </w:rPr>
        <w:t xml:space="preserve"> </w:t>
      </w:r>
      <w:r>
        <w:rPr>
          <w:sz w:val="24"/>
        </w:rPr>
        <w:t>А.А., Дегтярев</w:t>
      </w:r>
      <w:r>
        <w:rPr>
          <w:spacing w:val="-2"/>
          <w:sz w:val="24"/>
        </w:rPr>
        <w:t xml:space="preserve"> </w:t>
      </w:r>
      <w:r>
        <w:rPr>
          <w:sz w:val="24"/>
        </w:rPr>
        <w:t>Д.Н.. Шок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новорожденных//Неонатология. 2013. №2.</w:t>
      </w:r>
      <w:r>
        <w:rPr>
          <w:spacing w:val="-1"/>
          <w:sz w:val="24"/>
        </w:rPr>
        <w:t xml:space="preserve"> </w:t>
      </w:r>
      <w:r>
        <w:rPr>
          <w:sz w:val="24"/>
        </w:rPr>
        <w:t>С.67-79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201" w:after="0"/>
        <w:ind w:left="227" w:right="715" w:hanging="0"/>
        <w:jc w:val="left"/>
        <w:rPr>
          <w:sz w:val="24"/>
        </w:rPr>
      </w:pPr>
      <w:r>
        <w:rPr>
          <w:sz w:val="24"/>
        </w:rPr>
        <w:t>Дегтярев Д.Н., Ионов О,В,, Крючко Д.С., Мостовой А.В., Пруткин М.Е., Сапун О.И. Открытый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артериальный проток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недоношенных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детей.//Неонатология. 2015.</w:t>
      </w:r>
      <w:r>
        <w:rPr>
          <w:spacing w:val="-1"/>
          <w:sz w:val="24"/>
        </w:rPr>
        <w:t xml:space="preserve"> </w:t>
      </w:r>
      <w:r>
        <w:rPr>
          <w:sz w:val="24"/>
        </w:rPr>
        <w:t>№1.С. 70-76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9" w:leader="none"/>
        </w:tabs>
        <w:spacing w:lineRule="auto" w:line="276" w:before="200" w:after="0"/>
        <w:ind w:left="227" w:right="457" w:hanging="0"/>
        <w:jc w:val="left"/>
        <w:rPr>
          <w:sz w:val="24"/>
        </w:rPr>
      </w:pPr>
      <w:r>
        <w:rPr>
          <w:sz w:val="24"/>
        </w:rPr>
        <w:t>Kleinman C.S, Seri I. Hemodynamics and Cardiology. Neonatology questions and controversies. Elsivier</w:t>
      </w:r>
      <w:r>
        <w:rPr>
          <w:spacing w:val="-57"/>
          <w:sz w:val="24"/>
        </w:rPr>
        <w:t xml:space="preserve"> </w:t>
      </w:r>
      <w:r>
        <w:rPr>
          <w:sz w:val="24"/>
        </w:rPr>
        <w:t>saunders,</w:t>
      </w:r>
      <w:r>
        <w:rPr>
          <w:spacing w:val="-1"/>
          <w:sz w:val="24"/>
        </w:rPr>
        <w:t xml:space="preserve"> </w:t>
      </w:r>
      <w:r>
        <w:rPr>
          <w:sz w:val="24"/>
        </w:rPr>
        <w:t>2012:551p.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201" w:after="0"/>
        <w:ind w:left="227" w:right="1024" w:hanging="0"/>
        <w:jc w:val="left"/>
        <w:rPr>
          <w:sz w:val="24"/>
        </w:rPr>
      </w:pPr>
      <w:r>
        <w:rPr>
          <w:sz w:val="24"/>
        </w:rPr>
        <w:t>Wynn JL, Hector R. Wong HR Pathophysiology and Treatment of Septic Shock in Neonates //Clin</w:t>
      </w:r>
      <w:r>
        <w:rPr>
          <w:spacing w:val="-57"/>
          <w:sz w:val="24"/>
        </w:rPr>
        <w:t xml:space="preserve"> </w:t>
      </w:r>
      <w:r>
        <w:rPr>
          <w:sz w:val="24"/>
        </w:rPr>
        <w:t>Perinatol.</w:t>
      </w:r>
      <w:r>
        <w:rPr>
          <w:spacing w:val="-1"/>
          <w:sz w:val="24"/>
        </w:rPr>
        <w:t xml:space="preserve"> </w:t>
      </w:r>
      <w:r>
        <w:rPr>
          <w:sz w:val="24"/>
        </w:rPr>
        <w:t>2010 Jun; 37(2): 439–479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198" w:after="0"/>
        <w:ind w:left="227" w:right="216" w:hanging="0"/>
        <w:jc w:val="left"/>
        <w:rPr>
          <w:sz w:val="24"/>
        </w:rPr>
      </w:pPr>
      <w:r>
        <w:rPr>
          <w:sz w:val="24"/>
        </w:rPr>
        <w:t>Kissoon N., Orr R.A., Carcillo J. Updated American College of Critical Care Medicine Pediatric Advanced</w:t>
      </w:r>
      <w:r>
        <w:rPr>
          <w:spacing w:val="-58"/>
          <w:sz w:val="24"/>
        </w:rPr>
        <w:t xml:space="preserve"> </w:t>
      </w:r>
      <w:r>
        <w:rPr>
          <w:sz w:val="24"/>
        </w:rPr>
        <w:t>Life Support Guidelines for Management of Pediatric and</w:t>
      </w:r>
      <w:r>
        <w:rPr>
          <w:spacing w:val="1"/>
          <w:sz w:val="24"/>
        </w:rPr>
        <w:t xml:space="preserve"> </w:t>
      </w:r>
      <w:r>
        <w:rPr>
          <w:sz w:val="24"/>
        </w:rPr>
        <w:t>Neonatal Septic Shock. Relevance to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Clinician // Pediatr. Emerg.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26. -</w:t>
      </w:r>
      <w:r>
        <w:rPr>
          <w:spacing w:val="-1"/>
          <w:sz w:val="24"/>
        </w:rPr>
        <w:t xml:space="preserve"> </w:t>
      </w:r>
      <w:r>
        <w:rPr>
          <w:sz w:val="24"/>
        </w:rPr>
        <w:t>P. 867-869.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9" w:leader="none"/>
        </w:tabs>
        <w:spacing w:lineRule="auto" w:line="276" w:before="200" w:after="0"/>
        <w:ind w:left="227" w:right="541" w:hanging="0"/>
        <w:jc w:val="left"/>
        <w:rPr>
          <w:sz w:val="24"/>
        </w:rPr>
      </w:pPr>
      <w:r>
        <w:rPr>
          <w:sz w:val="24"/>
        </w:rPr>
        <w:t>Wynn J.L., Wong H.R. Pathophysiology and Treatment of Septic Shock in Neonates // Clin. Perinatol. -</w:t>
      </w:r>
      <w:r>
        <w:rPr>
          <w:spacing w:val="-57"/>
          <w:sz w:val="24"/>
        </w:rPr>
        <w:t xml:space="preserve"> </w:t>
      </w:r>
      <w:r>
        <w:rPr>
          <w:sz w:val="24"/>
        </w:rPr>
        <w:t>2010. -</w:t>
      </w:r>
      <w:r>
        <w:rPr>
          <w:spacing w:val="-2"/>
          <w:sz w:val="24"/>
        </w:rPr>
        <w:t xml:space="preserve"> </w:t>
      </w:r>
      <w:r>
        <w:rPr>
          <w:sz w:val="24"/>
        </w:rPr>
        <w:t>June. -</w:t>
      </w:r>
      <w:r>
        <w:rPr>
          <w:spacing w:val="-1"/>
          <w:sz w:val="24"/>
        </w:rPr>
        <w:t xml:space="preserve"> </w:t>
      </w:r>
      <w:r>
        <w:rPr>
          <w:sz w:val="24"/>
        </w:rPr>
        <w:t>Vol. 37(2). -</w:t>
      </w:r>
      <w:r>
        <w:rPr>
          <w:spacing w:val="-1"/>
          <w:sz w:val="24"/>
        </w:rPr>
        <w:t xml:space="preserve"> </w:t>
      </w:r>
      <w:r>
        <w:rPr>
          <w:sz w:val="24"/>
        </w:rPr>
        <w:t>P. 439-479.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195" w:after="0"/>
        <w:ind w:left="227" w:right="388" w:hanging="0"/>
        <w:jc w:val="left"/>
        <w:rPr>
          <w:sz w:val="24"/>
        </w:rPr>
      </w:pPr>
      <w:r>
        <w:rPr>
          <w:sz w:val="24"/>
        </w:rPr>
        <w:t>Barrington K.J. Common Hemodynamic Problems in the Neonate // Neonatology. - 2013. - Vol. 103. - P.</w:t>
      </w:r>
      <w:r>
        <w:rPr>
          <w:spacing w:val="-57"/>
          <w:sz w:val="24"/>
        </w:rPr>
        <w:t xml:space="preserve"> </w:t>
      </w:r>
      <w:r>
        <w:rPr>
          <w:sz w:val="24"/>
        </w:rPr>
        <w:t>335-340.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1" w:leader="none"/>
        </w:tabs>
        <w:spacing w:lineRule="auto" w:line="276" w:before="200" w:after="0"/>
        <w:ind w:left="227" w:right="260" w:hanging="0"/>
        <w:jc w:val="left"/>
        <w:rPr>
          <w:sz w:val="24"/>
        </w:rPr>
      </w:pPr>
      <w:r>
        <w:rPr>
          <w:sz w:val="24"/>
        </w:rPr>
        <w:t>Ibrahim H Sinha IP, Subhedar NV. Corticosteroids for treating hypotension in preterm infants. // Cochrane</w:t>
      </w:r>
      <w:r>
        <w:rPr>
          <w:spacing w:val="-58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Reviews . -</w:t>
      </w:r>
      <w:r>
        <w:rPr>
          <w:spacing w:val="-2"/>
          <w:sz w:val="24"/>
        </w:rPr>
        <w:t xml:space="preserve"> </w:t>
      </w:r>
      <w:r>
        <w:rPr>
          <w:sz w:val="24"/>
        </w:rPr>
        <w:t>2011 .. -</w:t>
      </w:r>
      <w:r>
        <w:rPr>
          <w:spacing w:val="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12. Art. No.:</w:t>
      </w:r>
      <w:r>
        <w:rPr>
          <w:spacing w:val="-1"/>
          <w:sz w:val="24"/>
        </w:rPr>
        <w:t xml:space="preserve"> </w:t>
      </w:r>
      <w:r>
        <w:rPr>
          <w:sz w:val="24"/>
        </w:rPr>
        <w:t>CD003662.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201" w:after="0"/>
        <w:ind w:left="227" w:right="254" w:hanging="0"/>
        <w:jc w:val="left"/>
        <w:rPr>
          <w:sz w:val="24"/>
        </w:rPr>
      </w:pPr>
      <w:r>
        <w:rPr>
          <w:sz w:val="24"/>
        </w:rPr>
        <w:t>Fanaroff</w:t>
      </w:r>
      <w:r>
        <w:rPr>
          <w:spacing w:val="-3"/>
          <w:sz w:val="24"/>
        </w:rPr>
        <w:t xml:space="preserve"> </w:t>
      </w:r>
      <w:r>
        <w:rPr>
          <w:sz w:val="24"/>
        </w:rPr>
        <w:t>JM,</w:t>
      </w:r>
      <w:r>
        <w:rPr>
          <w:spacing w:val="-2"/>
          <w:sz w:val="24"/>
        </w:rPr>
        <w:t xml:space="preserve"> </w:t>
      </w:r>
      <w:r>
        <w:rPr>
          <w:sz w:val="24"/>
        </w:rPr>
        <w:t>Fanaroff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pacing w:val="-3"/>
          <w:sz w:val="24"/>
        </w:rPr>
        <w:t xml:space="preserve"> </w:t>
      </w:r>
      <w:r>
        <w:rPr>
          <w:sz w:val="24"/>
        </w:rPr>
        <w:t>Klaus</w:t>
      </w:r>
      <w:r>
        <w:rPr>
          <w:spacing w:val="-2"/>
          <w:sz w:val="24"/>
        </w:rPr>
        <w:t xml:space="preserve"> </w:t>
      </w:r>
      <w:r>
        <w:rPr>
          <w:sz w:val="24"/>
        </w:rPr>
        <w:t>and Fanaroff's 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High-Risk</w:t>
      </w:r>
      <w:r>
        <w:rPr>
          <w:spacing w:val="-2"/>
          <w:sz w:val="24"/>
        </w:rPr>
        <w:t xml:space="preserve"> </w:t>
      </w:r>
      <w:r>
        <w:rPr>
          <w:sz w:val="24"/>
        </w:rPr>
        <w:t>Neonate.</w:t>
      </w:r>
      <w:r>
        <w:rPr>
          <w:spacing w:val="57"/>
          <w:sz w:val="24"/>
        </w:rPr>
        <w:t xml:space="preserve"> </w:t>
      </w:r>
      <w:r>
        <w:rPr>
          <w:sz w:val="24"/>
        </w:rPr>
        <w:t>Elsevier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Sciences,</w:t>
      </w:r>
      <w:r>
        <w:rPr>
          <w:spacing w:val="-57"/>
          <w:sz w:val="24"/>
        </w:rPr>
        <w:t xml:space="preserve"> </w:t>
      </w:r>
      <w:r>
        <w:rPr>
          <w:sz w:val="24"/>
        </w:rPr>
        <w:t>2011. p. 640.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88" w:leader="none"/>
        </w:tabs>
        <w:spacing w:lineRule="auto" w:line="276" w:before="200" w:after="0"/>
        <w:ind w:left="227" w:right="584" w:hanging="0"/>
        <w:jc w:val="left"/>
        <w:rPr>
          <w:sz w:val="24"/>
        </w:rPr>
      </w:pPr>
      <w:r>
        <w:rPr>
          <w:sz w:val="24"/>
        </w:rPr>
        <w:t>Decembrino L., Ruffinazzi G., D’Angelo A. et al. Septic Shock in Neonates, Severe Sepsis and Septic</w:t>
      </w:r>
      <w:r>
        <w:rPr>
          <w:spacing w:val="-57"/>
          <w:sz w:val="24"/>
        </w:rPr>
        <w:t xml:space="preserve"> </w:t>
      </w:r>
      <w:r>
        <w:rPr>
          <w:sz w:val="24"/>
        </w:rPr>
        <w:t>Shock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 Serious Killer</w:t>
      </w:r>
      <w:r>
        <w:rPr>
          <w:spacing w:val="-2"/>
          <w:sz w:val="24"/>
        </w:rPr>
        <w:t xml:space="preserve"> </w:t>
      </w:r>
      <w:r>
        <w:rPr>
          <w:sz w:val="24"/>
        </w:rPr>
        <w:t>/ Ed.</w:t>
      </w:r>
      <w:r>
        <w:rPr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Ricardo</w:t>
      </w:r>
      <w:r>
        <w:rPr>
          <w:spacing w:val="1"/>
          <w:sz w:val="24"/>
        </w:rPr>
        <w:t xml:space="preserve"> </w:t>
      </w:r>
      <w:r>
        <w:rPr>
          <w:sz w:val="24"/>
        </w:rPr>
        <w:t>Fernandez.</w:t>
      </w:r>
      <w:r>
        <w:rPr>
          <w:spacing w:val="2"/>
          <w:sz w:val="24"/>
        </w:rPr>
        <w:t xml:space="preserve"> </w:t>
      </w:r>
      <w:r>
        <w:rPr>
          <w:sz w:val="24"/>
        </w:rPr>
        <w:t>InTech,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P.448</w:t>
      </w:r>
    </w:p>
    <w:p>
      <w:pPr>
        <w:pStyle w:val="Style14"/>
        <w:spacing w:before="198" w:after="0"/>
        <w:ind w:left="227" w:right="0" w:hanging="0"/>
        <w:rPr>
          <w:rFonts w:ascii="Cambria" w:hAnsi="Cambria"/>
        </w:rPr>
      </w:pPr>
      <w:r>
        <w:rPr/>
        <w:t>REFERENCE</w:t>
      </w:r>
    </w:p>
    <w:p>
      <w:pPr>
        <w:pStyle w:val="Style14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0" w:after="0"/>
        <w:ind w:left="227" w:right="491" w:hanging="0"/>
        <w:jc w:val="left"/>
        <w:rPr>
          <w:sz w:val="24"/>
        </w:rPr>
      </w:pPr>
      <w:r>
        <w:rPr>
          <w:sz w:val="24"/>
        </w:rPr>
        <w:t>KryuchkoDS, Karpova AL, Prutkin ME, Ionov OV, Sapun OI, Mostovoy AV, Yavlyanskaya OS, Burov</w:t>
      </w:r>
      <w:r>
        <w:rPr>
          <w:spacing w:val="-57"/>
          <w:sz w:val="24"/>
        </w:rPr>
        <w:t xml:space="preserve"> </w:t>
      </w:r>
      <w:r>
        <w:rPr>
          <w:sz w:val="24"/>
        </w:rPr>
        <w:t>AA,</w:t>
      </w:r>
      <w:r>
        <w:rPr>
          <w:spacing w:val="-1"/>
          <w:sz w:val="24"/>
        </w:rPr>
        <w:t xml:space="preserve"> </w:t>
      </w:r>
      <w:r>
        <w:rPr>
          <w:sz w:val="24"/>
        </w:rPr>
        <w:t>Degtyarev DN. Shock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Newborn//Neonatology, 2013. Vol</w:t>
      </w:r>
      <w:r>
        <w:rPr>
          <w:spacing w:val="-1"/>
          <w:sz w:val="24"/>
        </w:rPr>
        <w:t xml:space="preserve"> </w:t>
      </w:r>
      <w:r>
        <w:rPr>
          <w:sz w:val="24"/>
        </w:rPr>
        <w:t>2. p.67-79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200" w:after="0"/>
        <w:ind w:left="227" w:right="1159" w:hanging="0"/>
        <w:jc w:val="left"/>
        <w:rPr>
          <w:sz w:val="24"/>
        </w:rPr>
      </w:pPr>
      <w:r>
        <w:rPr>
          <w:sz w:val="24"/>
        </w:rPr>
        <w:t>Degtyarev DN, Ionov OV , KryuchkoDS, Mostovoy AV., Prutkin ME., Sapun OI.</w:t>
      </w:r>
      <w:r>
        <w:rPr>
          <w:spacing w:val="1"/>
          <w:sz w:val="24"/>
        </w:rPr>
        <w:t xml:space="preserve"> </w:t>
      </w:r>
      <w:r>
        <w:rPr>
          <w:sz w:val="24"/>
        </w:rPr>
        <w:t>Patent Ductus</w:t>
      </w:r>
      <w:r>
        <w:rPr>
          <w:spacing w:val="-57"/>
          <w:sz w:val="24"/>
        </w:rPr>
        <w:t xml:space="preserve"> </w:t>
      </w:r>
      <w:r>
        <w:rPr>
          <w:sz w:val="24"/>
        </w:rPr>
        <w:t>Arteriosus</w:t>
      </w:r>
      <w:r>
        <w:rPr>
          <w:spacing w:val="-1"/>
          <w:sz w:val="24"/>
        </w:rPr>
        <w:t xml:space="preserve"> </w:t>
      </w:r>
      <w:r>
        <w:rPr>
          <w:sz w:val="24"/>
        </w:rPr>
        <w:t>in premature</w:t>
      </w:r>
      <w:r>
        <w:rPr>
          <w:spacing w:val="1"/>
          <w:sz w:val="24"/>
        </w:rPr>
        <w:t xml:space="preserve"> </w:t>
      </w:r>
      <w:r>
        <w:rPr>
          <w:sz w:val="24"/>
        </w:rPr>
        <w:t>babies.//</w:t>
      </w:r>
      <w:r>
        <w:rPr>
          <w:spacing w:val="-10"/>
          <w:sz w:val="24"/>
        </w:rPr>
        <w:t xml:space="preserve"> </w:t>
      </w:r>
      <w:r>
        <w:rPr>
          <w:sz w:val="24"/>
        </w:rPr>
        <w:t>Neonatology.</w:t>
      </w:r>
      <w:r>
        <w:rPr>
          <w:spacing w:val="-1"/>
          <w:sz w:val="24"/>
        </w:rPr>
        <w:t xml:space="preserve"> </w:t>
      </w:r>
      <w:r>
        <w:rPr>
          <w:sz w:val="24"/>
        </w:rPr>
        <w:t>2015. Vol 1.p. 70-76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9" w:leader="none"/>
        </w:tabs>
        <w:spacing w:lineRule="auto" w:line="276" w:before="201" w:after="0"/>
        <w:ind w:left="228" w:right="457" w:hanging="0"/>
        <w:jc w:val="left"/>
        <w:rPr>
          <w:sz w:val="24"/>
        </w:rPr>
      </w:pPr>
      <w:r>
        <w:rPr>
          <w:sz w:val="24"/>
        </w:rPr>
        <w:t>Kleinman C.S, Seri I. Hemodynamics and Cardiology. Neonatology questions and controversies. Elsivier</w:t>
      </w:r>
      <w:r>
        <w:rPr>
          <w:spacing w:val="-57"/>
          <w:sz w:val="24"/>
        </w:rPr>
        <w:t xml:space="preserve"> </w:t>
      </w:r>
      <w:r>
        <w:rPr>
          <w:sz w:val="24"/>
        </w:rPr>
        <w:t>saunders,</w:t>
      </w:r>
      <w:r>
        <w:rPr>
          <w:spacing w:val="-1"/>
          <w:sz w:val="24"/>
        </w:rPr>
        <w:t xml:space="preserve"> </w:t>
      </w:r>
      <w:r>
        <w:rPr>
          <w:sz w:val="24"/>
        </w:rPr>
        <w:t>2012:551p.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198" w:after="0"/>
        <w:ind w:left="228" w:right="1025" w:hanging="0"/>
        <w:jc w:val="left"/>
        <w:rPr>
          <w:sz w:val="24"/>
        </w:rPr>
      </w:pPr>
      <w:r>
        <w:rPr>
          <w:sz w:val="24"/>
        </w:rPr>
        <w:t>Wynn JL, Hector R. Wong HR Pathophysiology and Treatment of Septic Shock in Neonates //Clin</w:t>
      </w:r>
      <w:r>
        <w:rPr>
          <w:spacing w:val="-57"/>
          <w:sz w:val="24"/>
        </w:rPr>
        <w:t xml:space="preserve"> </w:t>
      </w:r>
      <w:r>
        <w:rPr>
          <w:sz w:val="24"/>
        </w:rPr>
        <w:t>Perinatol.</w:t>
      </w:r>
      <w:r>
        <w:rPr>
          <w:spacing w:val="-1"/>
          <w:sz w:val="24"/>
        </w:rPr>
        <w:t xml:space="preserve"> </w:t>
      </w:r>
      <w:r>
        <w:rPr>
          <w:sz w:val="24"/>
        </w:rPr>
        <w:t>2010 Jun; 37(2): 439–479</w:t>
      </w:r>
    </w:p>
    <w:p>
      <w:pPr>
        <w:sectPr>
          <w:footerReference w:type="default" r:id="rId31"/>
          <w:type w:val="nextPage"/>
          <w:pgSz w:w="11906" w:h="16838"/>
          <w:pgMar w:left="480" w:right="440" w:gutter="0" w:header="0" w:top="1040" w:footer="925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195" w:after="0"/>
        <w:ind w:left="228" w:right="217" w:hanging="0"/>
        <w:jc w:val="left"/>
        <w:rPr>
          <w:sz w:val="24"/>
        </w:rPr>
      </w:pPr>
      <w:r>
        <w:rPr>
          <w:sz w:val="24"/>
        </w:rPr>
        <w:t>Kissoon</w:t>
      </w:r>
      <w:r>
        <w:rPr>
          <w:spacing w:val="-3"/>
          <w:sz w:val="24"/>
        </w:rPr>
        <w:t xml:space="preserve"> </w:t>
      </w:r>
      <w:r>
        <w:rPr>
          <w:sz w:val="24"/>
        </w:rPr>
        <w:t>N.,</w:t>
      </w:r>
      <w:r>
        <w:rPr>
          <w:spacing w:val="-2"/>
          <w:sz w:val="24"/>
        </w:rPr>
        <w:t xml:space="preserve"> </w:t>
      </w:r>
      <w:r>
        <w:rPr>
          <w:sz w:val="24"/>
        </w:rPr>
        <w:t>Orr</w:t>
      </w:r>
      <w:r>
        <w:rPr>
          <w:spacing w:val="-3"/>
          <w:sz w:val="24"/>
        </w:rPr>
        <w:t xml:space="preserve"> </w:t>
      </w:r>
      <w:r>
        <w:rPr>
          <w:sz w:val="24"/>
        </w:rPr>
        <w:t>R.A., Carcillo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Pediatric</w:t>
      </w:r>
      <w:r>
        <w:rPr>
          <w:spacing w:val="-1"/>
          <w:sz w:val="24"/>
        </w:rPr>
        <w:t xml:space="preserve"> </w:t>
      </w:r>
      <w:r>
        <w:rPr>
          <w:sz w:val="24"/>
        </w:rPr>
        <w:t>Advanced</w:t>
      </w:r>
      <w:r>
        <w:rPr>
          <w:spacing w:val="-57"/>
          <w:sz w:val="24"/>
        </w:rPr>
        <w:t xml:space="preserve"> </w:t>
      </w:r>
      <w:r>
        <w:rPr>
          <w:sz w:val="24"/>
        </w:rPr>
        <w:t>Life Support Guidelines for Management of Pediatric and</w:t>
      </w:r>
      <w:r>
        <w:rPr>
          <w:spacing w:val="1"/>
          <w:sz w:val="24"/>
        </w:rPr>
        <w:t xml:space="preserve"> </w:t>
      </w:r>
      <w:r>
        <w:rPr>
          <w:sz w:val="24"/>
        </w:rPr>
        <w:t>Neonatal Septic Shock. Relevance to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Clinician // Pediatr. Emerg.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2010. -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26. -</w:t>
      </w:r>
      <w:r>
        <w:rPr>
          <w:spacing w:val="-1"/>
          <w:sz w:val="24"/>
        </w:rPr>
        <w:t xml:space="preserve"> </w:t>
      </w:r>
      <w:r>
        <w:rPr>
          <w:sz w:val="24"/>
        </w:rPr>
        <w:t>P. 867-869.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68" w:after="0"/>
        <w:ind w:left="228" w:right="530" w:hanging="0"/>
        <w:jc w:val="left"/>
        <w:rPr>
          <w:sz w:val="24"/>
        </w:rPr>
      </w:pPr>
      <w:r>
        <w:rPr>
          <w:sz w:val="24"/>
        </w:rPr>
        <w:t>Wynn J.L., Wong H.R. Pathophysiology and Treatment of Septic Shock in Neonates // Clin. Perinatol. -</w:t>
      </w:r>
      <w:r>
        <w:rPr>
          <w:spacing w:val="-57"/>
          <w:sz w:val="24"/>
        </w:rPr>
        <w:t xml:space="preserve"> </w:t>
      </w:r>
      <w:r>
        <w:rPr>
          <w:sz w:val="24"/>
        </w:rPr>
        <w:t>2010. -</w:t>
      </w:r>
      <w:r>
        <w:rPr>
          <w:spacing w:val="-2"/>
          <w:sz w:val="24"/>
        </w:rPr>
        <w:t xml:space="preserve"> </w:t>
      </w:r>
      <w:r>
        <w:rPr>
          <w:sz w:val="24"/>
        </w:rPr>
        <w:t>June. -</w:t>
      </w:r>
      <w:r>
        <w:rPr>
          <w:spacing w:val="-1"/>
          <w:sz w:val="24"/>
        </w:rPr>
        <w:t xml:space="preserve"> </w:t>
      </w:r>
      <w:r>
        <w:rPr>
          <w:sz w:val="24"/>
        </w:rPr>
        <w:t>Vol. 37(2). -</w:t>
      </w:r>
      <w:r>
        <w:rPr>
          <w:spacing w:val="-1"/>
          <w:sz w:val="24"/>
        </w:rPr>
        <w:t xml:space="preserve"> </w:t>
      </w:r>
      <w:r>
        <w:rPr>
          <w:sz w:val="24"/>
        </w:rPr>
        <w:t>P. 439-479.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195" w:after="0"/>
        <w:ind w:left="228" w:right="388" w:hanging="0"/>
        <w:jc w:val="left"/>
        <w:rPr>
          <w:sz w:val="24"/>
        </w:rPr>
      </w:pPr>
      <w:r>
        <w:rPr>
          <w:sz w:val="24"/>
        </w:rPr>
        <w:t>Barrington K.J. Common Hemodynamic Problems in the Neonate // Neonatology. - 2013. - Vol. 103. - P.</w:t>
      </w:r>
      <w:r>
        <w:rPr>
          <w:spacing w:val="-57"/>
          <w:sz w:val="24"/>
        </w:rPr>
        <w:t xml:space="preserve"> </w:t>
      </w:r>
      <w:r>
        <w:rPr>
          <w:sz w:val="24"/>
        </w:rPr>
        <w:t>335-340.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1" w:leader="none"/>
        </w:tabs>
        <w:spacing w:lineRule="auto" w:line="276" w:before="195" w:after="0"/>
        <w:ind w:left="228" w:right="261" w:hanging="0"/>
        <w:jc w:val="left"/>
        <w:rPr>
          <w:sz w:val="24"/>
        </w:rPr>
      </w:pPr>
      <w:r>
        <w:rPr>
          <w:sz w:val="24"/>
        </w:rPr>
        <w:t>Ibrahim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pacing w:val="-3"/>
          <w:sz w:val="24"/>
        </w:rPr>
        <w:t xml:space="preserve"> </w:t>
      </w:r>
      <w:r>
        <w:rPr>
          <w:sz w:val="24"/>
        </w:rPr>
        <w:t>Sinha</w:t>
      </w:r>
      <w:r>
        <w:rPr>
          <w:spacing w:val="-1"/>
          <w:sz w:val="24"/>
        </w:rPr>
        <w:t xml:space="preserve"> </w:t>
      </w:r>
      <w:r>
        <w:rPr>
          <w:sz w:val="24"/>
        </w:rPr>
        <w:t>IP,</w:t>
      </w:r>
      <w:r>
        <w:rPr>
          <w:spacing w:val="-2"/>
          <w:sz w:val="24"/>
        </w:rPr>
        <w:t xml:space="preserve"> </w:t>
      </w:r>
      <w:r>
        <w:rPr>
          <w:sz w:val="24"/>
        </w:rPr>
        <w:t>Subhedar</w:t>
      </w:r>
      <w:r>
        <w:rPr>
          <w:spacing w:val="-2"/>
          <w:sz w:val="24"/>
        </w:rPr>
        <w:t xml:space="preserve"> </w:t>
      </w:r>
      <w:r>
        <w:rPr>
          <w:sz w:val="24"/>
        </w:rPr>
        <w:t>NV.</w:t>
      </w:r>
      <w:r>
        <w:rPr>
          <w:spacing w:val="-2"/>
          <w:sz w:val="24"/>
        </w:rPr>
        <w:t xml:space="preserve"> </w:t>
      </w:r>
      <w:r>
        <w:rPr>
          <w:sz w:val="24"/>
        </w:rPr>
        <w:t>Corticosteroids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treating</w:t>
      </w:r>
      <w:r>
        <w:rPr>
          <w:spacing w:val="-5"/>
          <w:sz w:val="24"/>
        </w:rPr>
        <w:t xml:space="preserve"> </w:t>
      </w:r>
      <w:r>
        <w:rPr>
          <w:sz w:val="24"/>
        </w:rPr>
        <w:t>hypotension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preterm</w:t>
      </w:r>
      <w:r>
        <w:rPr>
          <w:spacing w:val="-1"/>
          <w:sz w:val="24"/>
        </w:rPr>
        <w:t xml:space="preserve"> </w:t>
      </w:r>
      <w:r>
        <w:rPr>
          <w:sz w:val="24"/>
        </w:rPr>
        <w:t>infants.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Cochrane</w:t>
      </w:r>
      <w:r>
        <w:rPr>
          <w:spacing w:val="-57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Reviews . -</w:t>
      </w:r>
      <w:r>
        <w:rPr>
          <w:spacing w:val="-2"/>
          <w:sz w:val="24"/>
        </w:rPr>
        <w:t xml:space="preserve"> </w:t>
      </w:r>
      <w:r>
        <w:rPr>
          <w:sz w:val="24"/>
        </w:rPr>
        <w:t>2011 .. -</w:t>
      </w:r>
      <w:r>
        <w:rPr>
          <w:spacing w:val="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12. Art. No.:</w:t>
      </w:r>
      <w:r>
        <w:rPr>
          <w:spacing w:val="-1"/>
          <w:sz w:val="24"/>
        </w:rPr>
        <w:t xml:space="preserve"> </w:t>
      </w:r>
      <w:r>
        <w:rPr>
          <w:sz w:val="24"/>
        </w:rPr>
        <w:t>CD003662.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76" w:before="201" w:after="0"/>
        <w:ind w:left="228" w:right="254" w:hanging="0"/>
        <w:jc w:val="left"/>
        <w:rPr>
          <w:sz w:val="24"/>
        </w:rPr>
      </w:pPr>
      <w:r>
        <w:rPr>
          <w:sz w:val="24"/>
        </w:rPr>
        <w:t>Fanaroff</w:t>
      </w:r>
      <w:r>
        <w:rPr>
          <w:spacing w:val="-3"/>
          <w:sz w:val="24"/>
        </w:rPr>
        <w:t xml:space="preserve"> </w:t>
      </w:r>
      <w:r>
        <w:rPr>
          <w:sz w:val="24"/>
        </w:rPr>
        <w:t>JM,</w:t>
      </w:r>
      <w:r>
        <w:rPr>
          <w:spacing w:val="-2"/>
          <w:sz w:val="24"/>
        </w:rPr>
        <w:t xml:space="preserve"> </w:t>
      </w:r>
      <w:r>
        <w:rPr>
          <w:sz w:val="24"/>
        </w:rPr>
        <w:t>Fanaroff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pacing w:val="-3"/>
          <w:sz w:val="24"/>
        </w:rPr>
        <w:t xml:space="preserve"> </w:t>
      </w:r>
      <w:r>
        <w:rPr>
          <w:sz w:val="24"/>
        </w:rPr>
        <w:t>Klaus</w:t>
      </w:r>
      <w:r>
        <w:rPr>
          <w:spacing w:val="-2"/>
          <w:sz w:val="24"/>
        </w:rPr>
        <w:t xml:space="preserve"> </w:t>
      </w:r>
      <w:r>
        <w:rPr>
          <w:sz w:val="24"/>
        </w:rPr>
        <w:t>and Fanaroff's 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High-Risk</w:t>
      </w:r>
      <w:r>
        <w:rPr>
          <w:spacing w:val="-2"/>
          <w:sz w:val="24"/>
        </w:rPr>
        <w:t xml:space="preserve"> </w:t>
      </w:r>
      <w:r>
        <w:rPr>
          <w:sz w:val="24"/>
        </w:rPr>
        <w:t>Neonate.</w:t>
      </w:r>
      <w:r>
        <w:rPr>
          <w:spacing w:val="57"/>
          <w:sz w:val="24"/>
        </w:rPr>
        <w:t xml:space="preserve"> </w:t>
      </w:r>
      <w:r>
        <w:rPr>
          <w:sz w:val="24"/>
        </w:rPr>
        <w:t>Elsevier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Sciences,</w:t>
      </w:r>
      <w:r>
        <w:rPr>
          <w:spacing w:val="-57"/>
          <w:sz w:val="24"/>
        </w:rPr>
        <w:t xml:space="preserve"> </w:t>
      </w:r>
      <w:r>
        <w:rPr>
          <w:sz w:val="24"/>
        </w:rPr>
        <w:t>2011. p. 640.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8" w:leader="none"/>
        </w:tabs>
        <w:spacing w:lineRule="auto" w:line="276" w:before="200" w:after="0"/>
        <w:ind w:left="228" w:right="585" w:hanging="0"/>
        <w:jc w:val="left"/>
        <w:rPr>
          <w:sz w:val="24"/>
        </w:rPr>
      </w:pPr>
      <w:r>
        <w:rPr>
          <w:sz w:val="24"/>
        </w:rPr>
        <w:t>Decembrino L., Ruffinazzi G., D’Angelo A. et al. Septic Shock in Neonates, Severe Sepsis and Septic</w:t>
      </w:r>
      <w:r>
        <w:rPr>
          <w:spacing w:val="-57"/>
          <w:sz w:val="24"/>
        </w:rPr>
        <w:t xml:space="preserve"> </w:t>
      </w:r>
      <w:r>
        <w:rPr>
          <w:sz w:val="24"/>
        </w:rPr>
        <w:t>Shock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 Serious Killer</w:t>
      </w:r>
      <w:r>
        <w:rPr>
          <w:spacing w:val="-2"/>
          <w:sz w:val="24"/>
        </w:rPr>
        <w:t xml:space="preserve"> </w:t>
      </w:r>
      <w:r>
        <w:rPr>
          <w:sz w:val="24"/>
        </w:rPr>
        <w:t>/ Ed.</w:t>
      </w:r>
      <w:r>
        <w:rPr>
          <w:spacing w:val="-1"/>
          <w:sz w:val="24"/>
        </w:rPr>
        <w:t xml:space="preserve"> </w:t>
      </w: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Ricardo</w:t>
      </w:r>
      <w:r>
        <w:rPr>
          <w:spacing w:val="1"/>
          <w:sz w:val="24"/>
        </w:rPr>
        <w:t xml:space="preserve"> </w:t>
      </w:r>
      <w:r>
        <w:rPr>
          <w:sz w:val="24"/>
        </w:rPr>
        <w:t>Fernandez.</w:t>
      </w:r>
      <w:r>
        <w:rPr>
          <w:spacing w:val="2"/>
          <w:sz w:val="24"/>
        </w:rPr>
        <w:t xml:space="preserve"> </w:t>
      </w:r>
      <w:r>
        <w:rPr>
          <w:sz w:val="24"/>
        </w:rPr>
        <w:t>InTech,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P.448</w:t>
      </w:r>
    </w:p>
    <w:sectPr>
      <w:footerReference w:type="default" r:id="rId32"/>
      <w:type w:val="nextPage"/>
      <w:pgSz w:w="11906" w:h="16838"/>
      <w:pgMar w:left="480" w:right="440" w:gutter="0" w:header="0" w:top="1040" w:footer="925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 Math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3886200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pt;mso-position-vertical-relative:page;margin-left:306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0">
              <wp:simplePos x="0" y="0"/>
              <wp:positionH relativeFrom="page">
                <wp:posOffset>5234940</wp:posOffset>
              </wp:positionH>
              <wp:positionV relativeFrom="page">
                <wp:posOffset>6783070</wp:posOffset>
              </wp:positionV>
              <wp:extent cx="219710" cy="165735"/>
              <wp:effectExtent l="5234940" t="678307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2">
              <wp:simplePos x="0" y="0"/>
              <wp:positionH relativeFrom="page">
                <wp:posOffset>5234940</wp:posOffset>
              </wp:positionH>
              <wp:positionV relativeFrom="page">
                <wp:posOffset>6783070</wp:posOffset>
              </wp:positionV>
              <wp:extent cx="219710" cy="165735"/>
              <wp:effectExtent l="5234940" t="678307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0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4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6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8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0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2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54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3886200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pt;mso-position-vertical-relative:page;margin-left:306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"/>
      </w:rPr>
    </w:pPr>
    <w:r>
      <w:rPr>
        <w:sz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12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58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60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64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66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68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5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70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72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0" simplePos="0" locked="0" layoutInCell="0" allowOverlap="1" relativeHeight="74">
              <wp:simplePos x="0" y="0"/>
              <wp:positionH relativeFrom="page">
                <wp:posOffset>3714115</wp:posOffset>
              </wp:positionH>
              <wp:positionV relativeFrom="page">
                <wp:posOffset>9914890</wp:posOffset>
              </wp:positionV>
              <wp:extent cx="219710" cy="165735"/>
              <wp:effectExtent l="3714115" t="991489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3886200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pt;mso-position-vertical-relative:page;margin-left:306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3886200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0.7pt;mso-position-vertical-relative:page;margin-left:306pt;mso-position-horizontal-relative:page">
              <v:textbox inset="0in,0in,0in,0in">
                <w:txbxContent>
                  <w:p>
                    <w:pPr>
                      <w:pStyle w:val="Style20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">
              <wp:simplePos x="0" y="0"/>
              <wp:positionH relativeFrom="page">
                <wp:posOffset>5271770</wp:posOffset>
              </wp:positionH>
              <wp:positionV relativeFrom="page">
                <wp:posOffset>6783070</wp:posOffset>
              </wp:positionV>
              <wp:extent cx="147320" cy="165735"/>
              <wp:effectExtent l="5271770" t="678307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4">
              <wp:simplePos x="0" y="0"/>
              <wp:positionH relativeFrom="page">
                <wp:posOffset>5271770</wp:posOffset>
              </wp:positionH>
              <wp:positionV relativeFrom="page">
                <wp:posOffset>6783070</wp:posOffset>
              </wp:positionV>
              <wp:extent cx="147320" cy="165735"/>
              <wp:effectExtent l="5271770" t="678307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6">
              <wp:simplePos x="0" y="0"/>
              <wp:positionH relativeFrom="page">
                <wp:posOffset>3884930</wp:posOffset>
              </wp:positionH>
              <wp:positionV relativeFrom="page">
                <wp:posOffset>9914890</wp:posOffset>
              </wp:positionV>
              <wp:extent cx="147320" cy="165735"/>
              <wp:effectExtent l="3884930" t="991489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6">
              <wp:simplePos x="0" y="0"/>
              <wp:positionH relativeFrom="page">
                <wp:posOffset>3884930</wp:posOffset>
              </wp:positionH>
              <wp:positionV relativeFrom="page">
                <wp:posOffset>9914890</wp:posOffset>
              </wp:positionV>
              <wp:extent cx="147320" cy="165735"/>
              <wp:effectExtent l="3884930" t="991489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8">
              <wp:simplePos x="0" y="0"/>
              <wp:positionH relativeFrom="page">
                <wp:posOffset>5234940</wp:posOffset>
              </wp:positionH>
              <wp:positionV relativeFrom="page">
                <wp:posOffset>6783070</wp:posOffset>
              </wp:positionV>
              <wp:extent cx="219710" cy="165735"/>
              <wp:effectExtent l="5234940" t="678307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9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9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7" w:hanging="250"/>
      </w:pPr>
      <w:rPr>
        <w:spacing w:val="-1"/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0" w:hanging="2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1" w:hanging="2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2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2" w:hanging="2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2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83" w:hanging="2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4" w:hanging="2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5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*"/>
      <w:lvlJc w:val="left"/>
      <w:pPr>
        <w:tabs>
          <w:tab w:val="num" w:pos="0"/>
        </w:tabs>
        <w:ind w:left="228" w:hanging="336"/>
      </w:pPr>
      <w:rPr>
        <w:rFonts w:ascii="Times New Roman" w:hAnsi="Times New Roman" w:cs="Times New Roman" w:hint="default"/>
        <w:vertAlign w:val="superscript"/>
        <w:sz w:val="16"/>
        <w:b/>
        <w:szCs w:val="16"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360"/>
      </w:pPr>
      <w:rPr>
        <w:rFonts w:ascii="Symbol" w:hAnsi="Symbol" w:cs="Symbol" w:hint="default"/>
        <w:sz w:val="18"/>
        <w:szCs w:val="18"/>
        <w:w w:val="100"/>
        <w:lang w:val="ru-RU" w:eastAsia="en-US" w:bidi="ar-SA"/>
      </w:rPr>
    </w:lvl>
    <w:lvl w:ilvl="2">
      <w:start w:val="0"/>
      <w:numFmt w:val="bullet"/>
      <w:lvlText w:val="o"/>
      <w:lvlJc w:val="left"/>
      <w:pPr>
        <w:tabs>
          <w:tab w:val="num" w:pos="0"/>
        </w:tabs>
        <w:ind w:left="1971" w:hanging="360"/>
      </w:pPr>
      <w:rPr>
        <w:rFonts w:ascii="Courier New" w:hAnsi="Courier New" w:cs="Courier New" w:hint="default"/>
        <w:sz w:val="18"/>
        <w:szCs w:val="18"/>
        <w:w w:val="99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588" w:hanging="329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9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016" w:hanging="360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8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1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88" w:hanging="27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8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57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5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4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0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9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1656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9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5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8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7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6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1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4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6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1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4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8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3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6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4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9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6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3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11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247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56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5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3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32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90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48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0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4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3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4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74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08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41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75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0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4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9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6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3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11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4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3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4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74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08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41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75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0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0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8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3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6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4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9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6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3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11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7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5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2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0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88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45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3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6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10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7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4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01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29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56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3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11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38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0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03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24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44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65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68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57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60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8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17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5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74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52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3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47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0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0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2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71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1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72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2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09" w:hanging="40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6" w:hanging="40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3" w:hanging="40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9" w:hanging="40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6" w:hanging="40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83" w:hanging="40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19" w:hanging="40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56" w:hanging="40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992" w:hanging="401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349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1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82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04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49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1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82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04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349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17" w:hanging="30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4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8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6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90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84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87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49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57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6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7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52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3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90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1023" w:hanging="567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2" w:hanging="56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5" w:hanging="56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7" w:hanging="56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0" w:hanging="56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83" w:hanging="56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5" w:hanging="56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8" w:hanging="56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1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1383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3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3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2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image" Target="media/image1.png"/><Relationship Id="rId22" Type="http://schemas.openxmlformats.org/officeDocument/2006/relationships/footer" Target="footer20.xml"/><Relationship Id="rId23" Type="http://schemas.openxmlformats.org/officeDocument/2006/relationships/image" Target="media/image2.png"/><Relationship Id="rId24" Type="http://schemas.openxmlformats.org/officeDocument/2006/relationships/footer" Target="footer21.xml"/><Relationship Id="rId25" Type="http://schemas.openxmlformats.org/officeDocument/2006/relationships/footer" Target="footer22.xml"/><Relationship Id="rId26" Type="http://schemas.openxmlformats.org/officeDocument/2006/relationships/footer" Target="footer23.xml"/><Relationship Id="rId27" Type="http://schemas.openxmlformats.org/officeDocument/2006/relationships/footer" Target="footer24.xml"/><Relationship Id="rId28" Type="http://schemas.openxmlformats.org/officeDocument/2006/relationships/footer" Target="footer25.xml"/><Relationship Id="rId29" Type="http://schemas.openxmlformats.org/officeDocument/2006/relationships/footer" Target="footer26.xml"/><Relationship Id="rId30" Type="http://schemas.openxmlformats.org/officeDocument/2006/relationships/footer" Target="footer27.xml"/><Relationship Id="rId31" Type="http://schemas.openxmlformats.org/officeDocument/2006/relationships/footer" Target="footer28.xml"/><Relationship Id="rId32" Type="http://schemas.openxmlformats.org/officeDocument/2006/relationships/footer" Target="footer29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 LibreOffice_project/49f2b1bff42cfccbd8f788c8dc32c1c309559be0</Application>
  <AppVersion>15.0000</AppVersion>
  <Pages>33</Pages>
  <Words>5889</Words>
  <Characters>41101</Characters>
  <CharactersWithSpaces>46332</CharactersWithSpaces>
  <Paragraphs>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2023-06-20T00:03:52Z</dcterms:created>
  <dc:creator/>
  <dc:description/>
  <dc:language>ru-RU</dc:language>
  <cp:lastModifiedBy/>
  <dcterms:modified xsi:type="dcterms:W3CDTF">2023-06-20T07:05:48Z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2023-06-20T00:00:00Z</vt:filetime>
  </property>
</Properties>
</file>