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3" w:rsidRDefault="00C47F53" w:rsidP="00C47F53">
      <w:r>
        <w:rPr>
          <w:b/>
        </w:rPr>
        <w:t>Задача 1</w:t>
      </w:r>
      <w:r>
        <w:rPr>
          <w:b/>
        </w:rPr>
        <w:br/>
        <w:t>1)</w:t>
      </w:r>
      <w:r>
        <w:t>Z</w:t>
      </w:r>
      <w:r>
        <w:t>03.1 рак правой молочной железы</w:t>
      </w:r>
      <w:r>
        <w:rPr>
          <w:b/>
        </w:rPr>
        <w:br/>
      </w:r>
      <w:r>
        <w:rPr>
          <w:b/>
        </w:rPr>
        <w:br/>
        <w:t>2)</w:t>
      </w:r>
      <w:r>
        <w:rPr>
          <w:b/>
        </w:rPr>
        <w:br/>
      </w:r>
      <w:r>
        <w:t>- сбор анамнеза и осмотр</w:t>
      </w:r>
      <w:r>
        <w:br/>
        <w:t xml:space="preserve">- </w:t>
      </w:r>
      <w:proofErr w:type="spellStart"/>
      <w:r>
        <w:t>бимануальная</w:t>
      </w:r>
      <w:proofErr w:type="spellEnd"/>
      <w:r>
        <w:t xml:space="preserve"> пальпация</w:t>
      </w:r>
      <w:r>
        <w:t xml:space="preserve"> молочных желез и </w:t>
      </w:r>
      <w:r>
        <w:t>лимфоузлов регионарных зон</w:t>
      </w:r>
    </w:p>
    <w:p w:rsidR="00C47F53" w:rsidRPr="00C47F53" w:rsidRDefault="00C47F53" w:rsidP="00C47F53">
      <w:pPr>
        <w:rPr>
          <w:b/>
        </w:rPr>
      </w:pPr>
      <w:r>
        <w:t xml:space="preserve">- </w:t>
      </w:r>
      <w:r>
        <w:t xml:space="preserve"> выявление симптомов, подозрительных в </w:t>
      </w:r>
      <w:r>
        <w:t>отношении отдаленных метастазов</w:t>
      </w:r>
    </w:p>
    <w:p w:rsidR="00C47F53" w:rsidRDefault="00C47F53" w:rsidP="00C47F53">
      <w:r>
        <w:rPr>
          <w:rFonts w:ascii="Calibri" w:hAnsi="Calibri" w:cs="Calibri"/>
        </w:rPr>
        <w:t xml:space="preserve">- </w:t>
      </w:r>
      <w:r>
        <w:t>общий анализ крови с подсчетом лейкоцитарной ф</w:t>
      </w:r>
      <w:r>
        <w:t>ормулы и количества тромбоцитов</w:t>
      </w:r>
    </w:p>
    <w:p w:rsidR="00C47F53" w:rsidRDefault="00C47F53" w:rsidP="00C47F53">
      <w:r>
        <w:rPr>
          <w:rFonts w:ascii="Calibri" w:hAnsi="Calibri" w:cs="Calibri"/>
        </w:rPr>
        <w:t xml:space="preserve">- </w:t>
      </w:r>
      <w:r>
        <w:t>биохимический анализ крови с определением пока</w:t>
      </w:r>
      <w:r>
        <w:t xml:space="preserve">зателей функции печени, почек, </w:t>
      </w:r>
      <w:r>
        <w:t>уровня щелоч</w:t>
      </w:r>
      <w:r>
        <w:t>ной фосфатазы, кальция, глюкозы</w:t>
      </w:r>
    </w:p>
    <w:p w:rsidR="00C47F53" w:rsidRDefault="00C47F53" w:rsidP="00C47F53">
      <w:r>
        <w:rPr>
          <w:rFonts w:ascii="Calibri" w:hAnsi="Calibri" w:cs="Calibri"/>
        </w:rPr>
        <w:t>-</w:t>
      </w:r>
      <w:r>
        <w:t>билатеральная маммография</w:t>
      </w:r>
      <w:r>
        <w:t xml:space="preserve"> + УЗИ молочных желез и ре</w:t>
      </w:r>
      <w:r>
        <w:t>гионарных зон</w:t>
      </w:r>
    </w:p>
    <w:p w:rsidR="00C47F53" w:rsidRDefault="00C47F53" w:rsidP="00C47F53">
      <w:r>
        <w:t xml:space="preserve">- МРТ </w:t>
      </w:r>
      <w:r>
        <w:t>молочных желез – по показаниям;</w:t>
      </w:r>
    </w:p>
    <w:p w:rsidR="00C47F53" w:rsidRDefault="00C47F53" w:rsidP="00C47F53">
      <w:r>
        <w:rPr>
          <w:rFonts w:ascii="Calibri" w:hAnsi="Calibri" w:cs="Calibri"/>
        </w:rPr>
        <w:t xml:space="preserve">- </w:t>
      </w:r>
      <w:r>
        <w:t xml:space="preserve">R-графию органов грудной клетки; </w:t>
      </w:r>
    </w:p>
    <w:p w:rsidR="00C47F53" w:rsidRDefault="00C47F53" w:rsidP="00C47F53">
      <w:r>
        <w:t xml:space="preserve">- </w:t>
      </w:r>
      <w:r>
        <w:t>КТ / МРТ органов грудной клетки – по показаниям;</w:t>
      </w:r>
    </w:p>
    <w:p w:rsidR="00C47F53" w:rsidRDefault="00C47F53" w:rsidP="00C47F53">
      <w:r>
        <w:rPr>
          <w:rFonts w:ascii="Calibri" w:hAnsi="Calibri" w:cs="Calibri"/>
        </w:rPr>
        <w:t xml:space="preserve">- </w:t>
      </w:r>
      <w:r>
        <w:t>УЗИ органо</w:t>
      </w:r>
      <w:r>
        <w:t>в брюшной полости и малого таза</w:t>
      </w:r>
    </w:p>
    <w:p w:rsidR="00C47F53" w:rsidRDefault="00C47F53" w:rsidP="00C47F53">
      <w:r>
        <w:t>-</w:t>
      </w:r>
      <w:r>
        <w:t xml:space="preserve"> КТ / МРТ органов брюшной полости и </w:t>
      </w:r>
    </w:p>
    <w:p w:rsidR="00C47F53" w:rsidRDefault="00C47F53" w:rsidP="00C47F53">
      <w:r>
        <w:t>малого таза с контрастированием – по показаниям</w:t>
      </w:r>
    </w:p>
    <w:p w:rsidR="00C47F53" w:rsidRDefault="00C47F53" w:rsidP="00C47F53">
      <w:r w:rsidRPr="00C47F53">
        <w:rPr>
          <w:b/>
        </w:rPr>
        <w:t>3)</w:t>
      </w:r>
      <w:r>
        <w:t xml:space="preserve"> панцирная фо</w:t>
      </w:r>
      <w:r>
        <w:t>рма рака правой молочной железы</w:t>
      </w:r>
    </w:p>
    <w:p w:rsidR="00C47F53" w:rsidRDefault="00C47F53" w:rsidP="00C47F53">
      <w:r w:rsidRPr="00C47F53">
        <w:rPr>
          <w:b/>
        </w:rPr>
        <w:t>4)</w:t>
      </w:r>
      <w:r>
        <w:t xml:space="preserve"> </w:t>
      </w:r>
      <w:proofErr w:type="spellStart"/>
      <w:r>
        <w:t>Rp</w:t>
      </w:r>
      <w:proofErr w:type="spellEnd"/>
      <w:r>
        <w:t xml:space="preserve">. </w:t>
      </w:r>
      <w:proofErr w:type="spellStart"/>
      <w:r>
        <w:t>Tab</w:t>
      </w:r>
      <w:proofErr w:type="spellEnd"/>
      <w:r>
        <w:t xml:space="preserve">. </w:t>
      </w:r>
      <w:proofErr w:type="spellStart"/>
      <w:r>
        <w:t>Ketoprofeni</w:t>
      </w:r>
      <w:proofErr w:type="spellEnd"/>
      <w:r>
        <w:t xml:space="preserve"> 0,1</w:t>
      </w:r>
      <w:r>
        <w:t xml:space="preserve"> №10</w:t>
      </w:r>
    </w:p>
    <w:p w:rsidR="00C47F53" w:rsidRDefault="00C47F53" w:rsidP="00C47F53">
      <w:r>
        <w:t xml:space="preserve">    </w:t>
      </w:r>
      <w:proofErr w:type="spellStart"/>
      <w:r>
        <w:t>D.s</w:t>
      </w:r>
      <w:proofErr w:type="spellEnd"/>
      <w:r>
        <w:t xml:space="preserve">. Внутрь по 1 таблетке 2 раза в </w:t>
      </w:r>
      <w:r>
        <w:t>д</w:t>
      </w:r>
      <w:r>
        <w:t>ень</w:t>
      </w:r>
      <w:r>
        <w:t xml:space="preserve"> после еды</w:t>
      </w:r>
    </w:p>
    <w:p w:rsidR="00C47F53" w:rsidRDefault="00C47F53" w:rsidP="00C47F53">
      <w:r w:rsidRPr="00C47F53">
        <w:rPr>
          <w:b/>
        </w:rPr>
        <w:t>5)</w:t>
      </w:r>
      <w:r>
        <w:t xml:space="preserve"> </w:t>
      </w:r>
      <w:r>
        <w:t xml:space="preserve">- назначил </w:t>
      </w:r>
      <w:proofErr w:type="spellStart"/>
      <w:r>
        <w:t>физиолечение</w:t>
      </w:r>
      <w:proofErr w:type="spellEnd"/>
    </w:p>
    <w:p w:rsidR="00C47F53" w:rsidRDefault="00C47F53" w:rsidP="00C47F53">
      <w:r>
        <w:t>- не собрал</w:t>
      </w:r>
      <w:r>
        <w:t xml:space="preserve"> ан</w:t>
      </w:r>
      <w:r>
        <w:t xml:space="preserve">амнез и жалобы на </w:t>
      </w:r>
      <w:proofErr w:type="spellStart"/>
      <w:r>
        <w:t>онкопатологию</w:t>
      </w:r>
      <w:proofErr w:type="spellEnd"/>
    </w:p>
    <w:p w:rsidR="00C47F53" w:rsidRDefault="00C47F53" w:rsidP="00C47F53">
      <w:r>
        <w:t>- не произвел  осмотр</w:t>
      </w:r>
    </w:p>
    <w:p w:rsidR="00AC1D03" w:rsidRDefault="00C47F53" w:rsidP="00C47F53">
      <w:r>
        <w:t xml:space="preserve">- </w:t>
      </w:r>
      <w:r>
        <w:t>не уточнил характер, локализацию и направление иррадиации боли</w:t>
      </w:r>
    </w:p>
    <w:p w:rsidR="00C47F53" w:rsidRPr="00C47F53" w:rsidRDefault="00C47F53" w:rsidP="00C47F53">
      <w:pPr>
        <w:rPr>
          <w:b/>
        </w:rPr>
      </w:pPr>
      <w:r w:rsidRPr="00C47F53">
        <w:rPr>
          <w:b/>
        </w:rPr>
        <w:t>Задача 2</w:t>
      </w:r>
    </w:p>
    <w:p w:rsidR="00C47F53" w:rsidRDefault="00C47F53" w:rsidP="00C47F53">
      <w:r w:rsidRPr="00C47F53">
        <w:rPr>
          <w:b/>
        </w:rPr>
        <w:t>1)</w:t>
      </w:r>
      <w:r>
        <w:t xml:space="preserve"> мастопатия</w:t>
      </w:r>
    </w:p>
    <w:p w:rsidR="00C47F53" w:rsidRDefault="00C47F53" w:rsidP="00C47F53">
      <w:r w:rsidRPr="00C47F53">
        <w:rPr>
          <w:b/>
        </w:rPr>
        <w:t>2)</w:t>
      </w:r>
      <w:r>
        <w:t xml:space="preserve"> Гинекомастия</w:t>
      </w:r>
    </w:p>
    <w:p w:rsidR="00C47F53" w:rsidRDefault="00C47F53" w:rsidP="00C47F53">
      <w:r w:rsidRPr="00C47F53">
        <w:rPr>
          <w:b/>
        </w:rPr>
        <w:t>3)</w:t>
      </w:r>
      <w:r>
        <w:t xml:space="preserve"> усиление синтеза ФСГ, которое приводит к пролиферации железистой ткани</w:t>
      </w:r>
    </w:p>
    <w:p w:rsidR="00C47F53" w:rsidRDefault="00C47F53" w:rsidP="00C47F53">
      <w:r w:rsidRPr="00C47F53">
        <w:rPr>
          <w:b/>
        </w:rPr>
        <w:t>4)</w:t>
      </w:r>
      <w:r>
        <w:t xml:space="preserve"> </w:t>
      </w:r>
      <w:proofErr w:type="spellStart"/>
      <w:r>
        <w:t>Rp</w:t>
      </w:r>
      <w:proofErr w:type="spellEnd"/>
      <w:r>
        <w:t xml:space="preserve">. </w:t>
      </w:r>
      <w:proofErr w:type="spellStart"/>
      <w:r>
        <w:t>Tab</w:t>
      </w:r>
      <w:proofErr w:type="spellEnd"/>
      <w:r>
        <w:t xml:space="preserve">. </w:t>
      </w:r>
      <w:proofErr w:type="spellStart"/>
      <w:r>
        <w:t>Adenometianini</w:t>
      </w:r>
      <w:proofErr w:type="spellEnd"/>
      <w:r>
        <w:t xml:space="preserve"> 0,4 № 20</w:t>
      </w:r>
    </w:p>
    <w:p w:rsidR="00C47F53" w:rsidRDefault="00C47F53" w:rsidP="00C47F53">
      <w:r>
        <w:t xml:space="preserve">   </w:t>
      </w:r>
      <w:r>
        <w:t xml:space="preserve"> </w:t>
      </w:r>
      <w:proofErr w:type="spellStart"/>
      <w:r>
        <w:t>D.s</w:t>
      </w:r>
      <w:proofErr w:type="spellEnd"/>
      <w:r>
        <w:t>. внутрь по 1 табл</w:t>
      </w:r>
      <w:r>
        <w:t>етке</w:t>
      </w:r>
      <w:r>
        <w:t xml:space="preserve"> 1 раз</w:t>
      </w:r>
      <w:r>
        <w:t xml:space="preserve"> в день</w:t>
      </w:r>
      <w:r>
        <w:t xml:space="preserve"> после обеда</w:t>
      </w:r>
    </w:p>
    <w:p w:rsidR="00C47F53" w:rsidRDefault="00C47F53" w:rsidP="00C47F53">
      <w:r w:rsidRPr="00C47F53">
        <w:rPr>
          <w:b/>
        </w:rPr>
        <w:t>5)</w:t>
      </w:r>
      <w:r>
        <w:t xml:space="preserve"> группа диспансерного наблюдения после уточнения диагноза</w:t>
      </w:r>
    </w:p>
    <w:p w:rsidR="00C47F53" w:rsidRDefault="00C47F53" w:rsidP="00C47F53">
      <w:pPr>
        <w:rPr>
          <w:b/>
        </w:rPr>
      </w:pPr>
      <w:r w:rsidRPr="00C47F53">
        <w:rPr>
          <w:b/>
        </w:rPr>
        <w:lastRenderedPageBreak/>
        <w:t>Задача 3</w:t>
      </w:r>
    </w:p>
    <w:p w:rsidR="00C47F53" w:rsidRPr="00C47F53" w:rsidRDefault="00C47F53" w:rsidP="00C47F53">
      <w:r w:rsidRPr="00C47F53">
        <w:rPr>
          <w:b/>
        </w:rPr>
        <w:t xml:space="preserve">1) </w:t>
      </w:r>
      <w:r w:rsidRPr="00C47F53">
        <w:t xml:space="preserve">узловой формой рака молочной железы, очаговым фиброзом, липомой молочной </w:t>
      </w:r>
    </w:p>
    <w:p w:rsidR="00C47F53" w:rsidRPr="00C47F53" w:rsidRDefault="00C47F53" w:rsidP="00C47F53">
      <w:r w:rsidRPr="00C47F53">
        <w:t>железы, фиброаденомой</w:t>
      </w:r>
    </w:p>
    <w:p w:rsidR="00C47F53" w:rsidRDefault="00C47F53" w:rsidP="00C47F53">
      <w:pPr>
        <w:rPr>
          <w:b/>
        </w:rPr>
      </w:pPr>
      <w:r w:rsidRPr="00C47F53">
        <w:rPr>
          <w:b/>
        </w:rPr>
        <w:t>2)</w:t>
      </w:r>
    </w:p>
    <w:p w:rsidR="00C47F53" w:rsidRDefault="00C47F53" w:rsidP="00C47F53">
      <w:r>
        <w:rPr>
          <w:b/>
        </w:rPr>
        <w:t xml:space="preserve"> </w:t>
      </w:r>
      <w:r>
        <w:t>- сбор анамнеза и осмотр</w:t>
      </w:r>
      <w:r>
        <w:br/>
        <w:t xml:space="preserve">- </w:t>
      </w:r>
      <w:proofErr w:type="spellStart"/>
      <w:r>
        <w:t>бимануальная</w:t>
      </w:r>
      <w:proofErr w:type="spellEnd"/>
      <w:r>
        <w:t xml:space="preserve"> пальпация молочных желез и лимфоузлов регионарных зон</w:t>
      </w:r>
    </w:p>
    <w:p w:rsidR="00C47F53" w:rsidRPr="00C47F53" w:rsidRDefault="00C47F53" w:rsidP="00C47F53">
      <w:pPr>
        <w:rPr>
          <w:b/>
        </w:rPr>
      </w:pPr>
      <w:r>
        <w:t>-  выявление симптомов, подозрительных в отношении отдаленных метастазов</w:t>
      </w:r>
    </w:p>
    <w:p w:rsidR="00C47F53" w:rsidRDefault="00C47F53" w:rsidP="00C47F53">
      <w:r>
        <w:rPr>
          <w:rFonts w:ascii="Calibri" w:hAnsi="Calibri" w:cs="Calibri"/>
        </w:rPr>
        <w:t xml:space="preserve">- </w:t>
      </w:r>
      <w:r>
        <w:t>общий анализ крови с подсчетом лейкоцитарной формулы и количества тромбоцитов</w:t>
      </w:r>
    </w:p>
    <w:p w:rsidR="00C47F53" w:rsidRDefault="00C47F53" w:rsidP="00C47F53">
      <w:r>
        <w:rPr>
          <w:rFonts w:ascii="Calibri" w:hAnsi="Calibri" w:cs="Calibri"/>
        </w:rPr>
        <w:t xml:space="preserve">- </w:t>
      </w:r>
      <w:r>
        <w:t>биохимический анализ крови с определением показателей функции печени, почек, уровня щелочной фосфатазы, кальция, глюкозы</w:t>
      </w:r>
    </w:p>
    <w:p w:rsidR="00C47F53" w:rsidRDefault="00C47F53" w:rsidP="00C47F53">
      <w:r>
        <w:rPr>
          <w:rFonts w:ascii="Calibri" w:hAnsi="Calibri" w:cs="Calibri"/>
        </w:rPr>
        <w:t>-</w:t>
      </w:r>
      <w:r>
        <w:t>билатеральная маммография + УЗИ молочных желез и регионарных зон</w:t>
      </w:r>
    </w:p>
    <w:p w:rsidR="00C47F53" w:rsidRDefault="00C47F53" w:rsidP="00C47F53">
      <w:r>
        <w:t>- МРТ молочных желез – по показаниям;</w:t>
      </w:r>
    </w:p>
    <w:p w:rsidR="00C47F53" w:rsidRDefault="00C47F53" w:rsidP="00C47F53">
      <w:r>
        <w:rPr>
          <w:rFonts w:ascii="Calibri" w:hAnsi="Calibri" w:cs="Calibri"/>
        </w:rPr>
        <w:t xml:space="preserve">- </w:t>
      </w:r>
      <w:r>
        <w:t xml:space="preserve">R-графию органов грудной клетки; </w:t>
      </w:r>
    </w:p>
    <w:p w:rsidR="00C47F53" w:rsidRDefault="00C47F53" w:rsidP="00C47F53">
      <w:r>
        <w:t>- КТ / МРТ органов грудной клетки – по показаниям;</w:t>
      </w:r>
    </w:p>
    <w:p w:rsidR="00C47F53" w:rsidRDefault="00C47F53" w:rsidP="00C47F53">
      <w:r>
        <w:rPr>
          <w:rFonts w:ascii="Calibri" w:hAnsi="Calibri" w:cs="Calibri"/>
        </w:rPr>
        <w:t xml:space="preserve">- </w:t>
      </w:r>
      <w:r>
        <w:t>УЗИ органов брюшной полости и малого таза</w:t>
      </w:r>
    </w:p>
    <w:p w:rsidR="00C47F53" w:rsidRDefault="00C47F53" w:rsidP="00C47F53">
      <w:r>
        <w:t xml:space="preserve">- КТ / МРТ органов брюшной полости и </w:t>
      </w:r>
    </w:p>
    <w:p w:rsidR="00C47F53" w:rsidRDefault="00C47F53" w:rsidP="00C47F53">
      <w:r>
        <w:t>малого таза с контрастированием – по показаниям</w:t>
      </w:r>
    </w:p>
    <w:p w:rsidR="00C47F53" w:rsidRPr="00C47F53" w:rsidRDefault="00C47F53" w:rsidP="00C47F53">
      <w:r w:rsidRPr="00C47F53">
        <w:rPr>
          <w:b/>
        </w:rPr>
        <w:t>3)</w:t>
      </w:r>
      <w:r>
        <w:t xml:space="preserve"> </w:t>
      </w:r>
      <w:r w:rsidRPr="00C47F53">
        <w:t>фиброаденома</w:t>
      </w:r>
    </w:p>
    <w:p w:rsidR="00C47F53" w:rsidRPr="00C47F53" w:rsidRDefault="00C47F53" w:rsidP="00C47F53">
      <w:r w:rsidRPr="00C47F53">
        <w:rPr>
          <w:b/>
        </w:rPr>
        <w:t>4)</w:t>
      </w:r>
      <w:r w:rsidRPr="00C47F53">
        <w:t xml:space="preserve"> </w:t>
      </w:r>
      <w:proofErr w:type="spellStart"/>
      <w:r w:rsidRPr="00C47F53">
        <w:t>маммолог</w:t>
      </w:r>
      <w:proofErr w:type="spellEnd"/>
      <w:r w:rsidRPr="00C47F53">
        <w:t>, гинеколог</w:t>
      </w:r>
    </w:p>
    <w:p w:rsidR="00C47F53" w:rsidRDefault="00C47F53" w:rsidP="00C47F53">
      <w:r w:rsidRPr="00C47F53">
        <w:rPr>
          <w:b/>
        </w:rPr>
        <w:t>5)</w:t>
      </w:r>
      <w:r w:rsidRPr="00C47F53">
        <w:t xml:space="preserve"> секторальная резекция</w:t>
      </w:r>
      <w:r>
        <w:t xml:space="preserve"> молочной железы</w:t>
      </w:r>
    </w:p>
    <w:p w:rsidR="00C47F53" w:rsidRDefault="00C47F53" w:rsidP="00C47F53"/>
    <w:p w:rsidR="00C47F53" w:rsidRDefault="00F72DF9" w:rsidP="00C47F53">
      <w:pPr>
        <w:rPr>
          <w:b/>
        </w:rPr>
      </w:pPr>
      <w:r w:rsidRPr="00F72DF9">
        <w:rPr>
          <w:b/>
        </w:rPr>
        <w:t>Задача 4</w:t>
      </w:r>
    </w:p>
    <w:p w:rsidR="00F72DF9" w:rsidRPr="00F72DF9" w:rsidRDefault="00F72DF9" w:rsidP="00F72DF9">
      <w:r w:rsidRPr="00F72DF9">
        <w:rPr>
          <w:b/>
        </w:rPr>
        <w:t>1)</w:t>
      </w:r>
      <w:r>
        <w:t xml:space="preserve"> z03.1 рак предстательной железы</w:t>
      </w:r>
    </w:p>
    <w:p w:rsidR="00F72DF9" w:rsidRPr="00F72DF9" w:rsidRDefault="00F72DF9" w:rsidP="00F72DF9">
      <w:r w:rsidRPr="00F72DF9">
        <w:rPr>
          <w:b/>
        </w:rPr>
        <w:t>2)</w:t>
      </w:r>
      <w:r>
        <w:t xml:space="preserve"> </w:t>
      </w:r>
      <w:r w:rsidRPr="00F72DF9">
        <w:t xml:space="preserve">используется для гистологической оценки дифференцировки клеток рака </w:t>
      </w:r>
    </w:p>
    <w:p w:rsidR="00F72DF9" w:rsidRPr="00F72DF9" w:rsidRDefault="00F72DF9" w:rsidP="00F72DF9">
      <w:r w:rsidRPr="00F72DF9">
        <w:t>предстательной железы</w:t>
      </w:r>
    </w:p>
    <w:p w:rsidR="00F72DF9" w:rsidRPr="00F72DF9" w:rsidRDefault="00F72DF9" w:rsidP="00F72DF9">
      <w:r w:rsidRPr="00F72DF9">
        <w:rPr>
          <w:b/>
        </w:rPr>
        <w:t>3)</w:t>
      </w:r>
      <w:r w:rsidRPr="00F72DF9">
        <w:t xml:space="preserve"> возраст, гормональный фон, национальность, терапия сопутствующих заболеваний</w:t>
      </w:r>
    </w:p>
    <w:p w:rsidR="00F72DF9" w:rsidRPr="00F72DF9" w:rsidRDefault="00F72DF9" w:rsidP="00F72DF9">
      <w:r w:rsidRPr="00F72DF9">
        <w:rPr>
          <w:b/>
        </w:rPr>
        <w:t>4)</w:t>
      </w:r>
      <w:r w:rsidRPr="00F72DF9">
        <w:t xml:space="preserve"> пэт-кт, МРТ,остеоденситометрия</w:t>
      </w:r>
    </w:p>
    <w:p w:rsidR="00F72DF9" w:rsidRPr="00F72DF9" w:rsidRDefault="00F72DF9" w:rsidP="00F72DF9">
      <w:r w:rsidRPr="00F72DF9">
        <w:rPr>
          <w:b/>
        </w:rPr>
        <w:t>5)</w:t>
      </w:r>
      <w:r w:rsidRPr="00F72DF9">
        <w:t xml:space="preserve"> лучевая терапия, с дальнейшим перевод на индивидуальную длительную </w:t>
      </w:r>
    </w:p>
    <w:p w:rsidR="00F72DF9" w:rsidRDefault="00F72DF9" w:rsidP="00F72DF9">
      <w:r w:rsidRPr="00F72DF9">
        <w:t>Х</w:t>
      </w:r>
      <w:r w:rsidRPr="00F72DF9">
        <w:t>имиотерапию</w:t>
      </w:r>
    </w:p>
    <w:p w:rsidR="00F72DF9" w:rsidRDefault="00F72DF9" w:rsidP="00F72DF9">
      <w:pPr>
        <w:rPr>
          <w:b/>
        </w:rPr>
      </w:pPr>
      <w:r w:rsidRPr="00F72DF9">
        <w:rPr>
          <w:b/>
        </w:rPr>
        <w:lastRenderedPageBreak/>
        <w:t>Задача 5</w:t>
      </w:r>
    </w:p>
    <w:p w:rsidR="00F72DF9" w:rsidRPr="00F72DF9" w:rsidRDefault="00F72DF9" w:rsidP="00F72DF9">
      <w:pPr>
        <w:rPr>
          <w:b/>
        </w:rPr>
      </w:pPr>
    </w:p>
    <w:p w:rsidR="00F72DF9" w:rsidRPr="00F72DF9" w:rsidRDefault="00F72DF9" w:rsidP="00F72DF9">
      <w:r w:rsidRPr="00F72DF9">
        <w:rPr>
          <w:b/>
        </w:rPr>
        <w:t>1</w:t>
      </w:r>
      <w:r w:rsidRPr="00F72DF9">
        <w:t>) токсико-анемическая форма</w:t>
      </w:r>
    </w:p>
    <w:p w:rsidR="00F72DF9" w:rsidRPr="00F72DF9" w:rsidRDefault="00F72DF9" w:rsidP="00F72DF9">
      <w:r w:rsidRPr="00F72DF9">
        <w:rPr>
          <w:b/>
        </w:rPr>
        <w:t>2)</w:t>
      </w:r>
      <w:r>
        <w:rPr>
          <w:b/>
        </w:rPr>
        <w:t xml:space="preserve"> </w:t>
      </w:r>
      <w:r w:rsidRPr="00F72DF9">
        <w:t>Аденоматозные полипы, ворсиначатые опухоли, семейные полипозы</w:t>
      </w:r>
    </w:p>
    <w:p w:rsidR="00F72DF9" w:rsidRPr="00F72DF9" w:rsidRDefault="00F72DF9" w:rsidP="00F72DF9">
      <w:r w:rsidRPr="00F72DF9">
        <w:rPr>
          <w:b/>
        </w:rPr>
        <w:t>3)</w:t>
      </w:r>
      <w:r>
        <w:t xml:space="preserve"> </w:t>
      </w:r>
      <w:r w:rsidRPr="00F72DF9">
        <w:t>Иммунохимический тест определения скрытой крови IFOBT (FIT)</w:t>
      </w:r>
    </w:p>
    <w:p w:rsidR="00F72DF9" w:rsidRPr="00F72DF9" w:rsidRDefault="00F72DF9" w:rsidP="00F72DF9">
      <w:r w:rsidRPr="00F72DF9">
        <w:rPr>
          <w:b/>
        </w:rPr>
        <w:t>4)</w:t>
      </w:r>
      <w:r>
        <w:t xml:space="preserve"> </w:t>
      </w:r>
      <w:r w:rsidRPr="00F72DF9">
        <w:t>правосторонняя гемиколэктомия</w:t>
      </w:r>
    </w:p>
    <w:p w:rsidR="00F72DF9" w:rsidRPr="00F72DF9" w:rsidRDefault="00F72DF9" w:rsidP="00F72DF9">
      <w:r w:rsidRPr="00F72DF9">
        <w:rPr>
          <w:b/>
        </w:rPr>
        <w:t>5)</w:t>
      </w:r>
      <w:r>
        <w:t xml:space="preserve"> </w:t>
      </w:r>
      <w:r w:rsidRPr="00F72DF9">
        <w:t xml:space="preserve">Болюсное введение 5-FU + лейковорин еженедельно в течение 6 недель, 2 недели </w:t>
      </w:r>
    </w:p>
    <w:p w:rsidR="00F72DF9" w:rsidRDefault="00F72DF9" w:rsidP="00F72DF9">
      <w:r w:rsidRPr="00F72DF9">
        <w:t>перерыв =&gt; 3 цикла каждые 8 недель</w:t>
      </w:r>
    </w:p>
    <w:p w:rsidR="00F72DF9" w:rsidRDefault="00F72DF9" w:rsidP="00F72DF9">
      <w:pPr>
        <w:rPr>
          <w:b/>
        </w:rPr>
      </w:pPr>
      <w:r w:rsidRPr="00F72DF9">
        <w:rPr>
          <w:b/>
        </w:rPr>
        <w:t>Задача 6</w:t>
      </w:r>
    </w:p>
    <w:p w:rsidR="00C16195" w:rsidRDefault="00C16195" w:rsidP="00F72DF9">
      <w:pPr>
        <w:rPr>
          <w:b/>
        </w:rPr>
      </w:pPr>
    </w:p>
    <w:p w:rsidR="00C16195" w:rsidRPr="00C16195" w:rsidRDefault="00C16195" w:rsidP="00C16195">
      <w:r w:rsidRPr="00C16195">
        <w:rPr>
          <w:b/>
        </w:rPr>
        <w:t>1)</w:t>
      </w:r>
      <w:r>
        <w:t xml:space="preserve"> </w:t>
      </w:r>
      <w:r w:rsidRPr="00C16195">
        <w:t>новоклеточный невус</w:t>
      </w:r>
    </w:p>
    <w:p w:rsidR="00C16195" w:rsidRPr="00C16195" w:rsidRDefault="00C16195" w:rsidP="00C16195">
      <w:r w:rsidRPr="00C16195">
        <w:rPr>
          <w:b/>
        </w:rPr>
        <w:t>2)</w:t>
      </w:r>
      <w:r>
        <w:t xml:space="preserve"> </w:t>
      </w:r>
      <w:r w:rsidRPr="00C16195">
        <w:t>биопсия с дальнейшим гистологическим исследованием. цитологическое исследование</w:t>
      </w:r>
    </w:p>
    <w:p w:rsidR="00C16195" w:rsidRPr="00C16195" w:rsidRDefault="00C16195" w:rsidP="00C16195">
      <w:r w:rsidRPr="00C16195">
        <w:rPr>
          <w:b/>
        </w:rPr>
        <w:t>3)</w:t>
      </w:r>
      <w:r>
        <w:t xml:space="preserve"> </w:t>
      </w:r>
      <w:r w:rsidRPr="00C16195">
        <w:t>иссечение, обработка послеоперационной раны</w:t>
      </w:r>
    </w:p>
    <w:p w:rsidR="00C16195" w:rsidRPr="00C16195" w:rsidRDefault="00C16195" w:rsidP="00C16195">
      <w:r w:rsidRPr="00C16195">
        <w:rPr>
          <w:b/>
        </w:rPr>
        <w:t>4)</w:t>
      </w:r>
      <w:r>
        <w:t xml:space="preserve"> </w:t>
      </w:r>
      <w:r w:rsidRPr="00C16195">
        <w:t>Rp.</w:t>
      </w:r>
      <w:r>
        <w:rPr>
          <w:lang w:val="en-US"/>
        </w:rPr>
        <w:t>:</w:t>
      </w:r>
      <w:r w:rsidRPr="00C16195">
        <w:t xml:space="preserve"> Sol</w:t>
      </w:r>
      <w:r>
        <w:t>.</w:t>
      </w:r>
      <w:r w:rsidRPr="00C16195">
        <w:t xml:space="preserve"> Spiritus Aethilici 70%</w:t>
      </w:r>
      <w:r>
        <w:t xml:space="preserve"> - 100</w:t>
      </w:r>
      <w:r>
        <w:rPr>
          <w:lang w:val="en-US"/>
        </w:rPr>
        <w:t>ml</w:t>
      </w:r>
    </w:p>
    <w:p w:rsidR="00C16195" w:rsidRPr="00C16195" w:rsidRDefault="00C16195" w:rsidP="00C16195">
      <w:r w:rsidRPr="00C16195">
        <w:t xml:space="preserve">    S. </w:t>
      </w:r>
      <w:r>
        <w:t>Местно при обработке раны</w:t>
      </w:r>
    </w:p>
    <w:p w:rsidR="00C16195" w:rsidRDefault="00C16195" w:rsidP="00C16195">
      <w:r w:rsidRPr="00C16195">
        <w:rPr>
          <w:b/>
        </w:rPr>
        <w:t>5)</w:t>
      </w:r>
      <w:r w:rsidRPr="00C16195">
        <w:t xml:space="preserve"> снизить травматизацию невусов, гиперинсоляцию</w:t>
      </w:r>
    </w:p>
    <w:p w:rsidR="00C16195" w:rsidRPr="00C16195" w:rsidRDefault="00C16195" w:rsidP="00C16195">
      <w:pPr>
        <w:rPr>
          <w:b/>
        </w:rPr>
      </w:pPr>
      <w:r w:rsidRPr="00C16195">
        <w:rPr>
          <w:b/>
        </w:rPr>
        <w:t xml:space="preserve">Задача 7 </w:t>
      </w:r>
    </w:p>
    <w:p w:rsidR="00C16195" w:rsidRDefault="00C16195" w:rsidP="00C16195">
      <w:r w:rsidRPr="00C16195">
        <w:rPr>
          <w:b/>
        </w:rPr>
        <w:t>1)</w:t>
      </w:r>
      <w:r>
        <w:t xml:space="preserve"> </w:t>
      </w:r>
      <w:r>
        <w:t>Опухолевая фаза грибовидного микоза</w:t>
      </w:r>
    </w:p>
    <w:p w:rsidR="00C16195" w:rsidRDefault="00C16195" w:rsidP="00C16195">
      <w:r w:rsidRPr="00C16195">
        <w:rPr>
          <w:b/>
        </w:rPr>
        <w:t>2)</w:t>
      </w:r>
      <w:r>
        <w:t xml:space="preserve"> лимфопролеферативное заболевание</w:t>
      </w:r>
    </w:p>
    <w:p w:rsidR="00C16195" w:rsidRDefault="00C16195" w:rsidP="00C16195">
      <w:r w:rsidRPr="00C16195">
        <w:rPr>
          <w:b/>
        </w:rPr>
        <w:t>3)</w:t>
      </w:r>
      <w:r>
        <w:t xml:space="preserve"> </w:t>
      </w:r>
      <w:r>
        <w:t xml:space="preserve">гистологическое исследование, цитология, определение степень дифференцировки </w:t>
      </w:r>
    </w:p>
    <w:p w:rsidR="00C16195" w:rsidRDefault="00C16195" w:rsidP="00C16195">
      <w:r>
        <w:t>клеточного состава, гистоархитектоника</w:t>
      </w:r>
    </w:p>
    <w:p w:rsidR="00C16195" w:rsidRPr="00C16195" w:rsidRDefault="00C16195" w:rsidP="00C16195">
      <w:pPr>
        <w:rPr>
          <w:lang w:val="en-US"/>
        </w:rPr>
      </w:pPr>
      <w:r w:rsidRPr="00C16195">
        <w:rPr>
          <w:b/>
          <w:lang w:val="en-US"/>
        </w:rPr>
        <w:t>4)</w:t>
      </w:r>
      <w:r w:rsidRPr="00C16195">
        <w:rPr>
          <w:lang w:val="en-US"/>
        </w:rPr>
        <w:t xml:space="preserve"> </w:t>
      </w:r>
      <w:r w:rsidRPr="00C16195">
        <w:rPr>
          <w:lang w:val="en-US"/>
        </w:rPr>
        <w:t xml:space="preserve">Rp.: </w:t>
      </w:r>
      <w:r>
        <w:rPr>
          <w:lang w:val="en-US"/>
        </w:rPr>
        <w:t>Sol</w:t>
      </w:r>
      <w:r w:rsidRPr="00C16195">
        <w:rPr>
          <w:lang w:val="en-US"/>
        </w:rPr>
        <w:t>.</w:t>
      </w:r>
      <w:r>
        <w:rPr>
          <w:lang w:val="en-US"/>
        </w:rPr>
        <w:t xml:space="preserve"> </w:t>
      </w:r>
      <w:r w:rsidRPr="00C16195">
        <w:rPr>
          <w:lang w:val="en-US"/>
        </w:rPr>
        <w:t xml:space="preserve"> </w:t>
      </w:r>
      <w:r w:rsidRPr="00C16195">
        <w:rPr>
          <w:lang w:val="en-US"/>
        </w:rPr>
        <w:t>Chlor</w:t>
      </w:r>
      <w:r w:rsidRPr="00C16195">
        <w:rPr>
          <w:lang w:val="en-US"/>
        </w:rPr>
        <w:t>hexidine bigluconati 0,05%-400</w:t>
      </w:r>
      <w:r w:rsidRPr="00C16195">
        <w:rPr>
          <w:lang w:val="en-US"/>
        </w:rPr>
        <w:t xml:space="preserve"> ml.</w:t>
      </w:r>
    </w:p>
    <w:p w:rsidR="00C16195" w:rsidRPr="00C16195" w:rsidRDefault="00C16195" w:rsidP="00C16195">
      <w:r w:rsidRPr="00C16195">
        <w:rPr>
          <w:lang w:val="en-US"/>
        </w:rPr>
        <w:t xml:space="preserve">     </w:t>
      </w:r>
      <w:r w:rsidRPr="00C16195">
        <w:rPr>
          <w:lang w:val="en-US"/>
        </w:rPr>
        <w:t>D</w:t>
      </w:r>
      <w:r w:rsidRPr="00C16195">
        <w:t>.</w:t>
      </w:r>
      <w:r w:rsidRPr="00C16195">
        <w:rPr>
          <w:lang w:val="en-US"/>
        </w:rPr>
        <w:t>S</w:t>
      </w:r>
      <w:r w:rsidRPr="00C16195">
        <w:t xml:space="preserve">. </w:t>
      </w:r>
      <w:r>
        <w:t>Местно при обработке раны</w:t>
      </w:r>
    </w:p>
    <w:p w:rsidR="00C16195" w:rsidRDefault="00C16195" w:rsidP="00C16195">
      <w:pPr>
        <w:rPr>
          <w:lang w:val="en-US"/>
        </w:rPr>
      </w:pPr>
      <w:r w:rsidRPr="00C16195">
        <w:rPr>
          <w:b/>
        </w:rPr>
        <w:t>5)</w:t>
      </w:r>
      <w:r>
        <w:t xml:space="preserve"> удаление опухоли, удаление и ревизия регионарных лимфоузлов</w:t>
      </w:r>
    </w:p>
    <w:p w:rsidR="00C16195" w:rsidRDefault="00C16195" w:rsidP="00C16195"/>
    <w:p w:rsidR="00C16195" w:rsidRDefault="00C16195" w:rsidP="00C16195"/>
    <w:p w:rsidR="00C16195" w:rsidRDefault="00C16195" w:rsidP="00C16195"/>
    <w:p w:rsidR="00C16195" w:rsidRDefault="00C16195" w:rsidP="00C16195"/>
    <w:p w:rsidR="00C16195" w:rsidRDefault="00C16195" w:rsidP="00C16195"/>
    <w:p w:rsidR="00C16195" w:rsidRDefault="00C16195" w:rsidP="00C16195">
      <w:r>
        <w:lastRenderedPageBreak/>
        <w:t>Задача 8</w:t>
      </w:r>
    </w:p>
    <w:p w:rsidR="00C16195" w:rsidRDefault="00C16195" w:rsidP="00C16195">
      <w:r w:rsidRPr="00C16195">
        <w:rPr>
          <w:b/>
        </w:rPr>
        <w:t>1)</w:t>
      </w:r>
      <w:r>
        <w:t xml:space="preserve"> </w:t>
      </w:r>
      <w:r>
        <w:t>T2b</w:t>
      </w:r>
      <w:bookmarkStart w:id="0" w:name="_GoBack"/>
      <w:bookmarkEnd w:id="0"/>
    </w:p>
    <w:p w:rsidR="00C16195" w:rsidRDefault="00C16195" w:rsidP="00C16195">
      <w:r w:rsidRPr="00C16195">
        <w:rPr>
          <w:b/>
        </w:rPr>
        <w:t>2)</w:t>
      </w:r>
      <w:r>
        <w:t xml:space="preserve"> </w:t>
      </w:r>
      <w:r>
        <w:t>кт обследование, интраоперационный</w:t>
      </w:r>
    </w:p>
    <w:p w:rsidR="00C16195" w:rsidRDefault="00C16195" w:rsidP="00C16195">
      <w:r w:rsidRPr="00C16195">
        <w:rPr>
          <w:b/>
        </w:rPr>
        <w:t>3)</w:t>
      </w:r>
      <w:r>
        <w:t xml:space="preserve"> фоновый процесс</w:t>
      </w:r>
    </w:p>
    <w:p w:rsidR="00C16195" w:rsidRDefault="00C16195" w:rsidP="00C16195">
      <w:r w:rsidRPr="00C16195">
        <w:rPr>
          <w:b/>
        </w:rPr>
        <w:t>4)</w:t>
      </w:r>
      <w:r>
        <w:t xml:space="preserve"> популяционный анализ мазков шейки матки</w:t>
      </w:r>
    </w:p>
    <w:p w:rsidR="00C16195" w:rsidRPr="00C16195" w:rsidRDefault="00C16195" w:rsidP="00C16195">
      <w:r w:rsidRPr="00C16195">
        <w:rPr>
          <w:b/>
        </w:rPr>
        <w:t>5)</w:t>
      </w:r>
      <w:r>
        <w:t xml:space="preserve"> </w:t>
      </w:r>
      <w:r>
        <w:t>операция Вартгейма, постлучевая терапия, химиотерапия</w:t>
      </w:r>
    </w:p>
    <w:sectPr w:rsidR="00C16195" w:rsidRPr="00C1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6F"/>
    <w:rsid w:val="000A73DF"/>
    <w:rsid w:val="00367D6F"/>
    <w:rsid w:val="00AC1D03"/>
    <w:rsid w:val="00C16195"/>
    <w:rsid w:val="00C47F53"/>
    <w:rsid w:val="00F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Царь</cp:lastModifiedBy>
  <cp:revision>2</cp:revision>
  <dcterms:created xsi:type="dcterms:W3CDTF">2024-02-12T12:55:00Z</dcterms:created>
  <dcterms:modified xsi:type="dcterms:W3CDTF">2024-02-12T13:31:00Z</dcterms:modified>
</cp:coreProperties>
</file>