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8798" w14:textId="737E2A4A" w:rsidR="007D1878" w:rsidRDefault="007D1878"/>
    <w:p w14:paraId="4A2940F5" w14:textId="2BADDC62" w:rsidR="00427C4F" w:rsidRDefault="00427C4F"/>
    <w:p w14:paraId="47EC6C39" w14:textId="5400B1A1" w:rsidR="00427C4F" w:rsidRDefault="00427C4F"/>
    <w:p w14:paraId="39AB4F0C" w14:textId="7C0445DD" w:rsidR="00427C4F" w:rsidRDefault="00427C4F"/>
    <w:p w14:paraId="4AF92C91" w14:textId="542F8520" w:rsidR="00427C4F" w:rsidRDefault="00427C4F"/>
    <w:p w14:paraId="3E12FD48" w14:textId="798B9921" w:rsidR="00427C4F" w:rsidRDefault="00427C4F"/>
    <w:p w14:paraId="7B7E8F5B" w14:textId="414E8660" w:rsidR="00427C4F" w:rsidRDefault="00427C4F"/>
    <w:p w14:paraId="7C85F580" w14:textId="3A282D88" w:rsidR="00427C4F" w:rsidRDefault="00427C4F"/>
    <w:p w14:paraId="326781F7" w14:textId="47F1A61D" w:rsidR="00427C4F" w:rsidRDefault="00427C4F"/>
    <w:p w14:paraId="1C7E8805" w14:textId="3D34E75B" w:rsidR="00427C4F" w:rsidRDefault="00427C4F"/>
    <w:p w14:paraId="319C6919" w14:textId="5878B228" w:rsidR="00427C4F" w:rsidRDefault="00427C4F"/>
    <w:p w14:paraId="29578CB6" w14:textId="1EBDF657" w:rsidR="00427C4F" w:rsidRDefault="00427C4F"/>
    <w:p w14:paraId="78A0215F" w14:textId="322D3B70" w:rsidR="00427C4F" w:rsidRDefault="00427C4F"/>
    <w:p w14:paraId="0C4E1055" w14:textId="29D53BC9" w:rsidR="00427C4F" w:rsidRDefault="00427C4F"/>
    <w:p w14:paraId="74635C9E" w14:textId="22E507FF" w:rsidR="00427C4F" w:rsidRDefault="00427C4F"/>
    <w:p w14:paraId="47707902" w14:textId="40DF247B" w:rsidR="00427C4F" w:rsidRDefault="00427C4F"/>
    <w:p w14:paraId="4B876BF5" w14:textId="254577B6" w:rsidR="00427C4F" w:rsidRDefault="00427C4F"/>
    <w:p w14:paraId="750E558F" w14:textId="41F543FD" w:rsidR="00427C4F" w:rsidRDefault="00427C4F"/>
    <w:p w14:paraId="793E1042" w14:textId="5D029B87" w:rsidR="00427C4F" w:rsidRDefault="00427C4F"/>
    <w:p w14:paraId="48156515" w14:textId="77D3A4B3" w:rsidR="00427C4F" w:rsidRDefault="00427C4F"/>
    <w:p w14:paraId="0D627193" w14:textId="14ABC256" w:rsidR="00427C4F" w:rsidRDefault="00427C4F"/>
    <w:p w14:paraId="1C4B1DFC" w14:textId="08C9FDA1" w:rsidR="00427C4F" w:rsidRDefault="00427C4F"/>
    <w:p w14:paraId="4813BBFD" w14:textId="381FC316" w:rsidR="00427C4F" w:rsidRDefault="00427C4F"/>
    <w:p w14:paraId="358BE53B" w14:textId="52E5D1CA" w:rsidR="00427C4F" w:rsidRDefault="00427C4F"/>
    <w:p w14:paraId="55AE058D" w14:textId="1017E3E4" w:rsidR="00427C4F" w:rsidRDefault="00427C4F"/>
    <w:p w14:paraId="7F8E6A5B" w14:textId="04928785" w:rsidR="00427C4F" w:rsidRDefault="00427C4F"/>
    <w:p w14:paraId="0465B4D0" w14:textId="4CD64B94" w:rsidR="00427C4F" w:rsidRDefault="00427C4F"/>
    <w:p w14:paraId="541E5990" w14:textId="77777777" w:rsidR="00427C4F" w:rsidRDefault="00427C4F"/>
    <w:p w14:paraId="480C5878" w14:textId="1CAABEF9" w:rsidR="00427C4F" w:rsidRDefault="00427C4F"/>
    <w:p w14:paraId="5D6D25F4" w14:textId="3F55F721" w:rsidR="00427C4F" w:rsidRDefault="00427C4F"/>
    <w:p w14:paraId="11B337D4" w14:textId="23716A47" w:rsidR="00427C4F" w:rsidRDefault="00427C4F"/>
    <w:p w14:paraId="5106EA5A" w14:textId="11596041" w:rsidR="00427C4F" w:rsidRDefault="00427C4F"/>
    <w:p w14:paraId="2CCE641F" w14:textId="04E3D02F" w:rsidR="00427C4F" w:rsidRDefault="00427C4F"/>
    <w:p w14:paraId="16B70E75" w14:textId="6E7D2304" w:rsidR="00427C4F" w:rsidRDefault="00427C4F"/>
    <w:p w14:paraId="51B554C7" w14:textId="77777777" w:rsidR="00427C4F" w:rsidRDefault="00427C4F"/>
    <w:p w14:paraId="60EB65BD" w14:textId="41AAF540" w:rsidR="00427C4F" w:rsidRDefault="00427C4F"/>
    <w:p w14:paraId="568F802D" w14:textId="5A3515B6" w:rsidR="00427C4F" w:rsidRDefault="00427C4F"/>
    <w:p w14:paraId="418EDF61" w14:textId="211C542C" w:rsidR="00427C4F" w:rsidRDefault="00427C4F"/>
    <w:p w14:paraId="56D5DDD8" w14:textId="65AC9AB5" w:rsidR="00427C4F" w:rsidRDefault="00427C4F"/>
    <w:p w14:paraId="29B7F988" w14:textId="11EC9FD7" w:rsidR="00427C4F" w:rsidRDefault="00427C4F"/>
    <w:p w14:paraId="3DBCAEE2" w14:textId="0A8DDB49" w:rsidR="00427C4F" w:rsidRDefault="00427C4F"/>
    <w:p w14:paraId="7F22486C" w14:textId="61414D52" w:rsidR="00427C4F" w:rsidRDefault="00427C4F"/>
    <w:p w14:paraId="214026D2" w14:textId="351E0C93" w:rsidR="00427C4F" w:rsidRDefault="00427C4F"/>
    <w:p w14:paraId="5CD5256A" w14:textId="78092E51" w:rsidR="00427C4F" w:rsidRDefault="00427C4F"/>
    <w:p w14:paraId="1342DF53" w14:textId="077E3D69" w:rsidR="00427C4F" w:rsidRDefault="00427C4F"/>
    <w:p w14:paraId="110698D9" w14:textId="45227D0C" w:rsidR="00427C4F" w:rsidRDefault="00427C4F"/>
    <w:p w14:paraId="7A724688" w14:textId="4B4DD934" w:rsidR="00427C4F" w:rsidRDefault="00427C4F" w:rsidP="00427C4F">
      <w:pPr>
        <w:jc w:val="center"/>
      </w:pPr>
      <w:r w:rsidRPr="00427C4F">
        <w:drawing>
          <wp:inline distT="0" distB="0" distL="0" distR="0" wp14:anchorId="4D2E7021" wp14:editId="21656E86">
            <wp:extent cx="1938528" cy="2334622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284" t="14314" r="37720" b="20094"/>
                    <a:stretch/>
                  </pic:blipFill>
                  <pic:spPr bwMode="auto">
                    <a:xfrm>
                      <a:off x="0" y="0"/>
                      <a:ext cx="1967340" cy="236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9ED1A" w14:textId="35B35206" w:rsidR="00427C4F" w:rsidRPr="003A3EAD" w:rsidRDefault="00427C4F" w:rsidP="00427C4F">
      <w:pPr>
        <w:jc w:val="center"/>
        <w:rPr>
          <w:rFonts w:ascii="Times New Roman" w:hAnsi="Times New Roman" w:cs="Times New Roman"/>
          <w:sz w:val="40"/>
          <w:szCs w:val="40"/>
        </w:rPr>
      </w:pPr>
      <w:r w:rsidRPr="00427C4F">
        <w:rPr>
          <w:rFonts w:ascii="Times New Roman" w:hAnsi="Times New Roman" w:cs="Times New Roman"/>
          <w:sz w:val="40"/>
          <w:szCs w:val="40"/>
        </w:rPr>
        <w:t>Правила кормления грудью.</w:t>
      </w:r>
    </w:p>
    <w:p w14:paraId="55F9C853" w14:textId="77777777" w:rsidR="00427C4F" w:rsidRDefault="00427C4F" w:rsidP="00427C4F"/>
    <w:p w14:paraId="568E287A" w14:textId="77777777" w:rsidR="00427C4F" w:rsidRDefault="00427C4F" w:rsidP="00427C4F"/>
    <w:p w14:paraId="26B3C1D7" w14:textId="77777777" w:rsidR="00427C4F" w:rsidRDefault="00427C4F" w:rsidP="00427C4F"/>
    <w:p w14:paraId="59200FB3" w14:textId="77777777" w:rsidR="00427C4F" w:rsidRDefault="00427C4F" w:rsidP="00427C4F"/>
    <w:p w14:paraId="3E072184" w14:textId="77777777" w:rsidR="00427C4F" w:rsidRPr="00427C4F" w:rsidRDefault="00427C4F" w:rsidP="00427C4F">
      <w:pPr>
        <w:jc w:val="right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Подготовила: Зулина Н.Е.</w:t>
      </w:r>
    </w:p>
    <w:p w14:paraId="329D967A" w14:textId="77777777" w:rsidR="00427C4F" w:rsidRPr="00427C4F" w:rsidRDefault="00427C4F" w:rsidP="00427C4F">
      <w:pPr>
        <w:jc w:val="right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Студентка группы 111-1</w:t>
      </w:r>
    </w:p>
    <w:p w14:paraId="4D5499D0" w14:textId="419DA7E4" w:rsidR="00427C4F" w:rsidRDefault="00427C4F"/>
    <w:p w14:paraId="583E9BCF" w14:textId="348227BE" w:rsidR="00427C4F" w:rsidRDefault="00427C4F" w:rsidP="00427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2021</w:t>
      </w:r>
    </w:p>
    <w:p w14:paraId="12BE3E95" w14:textId="75AE5AD7" w:rsidR="00427C4F" w:rsidRPr="00427C4F" w:rsidRDefault="00427C4F" w:rsidP="0059282F">
      <w:pPr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lastRenderedPageBreak/>
        <w:t>Обучение матери технике кормления грудью.</w:t>
      </w:r>
    </w:p>
    <w:p w14:paraId="27738B82" w14:textId="77777777" w:rsidR="00427C4F" w:rsidRPr="00427C4F" w:rsidRDefault="00427C4F" w:rsidP="00C677CA">
      <w:pPr>
        <w:pStyle w:val="a3"/>
        <w:numPr>
          <w:ilvl w:val="0"/>
          <w:numId w:val="1"/>
        </w:num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Перед кормлением вымыть руки.</w:t>
      </w:r>
    </w:p>
    <w:p w14:paraId="16BBC89B" w14:textId="7BC52AFE" w:rsidR="00427C4F" w:rsidRPr="00427C4F" w:rsidRDefault="00427C4F" w:rsidP="00C677CA">
      <w:pPr>
        <w:pStyle w:val="a3"/>
        <w:numPr>
          <w:ilvl w:val="0"/>
          <w:numId w:val="1"/>
        </w:num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Психологически подготовить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27C4F">
        <w:rPr>
          <w:rFonts w:ascii="Times New Roman" w:hAnsi="Times New Roman" w:cs="Times New Roman"/>
          <w:sz w:val="24"/>
          <w:szCs w:val="24"/>
        </w:rPr>
        <w:t xml:space="preserve"> к кормлению.</w:t>
      </w:r>
    </w:p>
    <w:p w14:paraId="7E739A9C" w14:textId="77777777" w:rsidR="00427C4F" w:rsidRDefault="00427C4F" w:rsidP="00C677CA">
      <w:pPr>
        <w:pStyle w:val="a3"/>
        <w:numPr>
          <w:ilvl w:val="0"/>
          <w:numId w:val="1"/>
        </w:num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7C4F">
        <w:rPr>
          <w:rFonts w:ascii="Times New Roman" w:hAnsi="Times New Roman" w:cs="Times New Roman"/>
          <w:sz w:val="24"/>
          <w:szCs w:val="24"/>
        </w:rPr>
        <w:t xml:space="preserve">ыбрать удобную позу, расслабиться, придать ребенку правильное положение у груди: соблюдать 4 ключевых момента: </w:t>
      </w:r>
    </w:p>
    <w:p w14:paraId="6BB09DBA" w14:textId="77777777" w:rsidR="00427C4F" w:rsidRDefault="00427C4F" w:rsidP="00C677CA">
      <w:pPr>
        <w:pStyle w:val="a3"/>
        <w:numPr>
          <w:ilvl w:val="0"/>
          <w:numId w:val="2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тело ребенка прижато к материнскому, лицом к груди; </w:t>
      </w:r>
    </w:p>
    <w:p w14:paraId="1BCF06FE" w14:textId="77777777" w:rsidR="00427C4F" w:rsidRDefault="00427C4F" w:rsidP="00C677CA">
      <w:pPr>
        <w:pStyle w:val="a3"/>
        <w:numPr>
          <w:ilvl w:val="0"/>
          <w:numId w:val="2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голова и тело малыша лежат в одной плоскости; </w:t>
      </w:r>
    </w:p>
    <w:p w14:paraId="2C4CA703" w14:textId="77777777" w:rsidR="00427C4F" w:rsidRDefault="00427C4F" w:rsidP="00C677CA">
      <w:pPr>
        <w:pStyle w:val="a3"/>
        <w:numPr>
          <w:ilvl w:val="0"/>
          <w:numId w:val="2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подбородок ребенка касается груди; </w:t>
      </w:r>
    </w:p>
    <w:p w14:paraId="53584581" w14:textId="77777777" w:rsidR="00427C4F" w:rsidRDefault="00427C4F" w:rsidP="00C677CA">
      <w:pPr>
        <w:pStyle w:val="a3"/>
        <w:numPr>
          <w:ilvl w:val="0"/>
          <w:numId w:val="2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ребенка поддерживают за ягодицы. </w:t>
      </w:r>
    </w:p>
    <w:p w14:paraId="390FAA3D" w14:textId="77777777" w:rsidR="00C677CA" w:rsidRDefault="00427C4F" w:rsidP="00C677CA">
      <w:p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Предпочтительные положения для кормления: </w:t>
      </w:r>
    </w:p>
    <w:p w14:paraId="66EECFCD" w14:textId="77777777" w:rsidR="00C677CA" w:rsidRPr="00C677CA" w:rsidRDefault="00427C4F" w:rsidP="00C677CA">
      <w:pPr>
        <w:pStyle w:val="a3"/>
        <w:numPr>
          <w:ilvl w:val="0"/>
          <w:numId w:val="3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C677CA">
        <w:rPr>
          <w:rFonts w:ascii="Times New Roman" w:hAnsi="Times New Roman" w:cs="Times New Roman"/>
          <w:sz w:val="24"/>
          <w:szCs w:val="24"/>
        </w:rPr>
        <w:t xml:space="preserve">из-под руки (при закупорке млечного протока, затруднениях с захватом груди, кормление близнецов), </w:t>
      </w:r>
    </w:p>
    <w:p w14:paraId="08C5FC5C" w14:textId="77777777" w:rsidR="00C677CA" w:rsidRPr="00C677CA" w:rsidRDefault="00427C4F" w:rsidP="00C677CA">
      <w:pPr>
        <w:pStyle w:val="a3"/>
        <w:numPr>
          <w:ilvl w:val="0"/>
          <w:numId w:val="3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C677CA">
        <w:rPr>
          <w:rFonts w:ascii="Times New Roman" w:hAnsi="Times New Roman" w:cs="Times New Roman"/>
          <w:sz w:val="24"/>
          <w:szCs w:val="24"/>
        </w:rPr>
        <w:t xml:space="preserve">на руке (кормление маловесных и больных детей), </w:t>
      </w:r>
    </w:p>
    <w:p w14:paraId="74D7AFAC" w14:textId="77777777" w:rsidR="00C677CA" w:rsidRPr="00C677CA" w:rsidRDefault="00427C4F" w:rsidP="00C677CA">
      <w:pPr>
        <w:pStyle w:val="a3"/>
        <w:numPr>
          <w:ilvl w:val="0"/>
          <w:numId w:val="3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C677CA">
        <w:rPr>
          <w:rFonts w:ascii="Times New Roman" w:hAnsi="Times New Roman" w:cs="Times New Roman"/>
          <w:sz w:val="24"/>
          <w:szCs w:val="24"/>
        </w:rPr>
        <w:t xml:space="preserve">лежа на боку (после кесарева сечения и швах на промежности), </w:t>
      </w:r>
    </w:p>
    <w:p w14:paraId="7152B6BA" w14:textId="77777777" w:rsidR="0059282F" w:rsidRDefault="0059282F" w:rsidP="0059282F">
      <w:pPr>
        <w:pStyle w:val="a3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D7811BE" w14:textId="77777777" w:rsidR="0059282F" w:rsidRDefault="0059282F" w:rsidP="0059282F">
      <w:pPr>
        <w:pStyle w:val="a3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271DA9A" w14:textId="0D38F768" w:rsidR="00C677CA" w:rsidRPr="00C677CA" w:rsidRDefault="00427C4F" w:rsidP="00C677CA">
      <w:pPr>
        <w:pStyle w:val="a3"/>
        <w:numPr>
          <w:ilvl w:val="0"/>
          <w:numId w:val="3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C677CA">
        <w:rPr>
          <w:rFonts w:ascii="Times New Roman" w:hAnsi="Times New Roman" w:cs="Times New Roman"/>
          <w:sz w:val="24"/>
          <w:szCs w:val="24"/>
        </w:rPr>
        <w:t xml:space="preserve">лежа на спине (в случае быстрого поступления молока), </w:t>
      </w:r>
    </w:p>
    <w:p w14:paraId="2A15A6B4" w14:textId="77777777" w:rsidR="00C677CA" w:rsidRPr="00C677CA" w:rsidRDefault="00427C4F" w:rsidP="00C677CA">
      <w:pPr>
        <w:pStyle w:val="a3"/>
        <w:numPr>
          <w:ilvl w:val="0"/>
          <w:numId w:val="3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C677CA">
        <w:rPr>
          <w:rFonts w:ascii="Times New Roman" w:hAnsi="Times New Roman" w:cs="Times New Roman"/>
          <w:sz w:val="24"/>
          <w:szCs w:val="24"/>
        </w:rPr>
        <w:t xml:space="preserve">лежа на животе с опорой на локти (при затруднениях с захватом груди), </w:t>
      </w:r>
    </w:p>
    <w:p w14:paraId="4127D4B8" w14:textId="77777777" w:rsidR="00C677CA" w:rsidRPr="00C677CA" w:rsidRDefault="00427C4F" w:rsidP="00C677CA">
      <w:pPr>
        <w:pStyle w:val="a3"/>
        <w:numPr>
          <w:ilvl w:val="0"/>
          <w:numId w:val="3"/>
        </w:num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C677CA">
        <w:rPr>
          <w:rFonts w:ascii="Times New Roman" w:hAnsi="Times New Roman" w:cs="Times New Roman"/>
          <w:sz w:val="24"/>
          <w:szCs w:val="24"/>
        </w:rPr>
        <w:t xml:space="preserve">вертикальная поза «кенгуру» (кормление недоношенных и маловесных детей), </w:t>
      </w:r>
    </w:p>
    <w:p w14:paraId="007851F4" w14:textId="00EAE08F" w:rsidR="00427C4F" w:rsidRPr="00C677CA" w:rsidRDefault="00427C4F" w:rsidP="00C677CA">
      <w:pPr>
        <w:pStyle w:val="a3"/>
        <w:numPr>
          <w:ilvl w:val="0"/>
          <w:numId w:val="3"/>
        </w:numPr>
        <w:ind w:left="851" w:right="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7CA">
        <w:rPr>
          <w:rFonts w:ascii="Times New Roman" w:hAnsi="Times New Roman" w:cs="Times New Roman"/>
          <w:sz w:val="24"/>
          <w:szCs w:val="24"/>
        </w:rPr>
        <w:t>классическое (сидя).</w:t>
      </w:r>
    </w:p>
    <w:p w14:paraId="22ECB8E9" w14:textId="77777777" w:rsidR="00427C4F" w:rsidRPr="00427C4F" w:rsidRDefault="00427C4F" w:rsidP="00C677CA">
      <w:pPr>
        <w:pStyle w:val="a3"/>
        <w:numPr>
          <w:ilvl w:val="0"/>
          <w:numId w:val="1"/>
        </w:num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Поддерживать контакт матери и ребенка «глаза в глаза».</w:t>
      </w:r>
    </w:p>
    <w:p w14:paraId="6E7E901E" w14:textId="77777777" w:rsidR="00427C4F" w:rsidRPr="00427C4F" w:rsidRDefault="00427C4F" w:rsidP="00C677CA">
      <w:pPr>
        <w:pStyle w:val="a3"/>
        <w:numPr>
          <w:ilvl w:val="0"/>
          <w:numId w:val="1"/>
        </w:num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Обеспечить, при необходимости, поддержку груди во время кормления.</w:t>
      </w:r>
    </w:p>
    <w:p w14:paraId="45F80E26" w14:textId="77777777" w:rsidR="00C677CA" w:rsidRDefault="00C677CA" w:rsidP="00C677CA">
      <w:pPr>
        <w:pStyle w:val="a3"/>
        <w:numPr>
          <w:ilvl w:val="0"/>
          <w:numId w:val="1"/>
        </w:num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</w:t>
      </w:r>
      <w:r w:rsidR="00427C4F" w:rsidRPr="00427C4F">
        <w:rPr>
          <w:rFonts w:ascii="Times New Roman" w:hAnsi="Times New Roman" w:cs="Times New Roman"/>
          <w:sz w:val="24"/>
          <w:szCs w:val="24"/>
        </w:rPr>
        <w:t>рикладыва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427C4F" w:rsidRPr="00427C4F">
        <w:rPr>
          <w:rFonts w:ascii="Times New Roman" w:hAnsi="Times New Roman" w:cs="Times New Roman"/>
          <w:sz w:val="24"/>
          <w:szCs w:val="24"/>
        </w:rPr>
        <w:t xml:space="preserve"> ребенка к груди: </w:t>
      </w:r>
    </w:p>
    <w:p w14:paraId="57262449" w14:textId="77777777" w:rsidR="00C677CA" w:rsidRDefault="00427C4F" w:rsidP="00C677CA">
      <w:pPr>
        <w:pStyle w:val="a3"/>
        <w:numPr>
          <w:ilvl w:val="0"/>
          <w:numId w:val="4"/>
        </w:numPr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прикоснуться соском к губам ребенка </w:t>
      </w:r>
    </w:p>
    <w:p w14:paraId="174ED046" w14:textId="77777777" w:rsidR="00C677CA" w:rsidRDefault="00427C4F" w:rsidP="00C677CA">
      <w:pPr>
        <w:pStyle w:val="a3"/>
        <w:numPr>
          <w:ilvl w:val="0"/>
          <w:numId w:val="4"/>
        </w:numPr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подождать, пока он широко откроет рот </w:t>
      </w:r>
    </w:p>
    <w:p w14:paraId="173618E1" w14:textId="77777777" w:rsidR="00C677CA" w:rsidRDefault="00427C4F" w:rsidP="00C677CA">
      <w:pPr>
        <w:pStyle w:val="a3"/>
        <w:numPr>
          <w:ilvl w:val="0"/>
          <w:numId w:val="4"/>
        </w:numPr>
        <w:ind w:left="1134" w:right="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прижать к себе, поддерживая за спинку </w:t>
      </w:r>
    </w:p>
    <w:p w14:paraId="086BD390" w14:textId="136B5204" w:rsidR="00427C4F" w:rsidRPr="00427C4F" w:rsidRDefault="00427C4F" w:rsidP="00C677CA">
      <w:pPr>
        <w:pStyle w:val="a3"/>
        <w:numPr>
          <w:ilvl w:val="0"/>
          <w:numId w:val="4"/>
        </w:numPr>
        <w:ind w:left="530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приложить к груди.</w:t>
      </w:r>
    </w:p>
    <w:p w14:paraId="2B9FF289" w14:textId="77777777" w:rsidR="00427C4F" w:rsidRPr="00427C4F" w:rsidRDefault="00427C4F" w:rsidP="00C677CA">
      <w:pPr>
        <w:pStyle w:val="a3"/>
        <w:numPr>
          <w:ilvl w:val="0"/>
          <w:numId w:val="1"/>
        </w:num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Обучить ребенка захватывать ареолу, больше снизу, и близлежащий участок груди с млечным синусом.</w:t>
      </w:r>
    </w:p>
    <w:p w14:paraId="003B6883" w14:textId="00822558" w:rsidR="00427C4F" w:rsidRDefault="00427C4F" w:rsidP="00C677CA">
      <w:pPr>
        <w:pStyle w:val="a3"/>
        <w:numPr>
          <w:ilvl w:val="0"/>
          <w:numId w:val="1"/>
        </w:num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>Завершить кормление: смазать поздним молоком сосок и ареолу, оставить грудь открытой для контакта с воздухом на 10-15 мин.</w:t>
      </w:r>
    </w:p>
    <w:p w14:paraId="1BDF4FE0" w14:textId="745218FE" w:rsidR="00C677CA" w:rsidRDefault="00C677CA" w:rsidP="00C677CA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C95C6E8" w14:textId="68FC64DB" w:rsidR="00C677CA" w:rsidRDefault="00C677CA" w:rsidP="00C677CA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DCB76A" w14:textId="57275718" w:rsidR="000970D0" w:rsidRDefault="000970D0" w:rsidP="000970D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Внешние признаки правильного прикладывания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450698" w14:textId="2FD1B27E" w:rsidR="000970D0" w:rsidRPr="000970D0" w:rsidRDefault="000970D0" w:rsidP="000970D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970D0">
        <w:drawing>
          <wp:inline distT="0" distB="0" distL="0" distR="0" wp14:anchorId="1AB95EB9" wp14:editId="505A1BD9">
            <wp:extent cx="1340868" cy="116058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014" r="63588" b="37908"/>
                    <a:stretch/>
                  </pic:blipFill>
                  <pic:spPr bwMode="auto">
                    <a:xfrm>
                      <a:off x="0" y="0"/>
                      <a:ext cx="1341698" cy="116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5261E" w14:textId="3CD04F3D" w:rsidR="000970D0" w:rsidRPr="000970D0" w:rsidRDefault="000970D0" w:rsidP="000970D0">
      <w:pPr>
        <w:pStyle w:val="a3"/>
        <w:numPr>
          <w:ilvl w:val="0"/>
          <w:numId w:val="7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Подбородок касается груди</w:t>
      </w:r>
    </w:p>
    <w:p w14:paraId="274400C0" w14:textId="77777777" w:rsidR="000970D0" w:rsidRPr="000970D0" w:rsidRDefault="000970D0" w:rsidP="000970D0">
      <w:pPr>
        <w:pStyle w:val="a3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Рот широко открыт</w:t>
      </w:r>
    </w:p>
    <w:p w14:paraId="76DD93E6" w14:textId="77777777" w:rsidR="000970D0" w:rsidRPr="000970D0" w:rsidRDefault="000970D0" w:rsidP="000970D0">
      <w:pPr>
        <w:pStyle w:val="a3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Нижняя губа вывернута</w:t>
      </w:r>
    </w:p>
    <w:p w14:paraId="2D7FC9B4" w14:textId="77777777" w:rsidR="000970D0" w:rsidRPr="000970D0" w:rsidRDefault="000970D0" w:rsidP="000970D0">
      <w:pPr>
        <w:pStyle w:val="a3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Большая часть ареолы закрыта нижней губой</w:t>
      </w:r>
    </w:p>
    <w:p w14:paraId="1A69CEA4" w14:textId="5E0120ED" w:rsidR="000970D0" w:rsidRDefault="000970D0" w:rsidP="000970D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Внешние признаки неправильного прикладывания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5916E3" w14:textId="22ACA159" w:rsidR="000970D0" w:rsidRPr="000970D0" w:rsidRDefault="000970D0" w:rsidP="000970D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970D0">
        <w:drawing>
          <wp:inline distT="0" distB="0" distL="0" distR="0" wp14:anchorId="53B69FAF" wp14:editId="39791884">
            <wp:extent cx="1341783" cy="109903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0858" r="64207"/>
                    <a:stretch/>
                  </pic:blipFill>
                  <pic:spPr bwMode="auto">
                    <a:xfrm>
                      <a:off x="0" y="0"/>
                      <a:ext cx="1351746" cy="110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931A8" w14:textId="77777777" w:rsidR="000970D0" w:rsidRPr="000970D0" w:rsidRDefault="000970D0" w:rsidP="000970D0">
      <w:pPr>
        <w:pStyle w:val="a3"/>
        <w:numPr>
          <w:ilvl w:val="0"/>
          <w:numId w:val="8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Подбородок не касается груди</w:t>
      </w:r>
    </w:p>
    <w:p w14:paraId="0F62F032" w14:textId="77777777" w:rsidR="000970D0" w:rsidRPr="000970D0" w:rsidRDefault="000970D0" w:rsidP="000970D0">
      <w:pPr>
        <w:pStyle w:val="a3"/>
        <w:numPr>
          <w:ilvl w:val="0"/>
          <w:numId w:val="8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Рот открыт не широко</w:t>
      </w:r>
    </w:p>
    <w:p w14:paraId="61A572CC" w14:textId="77777777" w:rsidR="000970D0" w:rsidRPr="000970D0" w:rsidRDefault="000970D0" w:rsidP="000970D0">
      <w:pPr>
        <w:pStyle w:val="a3"/>
        <w:numPr>
          <w:ilvl w:val="0"/>
          <w:numId w:val="8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Нижняя губа не вывернута</w:t>
      </w:r>
    </w:p>
    <w:p w14:paraId="35B616B4" w14:textId="2331E4A3" w:rsidR="00C677CA" w:rsidRPr="000970D0" w:rsidRDefault="000970D0" w:rsidP="000970D0">
      <w:pPr>
        <w:pStyle w:val="a3"/>
        <w:numPr>
          <w:ilvl w:val="0"/>
          <w:numId w:val="8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70D0">
        <w:rPr>
          <w:rFonts w:ascii="Times New Roman" w:hAnsi="Times New Roman" w:cs="Times New Roman"/>
          <w:sz w:val="24"/>
          <w:szCs w:val="24"/>
        </w:rPr>
        <w:t>Почти симметричный захват ареолы</w:t>
      </w:r>
    </w:p>
    <w:sectPr w:rsidR="00C677CA" w:rsidRPr="000970D0" w:rsidSect="0059282F">
      <w:pgSz w:w="16838" w:h="11906" w:orient="landscape"/>
      <w:pgMar w:top="1276" w:right="1134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10A3"/>
    <w:multiLevelType w:val="hybridMultilevel"/>
    <w:tmpl w:val="DE18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2F2"/>
    <w:multiLevelType w:val="hybridMultilevel"/>
    <w:tmpl w:val="E01C4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F5BD5"/>
    <w:multiLevelType w:val="hybridMultilevel"/>
    <w:tmpl w:val="99281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02F69"/>
    <w:multiLevelType w:val="hybridMultilevel"/>
    <w:tmpl w:val="1DDE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9D9"/>
    <w:multiLevelType w:val="hybridMultilevel"/>
    <w:tmpl w:val="3B8A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0A77"/>
    <w:multiLevelType w:val="hybridMultilevel"/>
    <w:tmpl w:val="46743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83562"/>
    <w:multiLevelType w:val="hybridMultilevel"/>
    <w:tmpl w:val="434E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1A132B"/>
    <w:multiLevelType w:val="hybridMultilevel"/>
    <w:tmpl w:val="FE82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78"/>
    <w:rsid w:val="000970D0"/>
    <w:rsid w:val="00427C4F"/>
    <w:rsid w:val="0059282F"/>
    <w:rsid w:val="007D1878"/>
    <w:rsid w:val="00C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AC2F"/>
  <w15:chartTrackingRefBased/>
  <w15:docId w15:val="{70E21A6C-3494-4103-83F7-AD246DF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Зулина</dc:creator>
  <cp:keywords/>
  <dc:description/>
  <cp:lastModifiedBy>Надежда Зулина</cp:lastModifiedBy>
  <cp:revision>4</cp:revision>
  <dcterms:created xsi:type="dcterms:W3CDTF">2021-07-02T13:37:00Z</dcterms:created>
  <dcterms:modified xsi:type="dcterms:W3CDTF">2021-07-02T14:06:00Z</dcterms:modified>
</cp:coreProperties>
</file>