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2A" w:rsidRDefault="008F292A" w:rsidP="00E83E4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8F292A" w:rsidRPr="00791D8F" w:rsidRDefault="00791D8F" w:rsidP="00791D8F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color w:val="363636"/>
          <w:sz w:val="24"/>
          <w:szCs w:val="21"/>
          <w:shd w:val="clear" w:color="auto" w:fill="FFFFFF"/>
        </w:rPr>
      </w:pPr>
      <w:r w:rsidRPr="00791D8F">
        <w:rPr>
          <w:rFonts w:ascii="Tahoma" w:hAnsi="Tahoma" w:cs="Tahoma"/>
          <w:b/>
          <w:color w:val="363636"/>
          <w:sz w:val="24"/>
          <w:szCs w:val="21"/>
          <w:shd w:val="clear" w:color="auto" w:fill="FFFFFF"/>
        </w:rPr>
        <w:t>Таблица: «</w:t>
      </w:r>
      <w:r w:rsidR="008F292A" w:rsidRPr="00791D8F">
        <w:rPr>
          <w:rFonts w:ascii="Tahoma" w:hAnsi="Tahoma" w:cs="Tahoma"/>
          <w:b/>
          <w:color w:val="363636"/>
          <w:sz w:val="24"/>
          <w:szCs w:val="21"/>
          <w:shd w:val="clear" w:color="auto" w:fill="FFFFFF"/>
        </w:rPr>
        <w:t>Механизмы межклеточной коммуникации</w:t>
      </w:r>
      <w:r w:rsidRPr="00791D8F">
        <w:rPr>
          <w:rFonts w:ascii="Tahoma" w:hAnsi="Tahoma" w:cs="Tahoma"/>
          <w:b/>
          <w:color w:val="363636"/>
          <w:sz w:val="24"/>
          <w:szCs w:val="21"/>
          <w:shd w:val="clear" w:color="auto" w:fill="FFFFFF"/>
        </w:rPr>
        <w:t>»</w:t>
      </w:r>
    </w:p>
    <w:p w:rsidR="000720D2" w:rsidRDefault="000720D2" w:rsidP="00E83E44">
      <w:pPr>
        <w:shd w:val="clear" w:color="auto" w:fill="FFFFFF"/>
        <w:spacing w:after="0" w:line="240" w:lineRule="auto"/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</w:p>
    <w:p w:rsidR="000720D2" w:rsidRDefault="000720D2" w:rsidP="00E83E44">
      <w:pPr>
        <w:shd w:val="clear" w:color="auto" w:fill="FFFFFF"/>
        <w:spacing w:after="0" w:line="240" w:lineRule="auto"/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Для заполнения таблицы используйте все доступные ресурсы, в частности лекции</w:t>
      </w:r>
    </w:p>
    <w:p w:rsidR="000720D2" w:rsidRDefault="007E06F7" w:rsidP="00E83E44">
      <w:pPr>
        <w:shd w:val="clear" w:color="auto" w:fill="FFFFFF"/>
        <w:spacing w:after="0" w:line="240" w:lineRule="auto"/>
      </w:pPr>
      <w:hyperlink r:id="rId6" w:history="1">
        <w:r w:rsidR="000720D2">
          <w:rPr>
            <w:rStyle w:val="a5"/>
          </w:rPr>
          <w:t>https://krasgmu.ru/index.php?page[common]=download&amp;md=8f09c62e80c4ff67f34e7c8af7a6235b&amp;cid=6&amp;oid=165456</w:t>
        </w:r>
      </w:hyperlink>
    </w:p>
    <w:p w:rsidR="000720D2" w:rsidRDefault="007E06F7" w:rsidP="00E83E44">
      <w:pPr>
        <w:shd w:val="clear" w:color="auto" w:fill="FFFFFF"/>
        <w:spacing w:after="0" w:line="240" w:lineRule="auto"/>
      </w:pPr>
      <w:hyperlink r:id="rId7" w:history="1">
        <w:r w:rsidR="000720D2">
          <w:rPr>
            <w:rStyle w:val="a5"/>
          </w:rPr>
          <w:t>https://krasgmu.ru/index.php?page[common]=download&amp;md=f2e5cc6ba5af3e547deb237a75d11641&amp;cid=6&amp;oid=165456</w:t>
        </w:r>
      </w:hyperlink>
    </w:p>
    <w:p w:rsidR="002C3CCC" w:rsidRDefault="007E06F7" w:rsidP="00E83E44">
      <w:pPr>
        <w:shd w:val="clear" w:color="auto" w:fill="FFFFFF"/>
        <w:spacing w:after="0" w:line="240" w:lineRule="auto"/>
      </w:pPr>
      <w:hyperlink r:id="rId8" w:history="1">
        <w:r w:rsidR="002C3CCC">
          <w:rPr>
            <w:rStyle w:val="a5"/>
          </w:rPr>
          <w:t>https://krasgmu.ru/index.php?page[common]=download&amp;md=edeee290f87179efe5534a3e431410bb&amp;cid=6&amp;oid=165457</w:t>
        </w:r>
      </w:hyperlink>
    </w:p>
    <w:p w:rsidR="00791D8F" w:rsidRDefault="00791D8F" w:rsidP="00E83E44">
      <w:pPr>
        <w:shd w:val="clear" w:color="auto" w:fill="FFFFFF"/>
        <w:spacing w:after="0" w:line="240" w:lineRule="auto"/>
      </w:pPr>
    </w:p>
    <w:p w:rsidR="00791D8F" w:rsidRPr="00791D8F" w:rsidRDefault="00791D8F" w:rsidP="00791D8F">
      <w:pPr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Распределитесь на группы парами и заполните таблицу</w:t>
      </w:r>
      <w:r w:rsidR="009B766A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(в </w:t>
      </w:r>
      <w:proofErr w:type="spellStart"/>
      <w:r w:rsidR="009B766A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верде</w:t>
      </w:r>
      <w:proofErr w:type="spellEnd"/>
      <w:r w:rsidR="009B766A">
        <w:rPr>
          <w:rFonts w:ascii="Tahoma" w:hAnsi="Tahoma" w:cs="Tahoma"/>
          <w:color w:val="363636"/>
          <w:sz w:val="21"/>
          <w:szCs w:val="21"/>
          <w:shd w:val="clear" w:color="auto" w:fill="FFFFFF"/>
        </w:rPr>
        <w:t>)</w:t>
      </w:r>
      <w:r w:rsidR="00204C68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в соответствие с выбранным вариантом</w:t>
      </w: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:</w:t>
      </w:r>
    </w:p>
    <w:p w:rsidR="00791D8F" w:rsidRPr="00791D8F" w:rsidRDefault="00791D8F" w:rsidP="00791D8F">
      <w:pPr>
        <w:pStyle w:val="a4"/>
        <w:numPr>
          <w:ilvl w:val="0"/>
          <w:numId w:val="4"/>
        </w:numPr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 w:rsidRPr="00791D8F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Адреналин</w:t>
      </w: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, н</w:t>
      </w:r>
      <w:r w:rsidRPr="00791D8F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орадреналин</w:t>
      </w: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, дофамин</w:t>
      </w:r>
    </w:p>
    <w:p w:rsidR="00791D8F" w:rsidRPr="00791D8F" w:rsidRDefault="00791D8F" w:rsidP="00791D8F">
      <w:pPr>
        <w:pStyle w:val="a4"/>
        <w:numPr>
          <w:ilvl w:val="0"/>
          <w:numId w:val="4"/>
        </w:numPr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proofErr w:type="spellStart"/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йодтиронины</w:t>
      </w:r>
      <w:proofErr w:type="spellEnd"/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(Т</w:t>
      </w:r>
      <w:proofErr w:type="gramStart"/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2</w:t>
      </w:r>
      <w:proofErr w:type="gramEnd"/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и Т4)</w:t>
      </w:r>
      <w:r w:rsidR="009B766A">
        <w:rPr>
          <w:rFonts w:ascii="Tahoma" w:hAnsi="Tahoma" w:cs="Tahoma"/>
          <w:color w:val="363636"/>
          <w:sz w:val="21"/>
          <w:szCs w:val="21"/>
          <w:shd w:val="clear" w:color="auto" w:fill="FFFFFF"/>
        </w:rPr>
        <w:t>, тиреотропный гормон</w:t>
      </w:r>
    </w:p>
    <w:p w:rsidR="00791D8F" w:rsidRPr="00791D8F" w:rsidRDefault="00791D8F" w:rsidP="00791D8F">
      <w:pPr>
        <w:pStyle w:val="a4"/>
        <w:numPr>
          <w:ilvl w:val="0"/>
          <w:numId w:val="4"/>
        </w:numPr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ацетилхолин, гистамин</w:t>
      </w:r>
      <w:r w:rsidR="009B766A">
        <w:rPr>
          <w:rFonts w:ascii="Tahoma" w:hAnsi="Tahoma" w:cs="Tahoma"/>
          <w:color w:val="363636"/>
          <w:sz w:val="21"/>
          <w:szCs w:val="21"/>
          <w:shd w:val="clear" w:color="auto" w:fill="FFFFFF"/>
        </w:rPr>
        <w:t>, серотонин</w:t>
      </w:r>
    </w:p>
    <w:p w:rsidR="00957F8E" w:rsidRDefault="00791D8F" w:rsidP="00791D8F">
      <w:pPr>
        <w:pStyle w:val="a4"/>
        <w:numPr>
          <w:ilvl w:val="0"/>
          <w:numId w:val="4"/>
        </w:numPr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proofErr w:type="spellStart"/>
      <w:r w:rsidRPr="00791D8F">
        <w:rPr>
          <w:rFonts w:ascii="Tahoma" w:hAnsi="Tahoma" w:cs="Tahoma"/>
          <w:color w:val="363636"/>
          <w:sz w:val="21"/>
          <w:szCs w:val="21"/>
          <w:shd w:val="clear" w:color="auto" w:fill="FFFFFF"/>
        </w:rPr>
        <w:t>соматотропин</w:t>
      </w:r>
      <w:proofErr w:type="spellEnd"/>
      <w:r w:rsidRPr="00791D8F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, </w:t>
      </w:r>
      <w:proofErr w:type="spellStart"/>
      <w:r w:rsidRPr="00791D8F">
        <w:rPr>
          <w:rFonts w:ascii="Tahoma" w:hAnsi="Tahoma" w:cs="Tahoma"/>
          <w:color w:val="363636"/>
          <w:sz w:val="21"/>
          <w:szCs w:val="21"/>
          <w:shd w:val="clear" w:color="auto" w:fill="FFFFFF"/>
        </w:rPr>
        <w:t>триптамин</w:t>
      </w:r>
      <w:proofErr w:type="spellEnd"/>
      <w:r w:rsidRPr="00791D8F">
        <w:rPr>
          <w:rFonts w:ascii="Tahoma" w:hAnsi="Tahoma" w:cs="Tahoma"/>
          <w:color w:val="363636"/>
          <w:sz w:val="21"/>
          <w:szCs w:val="21"/>
          <w:shd w:val="clear" w:color="auto" w:fill="FFFFFF"/>
        </w:rPr>
        <w:t>, мелатонин</w:t>
      </w:r>
    </w:p>
    <w:p w:rsidR="002C3CCC" w:rsidRDefault="002C3CCC" w:rsidP="00791D8F">
      <w:pPr>
        <w:pStyle w:val="a4"/>
        <w:numPr>
          <w:ilvl w:val="0"/>
          <w:numId w:val="4"/>
        </w:numPr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вазопрессин, окситоцин</w:t>
      </w:r>
    </w:p>
    <w:p w:rsidR="002C3CCC" w:rsidRDefault="009B766A" w:rsidP="00791D8F">
      <w:pPr>
        <w:pStyle w:val="a4"/>
        <w:numPr>
          <w:ilvl w:val="0"/>
          <w:numId w:val="4"/>
        </w:numPr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АКТГ, </w:t>
      </w:r>
      <w:proofErr w:type="spellStart"/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липотропин</w:t>
      </w:r>
      <w:proofErr w:type="spellEnd"/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меланоцитстимулирующий</w:t>
      </w:r>
      <w:proofErr w:type="spellEnd"/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гормон (МСГ)</w:t>
      </w:r>
    </w:p>
    <w:p w:rsidR="009B766A" w:rsidRDefault="009B766A" w:rsidP="009B766A">
      <w:pPr>
        <w:pStyle w:val="a4"/>
        <w:numPr>
          <w:ilvl w:val="0"/>
          <w:numId w:val="4"/>
        </w:numPr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proofErr w:type="spellStart"/>
      <w:r w:rsidRPr="009B766A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нейропептид</w:t>
      </w:r>
      <w:proofErr w:type="spellEnd"/>
      <w:r w:rsidRPr="009B766A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Y, </w:t>
      </w:r>
      <w:proofErr w:type="spellStart"/>
      <w:r w:rsidRPr="009B766A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ангиотензин</w:t>
      </w:r>
      <w:proofErr w:type="spellEnd"/>
      <w:r w:rsidRPr="009B766A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II, </w:t>
      </w:r>
      <w:proofErr w:type="spellStart"/>
      <w:r w:rsidRPr="009B766A">
        <w:rPr>
          <w:rFonts w:ascii="Tahoma" w:hAnsi="Tahoma" w:cs="Tahoma"/>
          <w:color w:val="363636"/>
          <w:sz w:val="21"/>
          <w:szCs w:val="21"/>
          <w:shd w:val="clear" w:color="auto" w:fill="FFFFFF"/>
        </w:rPr>
        <w:t>холецистокинин</w:t>
      </w:r>
      <w:proofErr w:type="spellEnd"/>
      <w:r w:rsidRPr="009B766A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нейротензин</w:t>
      </w:r>
      <w:proofErr w:type="spellEnd"/>
    </w:p>
    <w:p w:rsidR="009B766A" w:rsidRPr="009B766A" w:rsidRDefault="009B766A" w:rsidP="009B766A">
      <w:pPr>
        <w:pStyle w:val="a4"/>
        <w:numPr>
          <w:ilvl w:val="0"/>
          <w:numId w:val="4"/>
        </w:numPr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 w:rsidRPr="009B766A">
        <w:rPr>
          <w:rFonts w:ascii="Tahoma" w:hAnsi="Tahoma" w:cs="Tahoma"/>
          <w:color w:val="363636"/>
          <w:sz w:val="21"/>
          <w:szCs w:val="21"/>
          <w:shd w:val="clear" w:color="auto" w:fill="FFFFFF"/>
        </w:rPr>
        <w:t>ФСГ, ЛГ, пролактин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702"/>
        <w:gridCol w:w="1559"/>
        <w:gridCol w:w="1641"/>
        <w:gridCol w:w="1477"/>
        <w:gridCol w:w="1843"/>
        <w:gridCol w:w="2126"/>
        <w:gridCol w:w="2127"/>
      </w:tblGrid>
      <w:tr w:rsidR="00204C68" w:rsidTr="00204C68">
        <w:tc>
          <w:tcPr>
            <w:tcW w:w="533" w:type="dxa"/>
          </w:tcPr>
          <w:p w:rsidR="00204C68" w:rsidRDefault="00204C68">
            <w:pP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п</w:t>
            </w:r>
            <w:proofErr w:type="gramEnd"/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/п</w:t>
            </w:r>
          </w:p>
        </w:tc>
        <w:tc>
          <w:tcPr>
            <w:tcW w:w="1702" w:type="dxa"/>
          </w:tcPr>
          <w:p w:rsidR="00204C68" w:rsidRDefault="00204C68">
            <w:pP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 w:rsidRPr="008F292A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Сигнальная молекула</w:t>
            </w:r>
            <w:proofErr w:type="gramStart"/>
            <w:r w:rsidRPr="008F292A">
              <w:rPr>
                <w:rFonts w:ascii="Tahoma" w:hAnsi="Tahoma" w:cs="Tahoma"/>
                <w:b/>
                <w:color w:val="363636"/>
                <w:sz w:val="21"/>
                <w:szCs w:val="21"/>
                <w:shd w:val="clear" w:color="auto" w:fill="FFFFFF"/>
                <w:vertAlign w:val="superscript"/>
              </w:rPr>
              <w:t>1</w:t>
            </w:r>
            <w:proofErr w:type="gramEnd"/>
            <w:r>
              <w:rPr>
                <w:rFonts w:ascii="Tahoma" w:hAnsi="Tahoma" w:cs="Tahoma"/>
                <w:b/>
                <w:color w:val="363636"/>
                <w:sz w:val="21"/>
                <w:szCs w:val="21"/>
                <w:shd w:val="clear" w:color="auto" w:fill="FFFFFF"/>
                <w:vertAlign w:val="superscript"/>
              </w:rPr>
              <w:t xml:space="preserve"> </w:t>
            </w:r>
            <w:r w:rsidRPr="008F292A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(название гормона)</w:t>
            </w:r>
          </w:p>
        </w:tc>
        <w:tc>
          <w:tcPr>
            <w:tcW w:w="1559" w:type="dxa"/>
          </w:tcPr>
          <w:p w:rsidR="00204C68" w:rsidRPr="00C07B0B" w:rsidRDefault="00204C68" w:rsidP="00C07B0B">
            <w:pP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 w:rsidRPr="00C07B0B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Способы доставки сигнала</w:t>
            </w:r>
          </w:p>
          <w:p w:rsidR="00204C68" w:rsidRPr="008F292A" w:rsidRDefault="00204C68" w:rsidP="00C07B0B">
            <w:pP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 w:rsidRPr="00C07B0B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в клетку</w:t>
            </w: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 xml:space="preserve"> (механизм)</w:t>
            </w:r>
            <w:r w:rsidRPr="008F292A">
              <w:rPr>
                <w:rFonts w:ascii="Tahoma" w:hAnsi="Tahoma" w:cs="Tahoma"/>
                <w:b/>
                <w:color w:val="363636"/>
                <w:sz w:val="21"/>
                <w:szCs w:val="21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641" w:type="dxa"/>
          </w:tcPr>
          <w:p w:rsidR="00204C68" w:rsidRDefault="00204C68" w:rsidP="00C07B0B">
            <w:pP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 w:rsidRPr="008F292A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Рецепция сигнала</w:t>
            </w:r>
            <w:r>
              <w:rPr>
                <w:rFonts w:ascii="Tahoma" w:hAnsi="Tahoma" w:cs="Tahoma"/>
                <w:b/>
                <w:color w:val="363636"/>
                <w:sz w:val="21"/>
                <w:szCs w:val="21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477" w:type="dxa"/>
          </w:tcPr>
          <w:p w:rsidR="00204C68" w:rsidRDefault="00204C68" w:rsidP="00C07B0B">
            <w:pP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 w:rsidRPr="008F292A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Интеграция сигнала</w:t>
            </w:r>
            <w:proofErr w:type="gramStart"/>
            <w:r>
              <w:rPr>
                <w:rFonts w:ascii="Tahoma" w:hAnsi="Tahoma" w:cs="Tahoma"/>
                <w:b/>
                <w:color w:val="363636"/>
                <w:sz w:val="21"/>
                <w:szCs w:val="21"/>
                <w:shd w:val="clear" w:color="auto" w:fill="FFFFFF"/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204C68" w:rsidRPr="008F292A" w:rsidRDefault="00204C68" w:rsidP="00C07B0B">
            <w:pP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 w:rsidRPr="00204C68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Ответ (каскадное усиление сигнала5</w:t>
            </w:r>
            <w:r w:rsidRPr="008F292A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126" w:type="dxa"/>
          </w:tcPr>
          <w:p w:rsidR="00204C68" w:rsidRPr="008F292A" w:rsidRDefault="00204C68" w:rsidP="008F292A">
            <w:pP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proofErr w:type="gramStart"/>
            <w:r w:rsidRPr="008F292A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М</w:t>
            </w: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ишень (м</w:t>
            </w:r>
            <w:r w:rsidRPr="008F292A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одуляция активности</w:t>
            </w:r>
            <w:proofErr w:type="gramEnd"/>
          </w:p>
          <w:p w:rsidR="00204C68" w:rsidRDefault="00204C68" w:rsidP="00C07B0B">
            <w:pP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proofErr w:type="gramStart"/>
            <w:r w:rsidRPr="008F292A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молекулы-мишени</w:t>
            </w:r>
            <w:r>
              <w:rPr>
                <w:rFonts w:ascii="Tahoma" w:hAnsi="Tahoma" w:cs="Tahoma"/>
                <w:b/>
                <w:color w:val="363636"/>
                <w:sz w:val="21"/>
                <w:szCs w:val="21"/>
                <w:shd w:val="clear" w:color="auto" w:fill="FFFFFF"/>
                <w:vertAlign w:val="superscript"/>
              </w:rPr>
              <w:t xml:space="preserve">6 </w:t>
            </w: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 xml:space="preserve">в тканях и </w:t>
            </w:r>
            <w:r w:rsidRPr="00204C68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органах</w:t>
            </w:r>
            <w:r w:rsidRPr="008F292A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)</w:t>
            </w:r>
            <w:proofErr w:type="gramEnd"/>
          </w:p>
        </w:tc>
        <w:tc>
          <w:tcPr>
            <w:tcW w:w="2127" w:type="dxa"/>
          </w:tcPr>
          <w:p w:rsidR="00204C68" w:rsidRPr="008F292A" w:rsidRDefault="00204C68" w:rsidP="008F292A">
            <w:pP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Эффект</w:t>
            </w:r>
          </w:p>
        </w:tc>
      </w:tr>
      <w:tr w:rsidR="00204C68" w:rsidTr="00204C68">
        <w:tc>
          <w:tcPr>
            <w:tcW w:w="533" w:type="dxa"/>
          </w:tcPr>
          <w:p w:rsidR="00204C68" w:rsidRDefault="00204C68" w:rsidP="00204C68">
            <w:pPr>
              <w:jc w:val="center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2" w:type="dxa"/>
          </w:tcPr>
          <w:p w:rsidR="00204C68" w:rsidRPr="008F292A" w:rsidRDefault="00204C68" w:rsidP="00204C68">
            <w:pPr>
              <w:jc w:val="center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:rsidR="00204C68" w:rsidRPr="00C07B0B" w:rsidRDefault="00204C68" w:rsidP="00204C68">
            <w:pPr>
              <w:jc w:val="center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1641" w:type="dxa"/>
          </w:tcPr>
          <w:p w:rsidR="00204C68" w:rsidRPr="008F292A" w:rsidRDefault="00204C68" w:rsidP="00204C68">
            <w:pPr>
              <w:jc w:val="center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477" w:type="dxa"/>
          </w:tcPr>
          <w:p w:rsidR="00204C68" w:rsidRPr="008F292A" w:rsidRDefault="00204C68" w:rsidP="00204C68">
            <w:pPr>
              <w:jc w:val="center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1843" w:type="dxa"/>
          </w:tcPr>
          <w:p w:rsidR="00204C68" w:rsidRDefault="00204C68" w:rsidP="00204C68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204C68" w:rsidRPr="008F292A" w:rsidRDefault="00204C68" w:rsidP="00204C68">
            <w:pPr>
              <w:jc w:val="center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2127" w:type="dxa"/>
          </w:tcPr>
          <w:p w:rsidR="00204C68" w:rsidRDefault="00204C68" w:rsidP="00204C68">
            <w:pPr>
              <w:jc w:val="center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7</w:t>
            </w:r>
          </w:p>
        </w:tc>
      </w:tr>
      <w:tr w:rsidR="00204C68" w:rsidTr="00204C68">
        <w:tc>
          <w:tcPr>
            <w:tcW w:w="533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1702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41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77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3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6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7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</w:tr>
      <w:tr w:rsidR="00204C68" w:rsidTr="00204C68">
        <w:tc>
          <w:tcPr>
            <w:tcW w:w="533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1702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41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77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3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6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7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</w:tr>
      <w:tr w:rsidR="00204C68" w:rsidTr="00204C68">
        <w:tc>
          <w:tcPr>
            <w:tcW w:w="533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702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41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77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3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6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7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</w:tr>
      <w:tr w:rsidR="00204C68" w:rsidTr="00204C68">
        <w:tc>
          <w:tcPr>
            <w:tcW w:w="533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1702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41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77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3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6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7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</w:tr>
      <w:tr w:rsidR="00204C68" w:rsidTr="00204C68">
        <w:tc>
          <w:tcPr>
            <w:tcW w:w="533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2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41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77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3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6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7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</w:tr>
      <w:tr w:rsidR="00204C68" w:rsidTr="00204C68">
        <w:tc>
          <w:tcPr>
            <w:tcW w:w="533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2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41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77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3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6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7" w:type="dxa"/>
          </w:tcPr>
          <w:p w:rsidR="00204C68" w:rsidRDefault="00204C68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</w:tr>
    </w:tbl>
    <w:p w:rsidR="008F292A" w:rsidRDefault="008F292A">
      <w:pPr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</w:p>
    <w:p w:rsidR="00957F8E" w:rsidRPr="002814F1" w:rsidRDefault="008F292A">
      <w:pPr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>
        <w:t>1</w:t>
      </w:r>
      <w:r w:rsidR="00C2467B">
        <w:t>.</w:t>
      </w:r>
      <w:r w:rsidR="002814F1" w:rsidRPr="002814F1">
        <w:t xml:space="preserve"> </w:t>
      </w:r>
      <w:r w:rsidR="002814F1" w:rsidRPr="00C2467B">
        <w:rPr>
          <w:rFonts w:ascii="Tahoma" w:hAnsi="Tahoma" w:cs="Tahoma"/>
          <w:b/>
          <w:color w:val="363636"/>
          <w:sz w:val="21"/>
          <w:szCs w:val="21"/>
          <w:shd w:val="clear" w:color="auto" w:fill="FFFFFF"/>
        </w:rPr>
        <w:t>Сигнальная молекула</w:t>
      </w:r>
      <w:r w:rsidR="002814F1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. Указать </w:t>
      </w:r>
      <w:r w:rsidR="002814F1" w:rsidRPr="002814F1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название</w:t>
      </w:r>
      <w:r w:rsidR="002814F1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конкретного</w:t>
      </w:r>
      <w:r w:rsidR="002814F1" w:rsidRPr="002814F1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гормона</w:t>
      </w:r>
      <w:r w:rsidR="002814F1">
        <w:rPr>
          <w:rFonts w:ascii="Tahoma" w:hAnsi="Tahoma" w:cs="Tahoma"/>
          <w:color w:val="363636"/>
          <w:sz w:val="21"/>
          <w:szCs w:val="21"/>
          <w:shd w:val="clear" w:color="auto" w:fill="FFFFFF"/>
        </w:rPr>
        <w:t>.</w:t>
      </w:r>
    </w:p>
    <w:p w:rsidR="008F292A" w:rsidRDefault="008F292A" w:rsidP="00767CD5">
      <w:pPr>
        <w:spacing w:after="0" w:line="240" w:lineRule="auto"/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>
        <w:t>2</w:t>
      </w:r>
      <w:r w:rsidR="00C2467B">
        <w:t>.</w:t>
      </w:r>
      <w:r w:rsidR="00C07B0B">
        <w:t xml:space="preserve"> </w:t>
      </w:r>
      <w:r w:rsidR="00C07B0B" w:rsidRPr="00C2467B">
        <w:rPr>
          <w:rFonts w:ascii="Tahoma" w:hAnsi="Tahoma" w:cs="Tahoma"/>
          <w:b/>
          <w:color w:val="363636"/>
          <w:sz w:val="21"/>
          <w:szCs w:val="21"/>
          <w:shd w:val="clear" w:color="auto" w:fill="FFFFFF"/>
        </w:rPr>
        <w:t>Способы доставки сигнала</w:t>
      </w:r>
      <w:r w:rsidR="00767CD5" w:rsidRPr="00C2467B">
        <w:rPr>
          <w:rFonts w:ascii="Tahoma" w:hAnsi="Tahoma" w:cs="Tahoma"/>
          <w:b/>
          <w:color w:val="363636"/>
          <w:sz w:val="21"/>
          <w:szCs w:val="21"/>
          <w:shd w:val="clear" w:color="auto" w:fill="FFFFFF"/>
        </w:rPr>
        <w:t xml:space="preserve"> </w:t>
      </w:r>
      <w:r w:rsidR="00C07B0B" w:rsidRPr="00C2467B">
        <w:rPr>
          <w:rFonts w:ascii="Tahoma" w:hAnsi="Tahoma" w:cs="Tahoma"/>
          <w:b/>
          <w:color w:val="363636"/>
          <w:sz w:val="21"/>
          <w:szCs w:val="21"/>
          <w:shd w:val="clear" w:color="auto" w:fill="FFFFFF"/>
        </w:rPr>
        <w:t>в клетку</w:t>
      </w:r>
      <w:r w:rsidR="00767CD5" w:rsidRPr="00767CD5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. </w:t>
      </w:r>
      <w:r w:rsidR="00767CD5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Указать </w:t>
      </w:r>
      <w:r w:rsidR="00767CD5" w:rsidRPr="00767CD5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один из </w:t>
      </w:r>
      <w:r w:rsidR="00C07B0B" w:rsidRPr="00767CD5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механизм</w:t>
      </w:r>
      <w:r w:rsidR="00767CD5" w:rsidRPr="00767CD5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ов (эндокринный, </w:t>
      </w:r>
      <w:proofErr w:type="spellStart"/>
      <w:r w:rsidR="00767CD5" w:rsidRPr="00767CD5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п</w:t>
      </w:r>
      <w:r w:rsidR="00C07B0B" w:rsidRPr="00767CD5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аракринный</w:t>
      </w:r>
      <w:proofErr w:type="spellEnd"/>
      <w:r w:rsidR="00767CD5" w:rsidRPr="00767CD5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, </w:t>
      </w:r>
      <w:proofErr w:type="spellStart"/>
      <w:r w:rsidR="00767CD5" w:rsidRPr="00767CD5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а</w:t>
      </w:r>
      <w:r w:rsidR="00C07B0B" w:rsidRPr="00767CD5">
        <w:rPr>
          <w:rFonts w:ascii="Tahoma" w:hAnsi="Tahoma" w:cs="Tahoma"/>
          <w:color w:val="363636"/>
          <w:sz w:val="21"/>
          <w:szCs w:val="21"/>
          <w:shd w:val="clear" w:color="auto" w:fill="FFFFFF"/>
        </w:rPr>
        <w:t>утокринный</w:t>
      </w:r>
      <w:proofErr w:type="spellEnd"/>
      <w:r w:rsidR="00767CD5" w:rsidRPr="00767CD5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, </w:t>
      </w:r>
      <w:proofErr w:type="spellStart"/>
      <w:r w:rsidR="00767CD5" w:rsidRPr="00767CD5">
        <w:rPr>
          <w:rFonts w:ascii="Tahoma" w:hAnsi="Tahoma" w:cs="Tahoma"/>
          <w:color w:val="363636"/>
          <w:sz w:val="21"/>
          <w:szCs w:val="21"/>
          <w:shd w:val="clear" w:color="auto" w:fill="FFFFFF"/>
        </w:rPr>
        <w:t>ю</w:t>
      </w:r>
      <w:r w:rsidR="00C07B0B" w:rsidRPr="00767CD5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кстакринный</w:t>
      </w:r>
      <w:proofErr w:type="spellEnd"/>
      <w:r w:rsidR="00C07B0B" w:rsidRPr="00767CD5">
        <w:rPr>
          <w:rFonts w:ascii="Tahoma" w:hAnsi="Tahoma" w:cs="Tahoma"/>
          <w:color w:val="363636"/>
          <w:sz w:val="21"/>
          <w:szCs w:val="21"/>
          <w:shd w:val="clear" w:color="auto" w:fill="FFFFFF"/>
        </w:rPr>
        <w:t>)</w:t>
      </w:r>
    </w:p>
    <w:p w:rsidR="00767CD5" w:rsidRPr="00C2467B" w:rsidRDefault="00767CD5" w:rsidP="00767CD5">
      <w:pPr>
        <w:spacing w:after="0" w:line="240" w:lineRule="auto"/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</w:p>
    <w:p w:rsidR="008F292A" w:rsidRPr="00C2467B" w:rsidRDefault="008F292A" w:rsidP="00C2467B">
      <w:pPr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>3</w:t>
      </w:r>
      <w:r w:rsid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>.</w:t>
      </w:r>
      <w:r w:rsidR="00C2467B"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</w:t>
      </w:r>
      <w:r w:rsidR="00C2467B" w:rsidRPr="00C2467B">
        <w:rPr>
          <w:rFonts w:ascii="Tahoma" w:hAnsi="Tahoma" w:cs="Tahoma"/>
          <w:b/>
          <w:color w:val="363636"/>
          <w:sz w:val="21"/>
          <w:szCs w:val="21"/>
          <w:shd w:val="clear" w:color="auto" w:fill="FFFFFF"/>
        </w:rPr>
        <w:t>Рецепция сигнала.</w:t>
      </w:r>
      <w:r w:rsidR="00C2467B"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Написать тип рецептора: 1) ядерный рецептор; 2) Рецептор, сопряженный с ионными каналами; 3) Рецептор, сопряженный с </w:t>
      </w:r>
      <w:proofErr w:type="spellStart"/>
      <w:r w:rsidR="00C2467B"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>тирозинкиназами</w:t>
      </w:r>
      <w:proofErr w:type="spellEnd"/>
      <w:r w:rsidR="00C2467B"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; 4) Рецептор </w:t>
      </w:r>
      <w:proofErr w:type="spellStart"/>
      <w:r w:rsidR="00C2467B"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аутотирозинкиназной</w:t>
      </w:r>
      <w:proofErr w:type="spellEnd"/>
      <w:r w:rsidR="00C2467B"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активностью; 5) Рецептор, сопряженный с ГТФ-связывающими белками (</w:t>
      </w:r>
      <w:proofErr w:type="spellStart"/>
      <w:r w:rsidR="00C2467B"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>Gp</w:t>
      </w:r>
      <w:proofErr w:type="spellEnd"/>
      <w:r w:rsidR="00C2467B"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>)</w:t>
      </w:r>
    </w:p>
    <w:p w:rsidR="00767CD5" w:rsidRPr="00767CD5" w:rsidRDefault="00767CD5">
      <w:pPr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>4</w:t>
      </w:r>
      <w:r w:rsid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>.</w:t>
      </w:r>
      <w:r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</w:t>
      </w:r>
      <w:r w:rsidRPr="00C2467B">
        <w:rPr>
          <w:rFonts w:ascii="Tahoma" w:hAnsi="Tahoma" w:cs="Tahoma"/>
          <w:b/>
          <w:color w:val="363636"/>
          <w:sz w:val="21"/>
          <w:szCs w:val="21"/>
          <w:shd w:val="clear" w:color="auto" w:fill="FFFFFF"/>
        </w:rPr>
        <w:t>Интеграция сигнала.</w:t>
      </w: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Указать название одой  из сигнальных молекул каскада передачи сигнала в клетке: 1) название </w:t>
      </w:r>
      <w:proofErr w:type="spellStart"/>
      <w:r w:rsidRPr="00767CD5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Киназы</w:t>
      </w:r>
      <w:proofErr w:type="spellEnd"/>
      <w:r w:rsidRPr="00767CD5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/фосфатазы; 2) </w:t>
      </w: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название</w:t>
      </w:r>
      <w:r w:rsidRPr="00767CD5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</w:t>
      </w:r>
      <w:proofErr w:type="spellStart"/>
      <w:r w:rsidRPr="00767CD5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ГТФазы</w:t>
      </w:r>
      <w:proofErr w:type="spellEnd"/>
      <w:r w:rsidRPr="00767CD5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; 3) </w:t>
      </w: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название</w:t>
      </w:r>
      <w:r w:rsidRPr="00767CD5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Фермента, катализирующего образование вторичных посредников; 4) </w:t>
      </w: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название</w:t>
      </w:r>
      <w:r w:rsidRPr="00767CD5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Ионных каналов; 5) </w:t>
      </w: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название</w:t>
      </w:r>
      <w:r w:rsidRPr="00767CD5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Транскрипционных факторов; 6) </w:t>
      </w: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название</w:t>
      </w:r>
      <w:r w:rsidRPr="00767CD5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Белка </w:t>
      </w:r>
      <w:proofErr w:type="spellStart"/>
      <w:r w:rsidRPr="00767CD5">
        <w:rPr>
          <w:rFonts w:ascii="Tahoma" w:hAnsi="Tahoma" w:cs="Tahoma"/>
          <w:color w:val="363636"/>
          <w:sz w:val="21"/>
          <w:szCs w:val="21"/>
          <w:shd w:val="clear" w:color="auto" w:fill="FFFFFF"/>
        </w:rPr>
        <w:t>цитоскелета</w:t>
      </w:r>
      <w:proofErr w:type="spellEnd"/>
    </w:p>
    <w:p w:rsidR="00C07B0B" w:rsidRPr="00C2467B" w:rsidRDefault="00767CD5">
      <w:pPr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>5</w:t>
      </w:r>
      <w:r w:rsid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>.</w:t>
      </w:r>
      <w:r w:rsidR="008F292A"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</w:t>
      </w:r>
      <w:r w:rsidR="00C07B0B" w:rsidRPr="00C2467B">
        <w:rPr>
          <w:rFonts w:ascii="Tahoma" w:hAnsi="Tahoma" w:cs="Tahoma"/>
          <w:b/>
          <w:color w:val="363636"/>
          <w:sz w:val="21"/>
          <w:szCs w:val="21"/>
          <w:shd w:val="clear" w:color="auto" w:fill="FFFFFF"/>
        </w:rPr>
        <w:t xml:space="preserve">Выбрать </w:t>
      </w:r>
      <w:r w:rsidR="00C354FE">
        <w:rPr>
          <w:rFonts w:ascii="Tahoma" w:hAnsi="Tahoma" w:cs="Tahoma"/>
          <w:b/>
          <w:color w:val="363636"/>
          <w:sz w:val="21"/>
          <w:szCs w:val="21"/>
          <w:shd w:val="clear" w:color="auto" w:fill="FFFFFF"/>
        </w:rPr>
        <w:t xml:space="preserve">и написать </w:t>
      </w:r>
      <w:r w:rsidR="00C07B0B" w:rsidRPr="00C2467B">
        <w:rPr>
          <w:rFonts w:ascii="Tahoma" w:hAnsi="Tahoma" w:cs="Tahoma"/>
          <w:b/>
          <w:color w:val="363636"/>
          <w:sz w:val="21"/>
          <w:szCs w:val="21"/>
          <w:shd w:val="clear" w:color="auto" w:fill="FFFFFF"/>
        </w:rPr>
        <w:t>од</w:t>
      </w:r>
      <w:r w:rsidRPr="00C2467B">
        <w:rPr>
          <w:rFonts w:ascii="Tahoma" w:hAnsi="Tahoma" w:cs="Tahoma"/>
          <w:b/>
          <w:color w:val="363636"/>
          <w:sz w:val="21"/>
          <w:szCs w:val="21"/>
          <w:shd w:val="clear" w:color="auto" w:fill="FFFFFF"/>
        </w:rPr>
        <w:t>и</w:t>
      </w:r>
      <w:r w:rsidR="00C07B0B" w:rsidRPr="00C2467B">
        <w:rPr>
          <w:rFonts w:ascii="Tahoma" w:hAnsi="Tahoma" w:cs="Tahoma"/>
          <w:b/>
          <w:color w:val="363636"/>
          <w:sz w:val="21"/>
          <w:szCs w:val="21"/>
          <w:shd w:val="clear" w:color="auto" w:fill="FFFFFF"/>
        </w:rPr>
        <w:t>н из трех</w:t>
      </w:r>
      <w:r w:rsidRPr="00C2467B">
        <w:rPr>
          <w:rFonts w:ascii="Tahoma" w:hAnsi="Tahoma" w:cs="Tahoma"/>
          <w:b/>
          <w:color w:val="363636"/>
          <w:sz w:val="21"/>
          <w:szCs w:val="21"/>
          <w:shd w:val="clear" w:color="auto" w:fill="FFFFFF"/>
        </w:rPr>
        <w:t xml:space="preserve"> ответов</w:t>
      </w:r>
      <w:r w:rsidR="00C07B0B"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: </w:t>
      </w:r>
      <w:r w:rsidR="00C2467B"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1) </w:t>
      </w:r>
      <w:r w:rsidR="00C07B0B"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изменение метаболизма</w:t>
      </w:r>
      <w:r w:rsidR="00C2467B"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>; 2)</w:t>
      </w:r>
      <w:r w:rsidR="00C07B0B"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измене</w:t>
      </w:r>
      <w:r w:rsidR="00C2467B"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ние экспрессии генов; 3)</w:t>
      </w:r>
      <w:r w:rsidR="00C07B0B"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изменение формы и мобильности клеток</w:t>
      </w:r>
      <w:r w:rsidR="00C2467B"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>.</w:t>
      </w:r>
    </w:p>
    <w:p w:rsidR="008F292A" w:rsidRPr="00C2467B" w:rsidRDefault="00C07B0B" w:rsidP="00C2467B">
      <w:pPr>
        <w:pStyle w:val="a4"/>
        <w:numPr>
          <w:ilvl w:val="0"/>
          <w:numId w:val="1"/>
        </w:numPr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Если выбрали «мишени метаболизма», то следует  у</w:t>
      </w:r>
      <w:r w:rsidR="008F292A"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казать </w:t>
      </w:r>
      <w:r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конкретное </w:t>
      </w:r>
      <w:r w:rsidR="008F292A"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название биохимических реакций</w:t>
      </w:r>
      <w:r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метаболизма </w:t>
      </w:r>
      <w:r w:rsidR="008F292A"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из обмена углеводов, липидов, белков, </w:t>
      </w:r>
      <w:r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азотосодержащих соединений.</w:t>
      </w:r>
    </w:p>
    <w:p w:rsidR="00C07B0B" w:rsidRPr="00C2467B" w:rsidRDefault="00C07B0B" w:rsidP="00C2467B">
      <w:pPr>
        <w:pStyle w:val="a4"/>
        <w:numPr>
          <w:ilvl w:val="0"/>
          <w:numId w:val="1"/>
        </w:numPr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Если выбрали «изменение экспрессии генов», то следует указать конкретное название генов, в которых закодирована информация о ферменте метаболического пути, и/или название факторов транскрипции, которые регулируют транскрипцию (экспрессию генов).</w:t>
      </w:r>
    </w:p>
    <w:p w:rsidR="00C07B0B" w:rsidRDefault="00C07B0B" w:rsidP="00C2467B">
      <w:pPr>
        <w:pStyle w:val="a4"/>
        <w:numPr>
          <w:ilvl w:val="0"/>
          <w:numId w:val="1"/>
        </w:numPr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Если выбрали </w:t>
      </w:r>
      <w:r w:rsidR="00C2467B" w:rsidRPr="00C2467B">
        <w:rPr>
          <w:rFonts w:ascii="Tahoma" w:hAnsi="Tahoma" w:cs="Tahoma"/>
          <w:color w:val="363636"/>
          <w:sz w:val="21"/>
          <w:szCs w:val="21"/>
          <w:shd w:val="clear" w:color="auto" w:fill="FFFFFF"/>
        </w:rPr>
        <w:t>«изменение формы и мобильности клеток», то следует указать тип/вид клеток.</w:t>
      </w:r>
    </w:p>
    <w:p w:rsidR="008F292A" w:rsidRDefault="00C2467B" w:rsidP="007E06F7">
      <w:pPr>
        <w:spacing w:before="120" w:after="120" w:line="240" w:lineRule="auto"/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6. </w:t>
      </w:r>
      <w:r w:rsidRPr="00C354FE">
        <w:rPr>
          <w:rFonts w:ascii="Tahoma" w:hAnsi="Tahoma" w:cs="Tahoma"/>
          <w:b/>
          <w:color w:val="363636"/>
          <w:sz w:val="21"/>
          <w:szCs w:val="21"/>
          <w:shd w:val="clear" w:color="auto" w:fill="FFFFFF"/>
        </w:rPr>
        <w:t xml:space="preserve">Мишень </w:t>
      </w: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(м</w:t>
      </w:r>
      <w:r w:rsidRPr="008F292A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одуляция активности</w:t>
      </w: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</w:t>
      </w:r>
      <w:r w:rsidRPr="008F292A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молекулы-мишен</w:t>
      </w: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и). Написать конкретное название ткани/органа, на которую направлено действие гормона.</w:t>
      </w:r>
    </w:p>
    <w:p w:rsidR="007E06F7" w:rsidRPr="00C2467B" w:rsidRDefault="007E06F7" w:rsidP="007E06F7">
      <w:pPr>
        <w:spacing w:before="120" w:after="120" w:line="240" w:lineRule="auto"/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7. </w:t>
      </w:r>
      <w:r w:rsidRPr="007E06F7">
        <w:rPr>
          <w:rFonts w:ascii="Tahoma" w:hAnsi="Tahoma" w:cs="Tahoma"/>
          <w:b/>
          <w:color w:val="363636"/>
          <w:sz w:val="21"/>
          <w:szCs w:val="21"/>
          <w:shd w:val="clear" w:color="auto" w:fill="FFFFFF"/>
        </w:rPr>
        <w:t>Эффект:</w:t>
      </w: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опишите результат действия гормона на мишень. </w:t>
      </w:r>
      <w:bookmarkStart w:id="0" w:name="_GoBack"/>
      <w:bookmarkEnd w:id="0"/>
    </w:p>
    <w:sectPr w:rsidR="007E06F7" w:rsidRPr="00C2467B" w:rsidSect="00204C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2339"/>
    <w:multiLevelType w:val="hybridMultilevel"/>
    <w:tmpl w:val="6248F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0207B"/>
    <w:multiLevelType w:val="hybridMultilevel"/>
    <w:tmpl w:val="FE9E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030"/>
    <w:multiLevelType w:val="hybridMultilevel"/>
    <w:tmpl w:val="7222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70A1F"/>
    <w:multiLevelType w:val="hybridMultilevel"/>
    <w:tmpl w:val="E1DE7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8E"/>
    <w:rsid w:val="000720D2"/>
    <w:rsid w:val="000C5CE1"/>
    <w:rsid w:val="00204C68"/>
    <w:rsid w:val="002814F1"/>
    <w:rsid w:val="002C3CCC"/>
    <w:rsid w:val="00767CD5"/>
    <w:rsid w:val="00791D8F"/>
    <w:rsid w:val="007E06F7"/>
    <w:rsid w:val="008F292A"/>
    <w:rsid w:val="00934217"/>
    <w:rsid w:val="00957F8E"/>
    <w:rsid w:val="009B766A"/>
    <w:rsid w:val="00C07B0B"/>
    <w:rsid w:val="00C2467B"/>
    <w:rsid w:val="00C354FE"/>
    <w:rsid w:val="00D16880"/>
    <w:rsid w:val="00E83E44"/>
    <w:rsid w:val="00F92D3C"/>
    <w:rsid w:val="00FB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467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720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467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72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download&amp;md=edeee290f87179efe5534a3e431410bb&amp;cid=6&amp;oid=16545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rasgmu.ru/index.php?page%5bcommon%5d=download&amp;md=f2e5cc6ba5af3e547deb237a75d11641&amp;cid=6&amp;oid=1654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download&amp;md=8f09c62e80c4ff67f34e7c8af7a6235b&amp;cid=6&amp;oid=16545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e.pozhilenkova</dc:creator>
  <cp:lastModifiedBy>e.pozhilenkova</cp:lastModifiedBy>
  <cp:revision>3</cp:revision>
  <dcterms:created xsi:type="dcterms:W3CDTF">2020-04-13T01:25:00Z</dcterms:created>
  <dcterms:modified xsi:type="dcterms:W3CDTF">2020-04-13T01:27:00Z</dcterms:modified>
</cp:coreProperties>
</file>