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D42C8" w14:paraId="06A9B1BD" wp14:textId="21C0A744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32"/>
          <w:szCs w:val="32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</w:t>
      </w:r>
    </w:p>
    <w:p xmlns:wp14="http://schemas.microsoft.com/office/word/2010/wordml" w:rsidP="742D42C8" w14:paraId="46C2378F" wp14:textId="446DCF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5A0EF79" wp14:textId="6410D4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B0E7EE1" wp14:textId="53CB43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0874E65" wp14:textId="43F665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7C0608" wp14:textId="146B1AD1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Кафедра анестезиологии и реаниматологии ИПО </w:t>
      </w:r>
    </w:p>
    <w:p xmlns:wp14="http://schemas.microsoft.com/office/word/2010/wordml" w:rsidP="742D42C8" w14:paraId="12268563" wp14:textId="2824FB9A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РЕФЕРАТ </w:t>
      </w:r>
    </w:p>
    <w:p xmlns:wp14="http://schemas.microsoft.com/office/word/2010/wordml" w:rsidP="742D42C8" w14:paraId="75D0B51C" wp14:textId="07AF0EE7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По дисциплине: «Анестезиология и реаниматология» </w:t>
      </w:r>
    </w:p>
    <w:p xmlns:wp14="http://schemas.microsoft.com/office/word/2010/wordml" w:rsidP="742D42C8" w14:paraId="7CCCC86E" wp14:textId="1BE4CA69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63AFF685" w:rsidR="63AFF685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Тема: «Острый инфаркт миокарда. Интенсивная терапия» </w:t>
      </w:r>
    </w:p>
    <w:p xmlns:wp14="http://schemas.microsoft.com/office/word/2010/wordml" w:rsidP="742D42C8" w14:paraId="1ACF4614" wp14:textId="2EDC5D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6E18D1A" wp14:textId="1ECDB5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7CE03A8" wp14:textId="1E5E4D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92F3F4E" wp14:textId="7850E3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2EF61CA" wp14:textId="470A5D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43D27FE0" wp14:textId="6EA82431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Выполнил: ординатор 1 года Мартемьянов Дмитрий Эдуардович</w:t>
      </w:r>
    </w:p>
    <w:p xmlns:wp14="http://schemas.microsoft.com/office/word/2010/wordml" w:rsidP="742D42C8" w14:paraId="4049A8A8" wp14:textId="4CB65F20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Заведующий кафедрой: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, профессор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Грицан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А.И. </w:t>
      </w:r>
    </w:p>
    <w:p xmlns:wp14="http://schemas.microsoft.com/office/word/2010/wordml" w:rsidP="742D42C8" w14:paraId="0DA6490F" wp14:textId="041F172E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Кафедральный руководитель: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, доцент Ростовцев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С.И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.</w:t>
      </w:r>
    </w:p>
    <w:p xmlns:wp14="http://schemas.microsoft.com/office/word/2010/wordml" w:rsidP="742D42C8" w14:paraId="6D315B89" wp14:textId="3E9559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4B93648" wp14:textId="7DDDCE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8BDDD75" wp14:textId="75D0B1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2EEF6C4C" wp14:textId="4C0512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C2F06F" wp14:textId="65097A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417089D" wp14:textId="4B461BE9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</w:p>
    <w:p xmlns:wp14="http://schemas.microsoft.com/office/word/2010/wordml" w:rsidP="742D42C8" w14:paraId="501817AE" wp14:textId="2CEC7A82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ru-RU"/>
        </w:rPr>
      </w:pPr>
      <w:r w:rsidRPr="63AFF685" w:rsidR="63AFF685">
        <w:rPr>
          <w:rFonts w:ascii="Calibri" w:hAnsi="Calibri" w:eastAsia="Calibri" w:cs="Calibri"/>
          <w:noProof w:val="0"/>
          <w:sz w:val="36"/>
          <w:szCs w:val="36"/>
          <w:lang w:val="ru-RU"/>
        </w:rPr>
        <w:t>Красноярск, 2023 год</w:t>
      </w:r>
    </w:p>
    <w:p w:rsidR="742D42C8" w:rsidP="742D42C8" w:rsidRDefault="742D42C8" w14:paraId="605BD6C5" w14:textId="06539873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</w:p>
    <w:p w:rsidR="742D42C8" w:rsidP="742D42C8" w:rsidRDefault="742D42C8" w14:paraId="172F336F" w14:textId="251EA600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63AFF685" w:rsidP="63AFF685" w:rsidRDefault="63AFF685" w14:paraId="48AF8C12" w14:textId="4BA42C12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План.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Введение.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 миокарда. Краткая характеристика заболевания: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Понятие инфаркта миокарда.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Этиопатогенетические аспекты развития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Клинические формы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Диагностика инфаркта миокарда на догоспитальном этапе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Осложнения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Основные принципы оказания неотложной помощи на догоспитальном этапе при инфаркте миокарда: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3.1. Обезболивание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3.2. Ограничение размеров некроза миокарда.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3.3. Восстановление коронарного кровотока.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3.4. Профилактика осложнений инфаркта миокарда.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4. Заключение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5. Список использованной литературы.</w:t>
      </w:r>
    </w:p>
    <w:p w:rsidR="63AFF685" w:rsidP="63AFF685" w:rsidRDefault="63AFF685" w14:paraId="45EE0BF7" w14:textId="70326D8A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ru-RU"/>
        </w:rPr>
        <w:t>Введение.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Несмотря на современные достижения медицины, последнее десятилетие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характеризуется неуклонным ростом сердечно-сосудистых заболеваний.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Атеросклероз, ишемическая болезнь сердца, гипертоническая болезнь и их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осложнения вышли на первое место среди причин заболеваемости, потери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трудоспособности, инвалидности и смертности населения. В России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ежегодная смертность от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сердечнососудистых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причин превышает один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миллион человек.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Известно, что течение и исход кардиологических заболеваний существенно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зависят от своевременности оказания квалифицированной медицинской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помощи. Особенно большое значение имеют сроки и качество оказания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неотложной помощи на догоспитальном этапе. При этом лечение на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догоспитальном и госпитальном этапах представляет собой единый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согласованный процесс, основанный на общих подходах к вопросам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диагностики, лечения и, что особенно важно, медицинской тактики. Только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так можно рассчитывать на оптимальный результат.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ru-RU"/>
        </w:rPr>
        <w:t>Инфаркт миокарда. Краткая характеристика заболевания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>Этиопатогенетические</w:t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аспекты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 миокарда – ишемический некроз миокарда вследствие острого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несоответствия коронарного кровотока потребностям миокарда, связанного с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окклюзией коронарной артерии, чаще всего обусловленной тромбозом.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Этиология. У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97-98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% больных основное значение в развитии инфаркта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миокарда имеет атеросклероз коронарных артерий. В редких случаях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 миокарда возникает вследствие эмболии коронарных сосудов,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воспалительного процесса в них, выраженного и длительного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коронароспазма. Причиной возникновения острого нарушения коронарного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кровообращения с развитием ишемии и некроза участка миокарда, как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правило, является тромбоз коронарной артерии.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Патогенез. Возникновению тромбоза коронарных артерий способствуют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местные изменения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интимы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сосудов (разрыв атеросклеротической бляшки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или трещина в покрывающей её капсуле, реже кровоизлияние в бляшку), 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также повышение активности свёртывающей и снижение активности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антисвёртывающей системы.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 повреждении бляшки,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коллагеновые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волокна обнажаются, в месте повреждения происходит адгезия и агрегация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тромбоцитов, выделение тромбоцитарных факторов свёртывания крови 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активация плазменных факторов коагуляции. Образуется тромб,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закрывающий просвет артерии. Тромбоз коронарной артерии, как правило,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сочетается с её спазмом. Возникающая острая окклюзия коронарной артерии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вызывает ишемию миокарда и его некроз. Накопление недоокислённых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продуктов обмена при ишемии миокарда ведёт к раздражению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интерорецепторов миокарда или кровеносных сосудов, что реализуется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виде появления резкого ангинозного приступа.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>Классификация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color w:val="FF0000"/>
          <w:sz w:val="22"/>
          <w:szCs w:val="22"/>
          <w:lang w:val="ru-RU"/>
        </w:rPr>
        <w:t>По глубине очага некроза инфаркт миокарда бывает:</w:t>
      </w:r>
    </w:p>
    <w:p w:rsidR="63AFF685" w:rsidP="63AFF685" w:rsidRDefault="63AFF685" w14:paraId="026ED410" w14:textId="3FBA7450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крупноочаговый и трансмуральный инфаркт миокарда с зубцом Q,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мелкоочаговый инфаркт миокарда без зубца Q.</w:t>
      </w:r>
      <w:r>
        <w:br/>
      </w:r>
      <w:r w:rsidRPr="63AFF685" w:rsidR="63AFF685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ru-RU"/>
        </w:rPr>
        <w:t>По локализации очага некроза инфаркт миокарда бывает: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правого желудочка,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передней стенки левого желудочка,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нижней стенки левого желудочка,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боковой стенки левого желудочка,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циркулярный инфаркт,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высоких боковых отделов,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верхушки сердца,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межжелудочковой перегородки.</w:t>
      </w:r>
      <w:r>
        <w:br/>
      </w:r>
      <w:r w:rsidRPr="63AFF685" w:rsidR="63AFF685">
        <w:rPr>
          <w:rFonts w:ascii="Arial" w:hAnsi="Arial" w:eastAsia="Arial" w:cs="Arial"/>
          <w:i w:val="1"/>
          <w:iCs w:val="1"/>
          <w:noProof w:val="0"/>
          <w:color w:val="FF0000"/>
          <w:sz w:val="22"/>
          <w:szCs w:val="22"/>
          <w:lang w:val="ru-RU"/>
        </w:rPr>
        <w:t>По локализации в слоях миокарда различают: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субэндокардиальный,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-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субэпикардиальный</w:t>
      </w:r>
    </w:p>
    <w:p w:rsidR="63AFF685" w:rsidP="63AFF685" w:rsidRDefault="63AFF685" w14:paraId="6E8EEFDD" w14:textId="7D146495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-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интрамуральный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u w:val="none"/>
          <w:lang w:val="ru-RU"/>
        </w:rPr>
        <w:t>Клинические формы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Клинически выделяют 5 периодов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 течении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инфаркта миокарда: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1) Продромальный период длительностью от нескольких часов до 30 суток.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Главной особенностью этого периода считается рецидивирующий болевой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синдром и электрическая нестабильность миокарда, которая проявляется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чаще всего желудочковыми экстрасистолами или пароксизмальной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желудочковой тахикардией. Нередко может отсутствовать.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2) Острейший период от возникновения резкой ишемии миокарда до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появления признаков некроза (от 30 минут до 2 часов). Классическое начало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70-80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% случаев характеризуется появлением ангинозного приступа.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Болевой синдром часто сопровождается чувством страха, возбуждением,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беспокойством, а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так же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вегетативными нарушениями, например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повышенным потоотделением. 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20-30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% случаев могут быть атипичные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формы: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Аритмическая. Проявляется возникновением острых нарушений ритма 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проводимости. К их числу относятся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политопная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 групповая, ранняя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желудочковая экстрасистолия, пароксизмальная желудочковая тахикардия,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фибрилляция желудочков. Клинически может проявляться синкопальными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состояниями.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Цереброваскулярная. Наблюдается у больных с отягощённым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неврологическим анамнезом, проявляется появлением очаговой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неврологической симптоматики.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Астматическая. Встречается у больных с исходной сердечной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недостаточностью, с постинфарктным или выраженным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атеросклеротическим кардиосклерозом, длительной гипертензией, сахарным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диабетом. Астматическую форму инфаркта миокарда предполагают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случаях, когда ведущим симптомом заболевания является внезапный, часто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немотивированный приступ одышки или отёка лёгких.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Абдоминальная. Чаще наблюдается при локализации некроза на нижней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стенке левого желудочка. Проявляется появлением боли в эпигастральной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области, тошнотой, рвотой, метеоризмом, расстройством стула, явлениями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пареза кишечника. Нередко наблюдается цианоз, одышка, в то время, как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живот остаётся мягким и симптомы раздражения брюшины отсутствуют.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Малосимптомная. Проявляется такой неспецифической симптоматикой, как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слабость, ухудшение сна или настроения, ощущения дискомфорта в грудной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клетке. Обычно наблюдается у пациентов пожилого и старческого возраста,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особенно страдающих сахарным диабетом.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3) Острый период. Соответствует времени формирования очага некроза 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возникновению так называемого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резорбционно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-некротического синдрома,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связанного с общей реакцией организма на всасывание (резорбцию)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некротических масс в кровь, сопровождающийся нарушением</w:t>
      </w:r>
    </w:p>
    <w:p w:rsidR="63AFF685" w:rsidP="63AFF685" w:rsidRDefault="63AFF685" w14:paraId="10AD9EAA" w14:textId="666E720B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функционального состояния сердечно-сосудистой системы. При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неосложнённом течении инфаркта миокарда острый период обычно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продолжается около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7-10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дней.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4) Подострый период. В подостром периоде инфаркта миокарда постепенно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формируется соединительнотканный рубец, замещающий некротические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массы. Продолжительность подострого периода колеблется в широких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пределах и зависит, прежде всего, от объёма очага некроза, состояния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окружающего миокарда, не вовлечённого в некротический процесс, степени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развития коллатералей, наличия сопутствующих заболеваний и осложнений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инфаркта миокарда. Продолжительность подострого периода составляет 4-6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недель.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5) Постинфарктный период. В ближайшем постинфарктном периоде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области рубца увеличивается количество коллагена и завершается его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уплотнение (консолидация рубца). Одновременно продолжается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формирование ряда компенсаторных механизмов, направленных на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поддержание гемодинамики на должном уровне.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>Диагностика инфаркта миокарда на догоспитальном этапе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Основой диагностики инфаркта миокарда на догоспитальном этапе является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тщательный анализ болевого синдрома с учётом анамнеза, указывающего на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наличие ИБС или соответствующих факторов риска, появление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специфического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миокардиального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белка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тропонина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тропаниновый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тест) 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динамических изменений на ЭКГ.</w:t>
      </w:r>
    </w:p>
    <w:p w:rsidR="63AFF685" w:rsidP="63AFF685" w:rsidRDefault="63AFF685" w14:paraId="77DAB471" w14:textId="78C92258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Изменение на ЭКГ: появление патологического зубца Q (шире, чем 0,03с 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глубже ¼ зубца R); уменьшение или полное исчезновение зубца R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(трансмуральный инфаркт); куполообразное смещение сегмента ST кверху от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изолинии, формирование отрицательного зубца T, наличие реципрокных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изменений в противоположных отведениях.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u w:val="none"/>
          <w:lang w:val="ru-RU"/>
        </w:rPr>
        <w:t>Осложнения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 Нарушения сердечного ритма и проводимости (ранние,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реперфузионные, поздние)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 Асистолия.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 Кардиогенный шок.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4. Острая сердечная недостаточность.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5. Разрывы сердца (ранние и поздние, наружные и внутренние,полные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 незавершённые, медленнотекущие и одномоментные) с развитием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тампо-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нады.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6. Острая аневризма сердца.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7. Тромбоз левого желудочка.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8. Ранняя постинфарктная стенокардия.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 Основные принципы оказания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медицинской помощи на догоспитальном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этапе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Приступая к оказанию помощи при инфаркте миокарда, следует хорошо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понимать, что первые минуты и часы с момента его начала – это время, когда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фармакотерапия наиболее эффективна и, чем раньше будет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начато лечение, тем больше шансов на улучшение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прогноза этого крайне тяжёлого заболевания.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Оказание медицинской помощи на догоспитальном этапе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направлено на: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адекватное обезболивание,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восстановление коронарного кровотока,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ограничение размеров некроза,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лечение и профилактика ранних осложнений инфаркта миокарда.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Пациента с инфарктом миокарда или подозрением на него следует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немедленно перевести в горизонтальное положение (лёжа, полулёжа,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полусидя в зависимости от интенсивности застойных явлений в лёгких),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начать оксигенотерапию 100% увлажнённым кислородом, произвести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катетеризацию периферической вены.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u w:val="none"/>
          <w:lang w:val="ru-RU"/>
        </w:rPr>
        <w:t>Обезболивание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Купирование ангинозного приступа является обязательным условием всех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дальнейших лечебных мероприятий. Сохраняющаяся ангинозная боль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поддерживает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гиперактивацию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симпатадреналовой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системы, которая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сопровождается тахикардией, положительным инотропным действием,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увеличением потребности миокарда в кислороде и приводит, в конечном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итоге, к увеличению зоны некроза. Так же на фоне активации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симпатадреналовой системы понижается порог фибрилляции желудочков,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что само по себе может иметь фатальные последствия.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 всех случаях, если нет выраженной артериальной гипотензии</w:t>
      </w:r>
    </w:p>
    <w:p w:rsidR="63AFF685" w:rsidP="63AFF685" w:rsidRDefault="63AFF685" w14:paraId="2CF07B9E" w14:textId="34B9CD1F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(систолическое давление не ниже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90 мм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рт.ст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.) и тяжёлой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тахи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или брадикардии, лечение начинают с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аэрозольной формы нитроглицерина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нитрокор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нитроспрей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) или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изосорбида натрия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изокет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) 0,4 мг или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сублингвальной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формы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нитроглицерина 0,5мг. Далее при тяжёлом ангинозном синдроме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нитроглицерин назначают внутривенно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капельно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а при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относительно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лёгком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– повторно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сублингвально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Наркотические анальгетики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Классическим средством купирования боли у больных инфарктом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является применение наркотических анальгетиков.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Морфин, являющийся агонистом опиоидных рецепторов, помимо быстрого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купирования боли, уменьшает венозный тонус и, следовательно, уменьшает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венозный возврат крови к сердцу, величину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преднагрузки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потребность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миокарда в кислороде.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Кроме того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морфин обладает выраженным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седативным эффектом. Вводится внутривенно дробно 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2-3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этапа в дозе 10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мг (1мл 1% раствора). Сначала в течение 2 минут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3-5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мг препарата, затем, при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необходимости и отсутствии побочных эффектов повторяют до суммарной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дозы 10мг до полного купирования болевого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синдрома.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Морфин нельзя применять у пожилых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ослабленных больных с признаками угнетения дыхания. Он относительно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противопоказан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 тяжёлом поражении правого желудочка и нижнем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инфаркте миокарда с синдромом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« брадикардия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–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артериальная гипотензия».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Фентанил обладает мощной, быстроразвивающейся, 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непродолжитель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ной обезболивающей активностью.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Вводится внутривенно медленно в дозе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0,1 мг (2мл 0,005% раствора) в 2 этапа. Больным пожилого возраста 0,05мг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(1мл 0,005% раствора). Действие препарата наступает через 1 мин., достигает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максимума через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3-7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мин., но продолжается не более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25-30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мин.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Нейролептанальгезия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Для усиления и пролонгации эффекта фентанила его можно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комбинировать с нейролептиком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дроперидолом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 Механизм его действия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обусловлен блокадой альфа-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адренорецепторов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 прерывающей поток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афферентной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импульсации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 ЦНС и вызывающей периферическую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вазодилатацию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 Кроме того,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дроперидол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незначительно замедляет АВ –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проведение и оказывает мощное противорвотное действие. Ввиду его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влияния на артериальное давление доза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дроперидола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выбирается в зависимости от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его исходного уровня: при систолическом давлении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100-110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рт.ст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 вводят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2,5 мг,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120-140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мм рт.ст.-5мг,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140-160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мм рт.ст.-7,5мг.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Атаранальгезия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Применение наркотических анальгетиков вместе с транквилизаторами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(обычно диазепамом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) возможно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 но существенно повышает риск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возникновения нарушений дыхания.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Закись азота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 настоящее время применение закиси азота при инфаркте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считается недостаточно эффективным, а масочная методика обезболивания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плохо переносится пациентами. Поэтому закись азота у больных с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инфарктом миокарда применять нецелесообразно.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>Ограничение размеров очага некроза</w:t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миокарда </w:t>
      </w:r>
    </w:p>
    <w:p w:rsidR="63AFF685" w:rsidP="63AFF685" w:rsidRDefault="63AFF685" w14:paraId="7CBB4D55" w14:textId="6C9D63C7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Нитраты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Внутривенное введение нитроглицерина в первые часы заболевания более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эффективно способствует ограничению размеров некроза, чем назначение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препаратов внутрь.</w:t>
      </w:r>
    </w:p>
    <w:p w:rsidR="63AFF685" w:rsidP="63AFF685" w:rsidRDefault="63AFF685" w14:paraId="77537347" w14:textId="1E6A607A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Показания к внутривенному введению нитроглицерина: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Сохраняющаяся или рецидивирующая ангинозная боль.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Сохраняющаяся или рецидивирующая острая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застойная сердечная недостаточность.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Необходимость проведения контролируемой гипотензивной терапии.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Противопоказания к назначению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нитропрепаратов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Систолическое давление ниже 90мм рт. ст.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ЧСС &lt;50 или &gt;100 в 1 мин.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Подозрение на поражение правого желудочка.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Водные растворы нитроглицерина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перлинганит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) или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изосорбид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динитрат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изокет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) вводят внутривенно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капельно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или через дозатор, подбирая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индивидуальную скорость введения до достижения клинического эффекта,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но не допуская чрезмерного снижения систолического давления (не ниже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100-110мм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рт.ст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.) начиная со скоростью 5мкг/мин. Оптимальная скорость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инфузии чаще всего колеблется в пределах 40-60мкг/мин.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Бета-адреноблокаторы</w:t>
      </w:r>
    </w:p>
    <w:p w:rsidR="63AFF685" w:rsidP="63AFF685" w:rsidRDefault="63AFF685" w14:paraId="0893690E" w14:textId="532DDC77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Больным, не имеющим противопоказаний, необходимо раннее назначение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блокаторов бета-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адренорецепторов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пропранолол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метопролол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). Раннее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назначение бета – адреноблокаторов способствует уменьшению размеров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ишемического повреждения миокарда, значительно снижает частоту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развития осложнений и летальность.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Бета-адреноблокаторы особенно эффективны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у пациентов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имеющих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дополнительные факторы риска: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Возраст старше 60 лет.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 миокарда в анамнезе.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Артериальная гипертензия.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4.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Сердечная недостаточность.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5.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Стенокардия.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6.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Лечение сердечными гликозидами и диуретиками.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7.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Сахарный диабет.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Наиболее безопасным на догоспитальном этапе считается назначение бета –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адреноблокаторов внутрь.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Пропранолол назначается в дозе 20мг внутрь или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сублингвально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Метопролол – 50мг внутрь или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сублингвально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3.3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Восстановление коронарного кровотока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Одним из наиболее важных этапов оказания неотложной помощи при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инфаркте миокарда, с учётом этиологии и патогенеза, является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восстановление кровотока в зоне ишемии и коррекция реологических свойств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крови,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антикаогулянтная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антиагрегантная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 терапия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основе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 лежит то, что все тромболитические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препараты активируют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плазминоген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– ключевой профермент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фибринолитической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систеиы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 В результате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плазминоген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превращается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активный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фибринолитический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фермент – плазмин, который переводит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фибрин в растворимое состояние.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Показания к проведению тромболизиса: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 ангинозная боль, сохраняющаяся без поддерживающих факторов более 30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мин. и не уступающая повторному приёму нитроглицерина,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сопровождающаяся подъёмом ST по крайней мере в двух отведениях либо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появлением блокады ножки пучка Гиса.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терапия показана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 первые 6 часов заболевания (при сохраняющейся или рецидивирующей боли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–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12-24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часа). Противопоказания к проведению тромболизиса: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Абсолютные противопоказания: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тяжёлая травма, хирургическое вмешательство или травма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головы в пред – шествующие 3 недели;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желудочно-кишечное кровотечение в предшествующие 30 дней;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заболевания крови (гемофилия, геморрагический диатез);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расслаивающаяся аневризма аорты;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онкологические заболевания;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варикозное расширение вен пищевода;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тяжёлые поражения печени и почек;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бронхоэктатическая болезнь;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беременность.</w:t>
      </w:r>
    </w:p>
    <w:p w:rsidR="63AFF685" w:rsidP="63AFF685" w:rsidRDefault="63AFF685" w14:paraId="030B8451" w14:textId="0848B63D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Относительные противопоказания: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возраст старше 70 лет;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преходящее нарушение мозгового кровообращения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предшествующие 6 месяцев;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сахарный диабет второго типа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лечение непрямыми антикоагулянтами;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пункция сосудов, не поддающихся прижатию;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неконтролируемая артериальная гипертензия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(систолическое АД выше 180 мм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рт.ст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.);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аллергические реакции;</w:t>
      </w:r>
    </w:p>
    <w:p w:rsidR="63AFF685" w:rsidP="63AFF685" w:rsidRDefault="63AFF685" w14:paraId="0CC70123" w14:textId="59C2DF92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Препараты, используемые для проведения системного тромболизиса: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актелизе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альтеплаза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),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урокиназа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тканевой активатор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плазминогена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настоящее время для проведения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чаще всего используют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стрептокиназу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актелизе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Стрептокиназа вводится внутривенно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капельно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или через дозатор) в дозе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1500 000 МЕ на 100 мл изотонического раствора натрия хлорида в течение 30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минут. При высоком риске аллергических реакций перед введением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стрептокиназы рекомендуется внутривенно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струйно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ввести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30-60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мг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преднизолона. При назначении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стрептокиназы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 следует помнить, что она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обладает антигенными свойствами и после её введения титр антител к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стрептокиназе увеличивается в сотни раз и остаётся высоким несколько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месяцев. Поэтому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стрептокиназу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не рекомендуют вводить повторно по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крайней мере в течение 2 лет после первого применения.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 отличие от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стрептокиназы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тромболитик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актилизе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альтеплаза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) не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обладает антигенными свойствами, не вызывает пирогенных и аллергических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реакций и в то же время является наиболее эффективным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тромболитиком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Примерная схема применения: внутривенно 15мг в виде болюса и 50мг в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виде инфузии в течение 30 мин. и 35мг внутривенно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капельно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 течение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следующих 60мин.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Признаки эффективности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Прекращение ангинозной боли.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Нормализация или значительное смещение сегмента ST к изолинии.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Осложнения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терапии: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Реперфузионные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аритмии – самое частое осложнение тромболитической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терапии и одновременно косвенное свидетельство восстановления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коронарного кровотока. Чаще всего это – ускоренный идеовентрикулярный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ритм, желудочковые экстрасистолы, пароксизмы неустойчивой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желудочковой тахикардии, преходящая AV – блокада, фибрилляция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желудочков). Встречается 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20-60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% случаев.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Феномен «оглушённого миокарда» — нарушение сократительной функции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сердца после восстановления коронарного кровотока – проявляется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признаками застойной сердечной недостаточности.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Реокклюзия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коронарной артерии наблюдается в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15-20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% случаев и часто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протекает бессимптомно. Может проявляться возобновлением ангинозной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боли и ухудшением гемодинамики. При этом назначают внутривенно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капельно нитроглицерин, гепарин и ацетилсалициловую кислоту.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4.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Кровотечения. Чаще всего развиваются из мест пункции вены. При этом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достаточно бывает наложить давящую повязку. В 1% случаев кровотечение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может быть значительным.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5.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Артериальная гипотензия. Обычно корригируется снижением скорости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введения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тромболитика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. Если этого недостаточно, то введение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тробмболитического препарата следует прекратить и приподнять нижние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конечности пациента на 20 градусов.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6.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Аллергические реакции. Требуется немедленное прекращение введения</w:t>
      </w:r>
    </w:p>
    <w:p w:rsidR="63AFF685" w:rsidP="63AFF685" w:rsidRDefault="63AFF685" w14:paraId="44AB3F5A" w14:textId="2D706537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тромболитика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назначение в зависимости от степени тяжести и клинических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проявлений антигистаминных препаратов, глюкокортикоидных гормонов,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бронхолитиков, а при развитии анафилактического шока – адреналина.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7. Геморрагический инсульт. Может развиться у пациентов старческого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возраста с неконтролируемой артериальной гипертензией и отягощённым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неврологическим анамнезом. Поэтому больным данной категории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 терапия не показана. При развитии геморрагического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инсульта необходимо прекратить введение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тромболитика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далее проводить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лечение так же, как и без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 связи с тем, что при лизисе тромба высвобождается тромбин,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стимулирующий агрегацию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тромбоцитов,то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рекомендуется назначение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антиагрегантов.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Антиагрегантная терапия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Ацетилсалициловая кислота, как прямой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антиагрегант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 показана с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первых часов инфаркта миокарда независимо от того, будет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проводится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или нет. Начинать лечение следует как можно раньше с дозы 250 мг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(разжевать).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Плавикс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показан в дозе 75мг/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сут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 сочетании с ацетилсалициловой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кислотой, как при проведении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терапии, так и без неё.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Антикаогулянтная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терапия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Гепарин является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антикаогулянтом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прямого действия. Гепарин «тормозит»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все три фазы свёртывания крови: фазы образования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тромбопластина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тромбина и фибрина, а также в определённой мере препятствует агрегации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тромбоцитов. Гепарин показан при проведении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актелизе внутривенно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струйно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 дозе 60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ед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/кг, но не более 4000ед. При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проведении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терапии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стрептокиназой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гепарин можно не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назначать, если нет других показаний к применению препарата. Если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тромболитическая терапия не проводится, гепарин вводится внутривенно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струйно в дозе 5000 – 10000ед.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ru-RU"/>
        </w:rPr>
        <w:t>Профилактика ранних осложнений инфаркта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Все вышеперечисленные перечисленные мероприятия, включая щадящую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транспортировку на носилках, являются профилактикой ранних осложнений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инфаркта миокарда.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 настоящее время, используемый ранее для профилактики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фибрилляции желудочков лидокаин, не применяется, ввиду значительного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увеличения количества случаев развития асистолии.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Применение, используемого ранее магния сульфата, в ходе длительных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клинических испытаний не подтвердилось положительное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влиянияе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этого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препарата на течение и исход инфаркта миокарда. Поэтому в настоящее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время профилактическое применение магния сульфата в остром периоде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инфаркта миокарда считают непоказанным.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Заключение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Таким образом, представленный выше алгоритм оказания неотложной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помощи на догоспитальном этапе при инфаркте миокарда, по современным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представлениям является наиболее оптимальным, то есть минимально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достаточным и максимально эффективным. Что в дальнейшем позволит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существенно улучшить результаты лечения больных с инфарктом миокарда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на госпитальном этапе.</w:t>
      </w:r>
      <w:r>
        <w:br/>
      </w:r>
      <w:r w:rsidRPr="63AFF685" w:rsidR="63AFF685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ru-RU"/>
        </w:rPr>
        <w:t>Список использованной литературы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1. С.Ф. Багненко, А.Г. Мирошниченко, А.Л.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Вёрткин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«Руководство по скорой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медицинской помощи» 2014г.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2. Н.Н. Крюков, Е.Н. Николаевский, В.П. Поляков «Ишемическая болезнь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сердца (современные аспекты клиники, диагностики, лечения, профилактики,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медицинской реабилитации, экспертизы)» 2013г.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3. С.А. Крыжановский «Клиническая фармакология» 2015г.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4. В.В.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Руксин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«Краткое руководство по неотложной кардиологии» 2017г.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5. В.В. 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Руксин</w:t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«Неотложная кардиологическая помощь на догоспитальном</w:t>
      </w:r>
      <w:r>
        <w:br/>
      </w:r>
      <w:r w:rsidRPr="63AFF685" w:rsidR="63AFF685">
        <w:rPr>
          <w:rFonts w:ascii="Arial" w:hAnsi="Arial" w:eastAsia="Arial" w:cs="Arial"/>
          <w:noProof w:val="0"/>
          <w:sz w:val="22"/>
          <w:szCs w:val="22"/>
          <w:lang w:val="ru-RU"/>
        </w:rPr>
        <w:t>этапе» 2012г.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a26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EE5A1"/>
    <w:rsid w:val="63AFF685"/>
    <w:rsid w:val="65EEE5A1"/>
    <w:rsid w:val="742D42C8"/>
    <w:rsid w:val="760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5A1"/>
  <w15:chartTrackingRefBased/>
  <w15:docId w15:val="{E6062133-9190-4618-87D9-A5D5C4FD5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92806c0307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2022-11-11T05:50:14.5430655Z</dcterms:created>
  <dcterms:modified xsi:type="dcterms:W3CDTF">2023-06-16T11:14:30.1710792Z</dcterms:modified>
  <dc:creator>Дмитрий Мартемьянов</dc:creator>
  <lastModifiedBy>Дмитрий Мартемьянов</lastModifiedBy>
</coreProperties>
</file>