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09" w:rsidRPr="00315109" w:rsidRDefault="00315109" w:rsidP="0031510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109">
        <w:rPr>
          <w:rFonts w:ascii="Times New Roman" w:eastAsia="Times New Roman" w:hAnsi="Times New Roman" w:cs="Times New Roman"/>
          <w:b/>
          <w:sz w:val="28"/>
          <w:szCs w:val="28"/>
        </w:rPr>
        <w:t>Билет № 9</w:t>
      </w:r>
    </w:p>
    <w:p w:rsidR="00315109" w:rsidRPr="00315109" w:rsidRDefault="00315109" w:rsidP="0031510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109">
        <w:rPr>
          <w:rFonts w:ascii="Times New Roman" w:eastAsia="Times New Roman" w:hAnsi="Times New Roman" w:cs="Times New Roman"/>
          <w:sz w:val="28"/>
          <w:szCs w:val="28"/>
        </w:rPr>
        <w:t>(1) Прискорбно осознавать, но в последние годы всё чаще в мировой печати обсуждается такое явление, как современный вандализм. (2) Слово «вандализм» произошло от названия древнегерманского племени вандалов, разграбивших в 455 г. Рим и уничтоживших многие памятники античной и христианской культуры. (3) Вандалы отличались особой жестокостью, они не только разрушали святыни и храмы, но старались сделать это особенно унизительным образом, &lt;…&gt; долгие</w:t>
      </w:r>
      <w:proofErr w:type="gramEnd"/>
      <w:r w:rsidRPr="00315109">
        <w:rPr>
          <w:rFonts w:ascii="Times New Roman" w:eastAsia="Times New Roman" w:hAnsi="Times New Roman" w:cs="Times New Roman"/>
          <w:sz w:val="28"/>
          <w:szCs w:val="28"/>
        </w:rPr>
        <w:t xml:space="preserve"> столетия слово «вандализм» обозначает разрушение или порчу произведений искусства и памятников архитектуры.</w:t>
      </w:r>
    </w:p>
    <w:p w:rsidR="00315109" w:rsidRDefault="00315109" w:rsidP="00315109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15109" w:rsidRPr="00315109" w:rsidRDefault="00315109" w:rsidP="00315109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15109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315109" w:rsidRPr="00315109" w:rsidRDefault="00315109" w:rsidP="0031510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315109" w:rsidRPr="00315109" w:rsidRDefault="00315109" w:rsidP="0031510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>Однако</w:t>
      </w:r>
    </w:p>
    <w:p w:rsidR="00315109" w:rsidRPr="00315109" w:rsidRDefault="00315109" w:rsidP="0031510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>Потому что</w:t>
      </w:r>
    </w:p>
    <w:p w:rsidR="00315109" w:rsidRPr="00315109" w:rsidRDefault="00315109" w:rsidP="0031510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>Хотя</w:t>
      </w:r>
    </w:p>
    <w:p w:rsidR="00315109" w:rsidRPr="00315109" w:rsidRDefault="00315109" w:rsidP="0031510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>Поэтому</w:t>
      </w:r>
    </w:p>
    <w:p w:rsidR="00315109" w:rsidRPr="00315109" w:rsidRDefault="00315109" w:rsidP="0031510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Видимо  </w:t>
      </w:r>
    </w:p>
    <w:p w:rsidR="00315109" w:rsidRPr="00315109" w:rsidRDefault="00315109" w:rsidP="0031510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словообразовательный разбор слова </w:t>
      </w:r>
      <w:r w:rsidRPr="0031510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древнегерманск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ий</w:t>
      </w: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315109" w:rsidRPr="00315109" w:rsidRDefault="00315109" w:rsidP="0031510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морфологический разбор слов </w:t>
      </w:r>
      <w:r w:rsidRPr="0031510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разграбивших, особенно, порчу</w:t>
      </w: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315109" w:rsidRPr="00315109" w:rsidRDefault="00315109" w:rsidP="0031510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109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1.</w:t>
      </w:r>
    </w:p>
    <w:p w:rsidR="00315109" w:rsidRPr="00315109" w:rsidRDefault="00315109" w:rsidP="0031510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05" w:rsidRPr="00315109" w:rsidRDefault="00361005" w:rsidP="00315109">
      <w:pPr>
        <w:rPr>
          <w:sz w:val="28"/>
          <w:szCs w:val="28"/>
        </w:rPr>
      </w:pPr>
    </w:p>
    <w:sectPr w:rsidR="00361005" w:rsidRPr="00315109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955ED"/>
    <w:rsid w:val="00315109"/>
    <w:rsid w:val="00361005"/>
    <w:rsid w:val="003C24CE"/>
    <w:rsid w:val="004A1E09"/>
    <w:rsid w:val="004D1351"/>
    <w:rsid w:val="006E5864"/>
    <w:rsid w:val="007442D5"/>
    <w:rsid w:val="009D277C"/>
    <w:rsid w:val="00A4107D"/>
    <w:rsid w:val="00A8068D"/>
    <w:rsid w:val="00B1561C"/>
    <w:rsid w:val="00B51B66"/>
    <w:rsid w:val="00BA4E94"/>
    <w:rsid w:val="00DC4678"/>
    <w:rsid w:val="00E22E37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2020-06-01T07:05:00Z</dcterms:created>
  <dcterms:modified xsi:type="dcterms:W3CDTF">2020-06-01T07:05:00Z</dcterms:modified>
</cp:coreProperties>
</file>