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AA" w:rsidRDefault="0037669C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УМКД по</w:t>
      </w:r>
      <w:r w:rsidR="00FC3CAA">
        <w:rPr>
          <w:rFonts w:ascii="Times New Roman" w:hAnsi="Times New Roman" w:cs="Times New Roman"/>
          <w:sz w:val="28"/>
          <w:szCs w:val="28"/>
        </w:rPr>
        <w:t xml:space="preserve"> теме </w:t>
      </w:r>
      <w:r w:rsidR="00FC3CAA" w:rsidRPr="00FC3CAA">
        <w:rPr>
          <w:rFonts w:ascii="Times New Roman" w:hAnsi="Times New Roman" w:cs="Times New Roman"/>
          <w:sz w:val="28"/>
          <w:szCs w:val="28"/>
        </w:rPr>
        <w:t>№14. Психология и педагогика здоровья. Здоровый образ жизни человека</w:t>
      </w:r>
    </w:p>
    <w:p w:rsidR="0037669C" w:rsidRPr="00FC3CAA" w:rsidRDefault="0037669C">
      <w:pPr>
        <w:rPr>
          <w:rFonts w:ascii="Times New Roman" w:hAnsi="Times New Roman" w:cs="Times New Roman"/>
          <w:i/>
          <w:sz w:val="28"/>
          <w:szCs w:val="28"/>
        </w:rPr>
      </w:pPr>
      <w:r w:rsidRPr="00FC3CAA">
        <w:rPr>
          <w:rFonts w:ascii="Times New Roman" w:hAnsi="Times New Roman" w:cs="Times New Roman"/>
          <w:i/>
          <w:sz w:val="28"/>
          <w:szCs w:val="28"/>
        </w:rPr>
        <w:t>Вопросы для подготовки:</w:t>
      </w:r>
    </w:p>
    <w:p w:rsidR="0037669C" w:rsidRDefault="0037669C" w:rsidP="003766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здоровье и болезнь. Заполните таблицу о трех компонентах здоровья. Объясните их значение.</w:t>
      </w:r>
    </w:p>
    <w:p w:rsidR="0037669C" w:rsidRDefault="0037669C" w:rsidP="00376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9BC7B" wp14:editId="4E40B39E">
            <wp:extent cx="3457575" cy="1190625"/>
            <wp:effectExtent l="0" t="0" r="9525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7669C" w:rsidRDefault="0037669C" w:rsidP="003766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здоровья в контексте адаптации. Сущность и содержание адаптации. </w:t>
      </w:r>
      <w:r w:rsidR="00392AC0">
        <w:rPr>
          <w:rFonts w:ascii="Times New Roman" w:hAnsi="Times New Roman" w:cs="Times New Roman"/>
          <w:sz w:val="28"/>
          <w:szCs w:val="28"/>
        </w:rPr>
        <w:t>Заполните таблицу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психического здоровья с точки зрения адаптационных возможностей</w:t>
      </w:r>
      <w:r w:rsidR="00392AC0">
        <w:rPr>
          <w:rFonts w:ascii="Times New Roman" w:hAnsi="Times New Roman" w:cs="Times New Roman"/>
          <w:sz w:val="28"/>
          <w:szCs w:val="28"/>
        </w:rPr>
        <w:t xml:space="preserve"> четырех групп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3803"/>
        <w:gridCol w:w="2995"/>
      </w:tblGrid>
      <w:tr w:rsidR="00392AC0" w:rsidTr="00392AC0">
        <w:tc>
          <w:tcPr>
            <w:tcW w:w="2187" w:type="dxa"/>
          </w:tcPr>
          <w:p w:rsidR="00392AC0" w:rsidRDefault="00392AC0" w:rsidP="0039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людей</w:t>
            </w:r>
          </w:p>
        </w:tc>
        <w:tc>
          <w:tcPr>
            <w:tcW w:w="3803" w:type="dxa"/>
          </w:tcPr>
          <w:p w:rsidR="00392AC0" w:rsidRDefault="00392AC0" w:rsidP="0039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Заболевание, жалобы</w:t>
            </w:r>
          </w:p>
        </w:tc>
        <w:tc>
          <w:tcPr>
            <w:tcW w:w="2995" w:type="dxa"/>
          </w:tcPr>
          <w:p w:rsidR="00392AC0" w:rsidRDefault="00392AC0" w:rsidP="0039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</w:tc>
      </w:tr>
      <w:tr w:rsidR="00392AC0" w:rsidTr="00392AC0">
        <w:tc>
          <w:tcPr>
            <w:tcW w:w="2187" w:type="dxa"/>
          </w:tcPr>
          <w:p w:rsidR="00392AC0" w:rsidRDefault="00392AC0" w:rsidP="0039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392AC0" w:rsidRDefault="00392AC0" w:rsidP="0039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392AC0" w:rsidRDefault="00392AC0" w:rsidP="0039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C0" w:rsidTr="00392AC0">
        <w:tc>
          <w:tcPr>
            <w:tcW w:w="2187" w:type="dxa"/>
          </w:tcPr>
          <w:p w:rsidR="00392AC0" w:rsidRDefault="00392AC0" w:rsidP="0039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392AC0" w:rsidRDefault="00392AC0" w:rsidP="0039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392AC0" w:rsidRDefault="00392AC0" w:rsidP="0039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C0" w:rsidTr="00392AC0">
        <w:tc>
          <w:tcPr>
            <w:tcW w:w="2187" w:type="dxa"/>
          </w:tcPr>
          <w:p w:rsidR="00392AC0" w:rsidRDefault="00392AC0" w:rsidP="0039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392AC0" w:rsidRDefault="00392AC0" w:rsidP="0039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392AC0" w:rsidRDefault="00392AC0" w:rsidP="0039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C0" w:rsidTr="00392AC0">
        <w:tc>
          <w:tcPr>
            <w:tcW w:w="2187" w:type="dxa"/>
          </w:tcPr>
          <w:p w:rsidR="00392AC0" w:rsidRDefault="00392AC0" w:rsidP="0039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392AC0" w:rsidRDefault="00392AC0" w:rsidP="0039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392AC0" w:rsidRDefault="00392AC0" w:rsidP="0039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AC0" w:rsidRPr="00392AC0" w:rsidRDefault="00392AC0" w:rsidP="00392A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2AC0" w:rsidRDefault="00392AC0" w:rsidP="003766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болезни на психику больного: соматогенный и психогенный. Объясните схему.</w:t>
      </w:r>
    </w:p>
    <w:p w:rsidR="00392AC0" w:rsidRPr="00392AC0" w:rsidRDefault="00392AC0" w:rsidP="00392A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EE15A5" wp14:editId="3F51DD18">
            <wp:extent cx="4848225" cy="1154339"/>
            <wp:effectExtent l="0" t="0" r="0" b="8255"/>
            <wp:docPr id="1" name="Рисунок 1" descr="https://studfile.net/html/2706/214/html_xYv9mxVHZs.IVfG/img-G3v1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14/html_xYv9mxVHZs.IVfG/img-G3v1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538" cy="116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9C" w:rsidRDefault="00392AC0" w:rsidP="00392A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ВКБ. Охарактеризуйте каждый из компонентов.</w:t>
      </w:r>
    </w:p>
    <w:p w:rsidR="00392AC0" w:rsidRDefault="00392AC0" w:rsidP="00392A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схему реакции больного на болезнь. Объясните значение каждого элемента</w:t>
      </w:r>
      <w:r w:rsidR="008A6390">
        <w:rPr>
          <w:rFonts w:ascii="Times New Roman" w:hAnsi="Times New Roman" w:cs="Times New Roman"/>
          <w:sz w:val="28"/>
          <w:szCs w:val="28"/>
        </w:rPr>
        <w:t xml:space="preserve"> в схеме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AC0" w:rsidRPr="00392AC0" w:rsidRDefault="00392AC0" w:rsidP="00392A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669C" w:rsidRDefault="0037669C" w:rsidP="0037669C">
      <w:pPr>
        <w:rPr>
          <w:rFonts w:ascii="Times New Roman" w:hAnsi="Times New Roman" w:cs="Times New Roman"/>
          <w:sz w:val="28"/>
          <w:szCs w:val="28"/>
        </w:rPr>
      </w:pPr>
    </w:p>
    <w:p w:rsidR="0037669C" w:rsidRDefault="00392AC0" w:rsidP="003766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34E10E" wp14:editId="6C3A92F1">
            <wp:extent cx="3344334" cy="4391025"/>
            <wp:effectExtent l="0" t="0" r="8890" b="0"/>
            <wp:docPr id="3" name="Рисунок 3" descr="https://image.jimcdn.com/app/cms/image/transf/none/path/s55f438eefc3d6fc1/image/i18c82f3c2f1f4f61/version/130484949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none/path/s55f438eefc3d6fc1/image/i18c82f3c2f1f4f61/version/1304849497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808" cy="441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390" w:rsidRDefault="008A6390" w:rsidP="008A63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личностной реакции на заболевание (по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Н.Л. Иванову). Заполните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A6390" w:rsidTr="00F83A87">
        <w:tc>
          <w:tcPr>
            <w:tcW w:w="3115" w:type="dxa"/>
            <w:vMerge w:val="restart"/>
          </w:tcPr>
          <w:p w:rsidR="008A6390" w:rsidRPr="008A6390" w:rsidRDefault="008A6390" w:rsidP="008A6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90">
              <w:rPr>
                <w:rFonts w:ascii="Times New Roman" w:hAnsi="Times New Roman" w:cs="Times New Roman"/>
                <w:b/>
                <w:sz w:val="28"/>
                <w:szCs w:val="28"/>
              </w:rPr>
              <w:t>Типы отношения к болезни без нарушения социальной адаптации</w:t>
            </w:r>
          </w:p>
        </w:tc>
        <w:tc>
          <w:tcPr>
            <w:tcW w:w="6230" w:type="dxa"/>
            <w:gridSpan w:val="2"/>
          </w:tcPr>
          <w:p w:rsidR="008A6390" w:rsidRPr="008A6390" w:rsidRDefault="008A6390" w:rsidP="008A6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90">
              <w:rPr>
                <w:rFonts w:ascii="Times New Roman" w:hAnsi="Times New Roman" w:cs="Times New Roman"/>
                <w:b/>
                <w:sz w:val="28"/>
                <w:szCs w:val="28"/>
              </w:rPr>
              <w:t>Типы отношения к болезни с нарушением социальной адаптации</w:t>
            </w:r>
          </w:p>
        </w:tc>
      </w:tr>
      <w:tr w:rsidR="008A6390" w:rsidTr="008A6390">
        <w:tc>
          <w:tcPr>
            <w:tcW w:w="3115" w:type="dxa"/>
            <w:vMerge/>
          </w:tcPr>
          <w:p w:rsidR="008A6390" w:rsidRDefault="008A6390" w:rsidP="008A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A6390" w:rsidRDefault="008A6390" w:rsidP="008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Интра</w:t>
            </w:r>
            <w:r w:rsidR="008B0B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сихические</w:t>
            </w:r>
            <w:proofErr w:type="spellEnd"/>
          </w:p>
        </w:tc>
        <w:tc>
          <w:tcPr>
            <w:tcW w:w="3115" w:type="dxa"/>
          </w:tcPr>
          <w:p w:rsidR="008A6390" w:rsidRDefault="008A6390" w:rsidP="008A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Интерпсихический</w:t>
            </w:r>
            <w:proofErr w:type="spellEnd"/>
          </w:p>
        </w:tc>
      </w:tr>
      <w:tr w:rsidR="008A6390" w:rsidTr="008A6390">
        <w:tc>
          <w:tcPr>
            <w:tcW w:w="3115" w:type="dxa"/>
          </w:tcPr>
          <w:p w:rsidR="008A6390" w:rsidRDefault="008A6390" w:rsidP="008A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A6390" w:rsidRDefault="008A6390" w:rsidP="008A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A6390" w:rsidRDefault="008A6390" w:rsidP="008A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390" w:rsidTr="008A6390">
        <w:tc>
          <w:tcPr>
            <w:tcW w:w="3115" w:type="dxa"/>
          </w:tcPr>
          <w:p w:rsidR="008A6390" w:rsidRDefault="008A6390" w:rsidP="008A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A6390" w:rsidRDefault="008A6390" w:rsidP="008A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A6390" w:rsidRDefault="008A6390" w:rsidP="008A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390" w:rsidTr="008A6390">
        <w:tc>
          <w:tcPr>
            <w:tcW w:w="3115" w:type="dxa"/>
          </w:tcPr>
          <w:p w:rsidR="008A6390" w:rsidRDefault="008A6390" w:rsidP="008A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A6390" w:rsidRDefault="008A6390" w:rsidP="008A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A6390" w:rsidRDefault="008A6390" w:rsidP="008A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390" w:rsidTr="008A6390">
        <w:tc>
          <w:tcPr>
            <w:tcW w:w="3115" w:type="dxa"/>
          </w:tcPr>
          <w:p w:rsidR="008A6390" w:rsidRDefault="008A6390" w:rsidP="008A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A6390" w:rsidRDefault="008A6390" w:rsidP="008A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A6390" w:rsidRDefault="008A6390" w:rsidP="008A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390" w:rsidRDefault="008A6390" w:rsidP="008A6390">
      <w:pPr>
        <w:rPr>
          <w:rFonts w:ascii="Times New Roman" w:hAnsi="Times New Roman" w:cs="Times New Roman"/>
          <w:sz w:val="28"/>
          <w:szCs w:val="28"/>
        </w:rPr>
      </w:pPr>
    </w:p>
    <w:p w:rsidR="00760EB7" w:rsidRPr="008B0B5A" w:rsidRDefault="008B0B5A" w:rsidP="008B0B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B5A">
        <w:rPr>
          <w:rFonts w:ascii="Times New Roman" w:hAnsi="Times New Roman" w:cs="Times New Roman"/>
          <w:sz w:val="28"/>
          <w:szCs w:val="28"/>
        </w:rPr>
        <w:t>Какие фазы в переживаниях и отношении человека к своей болезни можно выделить в динамике при хронических заболеваниях?</w:t>
      </w:r>
    </w:p>
    <w:sectPr w:rsidR="00760EB7" w:rsidRPr="008B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634EC"/>
    <w:multiLevelType w:val="hybridMultilevel"/>
    <w:tmpl w:val="4F42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9C"/>
    <w:rsid w:val="0037669C"/>
    <w:rsid w:val="00392AC0"/>
    <w:rsid w:val="00760EB7"/>
    <w:rsid w:val="008A6390"/>
    <w:rsid w:val="008B0B5A"/>
    <w:rsid w:val="00DC43EA"/>
    <w:rsid w:val="00FC0C4B"/>
    <w:rsid w:val="00F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FCD4"/>
  <w15:chartTrackingRefBased/>
  <w15:docId w15:val="{98B070CF-B1D6-4255-A03F-013A73C9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6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669C"/>
    <w:pPr>
      <w:ind w:left="720"/>
      <w:contextualSpacing/>
    </w:pPr>
  </w:style>
  <w:style w:type="table" w:styleId="a5">
    <w:name w:val="Table Grid"/>
    <w:basedOn w:val="a1"/>
    <w:uiPriority w:val="39"/>
    <w:rsid w:val="0039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C3CAA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3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912A17-83C2-4D25-B57B-B311A41F55F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EC5F0F8-643F-4F61-9DC2-75BA7D27FDE9}">
      <dgm:prSet phldrT="[Текст]"/>
      <dgm:spPr/>
      <dgm:t>
        <a:bodyPr/>
        <a:lstStyle/>
        <a:p>
          <a:r>
            <a:rPr lang="ru-RU"/>
            <a:t>Здоровье</a:t>
          </a:r>
        </a:p>
      </dgm:t>
    </dgm:pt>
    <dgm:pt modelId="{385134C5-7E99-41B8-8092-D58157FB868C}" type="parTrans" cxnId="{EA15C090-FFE1-492E-B3AD-82D8DC225583}">
      <dgm:prSet/>
      <dgm:spPr/>
      <dgm:t>
        <a:bodyPr/>
        <a:lstStyle/>
        <a:p>
          <a:endParaRPr lang="ru-RU"/>
        </a:p>
      </dgm:t>
    </dgm:pt>
    <dgm:pt modelId="{8756A218-F95C-457A-B696-BC0ACF8D7BB2}" type="sibTrans" cxnId="{EA15C090-FFE1-492E-B3AD-82D8DC225583}">
      <dgm:prSet/>
      <dgm:spPr/>
      <dgm:t>
        <a:bodyPr/>
        <a:lstStyle/>
        <a:p>
          <a:endParaRPr lang="ru-RU"/>
        </a:p>
      </dgm:t>
    </dgm:pt>
    <dgm:pt modelId="{9B79C09C-78EA-4E87-B354-65792712E5C1}">
      <dgm:prSet phldrT="[Текст]" phldr="1"/>
      <dgm:spPr/>
      <dgm:t>
        <a:bodyPr/>
        <a:lstStyle/>
        <a:p>
          <a:endParaRPr lang="ru-RU"/>
        </a:p>
      </dgm:t>
    </dgm:pt>
    <dgm:pt modelId="{7F06B658-3FBA-4CA1-B24B-1A3D1CA4EAE7}" type="parTrans" cxnId="{2CD15C1B-5D2E-4179-911C-7240FDF3C2AE}">
      <dgm:prSet/>
      <dgm:spPr/>
      <dgm:t>
        <a:bodyPr/>
        <a:lstStyle/>
        <a:p>
          <a:endParaRPr lang="ru-RU"/>
        </a:p>
      </dgm:t>
    </dgm:pt>
    <dgm:pt modelId="{68246EAB-3F49-493F-8CAD-2DC49220B407}" type="sibTrans" cxnId="{2CD15C1B-5D2E-4179-911C-7240FDF3C2AE}">
      <dgm:prSet/>
      <dgm:spPr/>
      <dgm:t>
        <a:bodyPr/>
        <a:lstStyle/>
        <a:p>
          <a:endParaRPr lang="ru-RU"/>
        </a:p>
      </dgm:t>
    </dgm:pt>
    <dgm:pt modelId="{2DD3029C-EF63-473D-995A-6DA5AFA857A4}">
      <dgm:prSet phldrT="[Текст]" phldr="1"/>
      <dgm:spPr/>
      <dgm:t>
        <a:bodyPr/>
        <a:lstStyle/>
        <a:p>
          <a:endParaRPr lang="ru-RU"/>
        </a:p>
      </dgm:t>
    </dgm:pt>
    <dgm:pt modelId="{03A615F5-857B-4F36-871A-2CBC9BCF55BC}" type="parTrans" cxnId="{96100793-9D22-4F4F-BE07-3FA024C14B54}">
      <dgm:prSet/>
      <dgm:spPr/>
      <dgm:t>
        <a:bodyPr/>
        <a:lstStyle/>
        <a:p>
          <a:endParaRPr lang="ru-RU"/>
        </a:p>
      </dgm:t>
    </dgm:pt>
    <dgm:pt modelId="{79DD35DD-460E-47E0-8FF0-553673645D3D}" type="sibTrans" cxnId="{96100793-9D22-4F4F-BE07-3FA024C14B54}">
      <dgm:prSet/>
      <dgm:spPr/>
      <dgm:t>
        <a:bodyPr/>
        <a:lstStyle/>
        <a:p>
          <a:endParaRPr lang="ru-RU"/>
        </a:p>
      </dgm:t>
    </dgm:pt>
    <dgm:pt modelId="{B060C5DA-B098-4D8F-B3B6-EE717224F234}">
      <dgm:prSet phldrT="[Текст]" phldr="1"/>
      <dgm:spPr/>
      <dgm:t>
        <a:bodyPr/>
        <a:lstStyle/>
        <a:p>
          <a:endParaRPr lang="ru-RU"/>
        </a:p>
      </dgm:t>
    </dgm:pt>
    <dgm:pt modelId="{D68A686A-DEEB-4A52-AB7F-FA3A9BC74DE6}" type="parTrans" cxnId="{E12516E6-0EDF-4D42-A241-B53BA25E5ED8}">
      <dgm:prSet/>
      <dgm:spPr/>
      <dgm:t>
        <a:bodyPr/>
        <a:lstStyle/>
        <a:p>
          <a:endParaRPr lang="ru-RU"/>
        </a:p>
      </dgm:t>
    </dgm:pt>
    <dgm:pt modelId="{0888E8E2-365B-47E2-A1F7-1C86719F0B8E}" type="sibTrans" cxnId="{E12516E6-0EDF-4D42-A241-B53BA25E5ED8}">
      <dgm:prSet/>
      <dgm:spPr/>
      <dgm:t>
        <a:bodyPr/>
        <a:lstStyle/>
        <a:p>
          <a:endParaRPr lang="ru-RU"/>
        </a:p>
      </dgm:t>
    </dgm:pt>
    <dgm:pt modelId="{6823BF70-C7AD-4FB9-8F52-820B7F7BC07B}" type="pres">
      <dgm:prSet presAssocID="{CB912A17-83C2-4D25-B57B-B311A41F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1035C6B-4B3E-4DEB-9762-342F514F6B0F}" type="pres">
      <dgm:prSet presAssocID="{5EC5F0F8-643F-4F61-9DC2-75BA7D27FDE9}" presName="hierRoot1" presStyleCnt="0">
        <dgm:presLayoutVars>
          <dgm:hierBranch val="init"/>
        </dgm:presLayoutVars>
      </dgm:prSet>
      <dgm:spPr/>
    </dgm:pt>
    <dgm:pt modelId="{79F15487-00B7-4E82-886D-E2CADDCBAAA1}" type="pres">
      <dgm:prSet presAssocID="{5EC5F0F8-643F-4F61-9DC2-75BA7D27FDE9}" presName="rootComposite1" presStyleCnt="0"/>
      <dgm:spPr/>
    </dgm:pt>
    <dgm:pt modelId="{57E2934C-F5C5-4DB5-925F-9611FD696AA1}" type="pres">
      <dgm:prSet presAssocID="{5EC5F0F8-643F-4F61-9DC2-75BA7D27FDE9}" presName="rootText1" presStyleLbl="node0" presStyleIdx="0" presStyleCnt="1">
        <dgm:presLayoutVars>
          <dgm:chPref val="3"/>
        </dgm:presLayoutVars>
      </dgm:prSet>
      <dgm:spPr/>
    </dgm:pt>
    <dgm:pt modelId="{E3283353-16C8-4AEE-9D59-C7BF0D4BE8C0}" type="pres">
      <dgm:prSet presAssocID="{5EC5F0F8-643F-4F61-9DC2-75BA7D27FDE9}" presName="rootConnector1" presStyleLbl="node1" presStyleIdx="0" presStyleCnt="0"/>
      <dgm:spPr/>
    </dgm:pt>
    <dgm:pt modelId="{0947600D-B411-4819-A2DB-725A53412329}" type="pres">
      <dgm:prSet presAssocID="{5EC5F0F8-643F-4F61-9DC2-75BA7D27FDE9}" presName="hierChild2" presStyleCnt="0"/>
      <dgm:spPr/>
    </dgm:pt>
    <dgm:pt modelId="{5A6F22E8-63B2-4996-8A19-3B334CE0B6B2}" type="pres">
      <dgm:prSet presAssocID="{7F06B658-3FBA-4CA1-B24B-1A3D1CA4EAE7}" presName="Name37" presStyleLbl="parChTrans1D2" presStyleIdx="0" presStyleCnt="3"/>
      <dgm:spPr/>
    </dgm:pt>
    <dgm:pt modelId="{C5C5FC61-D4F3-4574-93E4-318AA3CD43D5}" type="pres">
      <dgm:prSet presAssocID="{9B79C09C-78EA-4E87-B354-65792712E5C1}" presName="hierRoot2" presStyleCnt="0">
        <dgm:presLayoutVars>
          <dgm:hierBranch val="init"/>
        </dgm:presLayoutVars>
      </dgm:prSet>
      <dgm:spPr/>
    </dgm:pt>
    <dgm:pt modelId="{42C93375-EF63-42DE-9E2F-751F09C11413}" type="pres">
      <dgm:prSet presAssocID="{9B79C09C-78EA-4E87-B354-65792712E5C1}" presName="rootComposite" presStyleCnt="0"/>
      <dgm:spPr/>
    </dgm:pt>
    <dgm:pt modelId="{E0967C4E-B35B-4E6D-B2E7-3D653844B85C}" type="pres">
      <dgm:prSet presAssocID="{9B79C09C-78EA-4E87-B354-65792712E5C1}" presName="rootText" presStyleLbl="node2" presStyleIdx="0" presStyleCnt="3">
        <dgm:presLayoutVars>
          <dgm:chPref val="3"/>
        </dgm:presLayoutVars>
      </dgm:prSet>
      <dgm:spPr/>
    </dgm:pt>
    <dgm:pt modelId="{29E439B9-2EE0-4836-B112-8B6999E9B83F}" type="pres">
      <dgm:prSet presAssocID="{9B79C09C-78EA-4E87-B354-65792712E5C1}" presName="rootConnector" presStyleLbl="node2" presStyleIdx="0" presStyleCnt="3"/>
      <dgm:spPr/>
    </dgm:pt>
    <dgm:pt modelId="{E6E32024-75A1-41DF-8047-644A2B8CA131}" type="pres">
      <dgm:prSet presAssocID="{9B79C09C-78EA-4E87-B354-65792712E5C1}" presName="hierChild4" presStyleCnt="0"/>
      <dgm:spPr/>
    </dgm:pt>
    <dgm:pt modelId="{25F157C6-0D60-4EDE-99BD-81DEDF82288C}" type="pres">
      <dgm:prSet presAssocID="{9B79C09C-78EA-4E87-B354-65792712E5C1}" presName="hierChild5" presStyleCnt="0"/>
      <dgm:spPr/>
    </dgm:pt>
    <dgm:pt modelId="{F4E97BC0-9830-4EDF-8F4E-897A2A008AA9}" type="pres">
      <dgm:prSet presAssocID="{03A615F5-857B-4F36-871A-2CBC9BCF55BC}" presName="Name37" presStyleLbl="parChTrans1D2" presStyleIdx="1" presStyleCnt="3"/>
      <dgm:spPr/>
    </dgm:pt>
    <dgm:pt modelId="{07FEADE3-3C8F-47A0-9ED3-D81A8842237F}" type="pres">
      <dgm:prSet presAssocID="{2DD3029C-EF63-473D-995A-6DA5AFA857A4}" presName="hierRoot2" presStyleCnt="0">
        <dgm:presLayoutVars>
          <dgm:hierBranch val="init"/>
        </dgm:presLayoutVars>
      </dgm:prSet>
      <dgm:spPr/>
    </dgm:pt>
    <dgm:pt modelId="{77312371-23AB-4E3A-B999-2A192F44BD54}" type="pres">
      <dgm:prSet presAssocID="{2DD3029C-EF63-473D-995A-6DA5AFA857A4}" presName="rootComposite" presStyleCnt="0"/>
      <dgm:spPr/>
    </dgm:pt>
    <dgm:pt modelId="{7DD0584E-17E1-4AD9-9DB4-ABAFD963940A}" type="pres">
      <dgm:prSet presAssocID="{2DD3029C-EF63-473D-995A-6DA5AFA857A4}" presName="rootText" presStyleLbl="node2" presStyleIdx="1" presStyleCnt="3">
        <dgm:presLayoutVars>
          <dgm:chPref val="3"/>
        </dgm:presLayoutVars>
      </dgm:prSet>
      <dgm:spPr/>
    </dgm:pt>
    <dgm:pt modelId="{2272EC8C-E3F2-4A92-BAF7-8F1B32CD4973}" type="pres">
      <dgm:prSet presAssocID="{2DD3029C-EF63-473D-995A-6DA5AFA857A4}" presName="rootConnector" presStyleLbl="node2" presStyleIdx="1" presStyleCnt="3"/>
      <dgm:spPr/>
    </dgm:pt>
    <dgm:pt modelId="{7B77F96A-2BCF-43F3-A02E-ED5D8178F8DE}" type="pres">
      <dgm:prSet presAssocID="{2DD3029C-EF63-473D-995A-6DA5AFA857A4}" presName="hierChild4" presStyleCnt="0"/>
      <dgm:spPr/>
    </dgm:pt>
    <dgm:pt modelId="{8EAC4FAE-C4AF-4BD3-8D4F-645F44269D59}" type="pres">
      <dgm:prSet presAssocID="{2DD3029C-EF63-473D-995A-6DA5AFA857A4}" presName="hierChild5" presStyleCnt="0"/>
      <dgm:spPr/>
    </dgm:pt>
    <dgm:pt modelId="{8EA20B97-FE91-4079-BFBA-95415F7E9358}" type="pres">
      <dgm:prSet presAssocID="{D68A686A-DEEB-4A52-AB7F-FA3A9BC74DE6}" presName="Name37" presStyleLbl="parChTrans1D2" presStyleIdx="2" presStyleCnt="3"/>
      <dgm:spPr/>
    </dgm:pt>
    <dgm:pt modelId="{44E24AED-AA3E-4F91-AA45-2CCED69F10ED}" type="pres">
      <dgm:prSet presAssocID="{B060C5DA-B098-4D8F-B3B6-EE717224F234}" presName="hierRoot2" presStyleCnt="0">
        <dgm:presLayoutVars>
          <dgm:hierBranch val="init"/>
        </dgm:presLayoutVars>
      </dgm:prSet>
      <dgm:spPr/>
    </dgm:pt>
    <dgm:pt modelId="{C43EA271-EF09-4922-AC91-F67D782A15CB}" type="pres">
      <dgm:prSet presAssocID="{B060C5DA-B098-4D8F-B3B6-EE717224F234}" presName="rootComposite" presStyleCnt="0"/>
      <dgm:spPr/>
    </dgm:pt>
    <dgm:pt modelId="{C8E8FBE0-88B1-42CC-842E-E6D937B7160C}" type="pres">
      <dgm:prSet presAssocID="{B060C5DA-B098-4D8F-B3B6-EE717224F234}" presName="rootText" presStyleLbl="node2" presStyleIdx="2" presStyleCnt="3">
        <dgm:presLayoutVars>
          <dgm:chPref val="3"/>
        </dgm:presLayoutVars>
      </dgm:prSet>
      <dgm:spPr/>
    </dgm:pt>
    <dgm:pt modelId="{DF5BDEBE-0EF5-4C0B-AD29-4162CBA43040}" type="pres">
      <dgm:prSet presAssocID="{B060C5DA-B098-4D8F-B3B6-EE717224F234}" presName="rootConnector" presStyleLbl="node2" presStyleIdx="2" presStyleCnt="3"/>
      <dgm:spPr/>
    </dgm:pt>
    <dgm:pt modelId="{F436EE67-19A8-4D01-83ED-6DAA39597CE7}" type="pres">
      <dgm:prSet presAssocID="{B060C5DA-B098-4D8F-B3B6-EE717224F234}" presName="hierChild4" presStyleCnt="0"/>
      <dgm:spPr/>
    </dgm:pt>
    <dgm:pt modelId="{953B494A-2506-496F-B2A3-59B8CBEF060B}" type="pres">
      <dgm:prSet presAssocID="{B060C5DA-B098-4D8F-B3B6-EE717224F234}" presName="hierChild5" presStyleCnt="0"/>
      <dgm:spPr/>
    </dgm:pt>
    <dgm:pt modelId="{F25119B9-5E16-40A2-A394-C48141875144}" type="pres">
      <dgm:prSet presAssocID="{5EC5F0F8-643F-4F61-9DC2-75BA7D27FDE9}" presName="hierChild3" presStyleCnt="0"/>
      <dgm:spPr/>
    </dgm:pt>
  </dgm:ptLst>
  <dgm:cxnLst>
    <dgm:cxn modelId="{71B26918-356B-4F8A-9577-16E1AA178541}" type="presOf" srcId="{5EC5F0F8-643F-4F61-9DC2-75BA7D27FDE9}" destId="{E3283353-16C8-4AEE-9D59-C7BF0D4BE8C0}" srcOrd="1" destOrd="0" presId="urn:microsoft.com/office/officeart/2005/8/layout/orgChart1"/>
    <dgm:cxn modelId="{2CD15C1B-5D2E-4179-911C-7240FDF3C2AE}" srcId="{5EC5F0F8-643F-4F61-9DC2-75BA7D27FDE9}" destId="{9B79C09C-78EA-4E87-B354-65792712E5C1}" srcOrd="0" destOrd="0" parTransId="{7F06B658-3FBA-4CA1-B24B-1A3D1CA4EAE7}" sibTransId="{68246EAB-3F49-493F-8CAD-2DC49220B407}"/>
    <dgm:cxn modelId="{376D182C-A057-4667-9F49-8A92F281DE96}" type="presOf" srcId="{CB912A17-83C2-4D25-B57B-B311A41F55F8}" destId="{6823BF70-C7AD-4FB9-8F52-820B7F7BC07B}" srcOrd="0" destOrd="0" presId="urn:microsoft.com/office/officeart/2005/8/layout/orgChart1"/>
    <dgm:cxn modelId="{ADE8EF66-A33F-4B97-92D8-02C4A45ADF64}" type="presOf" srcId="{2DD3029C-EF63-473D-995A-6DA5AFA857A4}" destId="{7DD0584E-17E1-4AD9-9DB4-ABAFD963940A}" srcOrd="0" destOrd="0" presId="urn:microsoft.com/office/officeart/2005/8/layout/orgChart1"/>
    <dgm:cxn modelId="{0913E847-C452-42DE-A2D7-8841CCEAB1E2}" type="presOf" srcId="{2DD3029C-EF63-473D-995A-6DA5AFA857A4}" destId="{2272EC8C-E3F2-4A92-BAF7-8F1B32CD4973}" srcOrd="1" destOrd="0" presId="urn:microsoft.com/office/officeart/2005/8/layout/orgChart1"/>
    <dgm:cxn modelId="{D9AE2875-7528-4C70-A968-CA7A1F61A71F}" type="presOf" srcId="{9B79C09C-78EA-4E87-B354-65792712E5C1}" destId="{E0967C4E-B35B-4E6D-B2E7-3D653844B85C}" srcOrd="0" destOrd="0" presId="urn:microsoft.com/office/officeart/2005/8/layout/orgChart1"/>
    <dgm:cxn modelId="{4C536775-5807-4543-850C-0965884892DB}" type="presOf" srcId="{D68A686A-DEEB-4A52-AB7F-FA3A9BC74DE6}" destId="{8EA20B97-FE91-4079-BFBA-95415F7E9358}" srcOrd="0" destOrd="0" presId="urn:microsoft.com/office/officeart/2005/8/layout/orgChart1"/>
    <dgm:cxn modelId="{EA15C090-FFE1-492E-B3AD-82D8DC225583}" srcId="{CB912A17-83C2-4D25-B57B-B311A41F55F8}" destId="{5EC5F0F8-643F-4F61-9DC2-75BA7D27FDE9}" srcOrd="0" destOrd="0" parTransId="{385134C5-7E99-41B8-8092-D58157FB868C}" sibTransId="{8756A218-F95C-457A-B696-BC0ACF8D7BB2}"/>
    <dgm:cxn modelId="{96100793-9D22-4F4F-BE07-3FA024C14B54}" srcId="{5EC5F0F8-643F-4F61-9DC2-75BA7D27FDE9}" destId="{2DD3029C-EF63-473D-995A-6DA5AFA857A4}" srcOrd="1" destOrd="0" parTransId="{03A615F5-857B-4F36-871A-2CBC9BCF55BC}" sibTransId="{79DD35DD-460E-47E0-8FF0-553673645D3D}"/>
    <dgm:cxn modelId="{675AA594-DB09-4154-B6FC-D79918B53EFC}" type="presOf" srcId="{B060C5DA-B098-4D8F-B3B6-EE717224F234}" destId="{C8E8FBE0-88B1-42CC-842E-E6D937B7160C}" srcOrd="0" destOrd="0" presId="urn:microsoft.com/office/officeart/2005/8/layout/orgChart1"/>
    <dgm:cxn modelId="{32538D9B-37D7-4577-BEE1-7E36CE83C24B}" type="presOf" srcId="{5EC5F0F8-643F-4F61-9DC2-75BA7D27FDE9}" destId="{57E2934C-F5C5-4DB5-925F-9611FD696AA1}" srcOrd="0" destOrd="0" presId="urn:microsoft.com/office/officeart/2005/8/layout/orgChart1"/>
    <dgm:cxn modelId="{4A38CBA1-8A29-4213-A300-71A69006664C}" type="presOf" srcId="{03A615F5-857B-4F36-871A-2CBC9BCF55BC}" destId="{F4E97BC0-9830-4EDF-8F4E-897A2A008AA9}" srcOrd="0" destOrd="0" presId="urn:microsoft.com/office/officeart/2005/8/layout/orgChart1"/>
    <dgm:cxn modelId="{011125A7-E2F5-4A75-B4F1-9D3051EFCD44}" type="presOf" srcId="{9B79C09C-78EA-4E87-B354-65792712E5C1}" destId="{29E439B9-2EE0-4836-B112-8B6999E9B83F}" srcOrd="1" destOrd="0" presId="urn:microsoft.com/office/officeart/2005/8/layout/orgChart1"/>
    <dgm:cxn modelId="{396FB6C0-E7DB-4796-A769-9874A785239F}" type="presOf" srcId="{B060C5DA-B098-4D8F-B3B6-EE717224F234}" destId="{DF5BDEBE-0EF5-4C0B-AD29-4162CBA43040}" srcOrd="1" destOrd="0" presId="urn:microsoft.com/office/officeart/2005/8/layout/orgChart1"/>
    <dgm:cxn modelId="{E12516E6-0EDF-4D42-A241-B53BA25E5ED8}" srcId="{5EC5F0F8-643F-4F61-9DC2-75BA7D27FDE9}" destId="{B060C5DA-B098-4D8F-B3B6-EE717224F234}" srcOrd="2" destOrd="0" parTransId="{D68A686A-DEEB-4A52-AB7F-FA3A9BC74DE6}" sibTransId="{0888E8E2-365B-47E2-A1F7-1C86719F0B8E}"/>
    <dgm:cxn modelId="{0CD6C1E8-9B5E-4770-9B2A-92EC1D45E6A1}" type="presOf" srcId="{7F06B658-3FBA-4CA1-B24B-1A3D1CA4EAE7}" destId="{5A6F22E8-63B2-4996-8A19-3B334CE0B6B2}" srcOrd="0" destOrd="0" presId="urn:microsoft.com/office/officeart/2005/8/layout/orgChart1"/>
    <dgm:cxn modelId="{CBE3BFDC-2CAD-42B4-9114-8F19A5A27B92}" type="presParOf" srcId="{6823BF70-C7AD-4FB9-8F52-820B7F7BC07B}" destId="{61035C6B-4B3E-4DEB-9762-342F514F6B0F}" srcOrd="0" destOrd="0" presId="urn:microsoft.com/office/officeart/2005/8/layout/orgChart1"/>
    <dgm:cxn modelId="{478CA5B7-58BF-40F1-A74F-B42C78187D25}" type="presParOf" srcId="{61035C6B-4B3E-4DEB-9762-342F514F6B0F}" destId="{79F15487-00B7-4E82-886D-E2CADDCBAAA1}" srcOrd="0" destOrd="0" presId="urn:microsoft.com/office/officeart/2005/8/layout/orgChart1"/>
    <dgm:cxn modelId="{896A2BC8-9119-4B9A-86A4-F221D1758329}" type="presParOf" srcId="{79F15487-00B7-4E82-886D-E2CADDCBAAA1}" destId="{57E2934C-F5C5-4DB5-925F-9611FD696AA1}" srcOrd="0" destOrd="0" presId="urn:microsoft.com/office/officeart/2005/8/layout/orgChart1"/>
    <dgm:cxn modelId="{B3BF620B-0294-4BB1-86BD-E074F88278F7}" type="presParOf" srcId="{79F15487-00B7-4E82-886D-E2CADDCBAAA1}" destId="{E3283353-16C8-4AEE-9D59-C7BF0D4BE8C0}" srcOrd="1" destOrd="0" presId="urn:microsoft.com/office/officeart/2005/8/layout/orgChart1"/>
    <dgm:cxn modelId="{7A1A805C-30E0-4FB1-B493-2CC5E1D6511C}" type="presParOf" srcId="{61035C6B-4B3E-4DEB-9762-342F514F6B0F}" destId="{0947600D-B411-4819-A2DB-725A53412329}" srcOrd="1" destOrd="0" presId="urn:microsoft.com/office/officeart/2005/8/layout/orgChart1"/>
    <dgm:cxn modelId="{7B0230FC-A847-4556-9AA8-40243A520E47}" type="presParOf" srcId="{0947600D-B411-4819-A2DB-725A53412329}" destId="{5A6F22E8-63B2-4996-8A19-3B334CE0B6B2}" srcOrd="0" destOrd="0" presId="urn:microsoft.com/office/officeart/2005/8/layout/orgChart1"/>
    <dgm:cxn modelId="{8796FE9A-EBC5-4157-BED7-6E7C609BC374}" type="presParOf" srcId="{0947600D-B411-4819-A2DB-725A53412329}" destId="{C5C5FC61-D4F3-4574-93E4-318AA3CD43D5}" srcOrd="1" destOrd="0" presId="urn:microsoft.com/office/officeart/2005/8/layout/orgChart1"/>
    <dgm:cxn modelId="{148D5356-5A7C-4F94-9E5D-27876BDF9361}" type="presParOf" srcId="{C5C5FC61-D4F3-4574-93E4-318AA3CD43D5}" destId="{42C93375-EF63-42DE-9E2F-751F09C11413}" srcOrd="0" destOrd="0" presId="urn:microsoft.com/office/officeart/2005/8/layout/orgChart1"/>
    <dgm:cxn modelId="{CD4BDFD8-82AB-459B-AD52-6755C99BF766}" type="presParOf" srcId="{42C93375-EF63-42DE-9E2F-751F09C11413}" destId="{E0967C4E-B35B-4E6D-B2E7-3D653844B85C}" srcOrd="0" destOrd="0" presId="urn:microsoft.com/office/officeart/2005/8/layout/orgChart1"/>
    <dgm:cxn modelId="{4A70ACE2-6B69-478B-A161-432C1B05960E}" type="presParOf" srcId="{42C93375-EF63-42DE-9E2F-751F09C11413}" destId="{29E439B9-2EE0-4836-B112-8B6999E9B83F}" srcOrd="1" destOrd="0" presId="urn:microsoft.com/office/officeart/2005/8/layout/orgChart1"/>
    <dgm:cxn modelId="{16D2D238-6A50-4898-A49E-EF89C05A0146}" type="presParOf" srcId="{C5C5FC61-D4F3-4574-93E4-318AA3CD43D5}" destId="{E6E32024-75A1-41DF-8047-644A2B8CA131}" srcOrd="1" destOrd="0" presId="urn:microsoft.com/office/officeart/2005/8/layout/orgChart1"/>
    <dgm:cxn modelId="{2096C376-C00E-41A9-81A0-7322E4FB51A0}" type="presParOf" srcId="{C5C5FC61-D4F3-4574-93E4-318AA3CD43D5}" destId="{25F157C6-0D60-4EDE-99BD-81DEDF82288C}" srcOrd="2" destOrd="0" presId="urn:microsoft.com/office/officeart/2005/8/layout/orgChart1"/>
    <dgm:cxn modelId="{FD59DE03-2BF8-4C57-8AAC-4F94B5EAF2BF}" type="presParOf" srcId="{0947600D-B411-4819-A2DB-725A53412329}" destId="{F4E97BC0-9830-4EDF-8F4E-897A2A008AA9}" srcOrd="2" destOrd="0" presId="urn:microsoft.com/office/officeart/2005/8/layout/orgChart1"/>
    <dgm:cxn modelId="{024AA8CD-7500-49DA-8E88-BE6682745510}" type="presParOf" srcId="{0947600D-B411-4819-A2DB-725A53412329}" destId="{07FEADE3-3C8F-47A0-9ED3-D81A8842237F}" srcOrd="3" destOrd="0" presId="urn:microsoft.com/office/officeart/2005/8/layout/orgChart1"/>
    <dgm:cxn modelId="{C58E6431-AC60-409E-A682-4BE5E19C141A}" type="presParOf" srcId="{07FEADE3-3C8F-47A0-9ED3-D81A8842237F}" destId="{77312371-23AB-4E3A-B999-2A192F44BD54}" srcOrd="0" destOrd="0" presId="urn:microsoft.com/office/officeart/2005/8/layout/orgChart1"/>
    <dgm:cxn modelId="{EA577D4A-39BC-4F27-AA7C-1C673EFCDBC9}" type="presParOf" srcId="{77312371-23AB-4E3A-B999-2A192F44BD54}" destId="{7DD0584E-17E1-4AD9-9DB4-ABAFD963940A}" srcOrd="0" destOrd="0" presId="urn:microsoft.com/office/officeart/2005/8/layout/orgChart1"/>
    <dgm:cxn modelId="{64D16BD7-9526-4821-A773-D83D820C15CF}" type="presParOf" srcId="{77312371-23AB-4E3A-B999-2A192F44BD54}" destId="{2272EC8C-E3F2-4A92-BAF7-8F1B32CD4973}" srcOrd="1" destOrd="0" presId="urn:microsoft.com/office/officeart/2005/8/layout/orgChart1"/>
    <dgm:cxn modelId="{6B1D0D96-6F6E-47AB-8AA5-29CFC415BE2E}" type="presParOf" srcId="{07FEADE3-3C8F-47A0-9ED3-D81A8842237F}" destId="{7B77F96A-2BCF-43F3-A02E-ED5D8178F8DE}" srcOrd="1" destOrd="0" presId="urn:microsoft.com/office/officeart/2005/8/layout/orgChart1"/>
    <dgm:cxn modelId="{8A825345-686E-4655-AE63-D68348CDA5F1}" type="presParOf" srcId="{07FEADE3-3C8F-47A0-9ED3-D81A8842237F}" destId="{8EAC4FAE-C4AF-4BD3-8D4F-645F44269D59}" srcOrd="2" destOrd="0" presId="urn:microsoft.com/office/officeart/2005/8/layout/orgChart1"/>
    <dgm:cxn modelId="{276F4019-95B3-44A6-A539-3955E8649B7A}" type="presParOf" srcId="{0947600D-B411-4819-A2DB-725A53412329}" destId="{8EA20B97-FE91-4079-BFBA-95415F7E9358}" srcOrd="4" destOrd="0" presId="urn:microsoft.com/office/officeart/2005/8/layout/orgChart1"/>
    <dgm:cxn modelId="{9D249521-B949-4A2B-A453-E38C8C787575}" type="presParOf" srcId="{0947600D-B411-4819-A2DB-725A53412329}" destId="{44E24AED-AA3E-4F91-AA45-2CCED69F10ED}" srcOrd="5" destOrd="0" presId="urn:microsoft.com/office/officeart/2005/8/layout/orgChart1"/>
    <dgm:cxn modelId="{937B9C6B-9170-45A2-81ED-6333315EA212}" type="presParOf" srcId="{44E24AED-AA3E-4F91-AA45-2CCED69F10ED}" destId="{C43EA271-EF09-4922-AC91-F67D782A15CB}" srcOrd="0" destOrd="0" presId="urn:microsoft.com/office/officeart/2005/8/layout/orgChart1"/>
    <dgm:cxn modelId="{B069E4F0-4146-4736-A668-85A388D1B017}" type="presParOf" srcId="{C43EA271-EF09-4922-AC91-F67D782A15CB}" destId="{C8E8FBE0-88B1-42CC-842E-E6D937B7160C}" srcOrd="0" destOrd="0" presId="urn:microsoft.com/office/officeart/2005/8/layout/orgChart1"/>
    <dgm:cxn modelId="{CDFB9849-2DAA-47F6-B415-ED681DA1D9E7}" type="presParOf" srcId="{C43EA271-EF09-4922-AC91-F67D782A15CB}" destId="{DF5BDEBE-0EF5-4C0B-AD29-4162CBA43040}" srcOrd="1" destOrd="0" presId="urn:microsoft.com/office/officeart/2005/8/layout/orgChart1"/>
    <dgm:cxn modelId="{8E39850C-3EAA-49C7-A5BC-00352BDD2CF6}" type="presParOf" srcId="{44E24AED-AA3E-4F91-AA45-2CCED69F10ED}" destId="{F436EE67-19A8-4D01-83ED-6DAA39597CE7}" srcOrd="1" destOrd="0" presId="urn:microsoft.com/office/officeart/2005/8/layout/orgChart1"/>
    <dgm:cxn modelId="{32F5F809-CD15-4706-AA0C-3F30C9C680E4}" type="presParOf" srcId="{44E24AED-AA3E-4F91-AA45-2CCED69F10ED}" destId="{953B494A-2506-496F-B2A3-59B8CBEF060B}" srcOrd="2" destOrd="0" presId="urn:microsoft.com/office/officeart/2005/8/layout/orgChart1"/>
    <dgm:cxn modelId="{E88C0EDF-9A57-4025-BE76-16DFC18EADFB}" type="presParOf" srcId="{61035C6B-4B3E-4DEB-9762-342F514F6B0F}" destId="{F25119B9-5E16-40A2-A394-C4814187514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A20B97-FE91-4079-BFBA-95415F7E9358}">
      <dsp:nvSpPr>
        <dsp:cNvPr id="0" name=""/>
        <dsp:cNvSpPr/>
      </dsp:nvSpPr>
      <dsp:spPr>
        <a:xfrm>
          <a:off x="1728787" y="492053"/>
          <a:ext cx="1189934" cy="206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258"/>
              </a:lnTo>
              <a:lnTo>
                <a:pt x="1189934" y="103258"/>
              </a:lnTo>
              <a:lnTo>
                <a:pt x="1189934" y="2065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E97BC0-9830-4EDF-8F4E-897A2A008AA9}">
      <dsp:nvSpPr>
        <dsp:cNvPr id="0" name=""/>
        <dsp:cNvSpPr/>
      </dsp:nvSpPr>
      <dsp:spPr>
        <a:xfrm>
          <a:off x="1683067" y="492053"/>
          <a:ext cx="91440" cy="2065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5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6F22E8-63B2-4996-8A19-3B334CE0B6B2}">
      <dsp:nvSpPr>
        <dsp:cNvPr id="0" name=""/>
        <dsp:cNvSpPr/>
      </dsp:nvSpPr>
      <dsp:spPr>
        <a:xfrm>
          <a:off x="538853" y="492053"/>
          <a:ext cx="1189934" cy="206517"/>
        </a:xfrm>
        <a:custGeom>
          <a:avLst/>
          <a:gdLst/>
          <a:ahLst/>
          <a:cxnLst/>
          <a:rect l="0" t="0" r="0" b="0"/>
          <a:pathLst>
            <a:path>
              <a:moveTo>
                <a:pt x="1189934" y="0"/>
              </a:moveTo>
              <a:lnTo>
                <a:pt x="1189934" y="103258"/>
              </a:lnTo>
              <a:lnTo>
                <a:pt x="0" y="103258"/>
              </a:lnTo>
              <a:lnTo>
                <a:pt x="0" y="2065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2934C-F5C5-4DB5-925F-9611FD696AA1}">
      <dsp:nvSpPr>
        <dsp:cNvPr id="0" name=""/>
        <dsp:cNvSpPr/>
      </dsp:nvSpPr>
      <dsp:spPr>
        <a:xfrm>
          <a:off x="1237079" y="345"/>
          <a:ext cx="983416" cy="491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/>
            <a:t>Здоровье</a:t>
          </a:r>
        </a:p>
      </dsp:txBody>
      <dsp:txXfrm>
        <a:off x="1237079" y="345"/>
        <a:ext cx="983416" cy="491708"/>
      </dsp:txXfrm>
    </dsp:sp>
    <dsp:sp modelId="{E0967C4E-B35B-4E6D-B2E7-3D653844B85C}">
      <dsp:nvSpPr>
        <dsp:cNvPr id="0" name=""/>
        <dsp:cNvSpPr/>
      </dsp:nvSpPr>
      <dsp:spPr>
        <a:xfrm>
          <a:off x="47144" y="698571"/>
          <a:ext cx="983416" cy="491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800" kern="1200"/>
        </a:p>
      </dsp:txBody>
      <dsp:txXfrm>
        <a:off x="47144" y="698571"/>
        <a:ext cx="983416" cy="491708"/>
      </dsp:txXfrm>
    </dsp:sp>
    <dsp:sp modelId="{7DD0584E-17E1-4AD9-9DB4-ABAFD963940A}">
      <dsp:nvSpPr>
        <dsp:cNvPr id="0" name=""/>
        <dsp:cNvSpPr/>
      </dsp:nvSpPr>
      <dsp:spPr>
        <a:xfrm>
          <a:off x="1237079" y="698571"/>
          <a:ext cx="983416" cy="491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800" kern="1200"/>
        </a:p>
      </dsp:txBody>
      <dsp:txXfrm>
        <a:off x="1237079" y="698571"/>
        <a:ext cx="983416" cy="491708"/>
      </dsp:txXfrm>
    </dsp:sp>
    <dsp:sp modelId="{C8E8FBE0-88B1-42CC-842E-E6D937B7160C}">
      <dsp:nvSpPr>
        <dsp:cNvPr id="0" name=""/>
        <dsp:cNvSpPr/>
      </dsp:nvSpPr>
      <dsp:spPr>
        <a:xfrm>
          <a:off x="2427013" y="698571"/>
          <a:ext cx="983416" cy="491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800" kern="1200"/>
        </a:p>
      </dsp:txBody>
      <dsp:txXfrm>
        <a:off x="2427013" y="698571"/>
        <a:ext cx="983416" cy="4917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dcterms:created xsi:type="dcterms:W3CDTF">2021-09-10T12:40:00Z</dcterms:created>
  <dcterms:modified xsi:type="dcterms:W3CDTF">2021-09-10T12:43:00Z</dcterms:modified>
</cp:coreProperties>
</file>