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69" w:rsidRPr="00CF5029" w:rsidRDefault="009A5C2A" w:rsidP="00F81669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</w:t>
      </w:r>
      <w:r w:rsidR="00F81669">
        <w:rPr>
          <w:rFonts w:ascii="Times New Roman" w:hAnsi="Times New Roman" w:cs="Times New Roman"/>
          <w:sz w:val="24"/>
          <w:szCs w:val="32"/>
        </w:rPr>
        <w:t>С</w:t>
      </w:r>
      <w:r w:rsidR="00F81669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F81669" w:rsidRPr="00010E7B">
        <w:rPr>
          <w:rFonts w:ascii="Times New Roman" w:eastAsia="Times New Roman" w:hAnsi="Times New Roman" w:cs="Times New Roman"/>
          <w:color w:val="363636"/>
        </w:rPr>
        <w:t>30.05.03 Медицинская кибернетика</w:t>
      </w:r>
      <w:r w:rsidR="00F81669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F81669" w:rsidRPr="00010E7B">
        <w:rPr>
          <w:rFonts w:ascii="Times New Roman" w:eastAsia="Times New Roman" w:hAnsi="Times New Roman" w:cs="Times New Roman"/>
          <w:color w:val="363636"/>
        </w:rPr>
        <w:t>Дисциплин</w:t>
      </w:r>
      <w:r w:rsidR="00F81669">
        <w:rPr>
          <w:rFonts w:ascii="Times New Roman" w:eastAsia="Times New Roman" w:hAnsi="Times New Roman" w:cs="Times New Roman"/>
          <w:color w:val="363636"/>
        </w:rPr>
        <w:t xml:space="preserve">а </w:t>
      </w:r>
      <w:r w:rsidR="00F81669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F81669">
        <w:rPr>
          <w:rFonts w:ascii="Times New Roman" w:hAnsi="Times New Roman" w:cs="Times New Roman"/>
          <w:sz w:val="24"/>
          <w:szCs w:val="32"/>
        </w:rPr>
        <w:t>химия</w:t>
      </w:r>
      <w:r w:rsidR="00F81669" w:rsidRPr="00CF5029">
        <w:rPr>
          <w:rFonts w:ascii="Times New Roman" w:hAnsi="Times New Roman" w:cs="Times New Roman"/>
          <w:sz w:val="24"/>
          <w:szCs w:val="32"/>
        </w:rPr>
        <w:t>"</w:t>
      </w:r>
    </w:p>
    <w:p w:rsidR="009A5C2A" w:rsidRPr="00184EBA" w:rsidRDefault="009A5C2A" w:rsidP="00184EBA">
      <w:pPr>
        <w:jc w:val="center"/>
        <w:rPr>
          <w:rFonts w:ascii="Times New Roman" w:hAnsi="Times New Roman" w:cs="Times New Roman"/>
          <w:sz w:val="24"/>
          <w:szCs w:val="32"/>
        </w:rPr>
      </w:pPr>
      <w:r w:rsidRPr="006D3E10">
        <w:rPr>
          <w:rFonts w:ascii="Times New Roman" w:hAnsi="Times New Roman" w:cs="Times New Roman"/>
          <w:sz w:val="28"/>
          <w:szCs w:val="32"/>
        </w:rPr>
        <w:t>Коллоквиум                                                                                                            "Основы химической термодинамики и биоэнергетики"</w:t>
      </w:r>
    </w:p>
    <w:p w:rsidR="009A5C2A" w:rsidRDefault="009A5C2A" w:rsidP="009A5C2A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6D3E10">
        <w:rPr>
          <w:rFonts w:ascii="Times New Roman" w:hAnsi="Times New Roman" w:cs="Times New Roman"/>
          <w:sz w:val="32"/>
          <w:szCs w:val="28"/>
        </w:rPr>
        <w:t xml:space="preserve">Билет № </w:t>
      </w:r>
      <w:r>
        <w:rPr>
          <w:rFonts w:ascii="Times New Roman" w:hAnsi="Times New Roman" w:cs="Times New Roman"/>
          <w:sz w:val="32"/>
          <w:szCs w:val="28"/>
        </w:rPr>
        <w:t>6</w:t>
      </w:r>
    </w:p>
    <w:p w:rsidR="009A5C2A" w:rsidRPr="00184EBA" w:rsidRDefault="009A5C2A" w:rsidP="00184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тепловой эффект реакции при с.у.:                             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(к) →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(ж) + 2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, если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) (к) = - 2810,0 кДж/моль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ОН) (ж) = - 1371 кДж/моль </w:t>
      </w:r>
    </w:p>
    <w:p w:rsidR="009A5C2A" w:rsidRPr="00184EBA" w:rsidRDefault="009A5C2A" w:rsidP="00184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экспериментально определить тепловой эффект реакции?</w:t>
      </w:r>
    </w:p>
    <w:p w:rsidR="009A5C2A" w:rsidRDefault="009A5C2A" w:rsidP="009A5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какой температуре наступит равновесие реакции: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 + 2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+ 2СО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- 723 кДж,</w:t>
      </w:r>
      <w:r w:rsidRPr="002B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9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91B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= 50,</w:t>
      </w:r>
      <w:r w:rsidRPr="00D91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Дж/(моль∙К),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5,7 Дж/(моль∙К),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Дж/(моль∙К),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 197,5 Дж/(моль∙К).</w:t>
      </w:r>
    </w:p>
    <w:p w:rsidR="009A5C2A" w:rsidRDefault="009A5C2A" w:rsidP="009A5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2A" w:rsidRDefault="009A5C2A" w:rsidP="009A5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из случаев реакция может протекать самопроизвольно:  а) 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|?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2A" w:rsidRDefault="009A5C2A" w:rsidP="009A5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2A" w:rsidRDefault="009A5C2A" w:rsidP="009A5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Теплота гашения извести равна 66,9 кДж/моль. Сколько теплоты выделится  при гашении 1 кг 85% извести?</w:t>
      </w:r>
    </w:p>
    <w:p w:rsidR="009A5C2A" w:rsidRDefault="009A5C2A" w:rsidP="009A5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669" w:rsidRDefault="00F81669" w:rsidP="00184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Энтальпия сгорания глюкозы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= -2802 кДж/моль, а при комнатной температуре   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= - 2862 кДж/моль.  Будет ли эта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предпочтительной при повышении температуры до  температуры крови (37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С)?</w:t>
      </w:r>
      <w:r w:rsidRPr="002D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69" w:rsidRPr="00F81669" w:rsidRDefault="00F81669" w:rsidP="00F816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2A" w:rsidRPr="00184EBA" w:rsidRDefault="00F81669" w:rsidP="00F816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A5C2A" w:rsidRPr="00184EBA" w:rsidRDefault="009A5C2A" w:rsidP="00184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и практическая значимость второго закона термодинамики?</w:t>
      </w:r>
    </w:p>
    <w:p w:rsidR="009A5C2A" w:rsidRPr="00184EBA" w:rsidRDefault="00F81669" w:rsidP="00184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энтальпию  реакции при стандартных условиях в кДж: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(г) + 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 w:rsidRPr="00E1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(г)</w:t>
      </w:r>
    </w:p>
    <w:p w:rsidR="009A5C2A" w:rsidRPr="002D3A2B" w:rsidRDefault="009A5C2A" w:rsidP="009A5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энтальпия растворения вещества может иметь разные знаки?</w:t>
      </w:r>
    </w:p>
    <w:p w:rsidR="009A5C2A" w:rsidRDefault="009A5C2A" w:rsidP="009A5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основные детали калориметрической системы, действие и назначение                                                                   </w:t>
      </w:r>
    </w:p>
    <w:p w:rsidR="009E48D2" w:rsidRDefault="009E48D2"/>
    <w:sectPr w:rsidR="009E48D2" w:rsidSect="000F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4CB"/>
    <w:multiLevelType w:val="hybridMultilevel"/>
    <w:tmpl w:val="6F16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5C2A"/>
    <w:rsid w:val="000F37F2"/>
    <w:rsid w:val="00184EBA"/>
    <w:rsid w:val="009A5C2A"/>
    <w:rsid w:val="009E48D2"/>
    <w:rsid w:val="00F8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2021-03-02T18:08:00Z</dcterms:created>
  <dcterms:modified xsi:type="dcterms:W3CDTF">2021-03-05T16:38:00Z</dcterms:modified>
</cp:coreProperties>
</file>