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D" w:rsidRDefault="006D709A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рефератов о выдающихся учёных-русистах</w:t>
      </w:r>
      <w:r w:rsidR="00BE36FD" w:rsidRPr="00BE36FD">
        <w:rPr>
          <w:rFonts w:ascii="Times New Roman" w:hAnsi="Times New Roman" w:cs="Times New Roman"/>
          <w:b/>
          <w:sz w:val="24"/>
          <w:szCs w:val="24"/>
        </w:rPr>
        <w:t>.</w:t>
      </w:r>
    </w:p>
    <w:p w:rsidR="005F75FA" w:rsidRDefault="005F75FA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5FA">
        <w:rPr>
          <w:rFonts w:ascii="Times New Roman" w:hAnsi="Times New Roman" w:cs="Times New Roman"/>
          <w:i/>
          <w:sz w:val="24"/>
          <w:szCs w:val="24"/>
        </w:rPr>
        <w:t xml:space="preserve">Стремиться к высокой цели </w:t>
      </w:r>
    </w:p>
    <w:p w:rsidR="005F75FA" w:rsidRDefault="005F75FA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5FA">
        <w:rPr>
          <w:rFonts w:ascii="Times New Roman" w:hAnsi="Times New Roman" w:cs="Times New Roman"/>
          <w:i/>
          <w:sz w:val="24"/>
          <w:szCs w:val="24"/>
        </w:rPr>
        <w:t xml:space="preserve">низкими средствами нельзя. </w:t>
      </w:r>
    </w:p>
    <w:p w:rsidR="005F75FA" w:rsidRDefault="005F75FA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5FA">
        <w:rPr>
          <w:rFonts w:ascii="Times New Roman" w:hAnsi="Times New Roman" w:cs="Times New Roman"/>
          <w:i/>
          <w:sz w:val="24"/>
          <w:szCs w:val="24"/>
        </w:rPr>
        <w:t xml:space="preserve">Надо быть одинаково честным </w:t>
      </w:r>
    </w:p>
    <w:p w:rsidR="005F75FA" w:rsidRDefault="005F75FA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75FA">
        <w:rPr>
          <w:rFonts w:ascii="Times New Roman" w:hAnsi="Times New Roman" w:cs="Times New Roman"/>
          <w:i/>
          <w:sz w:val="24"/>
          <w:szCs w:val="24"/>
        </w:rPr>
        <w:t xml:space="preserve">как в большом, так и в малом. </w:t>
      </w:r>
      <w:proofErr w:type="gramEnd"/>
    </w:p>
    <w:p w:rsidR="00BE36FD" w:rsidRPr="005F75FA" w:rsidRDefault="005F75FA" w:rsidP="00BE36FD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5FA">
        <w:rPr>
          <w:rFonts w:ascii="Times New Roman" w:hAnsi="Times New Roman" w:cs="Times New Roman"/>
          <w:b/>
          <w:i/>
          <w:sz w:val="24"/>
          <w:szCs w:val="24"/>
        </w:rPr>
        <w:t>Д.С. Лихачев</w:t>
      </w:r>
    </w:p>
    <w:p w:rsidR="00BE36FD" w:rsidRDefault="00BE36FD" w:rsidP="00BE6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Значение темы </w:t>
      </w:r>
    </w:p>
    <w:p w:rsidR="00BE36FD" w:rsidRPr="00BE36FD" w:rsidRDefault="005F75FA" w:rsidP="00BE36FD">
      <w:pPr>
        <w:pStyle w:val="Default"/>
        <w:ind w:firstLine="709"/>
        <w:jc w:val="both"/>
      </w:pPr>
      <w:r w:rsidRPr="005F75FA">
        <w:t>Становление и развитие русского языкознания связаны с такими корифеями в области лингвисти</w:t>
      </w:r>
      <w:r>
        <w:t>ки, как М.</w:t>
      </w:r>
      <w:r w:rsidRPr="005F75FA">
        <w:t>В. Ломоносов,</w:t>
      </w:r>
      <w:r>
        <w:t xml:space="preserve"> А.X. Востоков, В.И. Даль, А.</w:t>
      </w:r>
      <w:r w:rsidRPr="005F75FA">
        <w:t xml:space="preserve">А. </w:t>
      </w:r>
      <w:proofErr w:type="spellStart"/>
      <w:r w:rsidRPr="005F75FA">
        <w:t>Потебня</w:t>
      </w:r>
      <w:proofErr w:type="spellEnd"/>
      <w:r w:rsidRPr="005F75FA">
        <w:t>, А.</w:t>
      </w:r>
      <w:r>
        <w:t>А. Шахматов, Д.</w:t>
      </w:r>
      <w:r w:rsidRPr="005F75FA">
        <w:t>Н. Ушаков, А.М</w:t>
      </w:r>
      <w:r>
        <w:t xml:space="preserve">. </w:t>
      </w:r>
      <w:proofErr w:type="spellStart"/>
      <w:r>
        <w:t>Пешковский</w:t>
      </w:r>
      <w:proofErr w:type="spellEnd"/>
      <w:r>
        <w:t>, Л.В. Щерба, В.В. Виноградов, С.</w:t>
      </w:r>
      <w:r w:rsidRPr="005F75FA">
        <w:t>И.</w:t>
      </w:r>
      <w:r>
        <w:t> Ожегов, А.А. Реформатский, Л.</w:t>
      </w:r>
      <w:r w:rsidRPr="005F75FA">
        <w:t>Ю. Максимов. Это только немногие, наиболее яркие представители русской науки о языке, каждый из которых сказал собственное слово в лингвистике.</w:t>
      </w:r>
      <w:r w:rsidR="00BE36FD" w:rsidRPr="00BE36FD">
        <w:t xml:space="preserve">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t xml:space="preserve">На основе теоретических знаний и практических умений </w:t>
      </w:r>
      <w:proofErr w:type="gramStart"/>
      <w:r w:rsidRPr="00BE36FD">
        <w:t>обучающийся</w:t>
      </w:r>
      <w:proofErr w:type="gramEnd"/>
      <w:r w:rsidRPr="00BE36FD">
        <w:t xml:space="preserve"> должен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знать: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t xml:space="preserve">- </w:t>
      </w:r>
      <w:r w:rsidR="005F75FA" w:rsidRPr="005F75FA">
        <w:t>значение работ учёных-русистов для русского языка</w:t>
      </w:r>
      <w:r w:rsidRPr="00BE36FD">
        <w:t xml:space="preserve">. </w:t>
      </w:r>
    </w:p>
    <w:p w:rsidR="00BE36FD" w:rsidRPr="00BE36FD" w:rsidRDefault="00BE36FD" w:rsidP="00BE36FD">
      <w:pPr>
        <w:pStyle w:val="Default"/>
        <w:ind w:firstLine="709"/>
        <w:jc w:val="both"/>
      </w:pPr>
      <w:r w:rsidRPr="00BE36FD">
        <w:rPr>
          <w:b/>
          <w:bCs/>
          <w:i/>
          <w:iCs/>
        </w:rPr>
        <w:t xml:space="preserve">уметь: </w:t>
      </w:r>
    </w:p>
    <w:p w:rsidR="00BE36FD" w:rsidRDefault="00BE36FD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FD">
        <w:rPr>
          <w:rFonts w:ascii="Times New Roman" w:hAnsi="Times New Roman" w:cs="Times New Roman"/>
          <w:sz w:val="24"/>
          <w:szCs w:val="24"/>
        </w:rPr>
        <w:t xml:space="preserve">- </w:t>
      </w:r>
      <w:r w:rsidR="005F75FA" w:rsidRPr="005F75FA">
        <w:rPr>
          <w:rFonts w:ascii="Times New Roman" w:hAnsi="Times New Roman" w:cs="Times New Roman"/>
          <w:sz w:val="24"/>
          <w:szCs w:val="24"/>
        </w:rPr>
        <w:t>анализировать выступление, формулировать вопросы, отстаивать свою точку зрения</w:t>
      </w:r>
      <w:r w:rsidRPr="00BE36FD">
        <w:rPr>
          <w:rFonts w:ascii="Times New Roman" w:hAnsi="Times New Roman" w:cs="Times New Roman"/>
          <w:sz w:val="24"/>
          <w:szCs w:val="24"/>
        </w:rPr>
        <w:t>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5F75FA">
        <w:rPr>
          <w:rFonts w:ascii="Times New Roman" w:hAnsi="Times New Roman" w:cs="Times New Roman"/>
          <w:sz w:val="24"/>
          <w:szCs w:val="24"/>
        </w:rPr>
        <w:t>рамотно оформлять доклад, реферат, проект, научно-исследовательскую работу.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F75FA">
        <w:rPr>
          <w:rFonts w:ascii="Times New Roman" w:hAnsi="Times New Roman" w:cs="Times New Roman"/>
          <w:sz w:val="24"/>
          <w:szCs w:val="24"/>
        </w:rPr>
        <w:t>ользоваться различными источниками при подготовке докладов, рефератов, проектов, научно-исследовательских работ.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F75FA">
        <w:rPr>
          <w:rFonts w:ascii="Times New Roman" w:hAnsi="Times New Roman" w:cs="Times New Roman"/>
          <w:sz w:val="24"/>
          <w:szCs w:val="24"/>
        </w:rPr>
        <w:t>существлять поиск необходимой информации.</w:t>
      </w:r>
    </w:p>
    <w:p w:rsid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F75FA">
        <w:rPr>
          <w:rFonts w:ascii="Times New Roman" w:hAnsi="Times New Roman" w:cs="Times New Roman"/>
          <w:sz w:val="24"/>
          <w:szCs w:val="24"/>
        </w:rPr>
        <w:t>авать личную оценку тому, о чём говорится в тексте.</w:t>
      </w:r>
    </w:p>
    <w:p w:rsidR="00BE36FD" w:rsidRP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6F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BE36FD" w:rsidRP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5FA">
        <w:rPr>
          <w:rFonts w:ascii="Times New Roman" w:hAnsi="Times New Roman" w:cs="Times New Roman"/>
          <w:sz w:val="24"/>
          <w:szCs w:val="24"/>
        </w:rPr>
        <w:t>н</w:t>
      </w:r>
      <w:r w:rsidR="005F75FA" w:rsidRPr="005F75FA">
        <w:rPr>
          <w:rFonts w:ascii="Times New Roman" w:hAnsi="Times New Roman" w:cs="Times New Roman"/>
          <w:sz w:val="24"/>
          <w:szCs w:val="24"/>
        </w:rPr>
        <w:t>авыками работы с методическими источниками, в том числе с использованием Интернет.</w:t>
      </w:r>
    </w:p>
    <w:p w:rsidR="00BE36FD" w:rsidRPr="00BE36FD" w:rsidRDefault="00BE36FD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E36FD">
        <w:rPr>
          <w:rFonts w:ascii="Times New Roman" w:hAnsi="Times New Roman" w:cs="Times New Roman"/>
          <w:sz w:val="24"/>
          <w:szCs w:val="24"/>
        </w:rPr>
        <w:t xml:space="preserve">авыками </w:t>
      </w:r>
      <w:r w:rsidR="005F75FA">
        <w:rPr>
          <w:rFonts w:ascii="Times New Roman" w:hAnsi="Times New Roman" w:cs="Times New Roman"/>
          <w:sz w:val="24"/>
          <w:szCs w:val="24"/>
        </w:rPr>
        <w:t>переработки текста</w:t>
      </w:r>
    </w:p>
    <w:p w:rsidR="00BE36FD" w:rsidRDefault="00BE36FD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P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FA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Реферат это одна из форм устной итоговой аттестации.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Требования к реферату: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Необходимо правильно сформулировать тему, отобрать по ней необходимый материал.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75FA">
        <w:rPr>
          <w:rFonts w:ascii="Times New Roman" w:hAnsi="Times New Roman" w:cs="Times New Roman"/>
          <w:sz w:val="24"/>
          <w:szCs w:val="24"/>
        </w:rPr>
        <w:t xml:space="preserve">. Использовать только тот материал, который отражает сущность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Во введении к реферату необходимо обосновать выбор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. После цитаты необходимо делать ссылку на автора.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5. Изложение должно быть последовательным. Недопустимы нечеткие формулировки, речевые и орфографические ошибки.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6. В подготовке реферата необходимо использовать материалы современных изданий не старше 5 лет.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7. Оформление реферата (в том числе титульный лист, литература) должно быть грамотным.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Критерии оценки реферата: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lastRenderedPageBreak/>
        <w:t xml:space="preserve">- Актуальность темы.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Соответствие содержания теме.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Глубина проработки материала.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Правильность и полнота использования источников.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- Соответствие оформления реферата стандартам.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На «отлично»: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присутствие всех вышеперечисленных требований;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2. знание учащимся изложенного в реферате материала, умение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75FA">
        <w:rPr>
          <w:rFonts w:ascii="Times New Roman" w:hAnsi="Times New Roman" w:cs="Times New Roman"/>
          <w:sz w:val="24"/>
          <w:szCs w:val="24"/>
        </w:rPr>
        <w:t xml:space="preserve">рамотно и аргументировано изложить суть проблемы;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присутствие личной заинтересованности в раскрываемой теме, собственную точку зрения, аргументы и комментарии, выводы;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4. умение свободно беседовать по любому пункту плана, отвечать на вопросы, поставленные членами комиссии, по теме реферата;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5. умение анализировать фактический материал и статистические данные, использованные при написании реферата;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6. наличие качественно выполненного презентационного материала или (и)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FA">
        <w:rPr>
          <w:rFonts w:ascii="Times New Roman" w:hAnsi="Times New Roman" w:cs="Times New Roman"/>
          <w:sz w:val="24"/>
          <w:szCs w:val="24"/>
        </w:rPr>
        <w:t>раздаточного, не дублирующего основной текст защитного слова, а являющегося его иллюстративным фоном.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Порядок защиты реферата: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1. Изложение автором существа реферата (кратко актуальность, цель, задачи, методы исследования, кратко основные идеи реферата, полученные результаты) на 10-15 минут.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2. Ответы на вопросы аудитории.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 xml:space="preserve">3. Дискуссия. 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4. Оценка.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FA">
        <w:rPr>
          <w:rFonts w:ascii="Times New Roman" w:hAnsi="Times New Roman" w:cs="Times New Roman"/>
          <w:b/>
          <w:sz w:val="24"/>
          <w:szCs w:val="24"/>
        </w:rPr>
        <w:t>Вопросы для самоподготовки: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1. Какие затруднения испытывали при выполнении итоговой контрольной работы</w:t>
      </w:r>
      <w:r w:rsidR="00EF1701">
        <w:rPr>
          <w:rFonts w:ascii="Times New Roman" w:hAnsi="Times New Roman" w:cs="Times New Roman"/>
          <w:sz w:val="24"/>
          <w:szCs w:val="24"/>
        </w:rPr>
        <w:t xml:space="preserve"> (предыдущее практическое занятие)</w:t>
      </w:r>
      <w:r w:rsidRPr="005F75FA">
        <w:rPr>
          <w:rFonts w:ascii="Times New Roman" w:hAnsi="Times New Roman" w:cs="Times New Roman"/>
          <w:sz w:val="24"/>
          <w:szCs w:val="24"/>
        </w:rPr>
        <w:t>?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2. Какую роль играет алгоритм при выполнении заданий?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3. На что необходимо обратить внимание при выполнении работы над ошибками?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4. С какими трудностями вы встретились при подготовке рефератов?</w:t>
      </w:r>
    </w:p>
    <w:p w:rsidR="005F75FA" w:rsidRP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5. Что нового вы узнали о выдающихся учёных-русистах?</w:t>
      </w:r>
    </w:p>
    <w:p w:rsidR="005F75FA" w:rsidRDefault="005F75FA" w:rsidP="005F75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FA">
        <w:rPr>
          <w:rFonts w:ascii="Times New Roman" w:hAnsi="Times New Roman" w:cs="Times New Roman"/>
          <w:sz w:val="24"/>
          <w:szCs w:val="24"/>
        </w:rPr>
        <w:t>6. Что необходимо учесть на будущее для успешной работы над рефератами?</w:t>
      </w:r>
    </w:p>
    <w:p w:rsidR="005F75FA" w:rsidRDefault="005F75FA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554543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43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554543" w:rsidRPr="00CE110C" w:rsidRDefault="00554543" w:rsidP="0055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1. ВЫДАЮЩИЕСЯ УЧЁНЫЕ-РУСИСТЫ: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1) М. В. Ломоносов;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2) А. Х. Востоков;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3) И. С. Тургенев;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4) Л. В. Щерба;</w:t>
      </w:r>
    </w:p>
    <w:p w:rsidR="00554543" w:rsidRPr="00CE110C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CE110C" w:rsidRDefault="00554543" w:rsidP="0055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2. ВЫДАЮЩИЕСЯ УЧЁНЫЕ-РУСИСТЫ: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1) Н. В. Гоголь;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2) А. А. Шахматов;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3) А. А. </w:t>
      </w:r>
      <w:proofErr w:type="spellStart"/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Потебня</w:t>
      </w:r>
      <w:proofErr w:type="spellEnd"/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4) Л.Н. Толстой;</w:t>
      </w:r>
    </w:p>
    <w:p w:rsidR="00554543" w:rsidRPr="00CE110C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CE110C" w:rsidRDefault="00554543" w:rsidP="0055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3. ВКЛАД М. В. ЛОМОНОСОВА: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1) первым заговорил о вреде заимствований;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2) написал первый учебник русского языка;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3) создал теорию «трёх штилей»;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4) первый разработал научную классификацию частей речи.</w:t>
      </w:r>
    </w:p>
    <w:p w:rsidR="00554543" w:rsidRPr="00CE110C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CE110C" w:rsidRDefault="00554543" w:rsidP="0055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4. ВКЛАД Д. Н. УШАКОВА: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1) составитель и редактор «Толкового словаря русского языка»;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2) написал «Русскую грамматику»;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3) создал «Орфографический словарь»;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4) создал «Толковый словарь живого великорусского языка».</w:t>
      </w:r>
    </w:p>
    <w:p w:rsidR="00554543" w:rsidRPr="00CE110C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3" w:rsidRPr="00CE110C" w:rsidRDefault="00554543" w:rsidP="0055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5. ВКЛАД С. И. ОЖЕГОВА: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1) создал «Фразеологический словарь»;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2) автор «Словаря русского языка»;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3) крупнейший историк литературного языка;</w:t>
      </w:r>
    </w:p>
    <w:p w:rsidR="00554543" w:rsidRPr="00CE110C" w:rsidRDefault="00554543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4) создал «Толковый словарь великор</w:t>
      </w:r>
      <w:r w:rsidR="00BA0AD1" w:rsidRPr="00CE110C">
        <w:rPr>
          <w:rFonts w:ascii="Times New Roman" w:eastAsia="Times New Roman" w:hAnsi="Times New Roman" w:cs="Times New Roman"/>
          <w:sz w:val="24"/>
          <w:szCs w:val="24"/>
          <w:lang w:eastAsia="ja-JP"/>
        </w:rPr>
        <w:t>усского языка».</w:t>
      </w:r>
    </w:p>
    <w:p w:rsidR="00BA0AD1" w:rsidRDefault="00BA0AD1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A0AD1" w:rsidRDefault="00BA0AD1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A0AD1" w:rsidRDefault="00BA0AD1" w:rsidP="00BA0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BA0AD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Задание 1.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Студент</w:t>
      </w:r>
      <w:r w:rsid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которые готовили рефераты о выдающихся ученых-русистах: 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М.В.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Ломоносове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 В.И. Дале, Я.К. Гроте, Ф.И. Буслаеве, А.А. Шахматове, В.В. Виноградове, С.И. Ожегове, А.М.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Пешковском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 Д.Н. Ушакове</w:t>
      </w:r>
      <w:r w:rsidR="008802D8">
        <w:rPr>
          <w:rFonts w:ascii="Times New Roman" w:eastAsia="Times New Roman" w:hAnsi="Times New Roman" w:cs="Times New Roman"/>
          <w:sz w:val="24"/>
          <w:szCs w:val="24"/>
          <w:lang w:eastAsia="ja-JP"/>
        </w:rPr>
        <w:t>, Л.В. Щерба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 w:rsidR="003B7E7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А.А. </w:t>
      </w:r>
      <w:proofErr w:type="spellStart"/>
      <w:r w:rsidR="003B7E70">
        <w:rPr>
          <w:rFonts w:ascii="Times New Roman" w:eastAsia="Times New Roman" w:hAnsi="Times New Roman" w:cs="Times New Roman"/>
          <w:sz w:val="24"/>
          <w:szCs w:val="24"/>
          <w:lang w:eastAsia="ja-JP"/>
        </w:rPr>
        <w:t>Потебне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- необходимо сделать следующее.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Записать видео</w:t>
      </w:r>
      <w:r w:rsid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(можно воспользоваться сервисом </w:t>
      </w:r>
      <w:proofErr w:type="spellStart"/>
      <w:r w:rsidR="006044C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vk</w:t>
      </w:r>
      <w:proofErr w:type="spellEnd"/>
      <w:r w:rsidR="006044C5" w:rsidRPr="006044C5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6044C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com</w:t>
      </w:r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</w:t>
      </w:r>
      <w:proofErr w:type="spellStart"/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>ВКонтакте</w:t>
      </w:r>
      <w:proofErr w:type="spellEnd"/>
      <w:r w:rsidR="006044C5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на котором Вы </w:t>
      </w:r>
      <w:r w:rsidRPr="005F75FA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>рассказываете об актуальности своей работы (почему необходимо знать о деятельности выбранного ученого и его вкладе в русский язык), о цели написания работы, кратко рассказываете основные идеи реферата и полученные выводы.</w:t>
      </w:r>
    </w:p>
    <w:p w:rsid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должно быть продолжительностью не более 5 минут. Затем снятое видео необходимо скинуть </w:t>
      </w:r>
      <w:r w:rsidR="006044C5">
        <w:rPr>
          <w:rFonts w:ascii="Times New Roman" w:hAnsi="Times New Roman" w:cs="Times New Roman"/>
          <w:sz w:val="24"/>
          <w:szCs w:val="24"/>
        </w:rPr>
        <w:t xml:space="preserve">мне сообщением во </w:t>
      </w:r>
      <w:proofErr w:type="spellStart"/>
      <w:r w:rsidR="006044C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044C5">
        <w:rPr>
          <w:rFonts w:ascii="Times New Roman" w:hAnsi="Times New Roman" w:cs="Times New Roman"/>
          <w:sz w:val="24"/>
          <w:szCs w:val="24"/>
        </w:rPr>
        <w:t>.</w:t>
      </w:r>
    </w:p>
    <w:p w:rsidR="006044C5" w:rsidRDefault="006044C5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нет возможности снять видео из-за ограничений Интернета, то запишите аудио-сообщение и пришлите мне таким же способом.</w:t>
      </w:r>
    </w:p>
    <w:p w:rsidR="00BA0AD1" w:rsidRPr="00BA0AD1" w:rsidRDefault="00BA0AD1" w:rsidP="00BA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A0AD1" w:rsidRPr="00554543" w:rsidRDefault="00BA0AD1" w:rsidP="0055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54543" w:rsidRPr="00554543" w:rsidRDefault="00554543" w:rsidP="00BE36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4543" w:rsidRPr="00554543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F39C6"/>
    <w:rsid w:val="000453EC"/>
    <w:rsid w:val="000E1CC4"/>
    <w:rsid w:val="00201514"/>
    <w:rsid w:val="00230853"/>
    <w:rsid w:val="002673D4"/>
    <w:rsid w:val="00373D94"/>
    <w:rsid w:val="003B7E70"/>
    <w:rsid w:val="00495F50"/>
    <w:rsid w:val="004C022D"/>
    <w:rsid w:val="00554543"/>
    <w:rsid w:val="00565BB7"/>
    <w:rsid w:val="005703B3"/>
    <w:rsid w:val="00582276"/>
    <w:rsid w:val="005C2A58"/>
    <w:rsid w:val="005F75FA"/>
    <w:rsid w:val="006044C5"/>
    <w:rsid w:val="00634795"/>
    <w:rsid w:val="00671807"/>
    <w:rsid w:val="00693CC6"/>
    <w:rsid w:val="006C182C"/>
    <w:rsid w:val="006D709A"/>
    <w:rsid w:val="00702427"/>
    <w:rsid w:val="00753A89"/>
    <w:rsid w:val="007C44E5"/>
    <w:rsid w:val="008465A0"/>
    <w:rsid w:val="00854A00"/>
    <w:rsid w:val="008802D8"/>
    <w:rsid w:val="00921CC8"/>
    <w:rsid w:val="00921FED"/>
    <w:rsid w:val="00935FA4"/>
    <w:rsid w:val="00A95E32"/>
    <w:rsid w:val="00B4419C"/>
    <w:rsid w:val="00BA0AD1"/>
    <w:rsid w:val="00BC54F3"/>
    <w:rsid w:val="00BE36FD"/>
    <w:rsid w:val="00BE6ABA"/>
    <w:rsid w:val="00C33E85"/>
    <w:rsid w:val="00C43964"/>
    <w:rsid w:val="00C44860"/>
    <w:rsid w:val="00CD1C85"/>
    <w:rsid w:val="00CE110C"/>
    <w:rsid w:val="00CE5CE3"/>
    <w:rsid w:val="00CF4332"/>
    <w:rsid w:val="00D04C35"/>
    <w:rsid w:val="00D61472"/>
    <w:rsid w:val="00D928C6"/>
    <w:rsid w:val="00E12C67"/>
    <w:rsid w:val="00E42E3E"/>
    <w:rsid w:val="00E6107B"/>
    <w:rsid w:val="00EA0ABE"/>
    <w:rsid w:val="00EB4662"/>
    <w:rsid w:val="00EF1701"/>
    <w:rsid w:val="00EF20EB"/>
    <w:rsid w:val="00F170FE"/>
    <w:rsid w:val="00F25A9D"/>
    <w:rsid w:val="00F32775"/>
    <w:rsid w:val="00F712B7"/>
    <w:rsid w:val="00F71954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79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0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7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5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7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7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2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9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58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26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6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41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0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72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 Анастасия Сергеевна</dc:creator>
  <cp:lastModifiedBy>Анастасия</cp:lastModifiedBy>
  <cp:revision>13</cp:revision>
  <dcterms:created xsi:type="dcterms:W3CDTF">2020-04-24T04:21:00Z</dcterms:created>
  <dcterms:modified xsi:type="dcterms:W3CDTF">2020-06-06T00:04:00Z</dcterms:modified>
</cp:coreProperties>
</file>