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1F4" w:rsidRPr="00E87822" w:rsidRDefault="00E87822" w:rsidP="00E87822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1F01F4" w:rsidRPr="00E87822" w:rsidSect="001F01F4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 w:rsidRPr="00E87822">
        <w:rPr>
          <w:rFonts w:ascii="Times New Roman" w:hAnsi="Times New Roman" w:cs="Times New Roman"/>
          <w:b/>
          <w:sz w:val="28"/>
          <w:szCs w:val="28"/>
        </w:rPr>
        <w:t>Реабилитация после инсульта</w:t>
      </w:r>
    </w:p>
    <w:p w:rsidR="001F01F4" w:rsidRPr="00E87822" w:rsidRDefault="001F01F4" w:rsidP="001F01F4">
      <w:pPr>
        <w:rPr>
          <w:rFonts w:ascii="Times New Roman" w:hAnsi="Times New Roman" w:cs="Times New Roman"/>
          <w:i/>
          <w:color w:val="00B050"/>
          <w:sz w:val="32"/>
          <w:szCs w:val="28"/>
        </w:rPr>
      </w:pPr>
      <w:r w:rsidRPr="00E87822">
        <w:rPr>
          <w:rFonts w:ascii="Times New Roman" w:hAnsi="Times New Roman" w:cs="Times New Roman"/>
          <w:i/>
          <w:color w:val="00B050"/>
          <w:sz w:val="32"/>
          <w:szCs w:val="28"/>
        </w:rPr>
        <w:lastRenderedPageBreak/>
        <w:t xml:space="preserve">29 октября – день </w:t>
      </w:r>
      <w:r w:rsidR="007C1CA2" w:rsidRPr="00E87822">
        <w:rPr>
          <w:rFonts w:ascii="Times New Roman" w:hAnsi="Times New Roman" w:cs="Times New Roman"/>
          <w:i/>
          <w:color w:val="00B050"/>
          <w:sz w:val="32"/>
          <w:szCs w:val="28"/>
        </w:rPr>
        <w:t>борьбы с инсультом</w:t>
      </w:r>
    </w:p>
    <w:p w:rsidR="00B2143E" w:rsidRPr="00E87822" w:rsidRDefault="00180181" w:rsidP="001F01F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3CF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Инсульт</w:t>
      </w:r>
      <w:r w:rsidRPr="00933C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— это острое нарушение кровоснабжения головного мозга.</w:t>
      </w:r>
    </w:p>
    <w:p w:rsidR="00B2143E" w:rsidRPr="00933CF5" w:rsidRDefault="00B2143E" w:rsidP="001F01F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33CF5">
        <w:rPr>
          <w:rFonts w:ascii="Times New Roman" w:hAnsi="Times New Roman" w:cs="Times New Roman"/>
          <w:color w:val="000000"/>
          <w:sz w:val="28"/>
          <w:szCs w:val="28"/>
        </w:rPr>
        <w:t>Реабилитацию после перенесенного инсульта начинают как можно раньше – сразу после стабилизации гемодинамических показателей.</w:t>
      </w:r>
    </w:p>
    <w:p w:rsidR="00933CF5" w:rsidRPr="00933CF5" w:rsidRDefault="00933CF5" w:rsidP="001F01F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33CF5">
        <w:rPr>
          <w:rFonts w:ascii="Times New Roman" w:hAnsi="Times New Roman" w:cs="Times New Roman"/>
          <w:color w:val="000000"/>
          <w:sz w:val="28"/>
          <w:szCs w:val="28"/>
        </w:rPr>
        <w:t xml:space="preserve">Восстановление памяти требует последовательных занятий с </w:t>
      </w:r>
      <w:proofErr w:type="spellStart"/>
      <w:r w:rsidRPr="00933CF5">
        <w:rPr>
          <w:rFonts w:ascii="Times New Roman" w:hAnsi="Times New Roman" w:cs="Times New Roman"/>
          <w:color w:val="000000"/>
          <w:sz w:val="28"/>
          <w:szCs w:val="28"/>
        </w:rPr>
        <w:t>нейропсихологом</w:t>
      </w:r>
      <w:proofErr w:type="spellEnd"/>
      <w:r w:rsidRPr="00933CF5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933CF5">
        <w:rPr>
          <w:rFonts w:ascii="Times New Roman" w:hAnsi="Times New Roman" w:cs="Times New Roman"/>
          <w:color w:val="000000"/>
          <w:sz w:val="28"/>
          <w:szCs w:val="28"/>
        </w:rPr>
        <w:t>эрготерапевтом</w:t>
      </w:r>
      <w:proofErr w:type="spellEnd"/>
      <w:r w:rsidRPr="00933CF5">
        <w:rPr>
          <w:rFonts w:ascii="Times New Roman" w:hAnsi="Times New Roman" w:cs="Times New Roman"/>
          <w:color w:val="000000"/>
          <w:sz w:val="28"/>
          <w:szCs w:val="28"/>
        </w:rPr>
        <w:t>, а также самостоятельной активной работы – выполнения специальных упражнений на мышление, внимание, запоминание.</w:t>
      </w:r>
    </w:p>
    <w:p w:rsidR="00E87822" w:rsidRDefault="00933CF5" w:rsidP="001F01F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33CF5">
        <w:rPr>
          <w:rFonts w:ascii="Times New Roman" w:hAnsi="Times New Roman" w:cs="Times New Roman"/>
          <w:color w:val="000000"/>
          <w:sz w:val="28"/>
          <w:szCs w:val="28"/>
        </w:rPr>
        <w:t>При нарушениях артикуляции, связанных с расстройством речевой мускулатуры, выполняют гимнастику мышц языка, щек, губ, глотки и зева, массаж артикуляционных мышц.</w:t>
      </w:r>
    </w:p>
    <w:p w:rsidR="00933CF5" w:rsidRDefault="00933CF5" w:rsidP="001F01F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33CF5">
        <w:rPr>
          <w:rFonts w:ascii="Times New Roman" w:hAnsi="Times New Roman" w:cs="Times New Roman"/>
          <w:color w:val="000000"/>
          <w:sz w:val="28"/>
          <w:szCs w:val="28"/>
        </w:rPr>
        <w:t>Для восстановления движений в парализованных конечностях показана электростиму</w:t>
      </w:r>
      <w:r w:rsidR="00E87822">
        <w:rPr>
          <w:rFonts w:ascii="Times New Roman" w:hAnsi="Times New Roman" w:cs="Times New Roman"/>
          <w:color w:val="000000"/>
          <w:sz w:val="28"/>
          <w:szCs w:val="28"/>
        </w:rPr>
        <w:t>ляция нервно-мышечного аппарата</w:t>
      </w:r>
      <w:r w:rsidRPr="00933CF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D6557" w:rsidRDefault="008D6557" w:rsidP="001F01F4">
      <w:pPr>
        <w:rPr>
          <w:rFonts w:ascii="Times New Roman" w:hAnsi="Times New Roman" w:cs="Times New Roman"/>
          <w:sz w:val="28"/>
          <w:shd w:val="clear" w:color="auto" w:fill="FFFFFF"/>
        </w:rPr>
      </w:pPr>
    </w:p>
    <w:p w:rsidR="00E87822" w:rsidRDefault="00E87822" w:rsidP="001F01F4">
      <w:pPr>
        <w:rPr>
          <w:rFonts w:ascii="Times New Roman" w:hAnsi="Times New Roman" w:cs="Times New Roman"/>
          <w:sz w:val="28"/>
          <w:shd w:val="clear" w:color="auto" w:fill="FFFFFF"/>
        </w:rPr>
      </w:pPr>
      <w:r w:rsidRPr="00E87822">
        <w:rPr>
          <w:rFonts w:ascii="Times New Roman" w:hAnsi="Times New Roman" w:cs="Times New Roman"/>
          <w:sz w:val="28"/>
          <w:shd w:val="clear" w:color="auto" w:fill="FFFFFF"/>
        </w:rPr>
        <w:lastRenderedPageBreak/>
        <w:t>Рекомендовано проведение массажа мышц, которые характеризуются повышением тонуса. Их необходимо медленно и легко поглаживать. Массирование мышц-антагонистов, которые имеют слегка повышенный тонус или характеризуются отсутствием изменений в нем, рекомендовано проведение растираний или разминаний в среднем темпе.</w:t>
      </w:r>
    </w:p>
    <w:p w:rsidR="008D6557" w:rsidRPr="008D6557" w:rsidRDefault="008D6557" w:rsidP="001F01F4">
      <w:pPr>
        <w:rPr>
          <w:rFonts w:ascii="Times New Roman" w:hAnsi="Times New Roman" w:cs="Times New Roman"/>
          <w:sz w:val="40"/>
          <w:szCs w:val="28"/>
        </w:rPr>
      </w:pPr>
      <w:r w:rsidRPr="00E87822">
        <w:rPr>
          <w:rFonts w:ascii="Times New Roman" w:hAnsi="Times New Roman" w:cs="Times New Roman"/>
          <w:sz w:val="28"/>
          <w:shd w:val="clear" w:color="auto" w:fill="FFFFFF"/>
        </w:rPr>
        <w:t>Для устранения осложнений проводится терапия положением. Она требует использовать специальные лонгеты для укладки конечностей на 2 часа. Манипуляция должна проводиться 1-2 раза в день, что будет способствовать растягиванию мышц при повышении их тонуса.</w:t>
      </w:r>
    </w:p>
    <w:p w:rsidR="00180181" w:rsidRPr="00933CF5" w:rsidRDefault="00933CF5" w:rsidP="001F01F4">
      <w:pPr>
        <w:rPr>
          <w:rFonts w:ascii="Times New Roman" w:hAnsi="Times New Roman" w:cs="Times New Roman"/>
          <w:sz w:val="28"/>
          <w:szCs w:val="28"/>
        </w:rPr>
      </w:pPr>
      <w:r w:rsidRPr="00933CF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79365" cy="1971675"/>
            <wp:effectExtent l="19050" t="0" r="0" b="0"/>
            <wp:docPr id="3" name="Рисунок 4" descr="http://s009.radikal.ru/i309/1708/c7/c0651405a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009.radikal.ru/i309/1708/c7/c0651405a15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4505" cy="1986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80181" w:rsidRPr="00933CF5" w:rsidSect="001F01F4">
      <w:type w:val="continuous"/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F01F4"/>
    <w:rsid w:val="00180181"/>
    <w:rsid w:val="001F01F4"/>
    <w:rsid w:val="007C1CA2"/>
    <w:rsid w:val="008D6557"/>
    <w:rsid w:val="00933CF5"/>
    <w:rsid w:val="00B2143E"/>
    <w:rsid w:val="00E87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1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143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214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3</cp:revision>
  <dcterms:created xsi:type="dcterms:W3CDTF">2020-05-24T17:33:00Z</dcterms:created>
  <dcterms:modified xsi:type="dcterms:W3CDTF">2020-05-24T18:36:00Z</dcterms:modified>
</cp:coreProperties>
</file>