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2" w:rsidRDefault="005C0B62" w:rsidP="005C0B6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r w:rsidR="00376F21" w:rsidRPr="00376F21">
        <w:rPr>
          <w:rFonts w:ascii="Times New Roman" w:eastAsia="Times New Roman" w:hAnsi="Times New Roman" w:cs="Times New Roman"/>
          <w:sz w:val="24"/>
          <w:szCs w:val="24"/>
          <w:lang w:eastAsia="ru-RU"/>
        </w:rPr>
        <w:t xml:space="preserve"> «Красноярский государственный медицинский университет имени профессора В.Ф. </w:t>
      </w:r>
      <w:proofErr w:type="spellStart"/>
      <w:r w:rsidR="00376F21" w:rsidRPr="00376F21">
        <w:rPr>
          <w:rFonts w:ascii="Times New Roman" w:eastAsia="Times New Roman" w:hAnsi="Times New Roman" w:cs="Times New Roman"/>
          <w:sz w:val="24"/>
          <w:szCs w:val="24"/>
          <w:lang w:eastAsia="ru-RU"/>
        </w:rPr>
        <w:t>Войно-Ясенецкого</w:t>
      </w:r>
      <w:proofErr w:type="spellEnd"/>
      <w:r>
        <w:rPr>
          <w:rFonts w:ascii="Times New Roman" w:eastAsia="Times New Roman" w:hAnsi="Times New Roman" w:cs="Times New Roman"/>
          <w:sz w:val="24"/>
          <w:szCs w:val="24"/>
          <w:lang w:eastAsia="ru-RU"/>
        </w:rPr>
        <w:t>»</w:t>
      </w:r>
    </w:p>
    <w:p w:rsidR="00376F21" w:rsidRPr="00376F21" w:rsidRDefault="005C0B62" w:rsidP="005C0B6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Министерства здравоохранения </w:t>
      </w:r>
      <w:r w:rsidR="00376F21" w:rsidRPr="00376F21">
        <w:rPr>
          <w:rFonts w:ascii="Times New Roman" w:eastAsia="Times New Roman" w:hAnsi="Times New Roman" w:cs="Times New Roman"/>
          <w:sz w:val="24"/>
          <w:szCs w:val="24"/>
          <w:lang w:eastAsia="ru-RU"/>
        </w:rPr>
        <w:t>Российской Федерации</w:t>
      </w:r>
    </w:p>
    <w:p w:rsidR="00376F21" w:rsidRPr="00376F21" w:rsidRDefault="005C0B62" w:rsidP="00376F21">
      <w:pPr>
        <w:spacing w:after="120" w:line="240" w:lineRule="auto"/>
        <w:ind w:left="283"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ФГБОУ В</w:t>
      </w:r>
      <w:r w:rsidR="00376F21" w:rsidRPr="00376F21">
        <w:rPr>
          <w:rFonts w:ascii="Times New Roman" w:eastAsia="Times New Roman" w:hAnsi="Times New Roman" w:cs="Times New Roman"/>
          <w:sz w:val="24"/>
          <w:szCs w:val="24"/>
          <w:lang w:eastAsia="ru-RU"/>
        </w:rPr>
        <w:t xml:space="preserve">О </w:t>
      </w:r>
      <w:proofErr w:type="spellStart"/>
      <w:r w:rsidR="00376F21" w:rsidRPr="00376F21">
        <w:rPr>
          <w:rFonts w:ascii="Times New Roman" w:eastAsia="Times New Roman" w:hAnsi="Times New Roman" w:cs="Times New Roman"/>
          <w:sz w:val="24"/>
          <w:szCs w:val="24"/>
          <w:lang w:eastAsia="ru-RU"/>
        </w:rPr>
        <w:t>КрасГМУ</w:t>
      </w:r>
      <w:proofErr w:type="spellEnd"/>
      <w:r w:rsidR="00376F21" w:rsidRPr="00376F21">
        <w:rPr>
          <w:rFonts w:ascii="Times New Roman" w:eastAsia="Times New Roman" w:hAnsi="Times New Roman" w:cs="Times New Roman"/>
          <w:sz w:val="24"/>
          <w:szCs w:val="24"/>
          <w:lang w:eastAsia="ru-RU"/>
        </w:rPr>
        <w:t xml:space="preserve"> им. проф. В.Ф. </w:t>
      </w:r>
      <w:proofErr w:type="spellStart"/>
      <w:r w:rsidR="00376F21" w:rsidRPr="00376F21">
        <w:rPr>
          <w:rFonts w:ascii="Times New Roman" w:eastAsia="Times New Roman" w:hAnsi="Times New Roman" w:cs="Times New Roman"/>
          <w:sz w:val="24"/>
          <w:szCs w:val="24"/>
          <w:lang w:eastAsia="ru-RU"/>
        </w:rPr>
        <w:t>Войно-Ясенецкого</w:t>
      </w:r>
      <w:proofErr w:type="spellEnd"/>
      <w:r w:rsidR="00376F21" w:rsidRPr="00376F21">
        <w:rPr>
          <w:rFonts w:ascii="Times New Roman" w:eastAsia="Times New Roman" w:hAnsi="Times New Roman" w:cs="Times New Roman"/>
          <w:sz w:val="24"/>
          <w:szCs w:val="24"/>
          <w:lang w:eastAsia="ru-RU"/>
        </w:rPr>
        <w:t xml:space="preserve"> Минздрав</w:t>
      </w:r>
      <w:r>
        <w:rPr>
          <w:rFonts w:ascii="Times New Roman" w:eastAsia="Times New Roman" w:hAnsi="Times New Roman" w:cs="Times New Roman"/>
          <w:sz w:val="24"/>
          <w:szCs w:val="24"/>
          <w:lang w:eastAsia="ru-RU"/>
        </w:rPr>
        <w:t xml:space="preserve">а </w:t>
      </w:r>
      <w:r w:rsidR="00376F21" w:rsidRPr="00376F21">
        <w:rPr>
          <w:rFonts w:ascii="Times New Roman" w:eastAsia="Times New Roman" w:hAnsi="Times New Roman" w:cs="Times New Roman"/>
          <w:sz w:val="24"/>
          <w:szCs w:val="24"/>
          <w:lang w:eastAsia="ru-RU"/>
        </w:rPr>
        <w:t>России</w:t>
      </w:r>
    </w:p>
    <w:p w:rsidR="00376F21" w:rsidRPr="00376F21" w:rsidRDefault="00376F21" w:rsidP="00376F21">
      <w:pPr>
        <w:spacing w:after="120" w:line="240" w:lineRule="auto"/>
        <w:ind w:left="283" w:firstLine="709"/>
        <w:jc w:val="center"/>
        <w:rPr>
          <w:rFonts w:ascii="Times New Roman" w:eastAsia="Times New Roman" w:hAnsi="Times New Roman" w:cs="Times New Roman"/>
          <w:sz w:val="24"/>
          <w:szCs w:val="24"/>
          <w:lang w:eastAsia="ru-RU"/>
        </w:rPr>
      </w:pPr>
    </w:p>
    <w:p w:rsidR="00376F21" w:rsidRPr="00376F21" w:rsidRDefault="00376F21" w:rsidP="00376F21">
      <w:pPr>
        <w:spacing w:after="120" w:line="240" w:lineRule="auto"/>
        <w:ind w:left="283" w:firstLine="709"/>
        <w:jc w:val="center"/>
        <w:rPr>
          <w:rFonts w:ascii="Times New Roman" w:eastAsia="Times New Roman" w:hAnsi="Times New Roman" w:cs="Times New Roman"/>
          <w:sz w:val="24"/>
          <w:szCs w:val="24"/>
          <w:lang w:eastAsia="ru-RU"/>
        </w:rPr>
      </w:pPr>
    </w:p>
    <w:p w:rsidR="00376F21" w:rsidRPr="00376F21" w:rsidRDefault="005C0B62" w:rsidP="00376F21">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Кафедра фармакологии и фармацевтического консультирования с курсом </w:t>
      </w:r>
      <w:proofErr w:type="gramStart"/>
      <w:r w:rsidR="00376F21">
        <w:rPr>
          <w:rFonts w:ascii="Times New Roman" w:eastAsia="Times New Roman" w:hAnsi="Times New Roman" w:cs="Times New Roman"/>
          <w:sz w:val="24"/>
          <w:szCs w:val="24"/>
          <w:lang w:eastAsia="ru-RU"/>
        </w:rPr>
        <w:t>ПО</w:t>
      </w:r>
      <w:proofErr w:type="gramEnd"/>
    </w:p>
    <w:p w:rsidR="00376F21" w:rsidRPr="00376F21" w:rsidRDefault="00376F21" w:rsidP="00376F21">
      <w:pPr>
        <w:spacing w:after="0" w:line="240" w:lineRule="auto"/>
        <w:ind w:firstLine="709"/>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b/>
          <w:sz w:val="28"/>
          <w:szCs w:val="28"/>
          <w:lang w:eastAsia="ru-RU"/>
        </w:rPr>
      </w:pPr>
      <w:r w:rsidRPr="00376F21">
        <w:rPr>
          <w:rFonts w:ascii="Times New Roman" w:eastAsia="Times New Roman" w:hAnsi="Times New Roman" w:cs="Times New Roman"/>
          <w:b/>
          <w:sz w:val="28"/>
          <w:szCs w:val="28"/>
          <w:lang w:eastAsia="ru-RU"/>
        </w:rPr>
        <w:t>МЕТОДИЧЕСКИЕ РЕКОМЕНДАЦИИ</w:t>
      </w:r>
    </w:p>
    <w:p w:rsidR="00376F21" w:rsidRPr="00376F21" w:rsidRDefault="00376F21" w:rsidP="00376F21">
      <w:pPr>
        <w:spacing w:after="0" w:line="240" w:lineRule="auto"/>
        <w:ind w:firstLine="709"/>
        <w:jc w:val="center"/>
        <w:rPr>
          <w:rFonts w:ascii="Times New Roman" w:eastAsia="Times New Roman" w:hAnsi="Times New Roman" w:cs="Times New Roman"/>
          <w:b/>
          <w:sz w:val="28"/>
          <w:szCs w:val="28"/>
          <w:lang w:eastAsia="ru-RU"/>
        </w:rPr>
      </w:pPr>
      <w:r w:rsidRPr="00376F21">
        <w:rPr>
          <w:rFonts w:ascii="Times New Roman" w:eastAsia="Times New Roman" w:hAnsi="Times New Roman" w:cs="Times New Roman"/>
          <w:b/>
          <w:sz w:val="28"/>
          <w:szCs w:val="28"/>
          <w:lang w:eastAsia="ru-RU"/>
        </w:rPr>
        <w:t>ДЛЯ ПРЕПОДАВАТЕЛЯ</w:t>
      </w:r>
    </w:p>
    <w:p w:rsidR="00376F21" w:rsidRPr="00376F21" w:rsidRDefault="00376F21" w:rsidP="00376F21">
      <w:pPr>
        <w:spacing w:after="0" w:line="360" w:lineRule="auto"/>
        <w:ind w:firstLine="709"/>
        <w:jc w:val="center"/>
        <w:rPr>
          <w:rFonts w:ascii="Times New Roman" w:eastAsia="Times New Roman" w:hAnsi="Times New Roman" w:cs="Times New Roman"/>
          <w:b/>
          <w:sz w:val="28"/>
          <w:szCs w:val="28"/>
          <w:lang w:eastAsia="ru-RU"/>
        </w:rPr>
      </w:pPr>
    </w:p>
    <w:p w:rsidR="00376F21" w:rsidRPr="00376F21" w:rsidRDefault="00376F21" w:rsidP="00376F21">
      <w:pPr>
        <w:spacing w:after="0" w:line="36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b/>
          <w:sz w:val="28"/>
          <w:szCs w:val="28"/>
          <w:lang w:eastAsia="ru-RU"/>
        </w:rPr>
        <w:t>по дисциплине «</w:t>
      </w:r>
      <w:r>
        <w:rPr>
          <w:rFonts w:ascii="Times New Roman" w:eastAsia="Times New Roman" w:hAnsi="Times New Roman" w:cs="Times New Roman"/>
          <w:sz w:val="24"/>
          <w:szCs w:val="24"/>
          <w:lang w:eastAsia="ru-RU"/>
        </w:rPr>
        <w:t>Фармакология</w:t>
      </w:r>
      <w:r w:rsidRPr="00376F21">
        <w:rPr>
          <w:rFonts w:ascii="Times New Roman" w:eastAsia="Times New Roman" w:hAnsi="Times New Roman" w:cs="Times New Roman"/>
          <w:b/>
          <w:sz w:val="28"/>
          <w:szCs w:val="28"/>
          <w:lang w:eastAsia="ru-RU"/>
        </w:rPr>
        <w:t>»</w:t>
      </w:r>
    </w:p>
    <w:p w:rsidR="00376F21" w:rsidRPr="00376F21" w:rsidRDefault="00376F21" w:rsidP="00376F21">
      <w:pPr>
        <w:spacing w:after="0" w:line="240" w:lineRule="auto"/>
        <w:ind w:firstLine="709"/>
        <w:jc w:val="center"/>
        <w:rPr>
          <w:rFonts w:ascii="Times New Roman" w:eastAsia="Times New Roman" w:hAnsi="Times New Roman" w:cs="Times New Roman"/>
          <w:b/>
          <w:bCs/>
          <w:sz w:val="24"/>
          <w:szCs w:val="24"/>
          <w:lang w:eastAsia="ru-RU"/>
        </w:rPr>
      </w:pPr>
    </w:p>
    <w:p w:rsidR="00376F21" w:rsidRPr="00281F2D" w:rsidRDefault="00376F21" w:rsidP="00376F21">
      <w:pPr>
        <w:spacing w:after="0" w:line="240" w:lineRule="auto"/>
        <w:jc w:val="center"/>
        <w:rPr>
          <w:rFonts w:ascii="Times New Roman" w:eastAsia="Times New Roman" w:hAnsi="Times New Roman" w:cs="Times New Roman"/>
          <w:bCs/>
          <w:sz w:val="16"/>
          <w:szCs w:val="16"/>
          <w:lang w:eastAsia="ru-RU"/>
        </w:rPr>
      </w:pPr>
      <w:r w:rsidRPr="00376F21">
        <w:rPr>
          <w:rFonts w:ascii="Times New Roman" w:eastAsia="Times New Roman" w:hAnsi="Times New Roman" w:cs="Times New Roman"/>
          <w:b/>
          <w:bCs/>
          <w:sz w:val="24"/>
          <w:szCs w:val="24"/>
          <w:lang w:eastAsia="ru-RU"/>
        </w:rPr>
        <w:t xml:space="preserve"> </w:t>
      </w:r>
      <w:r w:rsidR="00AB3990">
        <w:rPr>
          <w:rFonts w:ascii="Times New Roman" w:eastAsia="Times New Roman" w:hAnsi="Times New Roman" w:cs="Times New Roman"/>
          <w:b/>
          <w:bCs/>
          <w:sz w:val="24"/>
          <w:szCs w:val="24"/>
          <w:lang w:eastAsia="ru-RU"/>
        </w:rPr>
        <w:t xml:space="preserve">К ПРАКТИЧЕСКОМУ ЗАНЯТИЮ </w:t>
      </w:r>
      <w:r w:rsidRPr="00281F2D">
        <w:rPr>
          <w:rFonts w:ascii="Times New Roman" w:eastAsia="Times New Roman" w:hAnsi="Times New Roman" w:cs="Times New Roman"/>
          <w:b/>
          <w:bCs/>
          <w:sz w:val="24"/>
          <w:szCs w:val="24"/>
          <w:lang w:eastAsia="ru-RU"/>
        </w:rPr>
        <w:t xml:space="preserve"> </w:t>
      </w:r>
    </w:p>
    <w:p w:rsidR="00376F21" w:rsidRPr="00281F2D" w:rsidRDefault="00376F21" w:rsidP="00376F21">
      <w:pPr>
        <w:spacing w:after="0" w:line="240" w:lineRule="auto"/>
        <w:ind w:firstLine="709"/>
        <w:jc w:val="center"/>
        <w:rPr>
          <w:rFonts w:ascii="Times New Roman" w:eastAsia="Times New Roman" w:hAnsi="Times New Roman" w:cs="Times New Roman"/>
          <w:b/>
          <w:bCs/>
          <w:sz w:val="24"/>
          <w:szCs w:val="24"/>
          <w:lang w:eastAsia="ru-RU"/>
        </w:rPr>
      </w:pPr>
    </w:p>
    <w:p w:rsidR="00376F21" w:rsidRPr="00281F2D" w:rsidRDefault="00376F21" w:rsidP="00376F21">
      <w:pPr>
        <w:spacing w:after="0" w:line="240" w:lineRule="auto"/>
        <w:ind w:firstLine="709"/>
        <w:jc w:val="center"/>
        <w:rPr>
          <w:rFonts w:ascii="Times New Roman" w:eastAsia="Times New Roman" w:hAnsi="Times New Roman" w:cs="Times New Roman"/>
          <w:b/>
          <w:bCs/>
          <w:sz w:val="24"/>
          <w:szCs w:val="24"/>
          <w:lang w:eastAsia="ru-RU"/>
        </w:rPr>
      </w:pPr>
    </w:p>
    <w:p w:rsidR="00376F21" w:rsidRPr="00281F2D" w:rsidRDefault="00376F21" w:rsidP="00281F2D">
      <w:pPr>
        <w:spacing w:after="120" w:line="240" w:lineRule="auto"/>
        <w:ind w:firstLine="709"/>
        <w:jc w:val="center"/>
        <w:rPr>
          <w:rFonts w:ascii="Times New Roman" w:eastAsia="Times New Roman" w:hAnsi="Times New Roman" w:cs="Times New Roman"/>
          <w:sz w:val="24"/>
          <w:szCs w:val="24"/>
          <w:lang w:eastAsia="ru-RU"/>
        </w:rPr>
      </w:pPr>
      <w:r w:rsidRPr="00281F2D">
        <w:rPr>
          <w:rFonts w:ascii="Times New Roman" w:eastAsia="Times New Roman" w:hAnsi="Times New Roman" w:cs="Times New Roman"/>
          <w:b/>
          <w:bCs/>
          <w:sz w:val="24"/>
          <w:szCs w:val="24"/>
          <w:lang w:eastAsia="ru-RU"/>
        </w:rPr>
        <w:t>ТЕМА:</w:t>
      </w:r>
      <w:r w:rsidR="009F2EAA" w:rsidRPr="00281F2D">
        <w:rPr>
          <w:rFonts w:ascii="Times New Roman" w:eastAsia="Times New Roman" w:hAnsi="Times New Roman" w:cs="Times New Roman"/>
          <w:b/>
          <w:bCs/>
          <w:sz w:val="24"/>
          <w:szCs w:val="24"/>
          <w:lang w:eastAsia="ru-RU"/>
        </w:rPr>
        <w:t xml:space="preserve"> </w:t>
      </w:r>
      <w:r w:rsidRPr="00281F2D">
        <w:rPr>
          <w:rFonts w:ascii="Times New Roman" w:eastAsia="Times New Roman" w:hAnsi="Times New Roman" w:cs="Times New Roman"/>
          <w:sz w:val="24"/>
          <w:szCs w:val="24"/>
          <w:lang w:eastAsia="ru-RU"/>
        </w:rPr>
        <w:t xml:space="preserve"> </w:t>
      </w:r>
      <w:r w:rsidR="00281F2D" w:rsidRPr="00281F2D">
        <w:rPr>
          <w:rFonts w:ascii="Times New Roman" w:eastAsia="Times New Roman" w:hAnsi="Times New Roman" w:cs="Times New Roman"/>
          <w:b/>
          <w:sz w:val="24"/>
          <w:szCs w:val="24"/>
          <w:lang w:eastAsia="ru-RU"/>
        </w:rPr>
        <w:t>«КАРДИОТОНИЧЕСКИЕ И ПРОТИВОАРИТМИЧЕСКИЕ СРЕДСТВА»</w:t>
      </w:r>
    </w:p>
    <w:p w:rsidR="00376F21" w:rsidRPr="00281F2D" w:rsidRDefault="00376F21" w:rsidP="00376F21">
      <w:pPr>
        <w:spacing w:after="0" w:line="240" w:lineRule="auto"/>
        <w:ind w:left="720" w:hanging="11"/>
        <w:rPr>
          <w:rFonts w:ascii="Times New Roman" w:eastAsia="Times New Roman" w:hAnsi="Times New Roman" w:cs="Times New Roman"/>
          <w:sz w:val="24"/>
          <w:szCs w:val="24"/>
          <w:lang w:eastAsia="ru-RU"/>
        </w:rPr>
      </w:pPr>
    </w:p>
    <w:p w:rsidR="00376F21" w:rsidRPr="00281F2D" w:rsidRDefault="00376F21" w:rsidP="00807B4D">
      <w:pPr>
        <w:spacing w:after="0"/>
        <w:ind w:firstLine="709"/>
        <w:rPr>
          <w:rFonts w:ascii="Times New Roman" w:eastAsia="Times New Roman" w:hAnsi="Times New Roman" w:cs="Times New Roman"/>
          <w:sz w:val="24"/>
          <w:szCs w:val="24"/>
          <w:lang w:eastAsia="ru-RU"/>
        </w:rPr>
      </w:pPr>
      <w:r w:rsidRPr="00281F2D">
        <w:rPr>
          <w:rFonts w:ascii="Times New Roman" w:eastAsia="Times New Roman" w:hAnsi="Times New Roman" w:cs="Times New Roman"/>
          <w:sz w:val="24"/>
          <w:szCs w:val="24"/>
          <w:lang w:eastAsia="ru-RU"/>
        </w:rPr>
        <w:t>Заведующий кафедрой</w:t>
      </w:r>
    </w:p>
    <w:p w:rsidR="00376F21" w:rsidRPr="00281F2D" w:rsidRDefault="00376F21" w:rsidP="00807B4D">
      <w:pPr>
        <w:spacing w:after="0"/>
        <w:ind w:firstLine="709"/>
        <w:rPr>
          <w:rFonts w:ascii="Times New Roman" w:eastAsia="Times New Roman" w:hAnsi="Times New Roman" w:cs="Times New Roman"/>
          <w:sz w:val="24"/>
          <w:szCs w:val="24"/>
          <w:lang w:eastAsia="ru-RU"/>
        </w:rPr>
      </w:pPr>
      <w:r w:rsidRPr="00281F2D">
        <w:rPr>
          <w:rFonts w:ascii="Times New Roman" w:eastAsia="Times New Roman" w:hAnsi="Times New Roman" w:cs="Times New Roman"/>
          <w:sz w:val="24"/>
          <w:szCs w:val="24"/>
          <w:lang w:eastAsia="ru-RU"/>
        </w:rPr>
        <w:t>к.м.н., доцент  _________________</w:t>
      </w:r>
      <w:r w:rsidR="009D4B0B" w:rsidRPr="00281F2D">
        <w:rPr>
          <w:rFonts w:ascii="Times New Roman" w:eastAsia="Times New Roman" w:hAnsi="Times New Roman" w:cs="Times New Roman"/>
          <w:sz w:val="24"/>
          <w:szCs w:val="24"/>
          <w:lang w:eastAsia="ru-RU"/>
        </w:rPr>
        <w:t xml:space="preserve"> О.Ф. Веселова</w:t>
      </w:r>
    </w:p>
    <w:p w:rsidR="00376F21" w:rsidRPr="00281F2D" w:rsidRDefault="00376F21" w:rsidP="00807B4D">
      <w:pPr>
        <w:spacing w:after="0"/>
        <w:ind w:firstLine="709"/>
        <w:rPr>
          <w:rFonts w:ascii="Times New Roman" w:eastAsia="Times New Roman" w:hAnsi="Times New Roman" w:cs="Times New Roman"/>
          <w:sz w:val="24"/>
          <w:szCs w:val="24"/>
          <w:lang w:eastAsia="ru-RU"/>
        </w:rPr>
      </w:pPr>
    </w:p>
    <w:p w:rsidR="00376F21" w:rsidRPr="00281F2D" w:rsidRDefault="00727D05" w:rsidP="00807B4D">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w:t>
      </w:r>
      <w:r w:rsidR="00376F21" w:rsidRPr="00281F2D">
        <w:rPr>
          <w:rFonts w:ascii="Times New Roman" w:eastAsia="Times New Roman" w:hAnsi="Times New Roman" w:cs="Times New Roman"/>
          <w:sz w:val="24"/>
          <w:szCs w:val="24"/>
          <w:lang w:eastAsia="ru-RU"/>
        </w:rPr>
        <w:t>:</w:t>
      </w:r>
    </w:p>
    <w:p w:rsidR="009D4B0B" w:rsidRPr="00281F2D" w:rsidRDefault="009D4B0B" w:rsidP="00807B4D">
      <w:pPr>
        <w:spacing w:after="0"/>
        <w:ind w:firstLine="709"/>
        <w:rPr>
          <w:rFonts w:ascii="Times New Roman" w:eastAsia="Times New Roman" w:hAnsi="Times New Roman" w:cs="Times New Roman"/>
          <w:sz w:val="24"/>
          <w:szCs w:val="24"/>
          <w:lang w:eastAsia="ru-RU"/>
        </w:rPr>
      </w:pPr>
    </w:p>
    <w:p w:rsidR="00376F21" w:rsidRPr="00376F21" w:rsidRDefault="00FA7685" w:rsidP="00727D05">
      <w:pPr>
        <w:spacing w:after="0" w:line="480" w:lineRule="auto"/>
        <w:ind w:firstLine="709"/>
        <w:rPr>
          <w:rFonts w:ascii="Times New Roman" w:eastAsia="Times New Roman" w:hAnsi="Times New Roman" w:cs="Times New Roman"/>
          <w:sz w:val="24"/>
          <w:szCs w:val="24"/>
          <w:lang w:eastAsia="ru-RU"/>
        </w:rPr>
      </w:pPr>
      <w:r w:rsidRPr="00281F2D">
        <w:rPr>
          <w:rFonts w:ascii="Times New Roman" w:eastAsia="Times New Roman" w:hAnsi="Times New Roman" w:cs="Times New Roman"/>
          <w:sz w:val="24"/>
          <w:szCs w:val="24"/>
          <w:lang w:eastAsia="ru-RU"/>
        </w:rPr>
        <w:t>к.м.н.,</w:t>
      </w:r>
      <w:r w:rsidR="00727D05">
        <w:rPr>
          <w:rFonts w:ascii="Times New Roman" w:eastAsia="Times New Roman" w:hAnsi="Times New Roman" w:cs="Times New Roman"/>
          <w:sz w:val="24"/>
          <w:szCs w:val="24"/>
          <w:lang w:eastAsia="ru-RU"/>
        </w:rPr>
        <w:t xml:space="preserve"> доцент</w:t>
      </w:r>
      <w:r w:rsidR="006D0C0A">
        <w:rPr>
          <w:rFonts w:ascii="Times New Roman" w:eastAsia="Times New Roman" w:hAnsi="Times New Roman" w:cs="Times New Roman"/>
          <w:sz w:val="24"/>
          <w:szCs w:val="24"/>
          <w:lang w:eastAsia="ru-RU"/>
        </w:rPr>
        <w:t xml:space="preserve"> </w:t>
      </w:r>
      <w:r w:rsidRPr="00281F2D">
        <w:rPr>
          <w:rFonts w:ascii="Times New Roman" w:eastAsia="Times New Roman" w:hAnsi="Times New Roman" w:cs="Times New Roman"/>
          <w:sz w:val="24"/>
          <w:szCs w:val="24"/>
          <w:lang w:eastAsia="ru-RU"/>
        </w:rPr>
        <w:t xml:space="preserve"> </w:t>
      </w:r>
      <w:r w:rsidR="006D0C0A" w:rsidRPr="006D0C0A">
        <w:rPr>
          <w:rFonts w:ascii="Times New Roman" w:eastAsia="Times New Roman" w:hAnsi="Times New Roman" w:cs="Times New Roman"/>
          <w:sz w:val="24"/>
          <w:szCs w:val="24"/>
          <w:lang w:eastAsia="ru-RU"/>
        </w:rPr>
        <w:t>_________________ О</w:t>
      </w:r>
      <w:r w:rsidR="00727D05">
        <w:rPr>
          <w:rFonts w:ascii="Times New Roman" w:eastAsia="Times New Roman" w:hAnsi="Times New Roman" w:cs="Times New Roman"/>
          <w:sz w:val="24"/>
          <w:szCs w:val="24"/>
          <w:lang w:eastAsia="ru-RU"/>
        </w:rPr>
        <w:t>.</w:t>
      </w:r>
      <w:r w:rsidR="006D0C0A">
        <w:rPr>
          <w:rFonts w:ascii="Times New Roman" w:eastAsia="Times New Roman" w:hAnsi="Times New Roman" w:cs="Times New Roman"/>
          <w:sz w:val="24"/>
          <w:szCs w:val="24"/>
          <w:lang w:eastAsia="ru-RU"/>
        </w:rPr>
        <w:t xml:space="preserve">В.  </w:t>
      </w:r>
      <w:proofErr w:type="spellStart"/>
      <w:r w:rsidR="00281F2D">
        <w:rPr>
          <w:rFonts w:ascii="Times New Roman" w:eastAsia="Times New Roman" w:hAnsi="Times New Roman" w:cs="Times New Roman"/>
          <w:sz w:val="24"/>
          <w:szCs w:val="24"/>
          <w:lang w:eastAsia="ru-RU"/>
        </w:rPr>
        <w:t>Селицкая</w:t>
      </w:r>
      <w:proofErr w:type="spellEnd"/>
      <w:r w:rsidR="00281F2D">
        <w:rPr>
          <w:rFonts w:ascii="Times New Roman" w:eastAsia="Times New Roman" w:hAnsi="Times New Roman" w:cs="Times New Roman"/>
          <w:sz w:val="24"/>
          <w:szCs w:val="24"/>
          <w:lang w:eastAsia="ru-RU"/>
        </w:rPr>
        <w:t xml:space="preserve"> </w:t>
      </w:r>
    </w:p>
    <w:p w:rsidR="00727D05" w:rsidRPr="00376F21" w:rsidRDefault="00727D05" w:rsidP="00727D05">
      <w:pPr>
        <w:spacing w:after="0" w:line="480" w:lineRule="auto"/>
        <w:ind w:firstLine="709"/>
        <w:rPr>
          <w:rFonts w:ascii="Times New Roman" w:eastAsia="Times New Roman" w:hAnsi="Times New Roman" w:cs="Times New Roman"/>
          <w:sz w:val="24"/>
          <w:szCs w:val="24"/>
          <w:lang w:eastAsia="ru-RU"/>
        </w:rPr>
      </w:pPr>
      <w:r w:rsidRPr="00281F2D">
        <w:rPr>
          <w:rFonts w:ascii="Times New Roman" w:eastAsia="Times New Roman" w:hAnsi="Times New Roman" w:cs="Times New Roman"/>
          <w:sz w:val="24"/>
          <w:szCs w:val="24"/>
          <w:lang w:eastAsia="ru-RU"/>
        </w:rPr>
        <w:t>к.м.н.,</w:t>
      </w:r>
      <w:r>
        <w:rPr>
          <w:rFonts w:ascii="Times New Roman" w:eastAsia="Times New Roman" w:hAnsi="Times New Roman" w:cs="Times New Roman"/>
          <w:sz w:val="24"/>
          <w:szCs w:val="24"/>
          <w:lang w:eastAsia="ru-RU"/>
        </w:rPr>
        <w:t xml:space="preserve"> доцент </w:t>
      </w:r>
      <w:r w:rsidRPr="00281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_________________ Т.В.  </w:t>
      </w:r>
      <w:proofErr w:type="spellStart"/>
      <w:r>
        <w:rPr>
          <w:rFonts w:ascii="Times New Roman" w:eastAsia="Times New Roman" w:hAnsi="Times New Roman" w:cs="Times New Roman"/>
          <w:sz w:val="24"/>
          <w:szCs w:val="24"/>
          <w:lang w:eastAsia="ru-RU"/>
        </w:rPr>
        <w:t>Потупчик</w:t>
      </w:r>
      <w:proofErr w:type="spellEnd"/>
    </w:p>
    <w:p w:rsidR="00376F21" w:rsidRDefault="00376F21"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9F2EAA" w:rsidRDefault="009F2EAA" w:rsidP="00376F21">
      <w:pPr>
        <w:spacing w:after="0" w:line="240" w:lineRule="auto"/>
        <w:ind w:firstLine="709"/>
        <w:rPr>
          <w:rFonts w:ascii="Times New Roman" w:eastAsia="Times New Roman" w:hAnsi="Times New Roman" w:cs="Times New Roman"/>
          <w:sz w:val="24"/>
          <w:szCs w:val="24"/>
          <w:lang w:eastAsia="ru-RU"/>
        </w:rPr>
      </w:pPr>
    </w:p>
    <w:p w:rsidR="00F44E60" w:rsidRDefault="00F44E60" w:rsidP="00376F21">
      <w:pPr>
        <w:spacing w:after="0" w:line="240" w:lineRule="auto"/>
        <w:ind w:firstLine="709"/>
        <w:rPr>
          <w:rFonts w:ascii="Times New Roman" w:eastAsia="Times New Roman" w:hAnsi="Times New Roman" w:cs="Times New Roman"/>
          <w:sz w:val="24"/>
          <w:szCs w:val="24"/>
          <w:lang w:eastAsia="ru-RU"/>
        </w:rPr>
      </w:pPr>
    </w:p>
    <w:p w:rsidR="006F280C" w:rsidRDefault="006F280C" w:rsidP="00FA7685">
      <w:pPr>
        <w:spacing w:after="0" w:line="240" w:lineRule="auto"/>
        <w:rPr>
          <w:rFonts w:ascii="Times New Roman" w:eastAsia="Times New Roman" w:hAnsi="Times New Roman" w:cs="Times New Roman"/>
          <w:sz w:val="24"/>
          <w:szCs w:val="24"/>
          <w:lang w:eastAsia="ru-RU"/>
        </w:rPr>
      </w:pPr>
    </w:p>
    <w:p w:rsidR="00F44E60" w:rsidRPr="00376F21" w:rsidRDefault="00F44E60" w:rsidP="00376F21">
      <w:pPr>
        <w:spacing w:after="0" w:line="240" w:lineRule="auto"/>
        <w:ind w:firstLine="709"/>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 xml:space="preserve">Красноярск </w:t>
      </w:r>
    </w:p>
    <w:p w:rsidR="00376F21" w:rsidRPr="00376F21" w:rsidRDefault="00376F21" w:rsidP="00376F21">
      <w:pPr>
        <w:spacing w:after="0" w:line="240" w:lineRule="auto"/>
        <w:ind w:firstLine="709"/>
        <w:jc w:val="center"/>
        <w:rPr>
          <w:rFonts w:ascii="Times New Roman" w:eastAsia="Times New Roman" w:hAnsi="Times New Roman" w:cs="Times New Roman"/>
          <w:sz w:val="24"/>
          <w:szCs w:val="24"/>
          <w:lang w:eastAsia="ru-RU"/>
        </w:rPr>
      </w:pPr>
      <w:r w:rsidRPr="00376F21">
        <w:rPr>
          <w:rFonts w:ascii="Times New Roman" w:eastAsia="Times New Roman" w:hAnsi="Times New Roman" w:cs="Times New Roman"/>
          <w:sz w:val="24"/>
          <w:szCs w:val="24"/>
          <w:lang w:eastAsia="ru-RU"/>
        </w:rPr>
        <w:t>20</w:t>
      </w:r>
      <w:r w:rsidR="00727D05">
        <w:rPr>
          <w:rFonts w:ascii="Times New Roman" w:eastAsia="Times New Roman" w:hAnsi="Times New Roman" w:cs="Times New Roman"/>
          <w:sz w:val="24"/>
          <w:szCs w:val="24"/>
          <w:lang w:eastAsia="ru-RU"/>
        </w:rPr>
        <w:t>20</w:t>
      </w:r>
    </w:p>
    <w:p w:rsidR="003174E3" w:rsidRDefault="003174E3">
      <w:r>
        <w:br w:type="page"/>
      </w:r>
    </w:p>
    <w:p w:rsidR="003445A9" w:rsidRPr="00AB3990" w:rsidRDefault="006F280C" w:rsidP="003445A9">
      <w:pPr>
        <w:numPr>
          <w:ilvl w:val="0"/>
          <w:numId w:val="1"/>
        </w:numPr>
        <w:tabs>
          <w:tab w:val="left" w:pos="360"/>
        </w:tabs>
        <w:spacing w:after="0" w:line="240" w:lineRule="auto"/>
        <w:ind w:hanging="928"/>
        <w:jc w:val="both"/>
        <w:rPr>
          <w:rFonts w:ascii="Times New Roman" w:eastAsia="Times New Roman" w:hAnsi="Times New Roman" w:cs="Times New Roman"/>
          <w:b/>
          <w:lang w:eastAsia="ru-RU"/>
        </w:rPr>
      </w:pPr>
      <w:r w:rsidRPr="00281F2D">
        <w:rPr>
          <w:rFonts w:ascii="Times New Roman" w:eastAsia="Times New Roman" w:hAnsi="Times New Roman" w:cs="Times New Roman"/>
          <w:b/>
          <w:lang w:eastAsia="ru-RU"/>
        </w:rPr>
        <w:lastRenderedPageBreak/>
        <w:t>За</w:t>
      </w:r>
      <w:r w:rsidR="009F2EAA" w:rsidRPr="00281F2D">
        <w:rPr>
          <w:rFonts w:ascii="Times New Roman" w:eastAsia="Times New Roman" w:hAnsi="Times New Roman" w:cs="Times New Roman"/>
          <w:b/>
          <w:lang w:eastAsia="ru-RU"/>
        </w:rPr>
        <w:t xml:space="preserve">нятие </w:t>
      </w:r>
      <w:r w:rsidR="00AB3990">
        <w:rPr>
          <w:rFonts w:ascii="Times New Roman" w:eastAsia="Times New Roman" w:hAnsi="Times New Roman" w:cs="Times New Roman"/>
          <w:b/>
          <w:lang w:eastAsia="ru-RU"/>
        </w:rPr>
        <w:t>по Теме</w:t>
      </w:r>
      <w:r w:rsidR="003445A9" w:rsidRPr="00AB3990">
        <w:rPr>
          <w:rFonts w:ascii="Times New Roman" w:eastAsia="Times New Roman" w:hAnsi="Times New Roman" w:cs="Times New Roman"/>
          <w:b/>
          <w:lang w:eastAsia="ru-RU"/>
        </w:rPr>
        <w:t xml:space="preserve">: </w:t>
      </w:r>
      <w:r w:rsidR="003445A9" w:rsidRPr="00AB3990">
        <w:rPr>
          <w:rFonts w:ascii="Times New Roman" w:eastAsia="Times New Roman" w:hAnsi="Times New Roman" w:cs="Times New Roman"/>
          <w:b/>
          <w:color w:val="000000"/>
          <w:lang w:eastAsia="ru-RU"/>
        </w:rPr>
        <w:t>«</w:t>
      </w:r>
      <w:proofErr w:type="spellStart"/>
      <w:r w:rsidR="00281F2D" w:rsidRPr="00AB3990">
        <w:rPr>
          <w:rFonts w:ascii="Times New Roman" w:eastAsia="Times New Roman" w:hAnsi="Times New Roman" w:cs="Times New Roman"/>
          <w:b/>
          <w:color w:val="000000"/>
          <w:lang w:eastAsia="ru-RU"/>
        </w:rPr>
        <w:t>Кардиотонические</w:t>
      </w:r>
      <w:proofErr w:type="spellEnd"/>
      <w:r w:rsidR="00281F2D" w:rsidRPr="00AB3990">
        <w:rPr>
          <w:rFonts w:ascii="Times New Roman" w:eastAsia="Times New Roman" w:hAnsi="Times New Roman" w:cs="Times New Roman"/>
          <w:b/>
          <w:color w:val="000000"/>
          <w:lang w:eastAsia="ru-RU"/>
        </w:rPr>
        <w:t xml:space="preserve"> и противоаритмические средства» </w:t>
      </w:r>
    </w:p>
    <w:p w:rsidR="003445A9" w:rsidRPr="00281F2D" w:rsidRDefault="003445A9" w:rsidP="003445A9">
      <w:pPr>
        <w:tabs>
          <w:tab w:val="left" w:pos="360"/>
        </w:tabs>
        <w:spacing w:after="0" w:line="240" w:lineRule="auto"/>
        <w:ind w:left="1070" w:hanging="1070"/>
        <w:jc w:val="both"/>
        <w:rPr>
          <w:rFonts w:ascii="Times New Roman" w:eastAsia="Times New Roman" w:hAnsi="Times New Roman" w:cs="Times New Roman"/>
          <w:lang w:eastAsia="ru-RU"/>
        </w:rPr>
      </w:pPr>
      <w:r w:rsidRPr="00281F2D">
        <w:rPr>
          <w:rFonts w:ascii="Times New Roman" w:eastAsia="Times New Roman" w:hAnsi="Times New Roman" w:cs="Times New Roman"/>
          <w:b/>
          <w:lang w:eastAsia="ru-RU"/>
        </w:rPr>
        <w:t>2. Форма организации занятия:</w:t>
      </w:r>
      <w:r w:rsidRPr="00281F2D">
        <w:rPr>
          <w:rFonts w:ascii="Times New Roman" w:eastAsia="Times New Roman" w:hAnsi="Times New Roman" w:cs="Times New Roman"/>
          <w:lang w:eastAsia="ru-RU"/>
        </w:rPr>
        <w:t xml:space="preserve"> практическое занятие. </w:t>
      </w:r>
    </w:p>
    <w:p w:rsidR="003445A9" w:rsidRPr="00281F2D" w:rsidRDefault="003445A9" w:rsidP="003445A9">
      <w:pPr>
        <w:tabs>
          <w:tab w:val="left" w:pos="0"/>
        </w:tabs>
        <w:spacing w:after="0" w:line="240" w:lineRule="auto"/>
        <w:jc w:val="both"/>
        <w:rPr>
          <w:rFonts w:ascii="Times New Roman" w:eastAsia="Times New Roman" w:hAnsi="Times New Roman" w:cs="Times New Roman"/>
          <w:lang w:eastAsia="ru-RU"/>
        </w:rPr>
      </w:pPr>
      <w:r w:rsidRPr="00281F2D">
        <w:rPr>
          <w:rFonts w:ascii="Times New Roman" w:eastAsia="Times New Roman" w:hAnsi="Times New Roman" w:cs="Times New Roman"/>
          <w:lang w:eastAsia="ru-RU"/>
        </w:rPr>
        <w:t xml:space="preserve">Разновидность занятия: </w:t>
      </w:r>
      <w:proofErr w:type="gramStart"/>
      <w:r w:rsidRPr="00281F2D">
        <w:rPr>
          <w:rFonts w:ascii="Times New Roman" w:hAnsi="Times New Roman" w:cs="Times New Roman"/>
        </w:rPr>
        <w:t>комбинированное</w:t>
      </w:r>
      <w:proofErr w:type="gramEnd"/>
      <w:r w:rsidRPr="00281F2D">
        <w:rPr>
          <w:rFonts w:ascii="Times New Roman" w:hAnsi="Times New Roman" w:cs="Times New Roman"/>
        </w:rPr>
        <w:t>.</w:t>
      </w:r>
    </w:p>
    <w:p w:rsidR="003445A9" w:rsidRPr="00281F2D" w:rsidRDefault="003445A9" w:rsidP="003445A9">
      <w:pPr>
        <w:tabs>
          <w:tab w:val="left" w:pos="360"/>
        </w:tabs>
        <w:spacing w:after="0" w:line="240" w:lineRule="auto"/>
        <w:ind w:left="540" w:hanging="540"/>
        <w:jc w:val="both"/>
        <w:rPr>
          <w:rFonts w:ascii="Times New Roman" w:eastAsia="Times New Roman" w:hAnsi="Times New Roman" w:cs="Times New Roman"/>
          <w:lang w:eastAsia="ru-RU"/>
        </w:rPr>
      </w:pPr>
      <w:r w:rsidRPr="00281F2D">
        <w:rPr>
          <w:rFonts w:ascii="Times New Roman" w:eastAsia="Times New Roman" w:hAnsi="Times New Roman" w:cs="Times New Roman"/>
          <w:lang w:eastAsia="ru-RU"/>
        </w:rPr>
        <w:t>Метод обучения: объяснительно-иллюстративный.</w:t>
      </w:r>
    </w:p>
    <w:p w:rsidR="007A1ABF" w:rsidRPr="007A1ABF" w:rsidRDefault="003445A9" w:rsidP="007A1ABF">
      <w:pPr>
        <w:spacing w:after="0" w:line="240" w:lineRule="auto"/>
        <w:jc w:val="both"/>
        <w:rPr>
          <w:rFonts w:ascii="Times New Roman" w:eastAsia="Times New Roman" w:hAnsi="Times New Roman" w:cs="Times New Roman"/>
          <w:lang w:eastAsia="ru-RU"/>
        </w:rPr>
      </w:pPr>
      <w:r w:rsidRPr="00281F2D">
        <w:rPr>
          <w:rFonts w:ascii="Times New Roman" w:eastAsia="Times New Roman" w:hAnsi="Times New Roman" w:cs="Times New Roman"/>
          <w:b/>
          <w:lang w:eastAsia="ru-RU"/>
        </w:rPr>
        <w:t xml:space="preserve">3. Значение темы </w:t>
      </w:r>
      <w:proofErr w:type="spellStart"/>
      <w:r w:rsidR="007A1ABF" w:rsidRPr="007A1ABF">
        <w:rPr>
          <w:rFonts w:ascii="Times New Roman" w:eastAsia="Times New Roman" w:hAnsi="Times New Roman" w:cs="Times New Roman"/>
          <w:lang w:eastAsia="ru-RU"/>
        </w:rPr>
        <w:t>Кардиотонические</w:t>
      </w:r>
      <w:proofErr w:type="spellEnd"/>
      <w:r w:rsidR="007A1ABF" w:rsidRPr="007A1ABF">
        <w:rPr>
          <w:rFonts w:ascii="Times New Roman" w:eastAsia="Times New Roman" w:hAnsi="Times New Roman" w:cs="Times New Roman"/>
          <w:lang w:eastAsia="ru-RU"/>
        </w:rPr>
        <w:t xml:space="preserve"> средства  (растительного и синтетического происхождения) сохраняют свое значение для лечения сердечной недостаточности различной этиологии. Сердечные гликозиды (препараты растительного происхождения) повышают работоспособность миокарда, обеспечивая экономную и эффективную деятельность сердца. Средства «</w:t>
      </w:r>
      <w:proofErr w:type="spellStart"/>
      <w:r w:rsidR="007A1ABF" w:rsidRPr="007A1ABF">
        <w:rPr>
          <w:rFonts w:ascii="Times New Roman" w:eastAsia="Times New Roman" w:hAnsi="Times New Roman" w:cs="Times New Roman"/>
          <w:lang w:eastAsia="ru-RU"/>
        </w:rPr>
        <w:t>негликозидной</w:t>
      </w:r>
      <w:proofErr w:type="spellEnd"/>
      <w:r w:rsidR="007A1ABF" w:rsidRPr="007A1ABF">
        <w:rPr>
          <w:rFonts w:ascii="Times New Roman" w:eastAsia="Times New Roman" w:hAnsi="Times New Roman" w:cs="Times New Roman"/>
          <w:lang w:eastAsia="ru-RU"/>
        </w:rPr>
        <w:t>» структуры применяют для непродолжительной стимуляции миокарда при декомпенсации функции сердца.</w:t>
      </w:r>
    </w:p>
    <w:p w:rsidR="007A1ABF" w:rsidRPr="007A1ABF" w:rsidRDefault="007A1ABF" w:rsidP="007A1ABF">
      <w:pPr>
        <w:spacing w:after="0" w:line="240" w:lineRule="auto"/>
        <w:jc w:val="both"/>
        <w:rPr>
          <w:rFonts w:ascii="Times New Roman" w:eastAsia="Times New Roman" w:hAnsi="Times New Roman" w:cs="Times New Roman"/>
          <w:lang w:eastAsia="ru-RU"/>
        </w:rPr>
      </w:pPr>
      <w:r w:rsidRPr="007A1ABF">
        <w:rPr>
          <w:rFonts w:ascii="Times New Roman" w:eastAsia="Times New Roman" w:hAnsi="Times New Roman" w:cs="Times New Roman"/>
          <w:lang w:eastAsia="ru-RU"/>
        </w:rPr>
        <w:t xml:space="preserve">Нарушения сердечного ритма (аритмии) – очень распространенная патология, сопровождающая как заболевания </w:t>
      </w:r>
      <w:proofErr w:type="gramStart"/>
      <w:r w:rsidRPr="007A1ABF">
        <w:rPr>
          <w:rFonts w:ascii="Times New Roman" w:eastAsia="Times New Roman" w:hAnsi="Times New Roman" w:cs="Times New Roman"/>
          <w:lang w:eastAsia="ru-RU"/>
        </w:rPr>
        <w:t>сердечно-сосудистой</w:t>
      </w:r>
      <w:proofErr w:type="gramEnd"/>
      <w:r w:rsidRPr="007A1ABF">
        <w:rPr>
          <w:rFonts w:ascii="Times New Roman" w:eastAsia="Times New Roman" w:hAnsi="Times New Roman" w:cs="Times New Roman"/>
          <w:lang w:eastAsia="ru-RU"/>
        </w:rPr>
        <w:t xml:space="preserve"> системы, так и других органов. Некоторые аритмии угрожают жизни и требуют обязательного лекарственного вмешательства, для чего используются антиаритмические средства.</w:t>
      </w:r>
    </w:p>
    <w:p w:rsidR="003445A9" w:rsidRPr="003D3678" w:rsidRDefault="003445A9" w:rsidP="003445A9">
      <w:pPr>
        <w:tabs>
          <w:tab w:val="left" w:pos="360"/>
        </w:tabs>
        <w:spacing w:after="0" w:line="240" w:lineRule="auto"/>
        <w:jc w:val="both"/>
        <w:rPr>
          <w:rFonts w:ascii="Times New Roman" w:eastAsia="Times New Roman" w:hAnsi="Times New Roman" w:cs="Times New Roman"/>
          <w:lang w:eastAsia="ru-RU"/>
        </w:rPr>
      </w:pPr>
      <w:r w:rsidRPr="003D3678">
        <w:rPr>
          <w:rFonts w:ascii="Times New Roman" w:eastAsia="Times New Roman" w:hAnsi="Times New Roman" w:cs="Times New Roman"/>
          <w:b/>
          <w:lang w:eastAsia="ru-RU"/>
        </w:rPr>
        <w:t>Цели обучения:</w:t>
      </w:r>
      <w:r w:rsidRPr="003D3678">
        <w:rPr>
          <w:rFonts w:ascii="Times New Roman" w:eastAsia="Times New Roman" w:hAnsi="Times New Roman" w:cs="Times New Roman"/>
          <w:lang w:eastAsia="ru-RU"/>
        </w:rPr>
        <w:t xml:space="preserve"> </w:t>
      </w:r>
    </w:p>
    <w:p w:rsidR="00D36C11" w:rsidRPr="00D36C11" w:rsidRDefault="00D36C11" w:rsidP="00D36C11">
      <w:pPr>
        <w:spacing w:after="0" w:line="240" w:lineRule="auto"/>
        <w:jc w:val="both"/>
        <w:rPr>
          <w:rFonts w:ascii="Times New Roman" w:eastAsia="Times New Roman" w:hAnsi="Times New Roman" w:cs="Times New Roman"/>
          <w:lang w:eastAsia="ru-RU"/>
        </w:rPr>
      </w:pPr>
      <w:proofErr w:type="gramStart"/>
      <w:r w:rsidRPr="00D36C11">
        <w:rPr>
          <w:rFonts w:ascii="Times New Roman" w:hAnsi="Times New Roman" w:cs="Times New Roman"/>
        </w:rPr>
        <w:t xml:space="preserve">Развить способностью к абстрактному мышлению, анализу, синтезу (ОК-1); готовность к саморазвитию, самореализации, самообразованию, использованию творческого потенциала (ОК-5);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 способность и готовность реализовать этические и </w:t>
      </w:r>
      <w:proofErr w:type="spellStart"/>
      <w:r w:rsidRPr="00D36C11">
        <w:rPr>
          <w:rFonts w:ascii="Times New Roman" w:hAnsi="Times New Roman" w:cs="Times New Roman"/>
        </w:rPr>
        <w:t>деонтологические</w:t>
      </w:r>
      <w:proofErr w:type="spellEnd"/>
      <w:r w:rsidRPr="00D36C11">
        <w:rPr>
          <w:rFonts w:ascii="Times New Roman" w:hAnsi="Times New Roman" w:cs="Times New Roman"/>
        </w:rPr>
        <w:t xml:space="preserve"> принципы в профессиональной деятельности (ОПК-4);</w:t>
      </w:r>
      <w:proofErr w:type="gramEnd"/>
      <w:r w:rsidRPr="00D36C11">
        <w:rPr>
          <w:rFonts w:ascii="Times New Roman" w:hAnsi="Times New Roman" w:cs="Times New Roman"/>
        </w:rPr>
        <w:t xml:space="preserve"> готовность к ведению медицинской документации (ОПК-6); готовность к медицинскому применению лекарственных препаратов и иных веществ и их комбинаций при решении профессиональных задач (ОПК-8).</w:t>
      </w:r>
    </w:p>
    <w:p w:rsidR="003445A9" w:rsidRPr="004033E3" w:rsidRDefault="003445A9" w:rsidP="003445A9">
      <w:pPr>
        <w:spacing w:after="0" w:line="240" w:lineRule="auto"/>
        <w:jc w:val="both"/>
        <w:rPr>
          <w:rFonts w:ascii="Times New Roman" w:eastAsia="Times New Roman" w:hAnsi="Times New Roman" w:cs="Times New Roman"/>
          <w:szCs w:val="24"/>
          <w:lang w:eastAsia="ru-RU"/>
        </w:rPr>
      </w:pPr>
      <w:proofErr w:type="gramStart"/>
      <w:r w:rsidRPr="00920777">
        <w:rPr>
          <w:rFonts w:ascii="Times New Roman" w:eastAsia="Times New Roman" w:hAnsi="Times New Roman" w:cs="Times New Roman"/>
          <w:b/>
          <w:lang w:eastAsia="ru-RU"/>
        </w:rPr>
        <w:t>Знать</w:t>
      </w:r>
      <w:r w:rsidRPr="003D36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033E3">
        <w:rPr>
          <w:rFonts w:ascii="Times New Roman" w:eastAsia="Times New Roman" w:hAnsi="Times New Roman" w:cs="Times New Roman"/>
          <w:szCs w:val="24"/>
          <w:lang w:eastAsia="ru-RU"/>
        </w:rPr>
        <w:t>основные виды и формы учетно-отчетной медицинской документации, а также принципы их ведения в медицинских организациях; приказы, регламентирующие правила выписывания лекарственных препаратов</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моральные и правовые</w:t>
      </w:r>
      <w:r>
        <w:rPr>
          <w:rFonts w:ascii="Times New Roman" w:eastAsia="Times New Roman" w:hAnsi="Times New Roman" w:cs="Times New Roman"/>
          <w:szCs w:val="24"/>
          <w:lang w:eastAsia="ru-RU"/>
        </w:rPr>
        <w:t xml:space="preserve"> нормы, правила врачебной этики; п</w:t>
      </w:r>
      <w:r w:rsidRPr="004033E3">
        <w:rPr>
          <w:rFonts w:ascii="Times New Roman" w:eastAsia="Times New Roman" w:hAnsi="Times New Roman" w:cs="Times New Roman"/>
          <w:szCs w:val="24"/>
          <w:lang w:eastAsia="ru-RU"/>
        </w:rPr>
        <w:t>ринципы и технологии аналитики и синтеза информационных</w:t>
      </w:r>
      <w:r>
        <w:rPr>
          <w:rFonts w:ascii="Times New Roman" w:eastAsia="Times New Roman" w:hAnsi="Times New Roman" w:cs="Times New Roman"/>
          <w:szCs w:val="24"/>
          <w:lang w:eastAsia="ru-RU"/>
        </w:rPr>
        <w:t xml:space="preserve"> потоков в области фармакологии; </w:t>
      </w:r>
      <w:r w:rsidRPr="004033E3">
        <w:rPr>
          <w:rFonts w:ascii="Times New Roman" w:eastAsia="Times New Roman" w:hAnsi="Times New Roman" w:cs="Times New Roman"/>
          <w:szCs w:val="24"/>
          <w:lang w:eastAsia="ru-RU"/>
        </w:rPr>
        <w:t>интернет ресурсы зарубежные и отечественные, медицинские журналы ВАК, информирующие о научных исследованиях по изучению и применению ЛС;</w:t>
      </w:r>
      <w:proofErr w:type="gramEnd"/>
      <w:r w:rsidRPr="004033E3">
        <w:rPr>
          <w:rFonts w:ascii="Times New Roman" w:eastAsia="Times New Roman" w:hAnsi="Times New Roman" w:cs="Times New Roman"/>
          <w:szCs w:val="24"/>
          <w:lang w:eastAsia="ru-RU"/>
        </w:rPr>
        <w:t xml:space="preserve"> базы данных и другие источники получения профессиональной информации</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классификацию и клинико-фармакологическую характеристику основных</w:t>
      </w:r>
      <w:r>
        <w:rPr>
          <w:rFonts w:ascii="Times New Roman" w:eastAsia="Times New Roman" w:hAnsi="Times New Roman" w:cs="Times New Roman"/>
          <w:szCs w:val="24"/>
          <w:lang w:eastAsia="ru-RU"/>
        </w:rPr>
        <w:t xml:space="preserve"> групп лекарственных препаратов; </w:t>
      </w:r>
      <w:r w:rsidRPr="004033E3">
        <w:rPr>
          <w:rFonts w:ascii="Times New Roman" w:eastAsia="Times New Roman" w:hAnsi="Times New Roman" w:cs="Times New Roman"/>
          <w:szCs w:val="24"/>
          <w:lang w:eastAsia="ru-RU"/>
        </w:rPr>
        <w:t>принципы планирования личного времени, способы и методы</w:t>
      </w:r>
      <w:r>
        <w:rPr>
          <w:rFonts w:ascii="Times New Roman" w:eastAsia="Times New Roman" w:hAnsi="Times New Roman" w:cs="Times New Roman"/>
          <w:szCs w:val="24"/>
          <w:lang w:eastAsia="ru-RU"/>
        </w:rPr>
        <w:t xml:space="preserve"> саморазвития и самообразования;</w:t>
      </w:r>
    </w:p>
    <w:p w:rsidR="003445A9" w:rsidRPr="004033E3" w:rsidRDefault="003445A9" w:rsidP="003445A9">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lang w:eastAsia="ru-RU"/>
        </w:rPr>
        <w:t>У</w:t>
      </w:r>
      <w:r w:rsidRPr="00920777">
        <w:rPr>
          <w:rFonts w:ascii="Times New Roman" w:eastAsia="Times New Roman" w:hAnsi="Times New Roman" w:cs="Times New Roman"/>
          <w:b/>
          <w:lang w:eastAsia="ru-RU"/>
        </w:rPr>
        <w:t>меть</w:t>
      </w:r>
      <w:r>
        <w:rPr>
          <w:rFonts w:ascii="Times New Roman" w:eastAsia="Times New Roman" w:hAnsi="Times New Roman" w:cs="Times New Roman"/>
          <w:lang w:eastAsia="ru-RU"/>
        </w:rPr>
        <w:t xml:space="preserve"> – </w:t>
      </w:r>
      <w:r>
        <w:rPr>
          <w:rFonts w:ascii="Times New Roman" w:eastAsia="Times New Roman" w:hAnsi="Times New Roman" w:cs="Times New Roman"/>
          <w:szCs w:val="24"/>
          <w:lang w:eastAsia="ru-RU"/>
        </w:rPr>
        <w:t>и</w:t>
      </w:r>
      <w:r w:rsidRPr="004033E3">
        <w:rPr>
          <w:rFonts w:ascii="Times New Roman" w:eastAsia="Times New Roman" w:hAnsi="Times New Roman" w:cs="Times New Roman"/>
          <w:szCs w:val="24"/>
          <w:lang w:eastAsia="ru-RU"/>
        </w:rPr>
        <w:t>спользовать учебную, научную, норм</w:t>
      </w:r>
      <w:r>
        <w:rPr>
          <w:rFonts w:ascii="Times New Roman" w:eastAsia="Times New Roman" w:hAnsi="Times New Roman" w:cs="Times New Roman"/>
          <w:szCs w:val="24"/>
          <w:lang w:eastAsia="ru-RU"/>
        </w:rPr>
        <w:t>ативную и справочную литературу; о</w:t>
      </w:r>
      <w:r w:rsidRPr="004033E3">
        <w:rPr>
          <w:rFonts w:ascii="Times New Roman" w:eastAsia="Times New Roman" w:hAnsi="Times New Roman" w:cs="Times New Roman"/>
          <w:szCs w:val="24"/>
          <w:lang w:eastAsia="ru-RU"/>
        </w:rPr>
        <w:t>пределять оптимальный режим дозирования: выбирать лекарственную форму препарата, дозу, путь, кратность и длительность введения ЛС в конкретной клинической ситуации</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w:t>
      </w:r>
    </w:p>
    <w:p w:rsidR="003445A9" w:rsidRPr="004033E3" w:rsidRDefault="003445A9" w:rsidP="003445A9">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а</w:t>
      </w:r>
      <w:r w:rsidRPr="004033E3">
        <w:rPr>
          <w:rFonts w:ascii="Times New Roman" w:eastAsia="Times New Roman" w:hAnsi="Times New Roman" w:cs="Times New Roman"/>
          <w:szCs w:val="24"/>
          <w:lang w:eastAsia="ru-RU"/>
        </w:rPr>
        <w:t>нализировать эффекты, развивающиеся при совместном применении лек</w:t>
      </w:r>
      <w:r>
        <w:rPr>
          <w:rFonts w:ascii="Times New Roman" w:eastAsia="Times New Roman" w:hAnsi="Times New Roman" w:cs="Times New Roman"/>
          <w:szCs w:val="24"/>
          <w:lang w:eastAsia="ru-RU"/>
        </w:rPr>
        <w:t>арственных средств разных групп; о</w:t>
      </w:r>
      <w:r w:rsidRPr="004033E3">
        <w:rPr>
          <w:rFonts w:ascii="Times New Roman" w:eastAsia="Times New Roman" w:hAnsi="Times New Roman" w:cs="Times New Roman"/>
          <w:szCs w:val="24"/>
          <w:lang w:eastAsia="ru-RU"/>
        </w:rPr>
        <w:t>ценивать и определять свои потребности, необх</w:t>
      </w:r>
      <w:r>
        <w:rPr>
          <w:rFonts w:ascii="Times New Roman" w:eastAsia="Times New Roman" w:hAnsi="Times New Roman" w:cs="Times New Roman"/>
          <w:szCs w:val="24"/>
          <w:lang w:eastAsia="ru-RU"/>
        </w:rPr>
        <w:t>одимые для продолжения обучения; о</w:t>
      </w:r>
      <w:r w:rsidRPr="004033E3">
        <w:rPr>
          <w:rFonts w:ascii="Times New Roman" w:eastAsia="Times New Roman" w:hAnsi="Times New Roman" w:cs="Times New Roman"/>
          <w:szCs w:val="24"/>
          <w:lang w:eastAsia="ru-RU"/>
        </w:rPr>
        <w:t>формлять рецепты на лекарственные препараты в рецептурных бланках</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с</w:t>
      </w:r>
      <w:r w:rsidRPr="004033E3">
        <w:rPr>
          <w:rFonts w:ascii="Times New Roman" w:eastAsia="Times New Roman" w:hAnsi="Times New Roman" w:cs="Times New Roman"/>
          <w:szCs w:val="24"/>
          <w:lang w:eastAsia="ru-RU"/>
        </w:rPr>
        <w:t>обирать, хранить, совершать поиск и переработку ин</w:t>
      </w:r>
      <w:r>
        <w:rPr>
          <w:rFonts w:ascii="Times New Roman" w:eastAsia="Times New Roman" w:hAnsi="Times New Roman" w:cs="Times New Roman"/>
          <w:szCs w:val="24"/>
          <w:lang w:eastAsia="ru-RU"/>
        </w:rPr>
        <w:t>формации в медицинских системах; р</w:t>
      </w:r>
      <w:r w:rsidRPr="004033E3">
        <w:rPr>
          <w:rFonts w:ascii="Times New Roman" w:eastAsia="Times New Roman" w:hAnsi="Times New Roman" w:cs="Times New Roman"/>
          <w:szCs w:val="24"/>
          <w:lang w:eastAsia="ru-RU"/>
        </w:rPr>
        <w:t>еализовать основы деонтологии и этики при н</w:t>
      </w:r>
      <w:r>
        <w:rPr>
          <w:rFonts w:ascii="Times New Roman" w:eastAsia="Times New Roman" w:hAnsi="Times New Roman" w:cs="Times New Roman"/>
          <w:szCs w:val="24"/>
          <w:lang w:eastAsia="ru-RU"/>
        </w:rPr>
        <w:t>азначении лекарственных средств;</w:t>
      </w:r>
    </w:p>
    <w:p w:rsidR="003445A9" w:rsidRPr="00D51CE6" w:rsidRDefault="003445A9" w:rsidP="003445A9">
      <w:pPr>
        <w:spacing w:after="0" w:line="240" w:lineRule="auto"/>
        <w:jc w:val="both"/>
        <w:rPr>
          <w:rFonts w:ascii="Times New Roman" w:eastAsia="Times New Roman" w:hAnsi="Times New Roman" w:cs="Times New Roman"/>
          <w:szCs w:val="24"/>
          <w:lang w:eastAsia="ru-RU"/>
        </w:rPr>
      </w:pPr>
      <w:r w:rsidRPr="00920777">
        <w:rPr>
          <w:rFonts w:ascii="Times New Roman" w:eastAsia="Times New Roman" w:hAnsi="Times New Roman" w:cs="Times New Roman"/>
          <w:b/>
          <w:lang w:eastAsia="ru-RU"/>
        </w:rPr>
        <w:t>Владеть</w:t>
      </w:r>
      <w:r w:rsidRPr="003D3678">
        <w:rPr>
          <w:rFonts w:ascii="Times New Roman" w:eastAsia="Times New Roman" w:hAnsi="Times New Roman" w:cs="Times New Roman"/>
          <w:lang w:eastAsia="ru-RU"/>
        </w:rPr>
        <w:t xml:space="preserve"> - </w:t>
      </w:r>
      <w:r>
        <w:rPr>
          <w:rFonts w:ascii="Times New Roman" w:eastAsia="Times New Roman" w:hAnsi="Times New Roman" w:cs="Times New Roman"/>
          <w:szCs w:val="24"/>
          <w:lang w:eastAsia="ru-RU"/>
        </w:rPr>
        <w:t>п</w:t>
      </w:r>
      <w:r w:rsidRPr="004033E3">
        <w:rPr>
          <w:rFonts w:ascii="Times New Roman" w:eastAsia="Times New Roman" w:hAnsi="Times New Roman" w:cs="Times New Roman"/>
          <w:szCs w:val="24"/>
          <w:lang w:eastAsia="ru-RU"/>
        </w:rPr>
        <w:t>равилами прописи лекарственных ср</w:t>
      </w:r>
      <w:r>
        <w:rPr>
          <w:rFonts w:ascii="Times New Roman" w:eastAsia="Times New Roman" w:hAnsi="Times New Roman" w:cs="Times New Roman"/>
          <w:szCs w:val="24"/>
          <w:lang w:eastAsia="ru-RU"/>
        </w:rPr>
        <w:t>е</w:t>
      </w:r>
      <w:proofErr w:type="gramStart"/>
      <w:r>
        <w:rPr>
          <w:rFonts w:ascii="Times New Roman" w:eastAsia="Times New Roman" w:hAnsi="Times New Roman" w:cs="Times New Roman"/>
          <w:szCs w:val="24"/>
          <w:lang w:eastAsia="ru-RU"/>
        </w:rPr>
        <w:t>дств в тв</w:t>
      </w:r>
      <w:proofErr w:type="gramEnd"/>
      <w:r>
        <w:rPr>
          <w:rFonts w:ascii="Times New Roman" w:eastAsia="Times New Roman" w:hAnsi="Times New Roman" w:cs="Times New Roman"/>
          <w:szCs w:val="24"/>
          <w:lang w:eastAsia="ru-RU"/>
        </w:rPr>
        <w:t xml:space="preserve">ердых, мягких, жидких </w:t>
      </w:r>
      <w:r w:rsidRPr="004033E3">
        <w:rPr>
          <w:rFonts w:ascii="Times New Roman" w:eastAsia="Times New Roman" w:hAnsi="Times New Roman" w:cs="Times New Roman"/>
          <w:szCs w:val="24"/>
          <w:lang w:eastAsia="ru-RU"/>
        </w:rPr>
        <w:t>лекарственных формах и лекарственных формах для инъекций</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о</w:t>
      </w:r>
      <w:r w:rsidRPr="004033E3">
        <w:rPr>
          <w:rFonts w:ascii="Times New Roman" w:eastAsia="Times New Roman" w:hAnsi="Times New Roman" w:cs="Times New Roman"/>
          <w:szCs w:val="24"/>
          <w:lang w:eastAsia="ru-RU"/>
        </w:rPr>
        <w:t>сновными принципами и понятиями доказательной медицины</w:t>
      </w:r>
      <w:r>
        <w:rPr>
          <w:rFonts w:ascii="Times New Roman" w:eastAsia="Times New Roman" w:hAnsi="Times New Roman" w:cs="Times New Roman"/>
          <w:szCs w:val="24"/>
          <w:lang w:eastAsia="ru-RU"/>
        </w:rPr>
        <w:t>;</w:t>
      </w:r>
      <w:r w:rsidRPr="004033E3">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w:t>
      </w:r>
      <w:r w:rsidRPr="004033E3">
        <w:rPr>
          <w:rFonts w:ascii="Times New Roman" w:eastAsia="Times New Roman" w:hAnsi="Times New Roman" w:cs="Times New Roman"/>
          <w:szCs w:val="24"/>
          <w:lang w:eastAsia="ru-RU"/>
        </w:rPr>
        <w:t>равилами врачебной эт</w:t>
      </w:r>
      <w:r>
        <w:rPr>
          <w:rFonts w:ascii="Times New Roman" w:eastAsia="Times New Roman" w:hAnsi="Times New Roman" w:cs="Times New Roman"/>
          <w:szCs w:val="24"/>
          <w:lang w:eastAsia="ru-RU"/>
        </w:rPr>
        <w:t>ики, понятием «врачебная тайна»; г</w:t>
      </w:r>
      <w:r w:rsidRPr="004033E3">
        <w:rPr>
          <w:rFonts w:ascii="Times New Roman" w:eastAsia="Times New Roman" w:hAnsi="Times New Roman" w:cs="Times New Roman"/>
          <w:szCs w:val="24"/>
          <w:lang w:eastAsia="ru-RU"/>
        </w:rPr>
        <w:t>отовностью к формированию системного подхода к</w:t>
      </w:r>
      <w:r>
        <w:rPr>
          <w:rFonts w:ascii="Times New Roman" w:eastAsia="Times New Roman" w:hAnsi="Times New Roman" w:cs="Times New Roman"/>
          <w:szCs w:val="24"/>
          <w:lang w:eastAsia="ru-RU"/>
        </w:rPr>
        <w:t xml:space="preserve"> анализу медицинской информации; н</w:t>
      </w:r>
      <w:r w:rsidRPr="004033E3">
        <w:rPr>
          <w:rFonts w:ascii="Times New Roman" w:eastAsia="Times New Roman" w:hAnsi="Times New Roman" w:cs="Times New Roman"/>
          <w:szCs w:val="24"/>
          <w:lang w:eastAsia="ru-RU"/>
        </w:rPr>
        <w:t>авыками самостоятельной работы с литературой на бумажных и электронных носителя</w:t>
      </w:r>
      <w:r>
        <w:rPr>
          <w:rFonts w:ascii="Times New Roman" w:eastAsia="Times New Roman" w:hAnsi="Times New Roman" w:cs="Times New Roman"/>
          <w:szCs w:val="24"/>
          <w:lang w:eastAsia="ru-RU"/>
        </w:rPr>
        <w:t>х, познавательной деятельностью; н</w:t>
      </w:r>
      <w:r w:rsidRPr="004033E3">
        <w:rPr>
          <w:rFonts w:ascii="Times New Roman" w:eastAsia="Times New Roman" w:hAnsi="Times New Roman" w:cs="Times New Roman"/>
          <w:szCs w:val="24"/>
          <w:lang w:eastAsia="ru-RU"/>
        </w:rPr>
        <w:t>авыками применения информации, получаемой при чтении инструкции к лекарственным средствам для составления рекомендаций пациентам по применению</w:t>
      </w:r>
      <w:r>
        <w:rPr>
          <w:rFonts w:ascii="Times New Roman" w:eastAsia="Times New Roman" w:hAnsi="Times New Roman" w:cs="Times New Roman"/>
          <w:szCs w:val="24"/>
          <w:lang w:eastAsia="ru-RU"/>
        </w:rPr>
        <w:t xml:space="preserve"> лекарственных препаратов; н</w:t>
      </w:r>
      <w:r w:rsidRPr="004033E3">
        <w:rPr>
          <w:rFonts w:ascii="Times New Roman" w:eastAsia="Times New Roman" w:hAnsi="Times New Roman" w:cs="Times New Roman"/>
          <w:szCs w:val="24"/>
          <w:lang w:eastAsia="ru-RU"/>
        </w:rPr>
        <w:t>авыком выбора лекарственных сре</w:t>
      </w:r>
      <w:proofErr w:type="gramStart"/>
      <w:r w:rsidRPr="004033E3">
        <w:rPr>
          <w:rFonts w:ascii="Times New Roman" w:eastAsia="Times New Roman" w:hAnsi="Times New Roman" w:cs="Times New Roman"/>
          <w:szCs w:val="24"/>
          <w:lang w:eastAsia="ru-RU"/>
        </w:rPr>
        <w:t>дств дл</w:t>
      </w:r>
      <w:proofErr w:type="gramEnd"/>
      <w:r w:rsidRPr="004033E3">
        <w:rPr>
          <w:rFonts w:ascii="Times New Roman" w:eastAsia="Times New Roman" w:hAnsi="Times New Roman" w:cs="Times New Roman"/>
          <w:szCs w:val="24"/>
          <w:lang w:eastAsia="ru-RU"/>
        </w:rPr>
        <w:t xml:space="preserve">я проведения фармакотерапии основных клинических синдромов с учетом их </w:t>
      </w:r>
      <w:proofErr w:type="spellStart"/>
      <w:r w:rsidRPr="004033E3">
        <w:rPr>
          <w:rFonts w:ascii="Times New Roman" w:eastAsia="Times New Roman" w:hAnsi="Times New Roman" w:cs="Times New Roman"/>
          <w:szCs w:val="24"/>
          <w:lang w:eastAsia="ru-RU"/>
        </w:rPr>
        <w:t>фармакодинамики</w:t>
      </w:r>
      <w:proofErr w:type="spellEnd"/>
      <w:r w:rsidRPr="004033E3">
        <w:rPr>
          <w:rFonts w:ascii="Times New Roman" w:eastAsia="Times New Roman" w:hAnsi="Times New Roman" w:cs="Times New Roman"/>
          <w:szCs w:val="24"/>
          <w:lang w:eastAsia="ru-RU"/>
        </w:rPr>
        <w:t xml:space="preserve">, </w:t>
      </w:r>
      <w:proofErr w:type="spellStart"/>
      <w:r w:rsidRPr="004033E3">
        <w:rPr>
          <w:rFonts w:ascii="Times New Roman" w:eastAsia="Times New Roman" w:hAnsi="Times New Roman" w:cs="Times New Roman"/>
          <w:szCs w:val="24"/>
          <w:lang w:eastAsia="ru-RU"/>
        </w:rPr>
        <w:t>фармакокинетики</w:t>
      </w:r>
      <w:proofErr w:type="spellEnd"/>
      <w:r w:rsidRPr="004033E3">
        <w:rPr>
          <w:rFonts w:ascii="Times New Roman" w:eastAsia="Times New Roman" w:hAnsi="Times New Roman" w:cs="Times New Roman"/>
          <w:szCs w:val="24"/>
          <w:lang w:eastAsia="ru-RU"/>
        </w:rPr>
        <w:t>, возможных побочных эффектов, налич</w:t>
      </w:r>
      <w:r>
        <w:rPr>
          <w:rFonts w:ascii="Times New Roman" w:eastAsia="Times New Roman" w:hAnsi="Times New Roman" w:cs="Times New Roman"/>
          <w:szCs w:val="24"/>
          <w:lang w:eastAsia="ru-RU"/>
        </w:rPr>
        <w:t>ий показаний и противопоказаний.</w:t>
      </w:r>
    </w:p>
    <w:p w:rsidR="003445A9" w:rsidRPr="003D3678" w:rsidRDefault="003445A9" w:rsidP="003445A9">
      <w:pPr>
        <w:spacing w:after="0" w:line="240" w:lineRule="auto"/>
        <w:ind w:firstLine="1"/>
        <w:jc w:val="both"/>
        <w:rPr>
          <w:rFonts w:ascii="Times New Roman" w:eastAsia="Times New Roman" w:hAnsi="Times New Roman" w:cs="Times New Roman"/>
          <w:b/>
          <w:lang w:eastAsia="ru-RU"/>
        </w:rPr>
      </w:pPr>
      <w:r w:rsidRPr="003D3678">
        <w:rPr>
          <w:rFonts w:ascii="Times New Roman" w:eastAsia="Times New Roman" w:hAnsi="Times New Roman" w:cs="Times New Roman"/>
          <w:b/>
          <w:lang w:eastAsia="ru-RU"/>
        </w:rPr>
        <w:t>4. Место проведения практического занятия</w:t>
      </w:r>
      <w:r w:rsidRPr="003D3678">
        <w:rPr>
          <w:rFonts w:ascii="Times New Roman" w:eastAsia="Times New Roman" w:hAnsi="Times New Roman" w:cs="Times New Roman"/>
          <w:lang w:eastAsia="ru-RU"/>
        </w:rPr>
        <w:t xml:space="preserve"> учебная комната </w:t>
      </w:r>
    </w:p>
    <w:p w:rsidR="003445A9" w:rsidRPr="00683003" w:rsidRDefault="003445A9" w:rsidP="003445A9">
      <w:pPr>
        <w:spacing w:after="0" w:line="240" w:lineRule="auto"/>
        <w:jc w:val="both"/>
        <w:rPr>
          <w:rFonts w:ascii="Times New Roman" w:eastAsia="Times New Roman" w:hAnsi="Times New Roman" w:cs="Times New Roman"/>
          <w:lang w:eastAsia="ru-RU"/>
        </w:rPr>
      </w:pPr>
      <w:r w:rsidRPr="003D3678">
        <w:rPr>
          <w:rFonts w:ascii="Times New Roman" w:eastAsia="Times New Roman" w:hAnsi="Times New Roman" w:cs="Times New Roman"/>
          <w:b/>
          <w:lang w:eastAsia="ru-RU"/>
        </w:rPr>
        <w:t>5. Оснащение занятия</w:t>
      </w:r>
      <w:r w:rsidRPr="003D3678">
        <w:rPr>
          <w:rFonts w:ascii="Times New Roman" w:eastAsia="Times New Roman" w:hAnsi="Times New Roman" w:cs="Times New Roman"/>
          <w:lang w:eastAsia="ru-RU"/>
        </w:rPr>
        <w:t xml:space="preserve"> </w:t>
      </w:r>
      <w:r>
        <w:rPr>
          <w:rFonts w:ascii="Times New Roman" w:hAnsi="Times New Roman" w:cs="Times New Roman"/>
        </w:rPr>
        <w:t>А</w:t>
      </w:r>
      <w:r w:rsidRPr="00683003">
        <w:rPr>
          <w:rFonts w:ascii="Times New Roman" w:hAnsi="Times New Roman" w:cs="Times New Roman"/>
        </w:rPr>
        <w:t>льбомы по теме занятия, видеопроектор, доска ученическая, комплект раздаточных материалов по теме, стенд «лекарственные растения», стенды «группы лекарственных средств», экран</w:t>
      </w:r>
      <w:r>
        <w:rPr>
          <w:rFonts w:ascii="Times New Roman" w:hAnsi="Times New Roman" w:cs="Times New Roman"/>
        </w:rPr>
        <w:t>.</w:t>
      </w:r>
    </w:p>
    <w:p w:rsidR="00920777" w:rsidRDefault="00920777" w:rsidP="003174E3">
      <w:pPr>
        <w:tabs>
          <w:tab w:val="left" w:pos="360"/>
        </w:tabs>
        <w:spacing w:after="0" w:line="240" w:lineRule="auto"/>
        <w:jc w:val="both"/>
        <w:rPr>
          <w:rFonts w:ascii="Times New Roman" w:eastAsia="Times New Roman" w:hAnsi="Times New Roman" w:cs="Times New Roman"/>
          <w:b/>
          <w:lang w:eastAsia="ru-RU"/>
        </w:rPr>
      </w:pPr>
    </w:p>
    <w:p w:rsidR="003174E3" w:rsidRDefault="00AB3990" w:rsidP="003174E3">
      <w:pPr>
        <w:tabs>
          <w:tab w:val="left"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3174E3">
        <w:rPr>
          <w:rFonts w:ascii="Times New Roman" w:eastAsia="Times New Roman" w:hAnsi="Times New Roman" w:cs="Times New Roman"/>
          <w:b/>
          <w:lang w:eastAsia="ru-RU"/>
        </w:rPr>
        <w:t>. Аннотация (краткое содержание) темы</w:t>
      </w:r>
    </w:p>
    <w:p w:rsidR="00727D05" w:rsidRPr="00A60920" w:rsidRDefault="00727D05" w:rsidP="00727D05">
      <w:pPr>
        <w:tabs>
          <w:tab w:val="left" w:pos="525"/>
        </w:tabs>
        <w:spacing w:after="0" w:line="240" w:lineRule="auto"/>
        <w:jc w:val="both"/>
        <w:textAlignment w:val="baseline"/>
        <w:rPr>
          <w:rFonts w:ascii="Times New Roman" w:eastAsia="Times New Roman" w:hAnsi="Times New Roman" w:cs="Times New Roman"/>
          <w:szCs w:val="24"/>
          <w:lang w:eastAsia="ru-RU"/>
        </w:rPr>
      </w:pPr>
      <w:r w:rsidRPr="00A60920">
        <w:rPr>
          <w:rFonts w:ascii="Times New Roman" w:eastAsia="Times New Roman" w:hAnsi="Times New Roman" w:cs="Times New Roman"/>
          <w:b/>
          <w:szCs w:val="24"/>
          <w:lang w:eastAsia="ru-RU"/>
        </w:rPr>
        <w:lastRenderedPageBreak/>
        <w:t>Сердечные гликозиды</w:t>
      </w:r>
      <w:r w:rsidRPr="00A60920">
        <w:rPr>
          <w:rFonts w:ascii="Times New Roman" w:eastAsia="Times New Roman" w:hAnsi="Times New Roman" w:cs="Times New Roman"/>
          <w:szCs w:val="24"/>
          <w:lang w:eastAsia="ru-RU"/>
        </w:rPr>
        <w:t xml:space="preserve"> (</w:t>
      </w:r>
      <w:proofErr w:type="spellStart"/>
      <w:r w:rsidRPr="00A60920">
        <w:rPr>
          <w:rFonts w:ascii="Times New Roman" w:eastAsia="Times New Roman" w:hAnsi="Times New Roman" w:cs="Times New Roman"/>
          <w:szCs w:val="24"/>
          <w:lang w:eastAsia="ru-RU"/>
        </w:rPr>
        <w:t>гликозидные</w:t>
      </w:r>
      <w:proofErr w:type="spellEnd"/>
      <w:r>
        <w:rPr>
          <w:rFonts w:ascii="Times New Roman" w:eastAsia="Times New Roman" w:hAnsi="Times New Roman" w:cs="Times New Roman"/>
          <w:szCs w:val="24"/>
          <w:lang w:eastAsia="ru-RU"/>
        </w:rPr>
        <w:t xml:space="preserve"> </w:t>
      </w:r>
      <w:proofErr w:type="spellStart"/>
      <w:r w:rsidRPr="00A60920">
        <w:rPr>
          <w:rFonts w:ascii="Times New Roman" w:eastAsia="Times New Roman" w:hAnsi="Times New Roman" w:cs="Times New Roman"/>
          <w:szCs w:val="24"/>
          <w:lang w:eastAsia="ru-RU"/>
        </w:rPr>
        <w:t>кардиотоники</w:t>
      </w:r>
      <w:proofErr w:type="spellEnd"/>
      <w:r w:rsidRPr="00A60920">
        <w:rPr>
          <w:rFonts w:ascii="Times New Roman" w:eastAsia="Times New Roman" w:hAnsi="Times New Roman" w:cs="Times New Roman"/>
          <w:szCs w:val="24"/>
          <w:lang w:eastAsia="ru-RU"/>
        </w:rPr>
        <w:t>) – это вещества растительного происхождения, которые оказывают высокоизбирательное, тонизирующее действие на сердце, используются для лечения сердечной недостаточности.</w:t>
      </w:r>
    </w:p>
    <w:p w:rsidR="00727D05" w:rsidRPr="00A60920" w:rsidRDefault="00727D05" w:rsidP="00727D05">
      <w:pPr>
        <w:spacing w:after="0" w:line="240" w:lineRule="auto"/>
        <w:contextualSpacing/>
        <w:jc w:val="both"/>
        <w:rPr>
          <w:rFonts w:ascii="Times New Roman" w:eastAsia="Times New Roman" w:hAnsi="Times New Roman" w:cs="Times New Roman"/>
          <w:szCs w:val="24"/>
          <w:lang w:eastAsia="ru-RU"/>
        </w:rPr>
      </w:pPr>
      <w:r w:rsidRPr="001370B0">
        <w:rPr>
          <w:rFonts w:ascii="Times New Roman" w:eastAsia="Times New Roman" w:hAnsi="Times New Roman" w:cs="Times New Roman"/>
          <w:b/>
          <w:szCs w:val="24"/>
          <w:lang w:eastAsia="ru-RU"/>
        </w:rPr>
        <w:t>Сердечная недостаточность</w:t>
      </w:r>
      <w:r w:rsidRPr="00A60920">
        <w:rPr>
          <w:rFonts w:ascii="Times New Roman" w:eastAsia="Times New Roman" w:hAnsi="Times New Roman" w:cs="Times New Roman"/>
          <w:szCs w:val="24"/>
          <w:lang w:eastAsia="ru-RU"/>
        </w:rPr>
        <w:t xml:space="preserve"> - это ослабление сократительной способности миокарда, понижение сердечного выброса. Проявляется гипоксией тканей, одышкой, отеками, цианозом, непереносимостью физических нагрузок, рефлекторной тахикардией, которая возникает для поддержания МОК.</w:t>
      </w:r>
    </w:p>
    <w:p w:rsidR="00727D05" w:rsidRPr="001370B0" w:rsidRDefault="00727D05" w:rsidP="00727D05">
      <w:pPr>
        <w:spacing w:after="0" w:line="240" w:lineRule="auto"/>
        <w:jc w:val="both"/>
        <w:rPr>
          <w:rFonts w:ascii="Times New Roman" w:eastAsia="Times New Roman" w:hAnsi="Times New Roman" w:cs="Times New Roman"/>
          <w:b/>
          <w:szCs w:val="24"/>
          <w:lang w:eastAsia="ru-RU"/>
        </w:rPr>
      </w:pPr>
      <w:r w:rsidRPr="001370B0">
        <w:rPr>
          <w:rFonts w:ascii="Times New Roman" w:eastAsia="Times New Roman" w:hAnsi="Times New Roman" w:cs="Times New Roman"/>
          <w:b/>
          <w:szCs w:val="24"/>
          <w:lang w:eastAsia="ru-RU"/>
        </w:rPr>
        <w:t>Классификация сердечных гликозидов</w:t>
      </w:r>
    </w:p>
    <w:p w:rsidR="00727D05" w:rsidRPr="00A60920" w:rsidRDefault="00727D05" w:rsidP="00727D05">
      <w:pPr>
        <w:spacing w:after="0" w:line="240" w:lineRule="auto"/>
        <w:jc w:val="both"/>
        <w:rPr>
          <w:rFonts w:ascii="Times New Roman" w:eastAsia="Times New Roman" w:hAnsi="Times New Roman" w:cs="Times New Roman"/>
          <w:szCs w:val="24"/>
          <w:lang w:eastAsia="ru-RU"/>
        </w:rPr>
      </w:pPr>
      <w:r w:rsidRPr="00A60920">
        <w:rPr>
          <w:rFonts w:ascii="Times New Roman" w:eastAsia="Times New Roman" w:hAnsi="Times New Roman" w:cs="Times New Roman"/>
          <w:szCs w:val="24"/>
          <w:lang w:eastAsia="ru-RU"/>
        </w:rPr>
        <w:t>По продолжительности действия подразделяют на три группы.</w:t>
      </w:r>
    </w:p>
    <w:p w:rsidR="00727D05" w:rsidRPr="001370B0" w:rsidRDefault="00727D05" w:rsidP="00727D05">
      <w:pPr>
        <w:spacing w:after="0" w:line="240" w:lineRule="auto"/>
        <w:jc w:val="both"/>
        <w:rPr>
          <w:rFonts w:ascii="Times New Roman" w:eastAsia="Times New Roman" w:hAnsi="Times New Roman" w:cs="Times New Roman"/>
          <w:b/>
          <w:szCs w:val="24"/>
          <w:lang w:eastAsia="ru-RU"/>
        </w:rPr>
      </w:pPr>
      <w:r w:rsidRPr="00A60920">
        <w:rPr>
          <w:rFonts w:ascii="Times New Roman" w:eastAsia="Times New Roman" w:hAnsi="Times New Roman" w:cs="Times New Roman"/>
          <w:szCs w:val="24"/>
          <w:lang w:eastAsia="ru-RU"/>
        </w:rPr>
        <w:t xml:space="preserve">1. </w:t>
      </w:r>
      <w:r w:rsidRPr="001370B0">
        <w:rPr>
          <w:rFonts w:ascii="Times New Roman" w:eastAsia="Times New Roman" w:hAnsi="Times New Roman" w:cs="Times New Roman"/>
          <w:i/>
          <w:szCs w:val="24"/>
          <w:lang w:eastAsia="ru-RU"/>
        </w:rPr>
        <w:t>Гликозиды быстрого и короткого действия</w:t>
      </w:r>
      <w:r w:rsidRPr="00A60920">
        <w:rPr>
          <w:rFonts w:ascii="Times New Roman" w:eastAsia="Times New Roman" w:hAnsi="Times New Roman" w:cs="Times New Roman"/>
          <w:szCs w:val="24"/>
          <w:lang w:eastAsia="ru-RU"/>
        </w:rPr>
        <w:t xml:space="preserve"> – препараты экстренной помощи. Вводят только внутривенно, эффект наступает через 7-10 минут. Максимальное действие проявляется через 1–1,5 ч и длится до 12–24 ч. К этой группе относятся гликозиды строфанта (</w:t>
      </w:r>
      <w:proofErr w:type="spellStart"/>
      <w:r w:rsidRPr="00A60920">
        <w:rPr>
          <w:rFonts w:ascii="Times New Roman" w:eastAsia="Times New Roman" w:hAnsi="Times New Roman" w:cs="Times New Roman"/>
          <w:szCs w:val="24"/>
          <w:lang w:eastAsia="ru-RU"/>
        </w:rPr>
        <w:t>строфантин</w:t>
      </w:r>
      <w:proofErr w:type="spellEnd"/>
      <w:r w:rsidRPr="00A60920">
        <w:rPr>
          <w:rFonts w:ascii="Times New Roman" w:eastAsia="Times New Roman" w:hAnsi="Times New Roman" w:cs="Times New Roman"/>
          <w:szCs w:val="24"/>
          <w:lang w:eastAsia="ru-RU"/>
        </w:rPr>
        <w:t xml:space="preserve"> К) и </w:t>
      </w:r>
      <w:r w:rsidRPr="001370B0">
        <w:rPr>
          <w:rFonts w:ascii="Times New Roman" w:eastAsia="Times New Roman" w:hAnsi="Times New Roman" w:cs="Times New Roman"/>
          <w:b/>
          <w:szCs w:val="24"/>
          <w:lang w:eastAsia="ru-RU"/>
        </w:rPr>
        <w:t>листьев ландыша майского (</w:t>
      </w:r>
      <w:proofErr w:type="spellStart"/>
      <w:r w:rsidRPr="001370B0">
        <w:rPr>
          <w:rFonts w:ascii="Times New Roman" w:eastAsia="Times New Roman" w:hAnsi="Times New Roman" w:cs="Times New Roman"/>
          <w:b/>
          <w:szCs w:val="24"/>
          <w:lang w:eastAsia="ru-RU"/>
        </w:rPr>
        <w:t>коргликон</w:t>
      </w:r>
      <w:proofErr w:type="spellEnd"/>
      <w:r w:rsidRPr="001370B0">
        <w:rPr>
          <w:rFonts w:ascii="Times New Roman" w:eastAsia="Times New Roman" w:hAnsi="Times New Roman" w:cs="Times New Roman"/>
          <w:b/>
          <w:szCs w:val="24"/>
          <w:lang w:eastAsia="ru-RU"/>
        </w:rPr>
        <w:t xml:space="preserve">). </w:t>
      </w:r>
    </w:p>
    <w:p w:rsidR="00727D05" w:rsidRPr="00A60920" w:rsidRDefault="00727D05" w:rsidP="00727D05">
      <w:pPr>
        <w:spacing w:after="0" w:line="240" w:lineRule="auto"/>
        <w:jc w:val="both"/>
        <w:rPr>
          <w:rFonts w:ascii="Times New Roman" w:eastAsia="Times New Roman" w:hAnsi="Times New Roman" w:cs="Times New Roman"/>
          <w:szCs w:val="24"/>
          <w:lang w:eastAsia="ru-RU"/>
        </w:rPr>
      </w:pPr>
      <w:r w:rsidRPr="00A60920">
        <w:rPr>
          <w:rFonts w:ascii="Times New Roman" w:eastAsia="Times New Roman" w:hAnsi="Times New Roman" w:cs="Times New Roman"/>
          <w:szCs w:val="24"/>
          <w:lang w:eastAsia="ru-RU"/>
        </w:rPr>
        <w:t xml:space="preserve">2. </w:t>
      </w:r>
      <w:r w:rsidRPr="001370B0">
        <w:rPr>
          <w:rFonts w:ascii="Times New Roman" w:eastAsia="Times New Roman" w:hAnsi="Times New Roman" w:cs="Times New Roman"/>
          <w:i/>
          <w:szCs w:val="24"/>
          <w:lang w:eastAsia="ru-RU"/>
        </w:rPr>
        <w:t xml:space="preserve">Гликозиды средней продолжительности действия </w:t>
      </w:r>
      <w:r w:rsidRPr="00A60920">
        <w:rPr>
          <w:rFonts w:ascii="Times New Roman" w:eastAsia="Times New Roman" w:hAnsi="Times New Roman" w:cs="Times New Roman"/>
          <w:szCs w:val="24"/>
          <w:lang w:eastAsia="ru-RU"/>
        </w:rPr>
        <w:t xml:space="preserve">- при введении которых максимальный эффект проявляется через 5–6 ч и длится в течение 2–3 дней. При внутривенном введении наступает действие через 15–30 минут, максимальный – через 2–3 ч. К этой группе относятся гликозиды </w:t>
      </w:r>
      <w:r w:rsidRPr="001370B0">
        <w:rPr>
          <w:rFonts w:ascii="Times New Roman" w:eastAsia="Times New Roman" w:hAnsi="Times New Roman" w:cs="Times New Roman"/>
          <w:b/>
          <w:szCs w:val="24"/>
          <w:lang w:eastAsia="ru-RU"/>
        </w:rPr>
        <w:t>наперстянки шерстистой (</w:t>
      </w:r>
      <w:proofErr w:type="spellStart"/>
      <w:r w:rsidRPr="001370B0">
        <w:rPr>
          <w:rFonts w:ascii="Times New Roman" w:eastAsia="Times New Roman" w:hAnsi="Times New Roman" w:cs="Times New Roman"/>
          <w:b/>
          <w:szCs w:val="24"/>
          <w:lang w:eastAsia="ru-RU"/>
        </w:rPr>
        <w:t>дигоксин</w:t>
      </w:r>
      <w:proofErr w:type="spellEnd"/>
      <w:r w:rsidRPr="001370B0">
        <w:rPr>
          <w:rFonts w:ascii="Times New Roman" w:eastAsia="Times New Roman" w:hAnsi="Times New Roman" w:cs="Times New Roman"/>
          <w:b/>
          <w:szCs w:val="24"/>
          <w:lang w:eastAsia="ru-RU"/>
        </w:rPr>
        <w:t xml:space="preserve">, </w:t>
      </w:r>
      <w:proofErr w:type="spellStart"/>
      <w:r w:rsidRPr="001370B0">
        <w:rPr>
          <w:rFonts w:ascii="Times New Roman" w:eastAsia="Times New Roman" w:hAnsi="Times New Roman" w:cs="Times New Roman"/>
          <w:b/>
          <w:szCs w:val="24"/>
          <w:lang w:eastAsia="ru-RU"/>
        </w:rPr>
        <w:t>ланатозид</w:t>
      </w:r>
      <w:proofErr w:type="spellEnd"/>
      <w:r w:rsidRPr="001370B0">
        <w:rPr>
          <w:rFonts w:ascii="Times New Roman" w:eastAsia="Times New Roman" w:hAnsi="Times New Roman" w:cs="Times New Roman"/>
          <w:b/>
          <w:szCs w:val="24"/>
          <w:lang w:eastAsia="ru-RU"/>
        </w:rPr>
        <w:t xml:space="preserve"> Ц)</w:t>
      </w:r>
      <w:r w:rsidRPr="00A60920">
        <w:rPr>
          <w:rFonts w:ascii="Times New Roman" w:eastAsia="Times New Roman" w:hAnsi="Times New Roman" w:cs="Times New Roman"/>
          <w:szCs w:val="24"/>
          <w:lang w:eastAsia="ru-RU"/>
        </w:rPr>
        <w:t xml:space="preserve">, обладающие умеренной кумуляцией. </w:t>
      </w:r>
    </w:p>
    <w:p w:rsidR="00727D05" w:rsidRPr="00A60920" w:rsidRDefault="00727D05" w:rsidP="00727D05">
      <w:pPr>
        <w:spacing w:after="0" w:line="240" w:lineRule="auto"/>
        <w:jc w:val="both"/>
        <w:rPr>
          <w:rFonts w:ascii="Times New Roman" w:eastAsia="Times New Roman" w:hAnsi="Times New Roman" w:cs="Times New Roman"/>
          <w:szCs w:val="24"/>
          <w:lang w:eastAsia="ru-RU"/>
        </w:rPr>
      </w:pPr>
      <w:r w:rsidRPr="00A60920">
        <w:rPr>
          <w:rFonts w:ascii="Times New Roman" w:eastAsia="Times New Roman" w:hAnsi="Times New Roman" w:cs="Times New Roman"/>
          <w:szCs w:val="24"/>
          <w:lang w:eastAsia="ru-RU"/>
        </w:rPr>
        <w:t>3. Гликозиды длительного действия наперстянки пурпурной (</w:t>
      </w:r>
      <w:proofErr w:type="spellStart"/>
      <w:r w:rsidRPr="00A60920">
        <w:rPr>
          <w:rFonts w:ascii="Times New Roman" w:eastAsia="Times New Roman" w:hAnsi="Times New Roman" w:cs="Times New Roman"/>
          <w:szCs w:val="24"/>
          <w:lang w:eastAsia="ru-RU"/>
        </w:rPr>
        <w:t>дигитоксин</w:t>
      </w:r>
      <w:proofErr w:type="spellEnd"/>
      <w:r w:rsidRPr="00A60920">
        <w:rPr>
          <w:rFonts w:ascii="Times New Roman" w:eastAsia="Times New Roman" w:hAnsi="Times New Roman" w:cs="Times New Roman"/>
          <w:szCs w:val="24"/>
          <w:lang w:eastAsia="ru-RU"/>
        </w:rPr>
        <w:t>), обл</w:t>
      </w:r>
      <w:r>
        <w:rPr>
          <w:rFonts w:ascii="Times New Roman" w:eastAsia="Times New Roman" w:hAnsi="Times New Roman" w:cs="Times New Roman"/>
          <w:szCs w:val="24"/>
          <w:lang w:eastAsia="ru-RU"/>
        </w:rPr>
        <w:t>адающие выраженной кумуляцией в</w:t>
      </w:r>
      <w:r w:rsidRPr="00A60920">
        <w:rPr>
          <w:rFonts w:ascii="Times New Roman" w:eastAsia="Times New Roman" w:hAnsi="Times New Roman" w:cs="Times New Roman"/>
          <w:szCs w:val="24"/>
          <w:lang w:eastAsia="ru-RU"/>
        </w:rPr>
        <w:t xml:space="preserve"> настоящее время не применяется.</w:t>
      </w:r>
    </w:p>
    <w:p w:rsidR="00727D05" w:rsidRDefault="00727D05" w:rsidP="00727D05">
      <w:pPr>
        <w:spacing w:after="0"/>
        <w:jc w:val="both"/>
        <w:rPr>
          <w:rFonts w:ascii="Times New Roman" w:eastAsia="Times New Roman" w:hAnsi="Times New Roman" w:cs="Times New Roman"/>
          <w:b/>
          <w:szCs w:val="24"/>
          <w:lang w:eastAsia="ru-RU"/>
        </w:rPr>
      </w:pPr>
      <w:proofErr w:type="spellStart"/>
      <w:r w:rsidRPr="00A60920">
        <w:rPr>
          <w:rFonts w:ascii="Times New Roman" w:eastAsia="Times New Roman" w:hAnsi="Times New Roman" w:cs="Times New Roman"/>
          <w:b/>
          <w:szCs w:val="24"/>
          <w:lang w:eastAsia="ru-RU"/>
        </w:rPr>
        <w:t>Фармакодинамика</w:t>
      </w:r>
      <w:proofErr w:type="spellEnd"/>
      <w:r w:rsidRPr="00A60920">
        <w:rPr>
          <w:rFonts w:ascii="Times New Roman" w:eastAsia="Times New Roman" w:hAnsi="Times New Roman" w:cs="Times New Roman"/>
          <w:b/>
          <w:szCs w:val="24"/>
          <w:lang w:eastAsia="ru-RU"/>
        </w:rPr>
        <w:t xml:space="preserve"> сердечных гликозидов</w:t>
      </w:r>
    </w:p>
    <w:p w:rsidR="00727D05" w:rsidRPr="001370B0" w:rsidRDefault="00727D05" w:rsidP="00727D05">
      <w:pPr>
        <w:spacing w:after="0" w:line="240" w:lineRule="auto"/>
        <w:jc w:val="both"/>
        <w:rPr>
          <w:rFonts w:ascii="Times New Roman" w:eastAsia="Times New Roman" w:hAnsi="Times New Roman" w:cs="Times New Roman"/>
          <w:b/>
        </w:rPr>
      </w:pPr>
      <w:r w:rsidRPr="001370B0">
        <w:rPr>
          <w:rFonts w:ascii="Times New Roman" w:eastAsia="Times New Roman" w:hAnsi="Times New Roman" w:cs="Times New Roman"/>
        </w:rPr>
        <w:t xml:space="preserve">Ингибируют </w:t>
      </w:r>
      <w:proofErr w:type="spellStart"/>
      <w:r w:rsidRPr="001370B0">
        <w:rPr>
          <w:rFonts w:ascii="Times New Roman" w:eastAsia="Times New Roman" w:hAnsi="Times New Roman" w:cs="Times New Roman"/>
        </w:rPr>
        <w:t>Na</w:t>
      </w:r>
      <w:proofErr w:type="spellEnd"/>
      <w:r w:rsidRPr="001370B0">
        <w:rPr>
          <w:rFonts w:ascii="Times New Roman" w:eastAsia="Times New Roman" w:hAnsi="Times New Roman" w:cs="Times New Roman"/>
        </w:rPr>
        <w:t xml:space="preserve">+-K+-АТФ-азу мембраны </w:t>
      </w:r>
      <w:proofErr w:type="spellStart"/>
      <w:r w:rsidRPr="001370B0">
        <w:rPr>
          <w:rFonts w:ascii="Times New Roman" w:eastAsia="Times New Roman" w:hAnsi="Times New Roman" w:cs="Times New Roman"/>
        </w:rPr>
        <w:t>кардиомиоцитов</w:t>
      </w:r>
      <w:proofErr w:type="spellEnd"/>
      <w:r w:rsidRPr="001370B0">
        <w:rPr>
          <w:rFonts w:ascii="Times New Roman" w:eastAsia="Times New Roman" w:hAnsi="Times New Roman" w:cs="Times New Roman"/>
        </w:rPr>
        <w:t xml:space="preserve">, что приводит к увеличению внутриклеточного содержания ионов натрия и снижению - ионов калия. Вследствие этого происходит повышение внутриклеточного содержания кальция. Последний связывается с актин-тропонин-тропомиозиновым комплексом, что стимулирует взаимодействие нитей актина и миозина (активируется сократительный эффект за </w:t>
      </w:r>
      <w:hyperlink r:id="rId7" w:tgtFrame="_blank" w:history="1">
        <w:r w:rsidRPr="001370B0">
          <w:rPr>
            <w:rFonts w:ascii="Times New Roman" w:eastAsia="Times New Roman" w:hAnsi="Times New Roman" w:cs="Times New Roman"/>
            <w:bCs/>
          </w:rPr>
          <w:t>счет</w:t>
        </w:r>
      </w:hyperlink>
      <w:r w:rsidRPr="001370B0">
        <w:rPr>
          <w:rFonts w:ascii="Times New Roman" w:eastAsia="Times New Roman" w:hAnsi="Times New Roman" w:cs="Times New Roman"/>
        </w:rPr>
        <w:t xml:space="preserve"> актомиозина) – </w:t>
      </w:r>
      <w:r w:rsidRPr="001370B0">
        <w:rPr>
          <w:rFonts w:ascii="Times New Roman" w:eastAsia="Times New Roman" w:hAnsi="Times New Roman" w:cs="Times New Roman"/>
          <w:b/>
        </w:rPr>
        <w:t>положительное инотропное действие.</w:t>
      </w:r>
    </w:p>
    <w:p w:rsidR="00727D05" w:rsidRPr="001370B0" w:rsidRDefault="00727D05" w:rsidP="00727D05">
      <w:pPr>
        <w:spacing w:after="0" w:line="240" w:lineRule="auto"/>
        <w:jc w:val="center"/>
        <w:rPr>
          <w:rFonts w:ascii="Times New Roman" w:eastAsia="Times New Roman" w:hAnsi="Times New Roman" w:cs="Times New Roman"/>
          <w:b/>
        </w:rPr>
      </w:pPr>
      <w:r w:rsidRPr="001370B0">
        <w:rPr>
          <w:rFonts w:ascii="Times New Roman" w:eastAsia="Times New Roman" w:hAnsi="Times New Roman" w:cs="Times New Roman"/>
          <w:noProof/>
          <w:lang w:eastAsia="ru-RU"/>
        </w:rPr>
        <w:drawing>
          <wp:inline distT="0" distB="0" distL="0" distR="0" wp14:anchorId="48707738" wp14:editId="1D9A7B6F">
            <wp:extent cx="5022376" cy="2968388"/>
            <wp:effectExtent l="0" t="0" r="6985" b="3810"/>
            <wp:docPr id="2" name="Рисунок 2" descr="C:\Users\Татьяна Витальев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Витальевна\Desktop\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464" cy="2970213"/>
                    </a:xfrm>
                    <a:prstGeom prst="rect">
                      <a:avLst/>
                    </a:prstGeom>
                    <a:noFill/>
                    <a:ln w="88900" cmpd="sng">
                      <a:noFill/>
                    </a:ln>
                  </pic:spPr>
                </pic:pic>
              </a:graphicData>
            </a:graphic>
          </wp:inline>
        </w:drawing>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 xml:space="preserve">Положительный инотропный эффект проявляется увеличением силы и </w:t>
      </w:r>
      <w:hyperlink r:id="rId9" w:tgtFrame="_blank" w:history="1">
        <w:r w:rsidRPr="001370B0">
          <w:rPr>
            <w:rFonts w:ascii="Times New Roman" w:eastAsia="Times New Roman" w:hAnsi="Times New Roman" w:cs="Times New Roman"/>
            <w:bCs/>
            <w:lang w:eastAsia="ru-RU"/>
          </w:rPr>
          <w:t>скорости</w:t>
        </w:r>
      </w:hyperlink>
      <w:r w:rsidRPr="001370B0">
        <w:rPr>
          <w:rFonts w:ascii="Times New Roman" w:eastAsia="Times New Roman" w:hAnsi="Times New Roman" w:cs="Times New Roman"/>
          <w:bCs/>
          <w:lang w:eastAsia="ru-RU"/>
        </w:rPr>
        <w:t xml:space="preserve"> </w:t>
      </w:r>
      <w:r w:rsidRPr="001370B0">
        <w:rPr>
          <w:rFonts w:ascii="Times New Roman" w:eastAsia="Times New Roman" w:hAnsi="Times New Roman" w:cs="Times New Roman"/>
          <w:lang w:eastAsia="ru-RU"/>
        </w:rPr>
        <w:t xml:space="preserve">сердечных сокращений. Увеличивается ударный и минутный объем. Снижение конечного систолического и конечного диастолического объема </w:t>
      </w:r>
      <w:hyperlink r:id="rId10" w:tgtFrame="_blank" w:history="1">
        <w:r w:rsidRPr="001370B0">
          <w:rPr>
            <w:rFonts w:ascii="Times New Roman" w:eastAsia="Times New Roman" w:hAnsi="Times New Roman" w:cs="Times New Roman"/>
            <w:bCs/>
            <w:lang w:eastAsia="ru-RU"/>
          </w:rPr>
          <w:t>сердца</w:t>
        </w:r>
      </w:hyperlink>
      <w:r w:rsidRPr="001370B0">
        <w:rPr>
          <w:rFonts w:ascii="Times New Roman" w:eastAsia="Times New Roman" w:hAnsi="Times New Roman" w:cs="Times New Roman"/>
          <w:bCs/>
          <w:lang w:eastAsia="ru-RU"/>
        </w:rPr>
        <w:t xml:space="preserve"> </w:t>
      </w:r>
      <w:r w:rsidRPr="001370B0">
        <w:rPr>
          <w:rFonts w:ascii="Times New Roman" w:eastAsia="Times New Roman" w:hAnsi="Times New Roman" w:cs="Times New Roman"/>
          <w:lang w:eastAsia="ru-RU"/>
        </w:rPr>
        <w:t xml:space="preserve">приводит к уменьшению размеров </w:t>
      </w:r>
      <w:hyperlink r:id="rId11" w:tgtFrame="_blank" w:history="1">
        <w:proofErr w:type="gramStart"/>
        <w:r w:rsidRPr="001370B0">
          <w:rPr>
            <w:rFonts w:ascii="Times New Roman" w:eastAsia="Times New Roman" w:hAnsi="Times New Roman" w:cs="Times New Roman"/>
            <w:bCs/>
            <w:lang w:eastAsia="ru-RU"/>
          </w:rPr>
          <w:t>сердц</w:t>
        </w:r>
      </w:hyperlink>
      <w:r w:rsidRPr="001370B0">
        <w:rPr>
          <w:rFonts w:ascii="Times New Roman" w:eastAsia="Times New Roman" w:hAnsi="Times New Roman" w:cs="Times New Roman"/>
          <w:bCs/>
          <w:lang w:eastAsia="ru-RU"/>
        </w:rPr>
        <w:t>а</w:t>
      </w:r>
      <w:proofErr w:type="gramEnd"/>
      <w:r w:rsidRPr="001370B0">
        <w:rPr>
          <w:rFonts w:ascii="Times New Roman" w:eastAsia="Times New Roman" w:hAnsi="Times New Roman" w:cs="Times New Roman"/>
          <w:bCs/>
          <w:lang w:eastAsia="ru-RU"/>
        </w:rPr>
        <w:t xml:space="preserve"> </w:t>
      </w:r>
      <w:r w:rsidRPr="001370B0">
        <w:rPr>
          <w:rFonts w:ascii="Times New Roman" w:eastAsia="Times New Roman" w:hAnsi="Times New Roman" w:cs="Times New Roman"/>
          <w:lang w:eastAsia="ru-RU"/>
        </w:rPr>
        <w:t>и снижению потребности миокарда в кислороде.</w:t>
      </w:r>
    </w:p>
    <w:p w:rsidR="00727D05" w:rsidRPr="001370B0" w:rsidRDefault="00AB3990" w:rsidP="00727D05">
      <w:pPr>
        <w:shd w:val="clear" w:color="auto" w:fill="FFFFFF"/>
        <w:spacing w:after="0" w:line="240" w:lineRule="auto"/>
        <w:ind w:left="147" w:firstLine="709"/>
        <w:jc w:val="both"/>
        <w:rPr>
          <w:rFonts w:ascii="Times New Roman" w:eastAsia="Times New Roman" w:hAnsi="Times New Roman" w:cs="Times New Roman"/>
          <w:b/>
          <w:lang w:eastAsia="ru-RU"/>
        </w:rPr>
      </w:pPr>
      <w:hyperlink r:id="rId12" w:tgtFrame="_blank" w:history="1">
        <w:r w:rsidR="00727D05" w:rsidRPr="001370B0">
          <w:rPr>
            <w:rFonts w:ascii="Times New Roman" w:eastAsia="Times New Roman" w:hAnsi="Times New Roman" w:cs="Times New Roman"/>
            <w:bCs/>
            <w:lang w:eastAsia="ru-RU"/>
          </w:rPr>
          <w:t>Наряду</w:t>
        </w:r>
      </w:hyperlink>
      <w:r w:rsidR="00727D05" w:rsidRPr="001370B0">
        <w:rPr>
          <w:rFonts w:ascii="Times New Roman" w:eastAsia="Times New Roman" w:hAnsi="Times New Roman" w:cs="Times New Roman"/>
          <w:bCs/>
          <w:lang w:eastAsia="ru-RU"/>
        </w:rPr>
        <w:t xml:space="preserve"> </w:t>
      </w:r>
      <w:r w:rsidR="00727D05" w:rsidRPr="001370B0">
        <w:rPr>
          <w:rFonts w:ascii="Times New Roman" w:eastAsia="Times New Roman" w:hAnsi="Times New Roman" w:cs="Times New Roman"/>
          <w:lang w:eastAsia="ru-RU"/>
        </w:rPr>
        <w:t xml:space="preserve">с систолическим действием сердечные гликозиды оказывают выраженное диастолическое действие - </w:t>
      </w:r>
      <w:r w:rsidR="00727D05" w:rsidRPr="001370B0">
        <w:rPr>
          <w:rFonts w:ascii="Times New Roman" w:eastAsia="Times New Roman" w:hAnsi="Times New Roman" w:cs="Times New Roman"/>
          <w:b/>
          <w:iCs/>
          <w:lang w:eastAsia="ru-RU"/>
        </w:rPr>
        <w:t xml:space="preserve">отрицательное </w:t>
      </w:r>
      <w:proofErr w:type="spellStart"/>
      <w:r w:rsidR="00727D05" w:rsidRPr="001370B0">
        <w:rPr>
          <w:rFonts w:ascii="Times New Roman" w:eastAsia="Times New Roman" w:hAnsi="Times New Roman" w:cs="Times New Roman"/>
          <w:b/>
          <w:iCs/>
          <w:lang w:eastAsia="ru-RU"/>
        </w:rPr>
        <w:t>хронотропное</w:t>
      </w:r>
      <w:proofErr w:type="spellEnd"/>
      <w:r w:rsidR="00727D05" w:rsidRPr="001370B0">
        <w:rPr>
          <w:rFonts w:ascii="Times New Roman" w:eastAsia="Times New Roman" w:hAnsi="Times New Roman" w:cs="Times New Roman"/>
          <w:b/>
          <w:iCs/>
          <w:lang w:eastAsia="ru-RU"/>
        </w:rPr>
        <w:t xml:space="preserve"> действие</w:t>
      </w:r>
      <w:r w:rsidR="00727D05" w:rsidRPr="001370B0">
        <w:rPr>
          <w:rFonts w:ascii="Times New Roman" w:eastAsia="Times New Roman" w:hAnsi="Times New Roman" w:cs="Times New Roman"/>
          <w:b/>
          <w:lang w:eastAsia="ru-RU"/>
        </w:rPr>
        <w:t xml:space="preserve">. </w:t>
      </w:r>
      <w:r w:rsidR="00727D05" w:rsidRPr="001370B0">
        <w:rPr>
          <w:rFonts w:ascii="Times New Roman" w:eastAsia="Times New Roman" w:hAnsi="Times New Roman" w:cs="Times New Roman"/>
          <w:lang w:eastAsia="ru-RU"/>
        </w:rPr>
        <w:t>Оно заключается в более быстром и глубоком диастолическом расслаблении, увеличении периода наполнения желудочков и продолжительности всей диастолы.</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Механизм диастолического действия гликозидов двоякий:</w:t>
      </w:r>
    </w:p>
    <w:p w:rsidR="00727D05" w:rsidRPr="001370B0" w:rsidRDefault="00727D05" w:rsidP="00727D05">
      <w:pPr>
        <w:numPr>
          <w:ilvl w:val="0"/>
          <w:numId w:val="21"/>
        </w:numPr>
        <w:shd w:val="clear" w:color="auto" w:fill="FFFFFF"/>
        <w:spacing w:after="0" w:line="240" w:lineRule="auto"/>
        <w:contextualSpacing/>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непосредственное влияние на мышцу сердца</w:t>
      </w:r>
    </w:p>
    <w:p w:rsidR="00727D05" w:rsidRPr="001370B0" w:rsidRDefault="00727D05" w:rsidP="00727D05">
      <w:pPr>
        <w:numPr>
          <w:ilvl w:val="0"/>
          <w:numId w:val="21"/>
        </w:numPr>
        <w:shd w:val="clear" w:color="auto" w:fill="FFFFFF"/>
        <w:spacing w:after="0" w:line="240" w:lineRule="auto"/>
        <w:contextualSpacing/>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влияние на блуждающий нерв</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lastRenderedPageBreak/>
        <w:t>Возбуждение центров блуждающих нервов при введении сердечных гликозидов происходит по двум причинам:</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 xml:space="preserve">1. Вследствие положительного инотропного действия: повышается систолический объем, что ведет к раздражению рецепторов дуги аорты и каротидных синусов – увеличивается поток </w:t>
      </w:r>
      <w:proofErr w:type="spellStart"/>
      <w:r w:rsidRPr="001370B0">
        <w:rPr>
          <w:rFonts w:ascii="Times New Roman" w:eastAsia="Times New Roman" w:hAnsi="Times New Roman" w:cs="Times New Roman"/>
          <w:lang w:eastAsia="ru-RU"/>
        </w:rPr>
        <w:t>эферентных</w:t>
      </w:r>
      <w:proofErr w:type="spellEnd"/>
      <w:r w:rsidRPr="001370B0">
        <w:rPr>
          <w:rFonts w:ascii="Times New Roman" w:eastAsia="Times New Roman" w:hAnsi="Times New Roman" w:cs="Times New Roman"/>
          <w:lang w:eastAsia="ru-RU"/>
        </w:rPr>
        <w:t xml:space="preserve"> импульсов к центру блуждающих нервов, тормозится автоматизм </w:t>
      </w:r>
      <w:proofErr w:type="spellStart"/>
      <w:r w:rsidRPr="001370B0">
        <w:rPr>
          <w:rFonts w:ascii="Times New Roman" w:eastAsia="Times New Roman" w:hAnsi="Times New Roman" w:cs="Times New Roman"/>
          <w:lang w:eastAsia="ru-RU"/>
        </w:rPr>
        <w:t>синоатриального</w:t>
      </w:r>
      <w:proofErr w:type="spellEnd"/>
      <w:r w:rsidRPr="001370B0">
        <w:rPr>
          <w:rFonts w:ascii="Times New Roman" w:eastAsia="Times New Roman" w:hAnsi="Times New Roman" w:cs="Times New Roman"/>
          <w:lang w:eastAsia="ru-RU"/>
        </w:rPr>
        <w:t xml:space="preserve"> узла, угнетается проведение возбуждения.</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2. Вторая причина – стимулируются рецепторы блуждающих нервов в самом миокарде (</w:t>
      </w:r>
      <w:proofErr w:type="spellStart"/>
      <w:r w:rsidRPr="001370B0">
        <w:rPr>
          <w:rFonts w:ascii="Times New Roman" w:eastAsia="Times New Roman" w:hAnsi="Times New Roman" w:cs="Times New Roman"/>
          <w:lang w:eastAsia="ru-RU"/>
        </w:rPr>
        <w:t>кардиокардиальный</w:t>
      </w:r>
      <w:proofErr w:type="spellEnd"/>
      <w:r w:rsidRPr="001370B0">
        <w:rPr>
          <w:rFonts w:ascii="Times New Roman" w:eastAsia="Times New Roman" w:hAnsi="Times New Roman" w:cs="Times New Roman"/>
          <w:lang w:eastAsia="ru-RU"/>
        </w:rPr>
        <w:t xml:space="preserve"> рефлекс).</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 xml:space="preserve">В результате обоих причин наблюдается брадикардия и увеличивается диастола. Способность вызвать брадикардию отличается у различных сердечных гликозидов. Наибольшим </w:t>
      </w:r>
      <w:proofErr w:type="spellStart"/>
      <w:r w:rsidRPr="001370B0">
        <w:rPr>
          <w:rFonts w:ascii="Times New Roman" w:eastAsia="Times New Roman" w:hAnsi="Times New Roman" w:cs="Times New Roman"/>
          <w:lang w:eastAsia="ru-RU"/>
        </w:rPr>
        <w:t>ваготропным</w:t>
      </w:r>
      <w:proofErr w:type="spellEnd"/>
      <w:r w:rsidRPr="001370B0">
        <w:rPr>
          <w:rFonts w:ascii="Times New Roman" w:eastAsia="Times New Roman" w:hAnsi="Times New Roman" w:cs="Times New Roman"/>
          <w:lang w:eastAsia="ru-RU"/>
        </w:rPr>
        <w:t xml:space="preserve"> действием обладают препараты наперстянки, наименьшим – </w:t>
      </w:r>
      <w:proofErr w:type="spellStart"/>
      <w:r w:rsidRPr="001370B0">
        <w:rPr>
          <w:rFonts w:ascii="Times New Roman" w:eastAsia="Times New Roman" w:hAnsi="Times New Roman" w:cs="Times New Roman"/>
          <w:lang w:eastAsia="ru-RU"/>
        </w:rPr>
        <w:t>строфантин</w:t>
      </w:r>
      <w:proofErr w:type="spellEnd"/>
      <w:r w:rsidRPr="001370B0">
        <w:rPr>
          <w:rFonts w:ascii="Times New Roman" w:eastAsia="Times New Roman" w:hAnsi="Times New Roman" w:cs="Times New Roman"/>
          <w:lang w:eastAsia="ru-RU"/>
        </w:rPr>
        <w:t xml:space="preserve"> и </w:t>
      </w:r>
      <w:proofErr w:type="spellStart"/>
      <w:r w:rsidRPr="001370B0">
        <w:rPr>
          <w:rFonts w:ascii="Times New Roman" w:eastAsia="Times New Roman" w:hAnsi="Times New Roman" w:cs="Times New Roman"/>
          <w:lang w:eastAsia="ru-RU"/>
        </w:rPr>
        <w:t>коргликон</w:t>
      </w:r>
      <w:proofErr w:type="spellEnd"/>
      <w:r w:rsidRPr="001370B0">
        <w:rPr>
          <w:rFonts w:ascii="Times New Roman" w:eastAsia="Times New Roman" w:hAnsi="Times New Roman" w:cs="Times New Roman"/>
          <w:lang w:eastAsia="ru-RU"/>
        </w:rPr>
        <w:t>.</w:t>
      </w:r>
    </w:p>
    <w:p w:rsidR="00727D05" w:rsidRPr="001370B0" w:rsidRDefault="00727D05" w:rsidP="00727D05">
      <w:pPr>
        <w:shd w:val="clear" w:color="auto" w:fill="FFFFFF"/>
        <w:spacing w:after="0" w:line="240" w:lineRule="auto"/>
        <w:ind w:left="147"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 xml:space="preserve">Сердечные гликозиды снижают проведение возбуждения по проводящей </w:t>
      </w:r>
      <w:hyperlink r:id="rId13" w:tgtFrame="_blank" w:history="1">
        <w:r w:rsidRPr="001370B0">
          <w:rPr>
            <w:rFonts w:ascii="Times New Roman" w:eastAsia="Times New Roman" w:hAnsi="Times New Roman" w:cs="Times New Roman"/>
            <w:bCs/>
            <w:lang w:eastAsia="ru-RU"/>
          </w:rPr>
          <w:t>системе</w:t>
        </w:r>
      </w:hyperlink>
      <w:r>
        <w:rPr>
          <w:rFonts w:ascii="Times New Roman" w:eastAsia="Times New Roman" w:hAnsi="Times New Roman" w:cs="Times New Roman"/>
          <w:bCs/>
          <w:lang w:eastAsia="ru-RU"/>
        </w:rPr>
        <w:t xml:space="preserve"> </w:t>
      </w:r>
      <w:hyperlink r:id="rId14" w:tgtFrame="_blank" w:history="1">
        <w:r w:rsidRPr="001370B0">
          <w:rPr>
            <w:rFonts w:ascii="Times New Roman" w:eastAsia="Times New Roman" w:hAnsi="Times New Roman" w:cs="Times New Roman"/>
            <w:bCs/>
            <w:lang w:eastAsia="ru-RU"/>
          </w:rPr>
          <w:t>сердца</w:t>
        </w:r>
      </w:hyperlink>
      <w:r w:rsidRPr="001370B0">
        <w:rPr>
          <w:rFonts w:ascii="Times New Roman" w:eastAsia="Times New Roman" w:hAnsi="Times New Roman" w:cs="Times New Roman"/>
          <w:lang w:eastAsia="ru-RU"/>
        </w:rPr>
        <w:t xml:space="preserve">, особенно в </w:t>
      </w:r>
      <w:proofErr w:type="spellStart"/>
      <w:r w:rsidRPr="001370B0">
        <w:rPr>
          <w:rFonts w:ascii="Times New Roman" w:eastAsia="Times New Roman" w:hAnsi="Times New Roman" w:cs="Times New Roman"/>
          <w:lang w:eastAsia="ru-RU"/>
        </w:rPr>
        <w:t>атривентрикулярном</w:t>
      </w:r>
      <w:proofErr w:type="spellEnd"/>
      <w:r w:rsidRPr="001370B0">
        <w:rPr>
          <w:rFonts w:ascii="Times New Roman" w:eastAsia="Times New Roman" w:hAnsi="Times New Roman" w:cs="Times New Roman"/>
          <w:lang w:eastAsia="ru-RU"/>
        </w:rPr>
        <w:t xml:space="preserve"> узле (удлиняют рефрактерный период атриовентрикулярного узла и повышают тонус блуждающего нерва) - </w:t>
      </w:r>
      <w:r w:rsidRPr="001370B0">
        <w:rPr>
          <w:rFonts w:ascii="Times New Roman" w:eastAsia="Times New Roman" w:hAnsi="Times New Roman" w:cs="Times New Roman"/>
          <w:b/>
          <w:iCs/>
          <w:lang w:eastAsia="ru-RU"/>
        </w:rPr>
        <w:t xml:space="preserve">отрицательное </w:t>
      </w:r>
      <w:proofErr w:type="spellStart"/>
      <w:r w:rsidRPr="001370B0">
        <w:rPr>
          <w:rFonts w:ascii="Times New Roman" w:eastAsia="Times New Roman" w:hAnsi="Times New Roman" w:cs="Times New Roman"/>
          <w:b/>
          <w:iCs/>
          <w:lang w:eastAsia="ru-RU"/>
        </w:rPr>
        <w:t>дромотропное</w:t>
      </w:r>
      <w:proofErr w:type="spellEnd"/>
      <w:r w:rsidRPr="001370B0">
        <w:rPr>
          <w:rFonts w:ascii="Times New Roman" w:eastAsia="Times New Roman" w:hAnsi="Times New Roman" w:cs="Times New Roman"/>
          <w:b/>
          <w:iCs/>
          <w:lang w:eastAsia="ru-RU"/>
        </w:rPr>
        <w:t xml:space="preserve"> действие</w:t>
      </w:r>
      <w:r w:rsidRPr="001370B0">
        <w:rPr>
          <w:rFonts w:ascii="Times New Roman" w:eastAsia="Times New Roman" w:hAnsi="Times New Roman" w:cs="Times New Roman"/>
          <w:lang w:eastAsia="ru-RU"/>
        </w:rPr>
        <w:t>.</w:t>
      </w:r>
    </w:p>
    <w:p w:rsidR="00727D05" w:rsidRPr="001370B0" w:rsidRDefault="00727D05" w:rsidP="00727D05">
      <w:pPr>
        <w:spacing w:after="0" w:line="240" w:lineRule="auto"/>
        <w:ind w:firstLine="709"/>
        <w:jc w:val="both"/>
        <w:rPr>
          <w:rFonts w:ascii="Times New Roman" w:eastAsia="Times New Roman" w:hAnsi="Times New Roman" w:cs="Times New Roman"/>
          <w:lang w:eastAsia="ru-RU"/>
        </w:rPr>
      </w:pPr>
      <w:r w:rsidRPr="001370B0">
        <w:rPr>
          <w:rFonts w:ascii="Times New Roman" w:eastAsia="Times New Roman" w:hAnsi="Times New Roman" w:cs="Times New Roman"/>
          <w:lang w:eastAsia="ru-RU"/>
        </w:rPr>
        <w:t xml:space="preserve">При назначении </w:t>
      </w:r>
      <w:proofErr w:type="spellStart"/>
      <w:r w:rsidRPr="001370B0">
        <w:rPr>
          <w:rFonts w:ascii="Times New Roman" w:eastAsia="Times New Roman" w:hAnsi="Times New Roman" w:cs="Times New Roman"/>
          <w:lang w:eastAsia="ru-RU"/>
        </w:rPr>
        <w:t>субтоксических</w:t>
      </w:r>
      <w:proofErr w:type="spellEnd"/>
      <w:r w:rsidRPr="001370B0">
        <w:rPr>
          <w:rFonts w:ascii="Times New Roman" w:eastAsia="Times New Roman" w:hAnsi="Times New Roman" w:cs="Times New Roman"/>
          <w:lang w:eastAsia="ru-RU"/>
        </w:rPr>
        <w:t xml:space="preserve"> и токсических доз</w:t>
      </w:r>
      <w:r w:rsidRPr="001370B0">
        <w:rPr>
          <w:rFonts w:ascii="Times New Roman" w:eastAsiaTheme="minorEastAsia" w:hAnsi="Times New Roman" w:cs="Times New Roman"/>
          <w:lang w:eastAsia="ru-RU"/>
        </w:rPr>
        <w:t xml:space="preserve"> возникает повышение возбудимости волокон </w:t>
      </w:r>
      <w:proofErr w:type="spellStart"/>
      <w:r w:rsidRPr="001370B0">
        <w:rPr>
          <w:rFonts w:ascii="Times New Roman" w:eastAsiaTheme="minorEastAsia" w:hAnsi="Times New Roman" w:cs="Times New Roman"/>
          <w:lang w:eastAsia="ru-RU"/>
        </w:rPr>
        <w:t>Пуркинье</w:t>
      </w:r>
      <w:proofErr w:type="spellEnd"/>
      <w:r w:rsidRPr="001370B0">
        <w:rPr>
          <w:rFonts w:ascii="Times New Roman" w:eastAsiaTheme="minorEastAsia" w:hAnsi="Times New Roman" w:cs="Times New Roman"/>
          <w:lang w:eastAsia="ru-RU"/>
        </w:rPr>
        <w:t xml:space="preserve"> в ответ на нервные и гуморальные влияния, что приводит к возникновению желудочковых аритмий - </w:t>
      </w:r>
      <w:proofErr w:type="spellStart"/>
      <w:r w:rsidRPr="001370B0">
        <w:rPr>
          <w:rFonts w:ascii="Times New Roman" w:eastAsiaTheme="minorEastAsia" w:hAnsi="Times New Roman" w:cs="Times New Roman"/>
          <w:lang w:eastAsia="ru-RU"/>
        </w:rPr>
        <w:t>фибриляции</w:t>
      </w:r>
      <w:proofErr w:type="spellEnd"/>
      <w:r w:rsidRPr="001370B0">
        <w:rPr>
          <w:rFonts w:ascii="Times New Roman" w:eastAsiaTheme="minorEastAsia" w:hAnsi="Times New Roman" w:cs="Times New Roman"/>
          <w:lang w:eastAsia="ru-RU"/>
        </w:rPr>
        <w:t xml:space="preserve"> желудочков </w:t>
      </w:r>
      <w:r w:rsidRPr="001370B0">
        <w:rPr>
          <w:rFonts w:ascii="Times New Roman" w:eastAsiaTheme="minorEastAsia" w:hAnsi="Times New Roman" w:cs="Times New Roman"/>
          <w:b/>
          <w:lang w:eastAsia="ru-RU"/>
        </w:rPr>
        <w:t>(</w:t>
      </w:r>
      <w:r w:rsidRPr="001370B0">
        <w:rPr>
          <w:rFonts w:ascii="Times New Roman" w:eastAsia="Times New Roman" w:hAnsi="Times New Roman" w:cs="Times New Roman"/>
          <w:b/>
          <w:lang w:eastAsia="ru-RU"/>
        </w:rPr>
        <w:t xml:space="preserve">положительный </w:t>
      </w:r>
      <w:proofErr w:type="spellStart"/>
      <w:r w:rsidRPr="001370B0">
        <w:rPr>
          <w:rFonts w:ascii="Times New Roman" w:eastAsia="Times New Roman" w:hAnsi="Times New Roman" w:cs="Times New Roman"/>
          <w:b/>
          <w:lang w:eastAsia="ru-RU"/>
        </w:rPr>
        <w:t>батмотропный</w:t>
      </w:r>
      <w:proofErr w:type="spellEnd"/>
      <w:r w:rsidRPr="001370B0">
        <w:rPr>
          <w:rFonts w:ascii="Times New Roman" w:eastAsia="Times New Roman" w:hAnsi="Times New Roman" w:cs="Times New Roman"/>
          <w:b/>
          <w:lang w:eastAsia="ru-RU"/>
        </w:rPr>
        <w:t xml:space="preserve"> эффект).</w:t>
      </w:r>
    </w:p>
    <w:p w:rsidR="00727D05" w:rsidRPr="001370B0" w:rsidRDefault="00727D05" w:rsidP="00727D05">
      <w:pPr>
        <w:spacing w:after="0" w:line="240" w:lineRule="auto"/>
        <w:ind w:firstLine="709"/>
        <w:jc w:val="both"/>
        <w:rPr>
          <w:rFonts w:ascii="Times New Roman" w:eastAsiaTheme="minorEastAsia" w:hAnsi="Times New Roman" w:cs="Times New Roman"/>
          <w:lang w:eastAsia="ru-RU"/>
        </w:rPr>
      </w:pPr>
    </w:p>
    <w:p w:rsidR="00727D05" w:rsidRPr="001370B0" w:rsidRDefault="00727D05" w:rsidP="00727D05">
      <w:pPr>
        <w:pStyle w:val="a8"/>
        <w:ind w:hanging="720"/>
        <w:jc w:val="center"/>
        <w:rPr>
          <w:rFonts w:ascii="Times New Roman" w:eastAsia="Times New Roman" w:hAnsi="Times New Roman" w:cs="Times New Roman"/>
          <w:b/>
          <w:szCs w:val="24"/>
          <w:lang w:eastAsia="ru-RU"/>
        </w:rPr>
      </w:pPr>
      <w:r w:rsidRPr="002916E0">
        <w:rPr>
          <w:rFonts w:ascii="Times New Roman" w:eastAsia="Times New Roman" w:hAnsi="Times New Roman" w:cs="Times New Roman"/>
          <w:b/>
          <w:szCs w:val="24"/>
          <w:lang w:eastAsia="ru-RU"/>
        </w:rPr>
        <w:t xml:space="preserve">Фармакологическая характеристика </w:t>
      </w:r>
    </w:p>
    <w:p w:rsidR="00727D05" w:rsidRPr="001C2365" w:rsidRDefault="00727D05" w:rsidP="00727D05">
      <w:pPr>
        <w:pStyle w:val="a8"/>
        <w:spacing w:line="240" w:lineRule="auto"/>
        <w:ind w:hanging="720"/>
        <w:jc w:val="both"/>
        <w:rPr>
          <w:rFonts w:ascii="Times New Roman" w:eastAsia="Times New Roman" w:hAnsi="Times New Roman" w:cs="Times New Roman"/>
          <w:b/>
          <w:szCs w:val="24"/>
          <w:lang w:eastAsia="ru-RU"/>
        </w:rPr>
      </w:pPr>
      <w:r w:rsidRPr="001C2365">
        <w:rPr>
          <w:rFonts w:ascii="Times New Roman" w:eastAsia="Times New Roman" w:hAnsi="Times New Roman" w:cs="Times New Roman"/>
          <w:b/>
          <w:szCs w:val="24"/>
          <w:lang w:eastAsia="ru-RU"/>
        </w:rPr>
        <w:t>МНН:</w:t>
      </w:r>
      <w:r>
        <w:rPr>
          <w:rFonts w:ascii="Times New Roman" w:eastAsia="Times New Roman" w:hAnsi="Times New Roman" w:cs="Times New Roman"/>
          <w:b/>
          <w:szCs w:val="24"/>
          <w:lang w:eastAsia="ru-RU"/>
        </w:rPr>
        <w:t xml:space="preserve"> </w:t>
      </w:r>
      <w:proofErr w:type="spellStart"/>
      <w:r w:rsidRPr="001C2365">
        <w:rPr>
          <w:rFonts w:ascii="Times New Roman" w:eastAsia="Times New Roman" w:hAnsi="Times New Roman" w:cs="Times New Roman"/>
          <w:b/>
          <w:szCs w:val="24"/>
          <w:lang w:eastAsia="ru-RU"/>
        </w:rPr>
        <w:t>Дигоксин</w:t>
      </w:r>
      <w:proofErr w:type="spellEnd"/>
      <w:r w:rsidRPr="001C2365">
        <w:rPr>
          <w:rFonts w:ascii="Times New Roman" w:eastAsia="Times New Roman" w:hAnsi="Times New Roman" w:cs="Times New Roman"/>
          <w:b/>
          <w:szCs w:val="24"/>
          <w:lang w:eastAsia="ru-RU"/>
        </w:rPr>
        <w:t xml:space="preserve"> </w:t>
      </w:r>
    </w:p>
    <w:p w:rsidR="00727D05" w:rsidRPr="00A60920" w:rsidRDefault="00727D05" w:rsidP="00727D05">
      <w:pPr>
        <w:pStyle w:val="a8"/>
        <w:spacing w:line="240" w:lineRule="auto"/>
        <w:ind w:hanging="720"/>
        <w:jc w:val="both"/>
        <w:rPr>
          <w:rFonts w:ascii="Times New Roman" w:eastAsia="Times New Roman" w:hAnsi="Times New Roman" w:cs="Times New Roman"/>
          <w:b/>
          <w:szCs w:val="24"/>
          <w:lang w:eastAsia="ru-RU"/>
        </w:rPr>
      </w:pPr>
      <w:r w:rsidRPr="002916E0">
        <w:rPr>
          <w:rFonts w:ascii="Times New Roman" w:eastAsia="Times New Roman" w:hAnsi="Times New Roman" w:cs="Times New Roman"/>
          <w:b/>
          <w:szCs w:val="24"/>
          <w:lang w:eastAsia="ru-RU"/>
        </w:rPr>
        <w:t xml:space="preserve">ТН: </w:t>
      </w:r>
      <w:proofErr w:type="spellStart"/>
      <w:r w:rsidRPr="002916E0">
        <w:rPr>
          <w:rFonts w:ascii="Times New Roman" w:eastAsia="Times New Roman" w:hAnsi="Times New Roman" w:cs="Times New Roman"/>
          <w:b/>
          <w:szCs w:val="24"/>
          <w:lang w:eastAsia="ru-RU"/>
        </w:rPr>
        <w:t>Дигоксин</w:t>
      </w:r>
      <w:proofErr w:type="spellEnd"/>
      <w:r w:rsidRPr="002916E0">
        <w:rPr>
          <w:rFonts w:ascii="Times New Roman" w:eastAsia="Times New Roman" w:hAnsi="Times New Roman" w:cs="Times New Roman"/>
          <w:b/>
          <w:szCs w:val="24"/>
          <w:lang w:eastAsia="ru-RU"/>
        </w:rPr>
        <w:t xml:space="preserve"> </w:t>
      </w:r>
      <w:proofErr w:type="spellStart"/>
      <w:r w:rsidRPr="002916E0">
        <w:rPr>
          <w:rFonts w:ascii="Times New Roman" w:eastAsia="Times New Roman" w:hAnsi="Times New Roman" w:cs="Times New Roman"/>
          <w:b/>
          <w:szCs w:val="24"/>
          <w:lang w:eastAsia="ru-RU"/>
        </w:rPr>
        <w:t>Гриндекс</w:t>
      </w:r>
      <w:proofErr w:type="spellEnd"/>
    </w:p>
    <w:p w:rsidR="00727D05" w:rsidRPr="0090113D" w:rsidRDefault="00727D05" w:rsidP="00727D05">
      <w:pPr>
        <w:pStyle w:val="a8"/>
        <w:spacing w:after="0" w:line="240" w:lineRule="auto"/>
        <w:ind w:hanging="720"/>
        <w:jc w:val="both"/>
        <w:rPr>
          <w:rFonts w:ascii="Times New Roman" w:eastAsia="Times New Roman" w:hAnsi="Times New Roman" w:cs="Times New Roman"/>
          <w:szCs w:val="24"/>
          <w:lang w:eastAsia="ru-RU"/>
        </w:rPr>
      </w:pPr>
      <w:r w:rsidRPr="001C2365">
        <w:rPr>
          <w:rFonts w:ascii="Times New Roman" w:eastAsia="Times New Roman" w:hAnsi="Times New Roman" w:cs="Times New Roman"/>
          <w:i/>
          <w:color w:val="000000"/>
        </w:rPr>
        <w:t>Фармакологическая группа</w:t>
      </w:r>
      <w:r w:rsidRPr="0090113D">
        <w:rPr>
          <w:rFonts w:ascii="Times New Roman" w:eastAsia="Times New Roman" w:hAnsi="Times New Roman" w:cs="Times New Roman"/>
          <w:szCs w:val="24"/>
          <w:lang w:eastAsia="ru-RU"/>
        </w:rPr>
        <w:t xml:space="preserve">: </w:t>
      </w:r>
      <w:proofErr w:type="spellStart"/>
      <w:r w:rsidRPr="0090113D">
        <w:rPr>
          <w:rFonts w:ascii="Times New Roman" w:eastAsia="Times New Roman" w:hAnsi="Times New Roman" w:cs="Times New Roman"/>
          <w:szCs w:val="24"/>
          <w:lang w:eastAsia="ru-RU"/>
        </w:rPr>
        <w:t>кардиотоническое</w:t>
      </w:r>
      <w:proofErr w:type="spellEnd"/>
      <w:r w:rsidRPr="0090113D">
        <w:rPr>
          <w:rFonts w:ascii="Times New Roman" w:eastAsia="Times New Roman" w:hAnsi="Times New Roman" w:cs="Times New Roman"/>
          <w:szCs w:val="24"/>
          <w:lang w:eastAsia="ru-RU"/>
        </w:rPr>
        <w:t xml:space="preserve"> средство - сердечный гликозид.</w:t>
      </w:r>
    </w:p>
    <w:p w:rsidR="00727D05" w:rsidRPr="00430680" w:rsidRDefault="00727D05" w:rsidP="00727D05">
      <w:pPr>
        <w:pStyle w:val="a3"/>
        <w:shd w:val="clear" w:color="auto" w:fill="FFFFFF"/>
        <w:spacing w:before="0" w:beforeAutospacing="0" w:after="0" w:afterAutospacing="0"/>
        <w:jc w:val="both"/>
        <w:rPr>
          <w:sz w:val="22"/>
          <w:szCs w:val="22"/>
        </w:rPr>
      </w:pPr>
      <w:bookmarkStart w:id="0" w:name="_Hlk514882765"/>
      <w:proofErr w:type="spellStart"/>
      <w:r w:rsidRPr="00430680">
        <w:rPr>
          <w:bCs/>
          <w:i/>
          <w:sz w:val="22"/>
          <w:szCs w:val="22"/>
        </w:rPr>
        <w:t>Фармакокинетика</w:t>
      </w:r>
      <w:proofErr w:type="spellEnd"/>
      <w:r w:rsidRPr="00430680">
        <w:rPr>
          <w:bCs/>
          <w:i/>
          <w:sz w:val="22"/>
          <w:szCs w:val="22"/>
        </w:rPr>
        <w:t xml:space="preserve">: </w:t>
      </w:r>
      <w:r w:rsidRPr="00430680">
        <w:rPr>
          <w:sz w:val="22"/>
          <w:szCs w:val="22"/>
        </w:rPr>
        <w:t xml:space="preserve">после приема внутрь быстро и полностью абсорбируется из ЖКТ. При приеме после еды уменьшается скорость всасывания, степень всасывания не меняется. Быстро распределяется в тканях. Концентрация </w:t>
      </w:r>
      <w:proofErr w:type="spellStart"/>
      <w:r w:rsidRPr="00430680">
        <w:rPr>
          <w:sz w:val="22"/>
          <w:szCs w:val="22"/>
        </w:rPr>
        <w:t>дигоксина</w:t>
      </w:r>
      <w:proofErr w:type="spellEnd"/>
      <w:r w:rsidRPr="00430680">
        <w:rPr>
          <w:sz w:val="22"/>
          <w:szCs w:val="22"/>
        </w:rPr>
        <w:t xml:space="preserve"> в миокарде значительно выше, чем в плазме. T1/2 составляет 34-51 ч. В течение 24 ч около 27% </w:t>
      </w:r>
      <w:proofErr w:type="spellStart"/>
      <w:r w:rsidRPr="00430680">
        <w:rPr>
          <w:sz w:val="22"/>
          <w:szCs w:val="22"/>
        </w:rPr>
        <w:t>дигоксина</w:t>
      </w:r>
      <w:proofErr w:type="spellEnd"/>
      <w:r w:rsidRPr="00430680">
        <w:rPr>
          <w:sz w:val="22"/>
          <w:szCs w:val="22"/>
        </w:rPr>
        <w:t xml:space="preserve"> выделяется с мо</w:t>
      </w:r>
      <w:r>
        <w:rPr>
          <w:sz w:val="22"/>
          <w:szCs w:val="22"/>
        </w:rPr>
        <w:t xml:space="preserve">чой. </w:t>
      </w:r>
      <w:proofErr w:type="spellStart"/>
      <w:r>
        <w:rPr>
          <w:sz w:val="22"/>
          <w:szCs w:val="22"/>
        </w:rPr>
        <w:t>Метаболизируется</w:t>
      </w:r>
      <w:proofErr w:type="spellEnd"/>
      <w:r>
        <w:rPr>
          <w:sz w:val="22"/>
          <w:szCs w:val="22"/>
        </w:rPr>
        <w:t xml:space="preserve"> в печени, </w:t>
      </w:r>
      <w:r w:rsidRPr="00430680">
        <w:rPr>
          <w:sz w:val="22"/>
          <w:szCs w:val="22"/>
        </w:rPr>
        <w:t>выводится преимущественно почками (60-80 % в неизменном виде).</w:t>
      </w:r>
    </w:p>
    <w:p w:rsidR="00727D05" w:rsidRPr="00430680" w:rsidRDefault="00727D05" w:rsidP="00727D05">
      <w:pPr>
        <w:pStyle w:val="a3"/>
        <w:shd w:val="clear" w:color="auto" w:fill="FFFFFF"/>
        <w:spacing w:before="0" w:beforeAutospacing="0" w:after="0" w:afterAutospacing="0"/>
        <w:jc w:val="both"/>
        <w:rPr>
          <w:sz w:val="22"/>
          <w:szCs w:val="22"/>
        </w:rPr>
      </w:pPr>
      <w:r w:rsidRPr="00430680">
        <w:rPr>
          <w:bCs/>
          <w:i/>
          <w:sz w:val="22"/>
          <w:szCs w:val="22"/>
        </w:rPr>
        <w:t xml:space="preserve">Показания к применению: </w:t>
      </w:r>
      <w:r w:rsidRPr="00430680">
        <w:rPr>
          <w:sz w:val="22"/>
          <w:szCs w:val="22"/>
        </w:rPr>
        <w:t xml:space="preserve">хроническая сердечная недостаточность II (при наличии клинических проявлений) и III-IV функционального </w:t>
      </w:r>
      <w:proofErr w:type="spellStart"/>
      <w:r w:rsidRPr="00430680">
        <w:rPr>
          <w:sz w:val="22"/>
          <w:szCs w:val="22"/>
        </w:rPr>
        <w:t>класса</w:t>
      </w:r>
      <w:proofErr w:type="gramStart"/>
      <w:r w:rsidRPr="00430680">
        <w:rPr>
          <w:sz w:val="22"/>
          <w:szCs w:val="22"/>
        </w:rPr>
        <w:t>;т</w:t>
      </w:r>
      <w:proofErr w:type="gramEnd"/>
      <w:r w:rsidRPr="00430680">
        <w:rPr>
          <w:sz w:val="22"/>
          <w:szCs w:val="22"/>
        </w:rPr>
        <w:t>ахисистолическая</w:t>
      </w:r>
      <w:proofErr w:type="spellEnd"/>
      <w:r w:rsidRPr="00430680">
        <w:rPr>
          <w:sz w:val="22"/>
          <w:szCs w:val="22"/>
        </w:rPr>
        <w:t xml:space="preserve"> форма мерцания и трепетания предсердий пароксизмального и хронического течения (особенно в сочетании с ХСН).</w:t>
      </w:r>
    </w:p>
    <w:p w:rsidR="00727D05" w:rsidRPr="00430680" w:rsidRDefault="00727D05" w:rsidP="00727D05">
      <w:pPr>
        <w:pStyle w:val="a3"/>
        <w:shd w:val="clear" w:color="auto" w:fill="FFFFFF"/>
        <w:spacing w:before="0" w:beforeAutospacing="0" w:after="0" w:afterAutospacing="0"/>
        <w:jc w:val="both"/>
        <w:rPr>
          <w:sz w:val="22"/>
          <w:szCs w:val="22"/>
        </w:rPr>
      </w:pPr>
      <w:proofErr w:type="gramStart"/>
      <w:r>
        <w:rPr>
          <w:i/>
          <w:sz w:val="22"/>
          <w:szCs w:val="22"/>
        </w:rPr>
        <w:t>Способы</w:t>
      </w:r>
      <w:r w:rsidRPr="00430680">
        <w:rPr>
          <w:i/>
          <w:sz w:val="22"/>
          <w:szCs w:val="22"/>
        </w:rPr>
        <w:t xml:space="preserve"> применения</w:t>
      </w:r>
      <w:r>
        <w:rPr>
          <w:i/>
          <w:sz w:val="22"/>
          <w:szCs w:val="22"/>
        </w:rPr>
        <w:t xml:space="preserve"> и дозы</w:t>
      </w:r>
      <w:r w:rsidRPr="00430680">
        <w:rPr>
          <w:sz w:val="22"/>
          <w:szCs w:val="22"/>
        </w:rPr>
        <w:t xml:space="preserve">: при умеренно быстрой </w:t>
      </w:r>
      <w:proofErr w:type="spellStart"/>
      <w:r w:rsidRPr="00430680">
        <w:rPr>
          <w:sz w:val="22"/>
          <w:szCs w:val="22"/>
        </w:rPr>
        <w:t>дигитализации</w:t>
      </w:r>
      <w:proofErr w:type="spellEnd"/>
      <w:r w:rsidRPr="00430680">
        <w:rPr>
          <w:sz w:val="22"/>
          <w:szCs w:val="22"/>
        </w:rPr>
        <w:t xml:space="preserve"> применяют внутрь в дозе до 1 мг/</w:t>
      </w:r>
      <w:proofErr w:type="spellStart"/>
      <w:r w:rsidRPr="00430680">
        <w:rPr>
          <w:sz w:val="22"/>
          <w:szCs w:val="22"/>
        </w:rPr>
        <w:t>сут</w:t>
      </w:r>
      <w:proofErr w:type="spellEnd"/>
      <w:r w:rsidRPr="00430680">
        <w:rPr>
          <w:sz w:val="22"/>
          <w:szCs w:val="22"/>
        </w:rPr>
        <w:t xml:space="preserve"> в 2 приема.</w:t>
      </w:r>
      <w:proofErr w:type="gramEnd"/>
      <w:r w:rsidRPr="00430680">
        <w:rPr>
          <w:sz w:val="22"/>
          <w:szCs w:val="22"/>
        </w:rPr>
        <w:t xml:space="preserve"> В/в - 750 мкг/</w:t>
      </w:r>
      <w:proofErr w:type="spellStart"/>
      <w:r w:rsidRPr="00430680">
        <w:rPr>
          <w:sz w:val="22"/>
          <w:szCs w:val="22"/>
        </w:rPr>
        <w:t>сут</w:t>
      </w:r>
      <w:proofErr w:type="spellEnd"/>
      <w:r w:rsidRPr="00430680">
        <w:rPr>
          <w:sz w:val="22"/>
          <w:szCs w:val="22"/>
        </w:rPr>
        <w:t xml:space="preserve"> в 3 введения. Затем переводят пациента на поддерживающую терапию: внутрь - 250-500 мкг/</w:t>
      </w:r>
      <w:proofErr w:type="spellStart"/>
      <w:r w:rsidRPr="00430680">
        <w:rPr>
          <w:sz w:val="22"/>
          <w:szCs w:val="22"/>
        </w:rPr>
        <w:t>сут</w:t>
      </w:r>
      <w:proofErr w:type="spellEnd"/>
      <w:r w:rsidRPr="00430680">
        <w:rPr>
          <w:sz w:val="22"/>
          <w:szCs w:val="22"/>
        </w:rPr>
        <w:t xml:space="preserve">, в/в - 125-250 мкг. </w:t>
      </w:r>
      <w:proofErr w:type="gramStart"/>
      <w:r w:rsidRPr="00430680">
        <w:rPr>
          <w:sz w:val="22"/>
          <w:szCs w:val="22"/>
        </w:rPr>
        <w:t xml:space="preserve">При медленной </w:t>
      </w:r>
      <w:proofErr w:type="spellStart"/>
      <w:r w:rsidRPr="00430680">
        <w:rPr>
          <w:sz w:val="22"/>
          <w:szCs w:val="22"/>
        </w:rPr>
        <w:t>дигитализации</w:t>
      </w:r>
      <w:proofErr w:type="spellEnd"/>
      <w:r w:rsidRPr="00430680">
        <w:rPr>
          <w:sz w:val="22"/>
          <w:szCs w:val="22"/>
        </w:rPr>
        <w:t xml:space="preserve"> лечение сразу начинают с поддерживающей дозы - до 500 мкг/</w:t>
      </w:r>
      <w:proofErr w:type="spellStart"/>
      <w:r w:rsidRPr="00430680">
        <w:rPr>
          <w:sz w:val="22"/>
          <w:szCs w:val="22"/>
        </w:rPr>
        <w:t>сут</w:t>
      </w:r>
      <w:proofErr w:type="spellEnd"/>
      <w:r w:rsidRPr="00430680">
        <w:rPr>
          <w:sz w:val="22"/>
          <w:szCs w:val="22"/>
        </w:rPr>
        <w:t xml:space="preserve"> в 1-2 приема.</w:t>
      </w:r>
      <w:proofErr w:type="gramEnd"/>
      <w:r w:rsidRPr="00430680">
        <w:rPr>
          <w:sz w:val="22"/>
          <w:szCs w:val="22"/>
        </w:rPr>
        <w:t xml:space="preserve"> При пароксизмальных </w:t>
      </w:r>
      <w:proofErr w:type="spellStart"/>
      <w:r w:rsidRPr="00430680">
        <w:rPr>
          <w:sz w:val="22"/>
          <w:szCs w:val="22"/>
        </w:rPr>
        <w:t>наджелудочковых</w:t>
      </w:r>
      <w:proofErr w:type="spellEnd"/>
      <w:r w:rsidRPr="00430680">
        <w:rPr>
          <w:sz w:val="22"/>
          <w:szCs w:val="22"/>
        </w:rPr>
        <w:t xml:space="preserve"> аритмиях вв</w:t>
      </w:r>
      <w:r>
        <w:rPr>
          <w:sz w:val="22"/>
          <w:szCs w:val="22"/>
        </w:rPr>
        <w:t>одят в/в струйно или капельно 0,</w:t>
      </w:r>
      <w:r w:rsidRPr="00430680">
        <w:rPr>
          <w:sz w:val="22"/>
          <w:szCs w:val="22"/>
        </w:rPr>
        <w:t>25-1 мг.</w:t>
      </w:r>
      <w:r>
        <w:rPr>
          <w:sz w:val="22"/>
          <w:szCs w:val="22"/>
        </w:rPr>
        <w:t xml:space="preserve"> </w:t>
      </w:r>
      <w:r w:rsidRPr="00430680">
        <w:rPr>
          <w:sz w:val="22"/>
          <w:szCs w:val="22"/>
        </w:rPr>
        <w:t>Для детей насыщающая доза составляет 50-80 мкг/</w:t>
      </w:r>
      <w:proofErr w:type="gramStart"/>
      <w:r w:rsidRPr="00430680">
        <w:rPr>
          <w:sz w:val="22"/>
          <w:szCs w:val="22"/>
        </w:rPr>
        <w:t>кг</w:t>
      </w:r>
      <w:proofErr w:type="gramEnd"/>
      <w:r w:rsidRPr="00430680">
        <w:rPr>
          <w:sz w:val="22"/>
          <w:szCs w:val="22"/>
        </w:rPr>
        <w:t xml:space="preserve">. Эту дозу вводят в течение 3-5 дней при умеренно </w:t>
      </w:r>
      <w:proofErr w:type="gramStart"/>
      <w:r w:rsidRPr="00430680">
        <w:rPr>
          <w:sz w:val="22"/>
          <w:szCs w:val="22"/>
        </w:rPr>
        <w:t>быстрой</w:t>
      </w:r>
      <w:proofErr w:type="gramEnd"/>
      <w:r w:rsidRPr="00430680">
        <w:rPr>
          <w:sz w:val="22"/>
          <w:szCs w:val="22"/>
        </w:rPr>
        <w:t xml:space="preserve"> </w:t>
      </w:r>
      <w:proofErr w:type="spellStart"/>
      <w:r w:rsidRPr="00430680">
        <w:rPr>
          <w:sz w:val="22"/>
          <w:szCs w:val="22"/>
        </w:rPr>
        <w:t>дигитализации</w:t>
      </w:r>
      <w:proofErr w:type="spellEnd"/>
      <w:r w:rsidRPr="00430680">
        <w:rPr>
          <w:sz w:val="22"/>
          <w:szCs w:val="22"/>
        </w:rPr>
        <w:t xml:space="preserve"> или в течение 6-7 дней при медленной </w:t>
      </w:r>
      <w:proofErr w:type="spellStart"/>
      <w:r w:rsidRPr="00430680">
        <w:rPr>
          <w:sz w:val="22"/>
          <w:szCs w:val="22"/>
        </w:rPr>
        <w:t>дигитализации</w:t>
      </w:r>
      <w:proofErr w:type="spellEnd"/>
      <w:r w:rsidRPr="00430680">
        <w:rPr>
          <w:sz w:val="22"/>
          <w:szCs w:val="22"/>
        </w:rPr>
        <w:t>.</w:t>
      </w:r>
    </w:p>
    <w:p w:rsidR="00727D05" w:rsidRPr="00430680" w:rsidRDefault="00727D05" w:rsidP="00727D05">
      <w:pPr>
        <w:pStyle w:val="a3"/>
        <w:shd w:val="clear" w:color="auto" w:fill="FFFFFF"/>
        <w:spacing w:before="0" w:beforeAutospacing="0" w:after="0" w:afterAutospacing="0"/>
        <w:jc w:val="both"/>
        <w:rPr>
          <w:sz w:val="22"/>
          <w:szCs w:val="22"/>
        </w:rPr>
      </w:pPr>
      <w:r w:rsidRPr="00430680">
        <w:rPr>
          <w:sz w:val="22"/>
          <w:szCs w:val="22"/>
        </w:rPr>
        <w:t>Поддерживающая доза для детей - 10-25 мкг/</w:t>
      </w:r>
      <w:proofErr w:type="gramStart"/>
      <w:r w:rsidRPr="00430680">
        <w:rPr>
          <w:sz w:val="22"/>
          <w:szCs w:val="22"/>
        </w:rPr>
        <w:t>кг</w:t>
      </w:r>
      <w:proofErr w:type="gramEnd"/>
      <w:r w:rsidRPr="00430680">
        <w:rPr>
          <w:sz w:val="22"/>
          <w:szCs w:val="22"/>
        </w:rPr>
        <w:t>/</w:t>
      </w:r>
      <w:proofErr w:type="spellStart"/>
      <w:r w:rsidRPr="00430680">
        <w:rPr>
          <w:sz w:val="22"/>
          <w:szCs w:val="22"/>
        </w:rPr>
        <w:t>сут</w:t>
      </w:r>
      <w:proofErr w:type="spellEnd"/>
      <w:r w:rsidRPr="00430680">
        <w:rPr>
          <w:sz w:val="22"/>
          <w:szCs w:val="22"/>
        </w:rPr>
        <w:t>. При нарушении выделительной функции почек необходимо уменьшить дозу в 2 раза.</w:t>
      </w:r>
    </w:p>
    <w:p w:rsidR="00727D05" w:rsidRPr="00430680" w:rsidRDefault="00727D05" w:rsidP="00727D05">
      <w:pPr>
        <w:pStyle w:val="a3"/>
        <w:shd w:val="clear" w:color="auto" w:fill="FFFFFF"/>
        <w:spacing w:before="0" w:beforeAutospacing="0" w:after="0" w:afterAutospacing="0"/>
        <w:jc w:val="both"/>
        <w:rPr>
          <w:rFonts w:asciiTheme="minorHAnsi" w:hAnsiTheme="minorHAnsi"/>
          <w:sz w:val="22"/>
          <w:szCs w:val="22"/>
          <w:shd w:val="clear" w:color="auto" w:fill="FFFFFF"/>
        </w:rPr>
      </w:pPr>
      <w:proofErr w:type="gramStart"/>
      <w:r w:rsidRPr="00430680">
        <w:rPr>
          <w:bCs/>
          <w:i/>
          <w:sz w:val="22"/>
          <w:szCs w:val="22"/>
        </w:rPr>
        <w:t xml:space="preserve">Побочные действия: </w:t>
      </w:r>
      <w:r w:rsidRPr="00430680">
        <w:rPr>
          <w:sz w:val="22"/>
          <w:szCs w:val="22"/>
        </w:rPr>
        <w:t xml:space="preserve">брадикардия, AV-блокада, нарушения сердечного ритма, анорексия, тошнота, рвота, диарея, нарушения сна, головная боль, головокружение, окрашивание видимых предметов в желто-зеленый цвет, мелькание «мушек» перед глазами, снижение остроты зрения (признаки </w:t>
      </w:r>
      <w:proofErr w:type="spellStart"/>
      <w:r w:rsidRPr="00430680">
        <w:rPr>
          <w:sz w:val="22"/>
          <w:szCs w:val="22"/>
        </w:rPr>
        <w:t>гликозидной</w:t>
      </w:r>
      <w:proofErr w:type="spellEnd"/>
      <w:r w:rsidRPr="00430680">
        <w:rPr>
          <w:sz w:val="22"/>
          <w:szCs w:val="22"/>
        </w:rPr>
        <w:t xml:space="preserve"> интоксикации вследствие кумуляции).</w:t>
      </w:r>
      <w:proofErr w:type="gramEnd"/>
    </w:p>
    <w:p w:rsidR="00727D05" w:rsidRPr="00430680" w:rsidRDefault="00727D05" w:rsidP="00727D05">
      <w:pPr>
        <w:pStyle w:val="a3"/>
        <w:shd w:val="clear" w:color="auto" w:fill="FFFFFF"/>
        <w:spacing w:before="0" w:beforeAutospacing="0" w:after="0" w:afterAutospacing="0"/>
        <w:jc w:val="both"/>
        <w:rPr>
          <w:rFonts w:asciiTheme="minorHAnsi" w:hAnsiTheme="minorHAnsi"/>
          <w:sz w:val="22"/>
          <w:szCs w:val="22"/>
          <w:shd w:val="clear" w:color="auto" w:fill="FFFFFF"/>
        </w:rPr>
      </w:pPr>
      <w:r w:rsidRPr="00430680">
        <w:rPr>
          <w:bCs/>
          <w:i/>
          <w:sz w:val="22"/>
          <w:szCs w:val="22"/>
        </w:rPr>
        <w:t xml:space="preserve">Противопоказания: </w:t>
      </w:r>
      <w:proofErr w:type="spellStart"/>
      <w:r w:rsidRPr="00430680">
        <w:rPr>
          <w:sz w:val="22"/>
          <w:szCs w:val="22"/>
        </w:rPr>
        <w:t>гликозидная</w:t>
      </w:r>
      <w:proofErr w:type="spellEnd"/>
      <w:r w:rsidRPr="00430680">
        <w:rPr>
          <w:sz w:val="22"/>
          <w:szCs w:val="22"/>
        </w:rPr>
        <w:t xml:space="preserve"> интоксикация, синдром WPW, AV-блокада II степени, перемежающаяся полная блокада, повышенная чувствительность к </w:t>
      </w:r>
      <w:proofErr w:type="spellStart"/>
      <w:r w:rsidRPr="00430680">
        <w:rPr>
          <w:sz w:val="22"/>
          <w:szCs w:val="22"/>
        </w:rPr>
        <w:t>дигоксину</w:t>
      </w:r>
      <w:proofErr w:type="spellEnd"/>
      <w:r w:rsidRPr="00430680">
        <w:rPr>
          <w:sz w:val="22"/>
          <w:szCs w:val="22"/>
        </w:rPr>
        <w:t>, брадикардия, острый инфаркт миокарда, нестабильная стенокардия.</w:t>
      </w:r>
    </w:p>
    <w:p w:rsidR="00727D05" w:rsidRPr="00430680" w:rsidRDefault="00727D05" w:rsidP="00727D05">
      <w:pPr>
        <w:pStyle w:val="a8"/>
        <w:spacing w:after="0"/>
        <w:ind w:hanging="720"/>
        <w:jc w:val="both"/>
        <w:rPr>
          <w:rFonts w:ascii="Times New Roman" w:eastAsia="Times New Roman" w:hAnsi="Times New Roman" w:cs="Times New Roman"/>
          <w:lang w:eastAsia="ru-RU"/>
        </w:rPr>
      </w:pPr>
      <w:r w:rsidRPr="00430680">
        <w:rPr>
          <w:rFonts w:ascii="Times New Roman" w:eastAsia="Times New Roman" w:hAnsi="Times New Roman" w:cs="Times New Roman"/>
          <w:bCs/>
          <w:i/>
          <w:lang w:eastAsia="ru-RU"/>
        </w:rPr>
        <w:t>Форма выпуска</w:t>
      </w:r>
      <w:r w:rsidRPr="00430680">
        <w:rPr>
          <w:rFonts w:ascii="Times New Roman" w:eastAsia="Times New Roman" w:hAnsi="Times New Roman" w:cs="Times New Roman"/>
          <w:lang w:eastAsia="ru-RU"/>
        </w:rPr>
        <w:t>: раствор для инъекций; таблетки.</w:t>
      </w:r>
    </w:p>
    <w:p w:rsidR="00727D05" w:rsidRPr="00E442F8" w:rsidRDefault="00727D05" w:rsidP="00727D05">
      <w:pPr>
        <w:pStyle w:val="a8"/>
        <w:spacing w:line="240" w:lineRule="auto"/>
        <w:ind w:hanging="720"/>
        <w:rPr>
          <w:rFonts w:ascii="Times New Roman" w:eastAsia="Times New Roman" w:hAnsi="Times New Roman" w:cs="Times New Roman"/>
          <w:szCs w:val="24"/>
          <w:lang w:eastAsia="ru-RU"/>
        </w:rPr>
      </w:pPr>
      <w:proofErr w:type="spellStart"/>
      <w:proofErr w:type="gramStart"/>
      <w:r w:rsidRPr="009E433A">
        <w:rPr>
          <w:rFonts w:ascii="Times New Roman" w:eastAsia="Times New Roman" w:hAnsi="Times New Roman" w:cs="Times New Roman"/>
          <w:szCs w:val="24"/>
          <w:lang w:val="en-US" w:eastAsia="ru-RU"/>
        </w:rPr>
        <w:t>Rp</w:t>
      </w:r>
      <w:proofErr w:type="spellEnd"/>
      <w:r w:rsidRPr="00E442F8">
        <w:rPr>
          <w:rFonts w:ascii="Times New Roman" w:eastAsia="Times New Roman" w:hAnsi="Times New Roman" w:cs="Times New Roman"/>
          <w:szCs w:val="24"/>
          <w:lang w:eastAsia="ru-RU"/>
        </w:rPr>
        <w:t>.:</w:t>
      </w:r>
      <w:proofErr w:type="gramEnd"/>
      <w:r w:rsidRPr="00E442F8">
        <w:rPr>
          <w:rFonts w:ascii="Times New Roman" w:eastAsia="Times New Roman" w:hAnsi="Times New Roman" w:cs="Times New Roman"/>
          <w:szCs w:val="24"/>
          <w:lang w:eastAsia="ru-RU"/>
        </w:rPr>
        <w:t xml:space="preserve"> </w:t>
      </w:r>
      <w:r w:rsidRPr="009E433A">
        <w:rPr>
          <w:rFonts w:ascii="Times New Roman" w:eastAsia="Times New Roman" w:hAnsi="Times New Roman" w:cs="Times New Roman"/>
          <w:szCs w:val="24"/>
          <w:lang w:val="en-US" w:eastAsia="ru-RU"/>
        </w:rPr>
        <w:t>So</w:t>
      </w:r>
      <w:bookmarkStart w:id="1" w:name="_Hlk514882835"/>
      <w:r w:rsidRPr="009E433A">
        <w:rPr>
          <w:rFonts w:ascii="Times New Roman" w:eastAsia="Times New Roman" w:hAnsi="Times New Roman" w:cs="Times New Roman"/>
          <w:szCs w:val="24"/>
          <w:lang w:val="en-US" w:eastAsia="ru-RU"/>
        </w:rPr>
        <w:t>l</w:t>
      </w:r>
      <w:bookmarkEnd w:id="1"/>
      <w:r w:rsidRPr="00E442F8">
        <w:rPr>
          <w:rFonts w:ascii="Times New Roman" w:eastAsia="Times New Roman" w:hAnsi="Times New Roman" w:cs="Times New Roman"/>
          <w:szCs w:val="24"/>
          <w:lang w:eastAsia="ru-RU"/>
        </w:rPr>
        <w:t xml:space="preserve">. </w:t>
      </w:r>
      <w:proofErr w:type="spellStart"/>
      <w:r w:rsidRPr="009E433A">
        <w:rPr>
          <w:rFonts w:ascii="Times New Roman" w:eastAsia="Times New Roman" w:hAnsi="Times New Roman" w:cs="Times New Roman"/>
          <w:szCs w:val="24"/>
          <w:lang w:val="en-US" w:eastAsia="ru-RU"/>
        </w:rPr>
        <w:t>Digoxini</w:t>
      </w:r>
      <w:proofErr w:type="spellEnd"/>
      <w:r w:rsidRPr="00E442F8">
        <w:rPr>
          <w:rFonts w:ascii="Times New Roman" w:eastAsia="Times New Roman" w:hAnsi="Times New Roman" w:cs="Times New Roman"/>
          <w:szCs w:val="24"/>
          <w:lang w:eastAsia="ru-RU"/>
        </w:rPr>
        <w:t xml:space="preserve"> 0,025%-1</w:t>
      </w:r>
      <w:r w:rsidRPr="009E433A">
        <w:rPr>
          <w:rFonts w:ascii="Times New Roman" w:eastAsia="Times New Roman" w:hAnsi="Times New Roman" w:cs="Times New Roman"/>
          <w:szCs w:val="24"/>
          <w:lang w:val="en-US" w:eastAsia="ru-RU"/>
        </w:rPr>
        <w:t>ml</w:t>
      </w:r>
    </w:p>
    <w:p w:rsidR="00727D05" w:rsidRPr="00E442F8" w:rsidRDefault="00727D05" w:rsidP="00727D05">
      <w:pPr>
        <w:pStyle w:val="a8"/>
        <w:spacing w:line="240" w:lineRule="auto"/>
        <w:ind w:hanging="720"/>
        <w:rPr>
          <w:rFonts w:ascii="Times New Roman" w:eastAsia="Times New Roman" w:hAnsi="Times New Roman" w:cs="Times New Roman"/>
          <w:szCs w:val="24"/>
          <w:lang w:eastAsia="ru-RU"/>
        </w:rPr>
      </w:pPr>
      <w:r w:rsidRPr="00E442F8">
        <w:rPr>
          <w:rFonts w:ascii="Times New Roman" w:eastAsia="Times New Roman" w:hAnsi="Times New Roman" w:cs="Times New Roman"/>
          <w:szCs w:val="24"/>
          <w:lang w:eastAsia="ru-RU"/>
        </w:rPr>
        <w:t xml:space="preserve">        </w:t>
      </w:r>
      <w:proofErr w:type="gramStart"/>
      <w:r w:rsidRPr="009E433A">
        <w:rPr>
          <w:rFonts w:ascii="Times New Roman" w:eastAsia="Times New Roman" w:hAnsi="Times New Roman" w:cs="Times New Roman"/>
          <w:szCs w:val="24"/>
          <w:lang w:val="en-US" w:eastAsia="ru-RU"/>
        </w:rPr>
        <w:t>D</w:t>
      </w:r>
      <w:r w:rsidRPr="00E442F8">
        <w:rPr>
          <w:rFonts w:ascii="Times New Roman" w:eastAsia="Times New Roman" w:hAnsi="Times New Roman" w:cs="Times New Roman"/>
          <w:szCs w:val="24"/>
          <w:lang w:eastAsia="ru-RU"/>
        </w:rPr>
        <w:t>.</w:t>
      </w:r>
      <w:r w:rsidRPr="009E433A">
        <w:rPr>
          <w:rFonts w:ascii="Times New Roman" w:eastAsia="Times New Roman" w:hAnsi="Times New Roman" w:cs="Times New Roman"/>
          <w:szCs w:val="24"/>
          <w:lang w:val="en-US" w:eastAsia="ru-RU"/>
        </w:rPr>
        <w:t>t</w:t>
      </w:r>
      <w:r w:rsidRPr="00E442F8">
        <w:rPr>
          <w:rFonts w:ascii="Times New Roman" w:eastAsia="Times New Roman" w:hAnsi="Times New Roman" w:cs="Times New Roman"/>
          <w:szCs w:val="24"/>
          <w:lang w:eastAsia="ru-RU"/>
        </w:rPr>
        <w:t>.</w:t>
      </w:r>
      <w:r w:rsidRPr="009E433A">
        <w:rPr>
          <w:rFonts w:ascii="Times New Roman" w:eastAsia="Times New Roman" w:hAnsi="Times New Roman" w:cs="Times New Roman"/>
          <w:szCs w:val="24"/>
          <w:lang w:val="en-US" w:eastAsia="ru-RU"/>
        </w:rPr>
        <w:t>d</w:t>
      </w:r>
      <w:r w:rsidRPr="00E442F8">
        <w:rPr>
          <w:rFonts w:ascii="Times New Roman" w:eastAsia="Times New Roman" w:hAnsi="Times New Roman" w:cs="Times New Roman"/>
          <w:szCs w:val="24"/>
          <w:lang w:eastAsia="ru-RU"/>
        </w:rPr>
        <w:t>.</w:t>
      </w:r>
      <w:r w:rsidRPr="009E433A">
        <w:rPr>
          <w:rFonts w:ascii="Times New Roman" w:eastAsia="Times New Roman" w:hAnsi="Times New Roman" w:cs="Times New Roman"/>
          <w:szCs w:val="24"/>
          <w:lang w:val="en-US" w:eastAsia="ru-RU"/>
        </w:rPr>
        <w:t>N</w:t>
      </w:r>
      <w:r w:rsidRPr="00E442F8">
        <w:rPr>
          <w:rFonts w:ascii="Times New Roman" w:eastAsia="Times New Roman" w:hAnsi="Times New Roman" w:cs="Times New Roman"/>
          <w:szCs w:val="24"/>
          <w:lang w:eastAsia="ru-RU"/>
        </w:rPr>
        <w:t xml:space="preserve">.10 </w:t>
      </w:r>
      <w:r w:rsidRPr="009E433A">
        <w:rPr>
          <w:rFonts w:ascii="Times New Roman" w:eastAsia="Times New Roman" w:hAnsi="Times New Roman" w:cs="Times New Roman"/>
          <w:szCs w:val="24"/>
          <w:lang w:val="en-US" w:eastAsia="ru-RU"/>
        </w:rPr>
        <w:t>in</w:t>
      </w:r>
      <w:r w:rsidRPr="00E442F8">
        <w:rPr>
          <w:rFonts w:ascii="Times New Roman" w:eastAsia="Times New Roman" w:hAnsi="Times New Roman" w:cs="Times New Roman"/>
          <w:szCs w:val="24"/>
          <w:lang w:eastAsia="ru-RU"/>
        </w:rPr>
        <w:t xml:space="preserve"> </w:t>
      </w:r>
      <w:r w:rsidRPr="009E433A">
        <w:rPr>
          <w:rFonts w:ascii="Times New Roman" w:eastAsia="Times New Roman" w:hAnsi="Times New Roman" w:cs="Times New Roman"/>
          <w:szCs w:val="24"/>
          <w:lang w:val="en-US" w:eastAsia="ru-RU"/>
        </w:rPr>
        <w:t>amp</w:t>
      </w:r>
      <w:r w:rsidRPr="00E442F8">
        <w:rPr>
          <w:rFonts w:ascii="Times New Roman" w:eastAsia="Times New Roman" w:hAnsi="Times New Roman" w:cs="Times New Roman"/>
          <w:szCs w:val="24"/>
          <w:lang w:eastAsia="ru-RU"/>
        </w:rPr>
        <w:t>.</w:t>
      </w:r>
      <w:proofErr w:type="gramEnd"/>
    </w:p>
    <w:p w:rsidR="00727D05" w:rsidRPr="002916E0" w:rsidRDefault="00727D05" w:rsidP="00727D05">
      <w:pPr>
        <w:pStyle w:val="a8"/>
        <w:spacing w:line="240" w:lineRule="auto"/>
        <w:ind w:hanging="720"/>
        <w:rPr>
          <w:rFonts w:ascii="Times New Roman" w:eastAsia="Times New Roman" w:hAnsi="Times New Roman" w:cs="Times New Roman"/>
          <w:szCs w:val="24"/>
          <w:lang w:eastAsia="ru-RU"/>
        </w:rPr>
      </w:pPr>
      <w:r w:rsidRPr="00E442F8">
        <w:rPr>
          <w:rFonts w:ascii="Times New Roman" w:eastAsia="Times New Roman" w:hAnsi="Times New Roman" w:cs="Times New Roman"/>
          <w:szCs w:val="24"/>
          <w:lang w:eastAsia="ru-RU"/>
        </w:rPr>
        <w:t xml:space="preserve">        </w:t>
      </w:r>
      <w:r w:rsidRPr="002916E0">
        <w:rPr>
          <w:rFonts w:ascii="Times New Roman" w:eastAsia="Times New Roman" w:hAnsi="Times New Roman" w:cs="Times New Roman"/>
          <w:szCs w:val="24"/>
          <w:lang w:eastAsia="ru-RU"/>
        </w:rPr>
        <w:t xml:space="preserve">S. </w:t>
      </w:r>
      <w:bookmarkEnd w:id="0"/>
      <w:r w:rsidRPr="002916E0">
        <w:rPr>
          <w:rFonts w:ascii="Times New Roman" w:eastAsia="Times New Roman" w:hAnsi="Times New Roman" w:cs="Times New Roman"/>
          <w:szCs w:val="24"/>
          <w:lang w:eastAsia="ru-RU"/>
        </w:rPr>
        <w:t xml:space="preserve">Внутривенно струйно по 1 мл </w:t>
      </w:r>
    </w:p>
    <w:p w:rsidR="00727D05" w:rsidRDefault="00727D05" w:rsidP="00727D05">
      <w:pPr>
        <w:pStyle w:val="a8"/>
        <w:spacing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2916E0">
        <w:rPr>
          <w:rFonts w:ascii="Times New Roman" w:eastAsia="Times New Roman" w:hAnsi="Times New Roman" w:cs="Times New Roman"/>
          <w:szCs w:val="24"/>
          <w:lang w:eastAsia="ru-RU"/>
        </w:rPr>
        <w:t>в 20 мл 0,9% раствора натрия хлорида</w:t>
      </w:r>
    </w:p>
    <w:p w:rsidR="00727D05" w:rsidRPr="00E56B13" w:rsidRDefault="00727D05" w:rsidP="00727D05">
      <w:pPr>
        <w:pStyle w:val="a8"/>
        <w:spacing w:line="240" w:lineRule="auto"/>
        <w:ind w:hanging="720"/>
        <w:rPr>
          <w:rFonts w:ascii="Times New Roman" w:eastAsia="Times New Roman" w:hAnsi="Times New Roman" w:cs="Times New Roman"/>
          <w:szCs w:val="24"/>
          <w:lang w:eastAsia="ru-RU"/>
        </w:rPr>
      </w:pPr>
      <w:proofErr w:type="spellStart"/>
      <w:r w:rsidRPr="00E56B13">
        <w:rPr>
          <w:rFonts w:ascii="Times New Roman" w:eastAsia="Times New Roman" w:hAnsi="Times New Roman" w:cs="Times New Roman"/>
          <w:szCs w:val="24"/>
          <w:lang w:eastAsia="ru-RU"/>
        </w:rPr>
        <w:t>Rp</w:t>
      </w:r>
      <w:proofErr w:type="spellEnd"/>
      <w:r w:rsidRPr="00E56B13">
        <w:rPr>
          <w:rFonts w:ascii="Times New Roman" w:eastAsia="Times New Roman" w:hAnsi="Times New Roman" w:cs="Times New Roman"/>
          <w:szCs w:val="24"/>
          <w:lang w:eastAsia="ru-RU"/>
        </w:rPr>
        <w:t xml:space="preserve">.: </w:t>
      </w:r>
      <w:proofErr w:type="spellStart"/>
      <w:r w:rsidRPr="00E56B13">
        <w:rPr>
          <w:rFonts w:ascii="Times New Roman" w:eastAsia="Times New Roman" w:hAnsi="Times New Roman" w:cs="Times New Roman"/>
          <w:szCs w:val="24"/>
          <w:lang w:eastAsia="ru-RU"/>
        </w:rPr>
        <w:t>Tabl</w:t>
      </w:r>
      <w:proofErr w:type="spellEnd"/>
      <w:r w:rsidRPr="00E56B13">
        <w:rPr>
          <w:rFonts w:ascii="Times New Roman" w:eastAsia="Times New Roman" w:hAnsi="Times New Roman" w:cs="Times New Roman"/>
          <w:szCs w:val="24"/>
          <w:lang w:eastAsia="ru-RU"/>
        </w:rPr>
        <w:t xml:space="preserve">. </w:t>
      </w:r>
      <w:proofErr w:type="spellStart"/>
      <w:r w:rsidRPr="00E56B13">
        <w:rPr>
          <w:rFonts w:ascii="Times New Roman" w:eastAsia="Times New Roman" w:hAnsi="Times New Roman" w:cs="Times New Roman"/>
          <w:szCs w:val="24"/>
          <w:lang w:eastAsia="ru-RU"/>
        </w:rPr>
        <w:t>Digoxini</w:t>
      </w:r>
      <w:proofErr w:type="spellEnd"/>
      <w:r w:rsidRPr="00E56B13">
        <w:rPr>
          <w:rFonts w:ascii="Times New Roman" w:eastAsia="Times New Roman" w:hAnsi="Times New Roman" w:cs="Times New Roman"/>
          <w:szCs w:val="24"/>
          <w:lang w:eastAsia="ru-RU"/>
        </w:rPr>
        <w:t xml:space="preserve"> 0,00025 N.10.</w:t>
      </w:r>
    </w:p>
    <w:p w:rsidR="00727D05" w:rsidRPr="00430680" w:rsidRDefault="00727D05" w:rsidP="00727D05">
      <w:pPr>
        <w:pStyle w:val="a8"/>
        <w:spacing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2916E0">
        <w:rPr>
          <w:rFonts w:ascii="Times New Roman" w:eastAsia="Times New Roman" w:hAnsi="Times New Roman" w:cs="Times New Roman"/>
          <w:szCs w:val="24"/>
          <w:lang w:eastAsia="ru-RU"/>
        </w:rPr>
        <w:t xml:space="preserve"> D.S. Внутрь по 1 таблетке 1 раз в день</w:t>
      </w:r>
    </w:p>
    <w:p w:rsidR="00727D05" w:rsidRPr="0090113D" w:rsidRDefault="00727D05" w:rsidP="00727D05">
      <w:pPr>
        <w:pStyle w:val="a8"/>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b/>
          <w:szCs w:val="24"/>
          <w:lang w:eastAsia="ru-RU"/>
        </w:rPr>
        <w:t>МНН: Ландыша листьев гликозид</w:t>
      </w:r>
      <w:r w:rsidRPr="0090113D">
        <w:rPr>
          <w:rFonts w:ascii="Times New Roman" w:eastAsia="Times New Roman" w:hAnsi="Times New Roman" w:cs="Times New Roman"/>
          <w:szCs w:val="24"/>
          <w:lang w:eastAsia="ru-RU"/>
        </w:rPr>
        <w:t xml:space="preserve"> </w:t>
      </w:r>
    </w:p>
    <w:p w:rsidR="00727D05" w:rsidRDefault="00727D05" w:rsidP="00727D05">
      <w:pPr>
        <w:pStyle w:val="a8"/>
        <w:ind w:hanging="720"/>
        <w:rPr>
          <w:rFonts w:ascii="Times New Roman" w:eastAsia="Times New Roman" w:hAnsi="Times New Roman" w:cs="Times New Roman"/>
          <w:b/>
          <w:szCs w:val="24"/>
          <w:lang w:eastAsia="ru-RU"/>
        </w:rPr>
      </w:pPr>
      <w:r w:rsidRPr="00A60920">
        <w:rPr>
          <w:rFonts w:ascii="Times New Roman" w:eastAsia="Times New Roman" w:hAnsi="Times New Roman" w:cs="Times New Roman"/>
          <w:b/>
          <w:szCs w:val="24"/>
          <w:lang w:eastAsia="ru-RU"/>
        </w:rPr>
        <w:t xml:space="preserve">ТН: </w:t>
      </w:r>
      <w:proofErr w:type="spellStart"/>
      <w:r w:rsidRPr="00A60920">
        <w:rPr>
          <w:rFonts w:ascii="Times New Roman" w:eastAsia="Times New Roman" w:hAnsi="Times New Roman" w:cs="Times New Roman"/>
          <w:b/>
          <w:szCs w:val="24"/>
          <w:lang w:eastAsia="ru-RU"/>
        </w:rPr>
        <w:t>Коргликон</w:t>
      </w:r>
      <w:proofErr w:type="spellEnd"/>
      <w:r w:rsidRPr="00A60920">
        <w:rPr>
          <w:rFonts w:ascii="Times New Roman" w:eastAsia="Times New Roman" w:hAnsi="Times New Roman" w:cs="Times New Roman"/>
          <w:b/>
          <w:szCs w:val="24"/>
          <w:lang w:eastAsia="ru-RU"/>
        </w:rPr>
        <w:t xml:space="preserve">, </w:t>
      </w:r>
      <w:proofErr w:type="spellStart"/>
      <w:r w:rsidRPr="00A60920">
        <w:rPr>
          <w:rFonts w:ascii="Times New Roman" w:eastAsia="Times New Roman" w:hAnsi="Times New Roman" w:cs="Times New Roman"/>
          <w:b/>
          <w:szCs w:val="24"/>
          <w:lang w:eastAsia="ru-RU"/>
        </w:rPr>
        <w:t>Коргликард</w:t>
      </w:r>
      <w:proofErr w:type="spellEnd"/>
    </w:p>
    <w:p w:rsidR="00727D05" w:rsidRDefault="00727D05" w:rsidP="00727D05">
      <w:pPr>
        <w:pStyle w:val="a8"/>
        <w:spacing w:line="240" w:lineRule="auto"/>
        <w:ind w:hanging="720"/>
        <w:rPr>
          <w:rFonts w:ascii="Times New Roman" w:eastAsia="Times New Roman" w:hAnsi="Times New Roman" w:cs="Times New Roman"/>
          <w:szCs w:val="24"/>
          <w:lang w:eastAsia="ru-RU"/>
        </w:rPr>
      </w:pPr>
      <w:r w:rsidRPr="002E3BBA">
        <w:rPr>
          <w:rFonts w:ascii="Times New Roman" w:eastAsia="Times New Roman" w:hAnsi="Times New Roman" w:cs="Times New Roman"/>
          <w:bCs/>
          <w:i/>
          <w:lang w:eastAsia="ru-RU"/>
        </w:rPr>
        <w:lastRenderedPageBreak/>
        <w:t>Фармакологическая группа</w:t>
      </w:r>
      <w:r w:rsidRPr="00A60920">
        <w:rPr>
          <w:rFonts w:ascii="Times New Roman" w:eastAsia="Times New Roman" w:hAnsi="Times New Roman" w:cs="Times New Roman"/>
          <w:szCs w:val="24"/>
          <w:lang w:eastAsia="ru-RU"/>
        </w:rPr>
        <w:t xml:space="preserve">: </w:t>
      </w:r>
      <w:proofErr w:type="spellStart"/>
      <w:r w:rsidRPr="00A60920">
        <w:rPr>
          <w:rFonts w:ascii="Times New Roman" w:eastAsia="Times New Roman" w:hAnsi="Times New Roman" w:cs="Times New Roman"/>
          <w:szCs w:val="24"/>
          <w:lang w:eastAsia="ru-RU"/>
        </w:rPr>
        <w:t>кардиотоническое</w:t>
      </w:r>
      <w:proofErr w:type="spellEnd"/>
      <w:r w:rsidRPr="00A60920">
        <w:rPr>
          <w:rFonts w:ascii="Times New Roman" w:eastAsia="Times New Roman" w:hAnsi="Times New Roman" w:cs="Times New Roman"/>
          <w:szCs w:val="24"/>
          <w:lang w:eastAsia="ru-RU"/>
        </w:rPr>
        <w:t xml:space="preserve"> средство – сердечный гликозид.</w:t>
      </w:r>
    </w:p>
    <w:p w:rsidR="00727D05" w:rsidRPr="00430680" w:rsidRDefault="00727D05" w:rsidP="00727D05">
      <w:pPr>
        <w:pStyle w:val="a8"/>
        <w:spacing w:after="0" w:line="240" w:lineRule="auto"/>
        <w:ind w:hanging="720"/>
        <w:rPr>
          <w:rFonts w:ascii="Times New Roman" w:eastAsia="Times New Roman" w:hAnsi="Times New Roman" w:cs="Times New Roman"/>
          <w:b/>
          <w:lang w:eastAsia="ru-RU"/>
        </w:rPr>
      </w:pPr>
      <w:proofErr w:type="spellStart"/>
      <w:r w:rsidRPr="00430680">
        <w:rPr>
          <w:rFonts w:ascii="Times New Roman" w:eastAsia="Times New Roman" w:hAnsi="Times New Roman" w:cs="Times New Roman"/>
          <w:bCs/>
          <w:i/>
          <w:lang w:eastAsia="ru-RU"/>
        </w:rPr>
        <w:t>Фармакодинамика</w:t>
      </w:r>
      <w:proofErr w:type="spellEnd"/>
      <w:r w:rsidRPr="00430680">
        <w:rPr>
          <w:rFonts w:ascii="Times New Roman" w:eastAsia="Times New Roman" w:hAnsi="Times New Roman" w:cs="Times New Roman"/>
          <w:lang w:eastAsia="ru-RU"/>
        </w:rPr>
        <w:t xml:space="preserve"> как у </w:t>
      </w:r>
      <w:proofErr w:type="spellStart"/>
      <w:r w:rsidRPr="00430680">
        <w:rPr>
          <w:rFonts w:ascii="Times New Roman" w:eastAsia="Times New Roman" w:hAnsi="Times New Roman" w:cs="Times New Roman"/>
          <w:lang w:eastAsia="ru-RU"/>
        </w:rPr>
        <w:t>дигоксина</w:t>
      </w:r>
      <w:proofErr w:type="spellEnd"/>
      <w:r w:rsidRPr="00430680">
        <w:rPr>
          <w:rFonts w:ascii="Times New Roman" w:eastAsia="Times New Roman" w:hAnsi="Times New Roman" w:cs="Times New Roman"/>
          <w:lang w:eastAsia="ru-RU"/>
        </w:rPr>
        <w:t>.</w:t>
      </w:r>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r w:rsidRPr="00430680">
        <w:rPr>
          <w:rFonts w:ascii="Times New Roman" w:eastAsia="Times New Roman" w:hAnsi="Times New Roman" w:cs="Times New Roman"/>
          <w:bCs/>
          <w:i/>
          <w:lang w:eastAsia="ru-RU"/>
        </w:rPr>
        <w:t xml:space="preserve">Показания к применению: </w:t>
      </w:r>
      <w:r w:rsidRPr="00430680">
        <w:rPr>
          <w:rFonts w:ascii="Times New Roman" w:eastAsia="Times New Roman" w:hAnsi="Times New Roman" w:cs="Times New Roman"/>
          <w:lang w:eastAsia="ru-RU"/>
        </w:rPr>
        <w:t xml:space="preserve">ХСН II-IV функционального класса (при наличии клинических проявлений), </w:t>
      </w:r>
      <w:proofErr w:type="spellStart"/>
      <w:r w:rsidRPr="00430680">
        <w:rPr>
          <w:rFonts w:ascii="Times New Roman" w:eastAsia="Times New Roman" w:hAnsi="Times New Roman" w:cs="Times New Roman"/>
          <w:lang w:eastAsia="ru-RU"/>
        </w:rPr>
        <w:t>тахисистолическая</w:t>
      </w:r>
      <w:proofErr w:type="spellEnd"/>
      <w:r w:rsidRPr="00430680">
        <w:rPr>
          <w:rFonts w:ascii="Times New Roman" w:eastAsia="Times New Roman" w:hAnsi="Times New Roman" w:cs="Times New Roman"/>
          <w:lang w:eastAsia="ru-RU"/>
        </w:rPr>
        <w:t xml:space="preserve"> форма мерцания и трепетания предсердий пароксизмального и хронического течения (особенно в сочетании </w:t>
      </w:r>
      <w:proofErr w:type="spellStart"/>
      <w:r w:rsidRPr="00430680">
        <w:rPr>
          <w:rFonts w:ascii="Times New Roman" w:eastAsia="Times New Roman" w:hAnsi="Times New Roman" w:cs="Times New Roman"/>
          <w:lang w:eastAsia="ru-RU"/>
        </w:rPr>
        <w:t>сХСН</w:t>
      </w:r>
      <w:proofErr w:type="spellEnd"/>
      <w:r w:rsidRPr="00430680">
        <w:rPr>
          <w:rFonts w:ascii="Times New Roman" w:eastAsia="Times New Roman" w:hAnsi="Times New Roman" w:cs="Times New Roman"/>
          <w:lang w:eastAsia="ru-RU"/>
        </w:rPr>
        <w:t>).</w:t>
      </w:r>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gramStart"/>
      <w:r w:rsidRPr="00430680">
        <w:rPr>
          <w:rFonts w:ascii="Times New Roman" w:eastAsia="Times New Roman" w:hAnsi="Times New Roman" w:cs="Times New Roman"/>
          <w:bCs/>
          <w:i/>
          <w:lang w:eastAsia="ru-RU"/>
        </w:rPr>
        <w:t xml:space="preserve">Побочные действия: </w:t>
      </w:r>
      <w:r w:rsidRPr="00430680">
        <w:rPr>
          <w:rFonts w:ascii="Times New Roman" w:eastAsia="Times New Roman" w:hAnsi="Times New Roman" w:cs="Times New Roman"/>
          <w:lang w:eastAsia="ru-RU"/>
        </w:rPr>
        <w:t>аритмия, AV блокада, сонливость, нарушения сна, головная боль, головокружение, тромбоцитопения, тромбоцитопеническая пурпура, носовые кровотечения, анорексия.</w:t>
      </w:r>
      <w:proofErr w:type="gramEnd"/>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r w:rsidRPr="00430680">
        <w:rPr>
          <w:rFonts w:ascii="Times New Roman" w:eastAsia="Times New Roman" w:hAnsi="Times New Roman" w:cs="Times New Roman"/>
          <w:bCs/>
          <w:i/>
          <w:lang w:eastAsia="ru-RU"/>
        </w:rPr>
        <w:t>Противопоказания:</w:t>
      </w:r>
      <w:r>
        <w:rPr>
          <w:rFonts w:ascii="Times New Roman" w:eastAsia="Times New Roman" w:hAnsi="Times New Roman" w:cs="Times New Roman"/>
          <w:bCs/>
          <w:i/>
          <w:lang w:eastAsia="ru-RU"/>
        </w:rPr>
        <w:t xml:space="preserve"> </w:t>
      </w:r>
      <w:proofErr w:type="gramStart"/>
      <w:r w:rsidRPr="00430680">
        <w:rPr>
          <w:rFonts w:ascii="Times New Roman" w:eastAsia="Times New Roman" w:hAnsi="Times New Roman" w:cs="Times New Roman"/>
          <w:lang w:eastAsia="ru-RU"/>
        </w:rPr>
        <w:t>г</w:t>
      </w:r>
      <w:proofErr w:type="gramEnd"/>
      <w:r w:rsidRPr="00430680">
        <w:rPr>
          <w:rFonts w:ascii="Times New Roman" w:eastAsia="Times New Roman" w:hAnsi="Times New Roman" w:cs="Times New Roman"/>
          <w:lang w:eastAsia="ru-RU"/>
        </w:rPr>
        <w:t xml:space="preserve"> </w:t>
      </w:r>
      <w:proofErr w:type="spellStart"/>
      <w:r w:rsidRPr="00430680">
        <w:rPr>
          <w:rFonts w:ascii="Times New Roman" w:eastAsia="Times New Roman" w:hAnsi="Times New Roman" w:cs="Times New Roman"/>
          <w:lang w:eastAsia="ru-RU"/>
        </w:rPr>
        <w:t>ликозидная</w:t>
      </w:r>
      <w:proofErr w:type="spellEnd"/>
      <w:r w:rsidRPr="00430680">
        <w:rPr>
          <w:rFonts w:ascii="Times New Roman" w:eastAsia="Times New Roman" w:hAnsi="Times New Roman" w:cs="Times New Roman"/>
          <w:lang w:eastAsia="ru-RU"/>
        </w:rPr>
        <w:t xml:space="preserve"> интоксикация, повышенная чувствительность к препарату, AV блокада II степени, синдром</w:t>
      </w:r>
      <w:r w:rsidRPr="00430680">
        <w:rPr>
          <w:rFonts w:ascii="Times New Roman" w:eastAsia="Times New Roman" w:hAnsi="Times New Roman" w:cs="Times New Roman"/>
          <w:lang w:val="en-US" w:eastAsia="ru-RU"/>
        </w:rPr>
        <w:t>WPW</w:t>
      </w:r>
      <w:r w:rsidRPr="00430680">
        <w:rPr>
          <w:rFonts w:ascii="Times New Roman" w:eastAsia="Times New Roman" w:hAnsi="Times New Roman" w:cs="Times New Roman"/>
          <w:lang w:eastAsia="ru-RU"/>
        </w:rPr>
        <w:t xml:space="preserve">, перемежающая полная блокада, острый инфаркт миокарда, нестабильная стенокардия, беременность и период лактации. </w:t>
      </w:r>
    </w:p>
    <w:p w:rsidR="00727D05" w:rsidRPr="009E433A" w:rsidRDefault="00727D05" w:rsidP="00727D05">
      <w:pPr>
        <w:pStyle w:val="a8"/>
        <w:spacing w:line="240" w:lineRule="auto"/>
        <w:ind w:hanging="720"/>
        <w:rPr>
          <w:rFonts w:ascii="Times New Roman" w:eastAsia="Times New Roman" w:hAnsi="Times New Roman" w:cs="Times New Roman"/>
          <w:szCs w:val="24"/>
          <w:lang w:val="en-US" w:eastAsia="ru-RU"/>
        </w:rPr>
      </w:pPr>
      <w:proofErr w:type="spellStart"/>
      <w:proofErr w:type="gramStart"/>
      <w:r w:rsidRPr="009E433A">
        <w:rPr>
          <w:rFonts w:ascii="Times New Roman" w:eastAsia="Times New Roman" w:hAnsi="Times New Roman" w:cs="Times New Roman"/>
          <w:szCs w:val="24"/>
          <w:lang w:val="en-US" w:eastAsia="ru-RU"/>
        </w:rPr>
        <w:t>Rp</w:t>
      </w:r>
      <w:proofErr w:type="spellEnd"/>
      <w:r w:rsidRPr="009E433A">
        <w:rPr>
          <w:rFonts w:ascii="Times New Roman" w:eastAsia="Times New Roman" w:hAnsi="Times New Roman" w:cs="Times New Roman"/>
          <w:szCs w:val="24"/>
          <w:lang w:val="en-US" w:eastAsia="ru-RU"/>
        </w:rPr>
        <w:t>.:</w:t>
      </w:r>
      <w:proofErr w:type="gramEnd"/>
      <w:r w:rsidRPr="009E433A">
        <w:rPr>
          <w:rFonts w:ascii="Times New Roman" w:eastAsia="Times New Roman" w:hAnsi="Times New Roman" w:cs="Times New Roman"/>
          <w:szCs w:val="24"/>
          <w:lang w:val="en-US" w:eastAsia="ru-RU"/>
        </w:rPr>
        <w:t xml:space="preserve"> Sol. </w:t>
      </w:r>
      <w:proofErr w:type="spellStart"/>
      <w:r w:rsidRPr="009E433A">
        <w:rPr>
          <w:rFonts w:ascii="Times New Roman" w:eastAsia="Times New Roman" w:hAnsi="Times New Roman" w:cs="Times New Roman"/>
          <w:szCs w:val="24"/>
          <w:lang w:val="en-US" w:eastAsia="ru-RU"/>
        </w:rPr>
        <w:t>Glycosidi</w:t>
      </w:r>
      <w:proofErr w:type="spellEnd"/>
      <w:r w:rsidRPr="009E433A">
        <w:rPr>
          <w:rFonts w:ascii="Times New Roman" w:eastAsia="Times New Roman" w:hAnsi="Times New Roman" w:cs="Times New Roman"/>
          <w:szCs w:val="24"/>
          <w:lang w:val="en-US" w:eastAsia="ru-RU"/>
        </w:rPr>
        <w:t xml:space="preserve"> ex </w:t>
      </w:r>
      <w:proofErr w:type="spellStart"/>
      <w:r w:rsidRPr="009E433A">
        <w:rPr>
          <w:rFonts w:ascii="Times New Roman" w:eastAsia="Times New Roman" w:hAnsi="Times New Roman" w:cs="Times New Roman"/>
          <w:szCs w:val="24"/>
          <w:lang w:val="en-US" w:eastAsia="ru-RU"/>
        </w:rPr>
        <w:t>foliis</w:t>
      </w:r>
      <w:proofErr w:type="spellEnd"/>
      <w:r w:rsidRPr="009E433A">
        <w:rPr>
          <w:rFonts w:ascii="Times New Roman" w:eastAsia="Times New Roman" w:hAnsi="Times New Roman" w:cs="Times New Roman"/>
          <w:szCs w:val="24"/>
          <w:lang w:val="en-US" w:eastAsia="ru-RU"/>
        </w:rPr>
        <w:t xml:space="preserve"> </w:t>
      </w:r>
      <w:proofErr w:type="spellStart"/>
      <w:r w:rsidRPr="009E433A">
        <w:rPr>
          <w:rFonts w:ascii="Times New Roman" w:eastAsia="Times New Roman" w:hAnsi="Times New Roman" w:cs="Times New Roman"/>
          <w:szCs w:val="24"/>
          <w:lang w:val="en-US" w:eastAsia="ru-RU"/>
        </w:rPr>
        <w:t>Convallariae</w:t>
      </w:r>
      <w:proofErr w:type="spellEnd"/>
    </w:p>
    <w:p w:rsidR="00727D05" w:rsidRPr="009E433A" w:rsidRDefault="00727D05" w:rsidP="00727D05">
      <w:pPr>
        <w:pStyle w:val="a8"/>
        <w:spacing w:line="240" w:lineRule="auto"/>
        <w:ind w:hanging="720"/>
        <w:rPr>
          <w:rFonts w:ascii="Times New Roman" w:eastAsia="Times New Roman" w:hAnsi="Times New Roman" w:cs="Times New Roman"/>
          <w:szCs w:val="24"/>
          <w:lang w:val="en-US" w:eastAsia="ru-RU"/>
        </w:rPr>
      </w:pPr>
      <w:r w:rsidRPr="009E433A">
        <w:rPr>
          <w:rFonts w:ascii="Times New Roman" w:eastAsia="Times New Roman" w:hAnsi="Times New Roman" w:cs="Times New Roman"/>
          <w:szCs w:val="24"/>
          <w:lang w:val="en-US" w:eastAsia="ru-RU"/>
        </w:rPr>
        <w:t xml:space="preserve">           </w:t>
      </w:r>
      <w:r w:rsidRPr="00430680">
        <w:rPr>
          <w:rFonts w:ascii="Times New Roman" w:eastAsia="Times New Roman" w:hAnsi="Times New Roman" w:cs="Times New Roman"/>
          <w:szCs w:val="24"/>
          <w:lang w:val="en-US" w:eastAsia="ru-RU"/>
        </w:rPr>
        <w:t xml:space="preserve">    </w:t>
      </w:r>
      <w:r w:rsidRPr="009E433A">
        <w:rPr>
          <w:rFonts w:ascii="Times New Roman" w:eastAsia="Times New Roman" w:hAnsi="Times New Roman" w:cs="Times New Roman"/>
          <w:szCs w:val="24"/>
          <w:lang w:val="en-US" w:eastAsia="ru-RU"/>
        </w:rPr>
        <w:t>0</w:t>
      </w:r>
      <w:proofErr w:type="gramStart"/>
      <w:r w:rsidRPr="009E433A">
        <w:rPr>
          <w:rFonts w:ascii="Times New Roman" w:eastAsia="Times New Roman" w:hAnsi="Times New Roman" w:cs="Times New Roman"/>
          <w:szCs w:val="24"/>
          <w:lang w:val="en-US" w:eastAsia="ru-RU"/>
        </w:rPr>
        <w:t>,06</w:t>
      </w:r>
      <w:proofErr w:type="gramEnd"/>
      <w:r w:rsidRPr="009E433A">
        <w:rPr>
          <w:rFonts w:ascii="Times New Roman" w:eastAsia="Times New Roman" w:hAnsi="Times New Roman" w:cs="Times New Roman"/>
          <w:szCs w:val="24"/>
          <w:lang w:val="en-US" w:eastAsia="ru-RU"/>
        </w:rPr>
        <w:t>%-1ml</w:t>
      </w:r>
    </w:p>
    <w:p w:rsidR="00727D05" w:rsidRPr="009E433A" w:rsidRDefault="00727D05" w:rsidP="00727D05">
      <w:pPr>
        <w:pStyle w:val="a8"/>
        <w:spacing w:line="240" w:lineRule="auto"/>
        <w:ind w:hanging="720"/>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        </w:t>
      </w:r>
      <w:r w:rsidRPr="00727D05">
        <w:rPr>
          <w:rFonts w:ascii="Times New Roman" w:eastAsia="Times New Roman" w:hAnsi="Times New Roman" w:cs="Times New Roman"/>
          <w:szCs w:val="24"/>
          <w:lang w:val="en-US" w:eastAsia="ru-RU"/>
        </w:rPr>
        <w:t xml:space="preserve"> </w:t>
      </w:r>
      <w:proofErr w:type="spellStart"/>
      <w:r w:rsidRPr="009E433A">
        <w:rPr>
          <w:rFonts w:ascii="Times New Roman" w:eastAsia="Times New Roman" w:hAnsi="Times New Roman" w:cs="Times New Roman"/>
          <w:szCs w:val="24"/>
          <w:lang w:val="en-US" w:eastAsia="ru-RU"/>
        </w:rPr>
        <w:t>D.t.d</w:t>
      </w:r>
      <w:proofErr w:type="spellEnd"/>
      <w:r w:rsidRPr="009E433A">
        <w:rPr>
          <w:rFonts w:ascii="Times New Roman" w:eastAsia="Times New Roman" w:hAnsi="Times New Roman" w:cs="Times New Roman"/>
          <w:szCs w:val="24"/>
          <w:lang w:val="en-US" w:eastAsia="ru-RU"/>
        </w:rPr>
        <w:t>. N.10 in amp.</w:t>
      </w:r>
    </w:p>
    <w:p w:rsidR="00727D05" w:rsidRPr="002916E0" w:rsidRDefault="00727D05" w:rsidP="00727D05">
      <w:pPr>
        <w:pStyle w:val="a8"/>
        <w:spacing w:line="240" w:lineRule="auto"/>
        <w:ind w:hanging="720"/>
        <w:rPr>
          <w:rFonts w:ascii="Times New Roman" w:eastAsia="Times New Roman" w:hAnsi="Times New Roman" w:cs="Times New Roman"/>
          <w:szCs w:val="24"/>
          <w:lang w:eastAsia="ru-RU"/>
        </w:rPr>
      </w:pPr>
      <w:r>
        <w:rPr>
          <w:rFonts w:ascii="Times New Roman" w:eastAsia="Times New Roman" w:hAnsi="Times New Roman" w:cs="Times New Roman"/>
          <w:szCs w:val="24"/>
          <w:lang w:val="en-US" w:eastAsia="ru-RU"/>
        </w:rPr>
        <w:t xml:space="preserve">         </w:t>
      </w:r>
      <w:r w:rsidRPr="002916E0">
        <w:rPr>
          <w:rFonts w:ascii="Times New Roman" w:eastAsia="Times New Roman" w:hAnsi="Times New Roman" w:cs="Times New Roman"/>
          <w:szCs w:val="24"/>
          <w:lang w:eastAsia="ru-RU"/>
        </w:rPr>
        <w:t>S. Внутривенно медленно</w:t>
      </w:r>
    </w:p>
    <w:p w:rsidR="00727D05" w:rsidRPr="002916E0" w:rsidRDefault="00727D05" w:rsidP="00727D05">
      <w:pPr>
        <w:pStyle w:val="a8"/>
        <w:spacing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по 1 мл в вену в 20 мл 20%</w:t>
      </w:r>
    </w:p>
    <w:p w:rsidR="00727D05" w:rsidRPr="00430680" w:rsidRDefault="00727D05" w:rsidP="00727D05">
      <w:pPr>
        <w:pStyle w:val="a8"/>
        <w:spacing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раствора декстрозы</w:t>
      </w:r>
    </w:p>
    <w:p w:rsidR="00727D05" w:rsidRPr="0090113D" w:rsidRDefault="00727D05" w:rsidP="00727D05">
      <w:pPr>
        <w:pStyle w:val="a8"/>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b/>
          <w:szCs w:val="24"/>
          <w:lang w:eastAsia="ru-RU"/>
        </w:rPr>
        <w:t xml:space="preserve">МНН: </w:t>
      </w:r>
      <w:proofErr w:type="spellStart"/>
      <w:r w:rsidRPr="002916E0">
        <w:rPr>
          <w:rFonts w:ascii="Times New Roman" w:eastAsia="Times New Roman" w:hAnsi="Times New Roman" w:cs="Times New Roman"/>
          <w:b/>
          <w:szCs w:val="24"/>
          <w:lang w:eastAsia="ru-RU"/>
        </w:rPr>
        <w:t>Добутамин</w:t>
      </w:r>
      <w:proofErr w:type="spellEnd"/>
      <w:r w:rsidRPr="0090113D">
        <w:rPr>
          <w:rFonts w:ascii="Times New Roman" w:eastAsia="Times New Roman" w:hAnsi="Times New Roman" w:cs="Times New Roman"/>
          <w:szCs w:val="24"/>
          <w:lang w:eastAsia="ru-RU"/>
        </w:rPr>
        <w:t xml:space="preserve"> </w:t>
      </w:r>
    </w:p>
    <w:p w:rsidR="00727D05" w:rsidRDefault="00727D05" w:rsidP="00727D05">
      <w:pPr>
        <w:pStyle w:val="a8"/>
        <w:ind w:hanging="720"/>
        <w:rPr>
          <w:rFonts w:ascii="Times New Roman" w:eastAsia="Times New Roman" w:hAnsi="Times New Roman" w:cs="Times New Roman"/>
          <w:b/>
          <w:szCs w:val="24"/>
          <w:lang w:eastAsia="ru-RU"/>
        </w:rPr>
      </w:pPr>
      <w:r w:rsidRPr="00A60920">
        <w:rPr>
          <w:rFonts w:ascii="Times New Roman" w:eastAsia="Times New Roman" w:hAnsi="Times New Roman" w:cs="Times New Roman"/>
          <w:b/>
          <w:szCs w:val="24"/>
          <w:lang w:eastAsia="ru-RU"/>
        </w:rPr>
        <w:t xml:space="preserve">ТН: </w:t>
      </w:r>
      <w:proofErr w:type="spellStart"/>
      <w:r w:rsidRPr="00A60920">
        <w:rPr>
          <w:rFonts w:ascii="Times New Roman" w:eastAsia="Times New Roman" w:hAnsi="Times New Roman" w:cs="Times New Roman"/>
          <w:b/>
          <w:szCs w:val="24"/>
          <w:lang w:eastAsia="ru-RU"/>
        </w:rPr>
        <w:t>Добутел</w:t>
      </w:r>
      <w:proofErr w:type="spellEnd"/>
    </w:p>
    <w:p w:rsidR="00727D05" w:rsidRPr="00430680" w:rsidRDefault="00727D05" w:rsidP="00727D05">
      <w:pPr>
        <w:pStyle w:val="a8"/>
        <w:spacing w:after="0" w:line="240" w:lineRule="auto"/>
        <w:ind w:hanging="720"/>
        <w:rPr>
          <w:rFonts w:ascii="Times New Roman" w:eastAsia="Times New Roman" w:hAnsi="Times New Roman" w:cs="Times New Roman"/>
          <w:b/>
          <w:lang w:eastAsia="ru-RU"/>
        </w:rPr>
      </w:pPr>
      <w:r w:rsidRPr="00430680">
        <w:rPr>
          <w:rFonts w:ascii="Times New Roman" w:eastAsia="Times New Roman" w:hAnsi="Times New Roman" w:cs="Times New Roman"/>
          <w:i/>
        </w:rPr>
        <w:t>Фармакологическая группа</w:t>
      </w:r>
      <w:r w:rsidRPr="00430680">
        <w:rPr>
          <w:rFonts w:ascii="Times New Roman" w:eastAsia="Times New Roman" w:hAnsi="Times New Roman" w:cs="Times New Roman"/>
          <w:lang w:eastAsia="ru-RU"/>
        </w:rPr>
        <w:t xml:space="preserve">: </w:t>
      </w:r>
      <w:proofErr w:type="spellStart"/>
      <w:r w:rsidRPr="00430680">
        <w:rPr>
          <w:rFonts w:ascii="Times New Roman" w:eastAsia="Times New Roman" w:hAnsi="Times New Roman" w:cs="Times New Roman"/>
          <w:lang w:eastAsia="ru-RU"/>
        </w:rPr>
        <w:t>кардиотоническое</w:t>
      </w:r>
      <w:proofErr w:type="spellEnd"/>
      <w:r w:rsidRPr="00430680">
        <w:rPr>
          <w:rFonts w:ascii="Times New Roman" w:eastAsia="Times New Roman" w:hAnsi="Times New Roman" w:cs="Times New Roman"/>
          <w:lang w:eastAsia="ru-RU"/>
        </w:rPr>
        <w:t xml:space="preserve"> средство </w:t>
      </w:r>
      <w:proofErr w:type="spellStart"/>
      <w:r w:rsidRPr="00430680">
        <w:rPr>
          <w:rFonts w:ascii="Times New Roman" w:eastAsia="Times New Roman" w:hAnsi="Times New Roman" w:cs="Times New Roman"/>
          <w:lang w:eastAsia="ru-RU"/>
        </w:rPr>
        <w:t>негликозидной</w:t>
      </w:r>
      <w:proofErr w:type="spellEnd"/>
      <w:r w:rsidRPr="00430680">
        <w:rPr>
          <w:rFonts w:ascii="Times New Roman" w:eastAsia="Times New Roman" w:hAnsi="Times New Roman" w:cs="Times New Roman"/>
          <w:lang w:eastAsia="ru-RU"/>
        </w:rPr>
        <w:t xml:space="preserve"> структуры.</w:t>
      </w:r>
    </w:p>
    <w:p w:rsidR="00727D05" w:rsidRPr="00430680" w:rsidRDefault="00727D05" w:rsidP="00727D05">
      <w:pPr>
        <w:spacing w:after="0" w:line="240" w:lineRule="auto"/>
        <w:jc w:val="both"/>
        <w:rPr>
          <w:rFonts w:ascii="Times New Roman" w:eastAsia="Times New Roman" w:hAnsi="Times New Roman" w:cs="Times New Roman"/>
          <w:lang w:eastAsia="ru-RU"/>
        </w:rPr>
      </w:pPr>
      <w:proofErr w:type="spellStart"/>
      <w:r w:rsidRPr="00430680">
        <w:rPr>
          <w:rFonts w:ascii="Times New Roman" w:eastAsia="Times New Roman" w:hAnsi="Times New Roman" w:cs="Times New Roman"/>
          <w:i/>
          <w:lang w:eastAsia="ru-RU"/>
        </w:rPr>
        <w:t>Фармакодинамика</w:t>
      </w:r>
      <w:proofErr w:type="spellEnd"/>
      <w:r w:rsidRPr="00430680">
        <w:rPr>
          <w:rFonts w:ascii="Times New Roman" w:eastAsia="Times New Roman" w:hAnsi="Times New Roman" w:cs="Times New Roman"/>
          <w:bCs/>
          <w:i/>
          <w:lang w:eastAsia="ru-RU"/>
        </w:rPr>
        <w:t xml:space="preserve">: </w:t>
      </w:r>
      <w:proofErr w:type="spellStart"/>
      <w:r w:rsidRPr="00430680">
        <w:rPr>
          <w:rFonts w:ascii="Times New Roman" w:eastAsia="Times New Roman" w:hAnsi="Times New Roman" w:cs="Times New Roman"/>
          <w:bCs/>
          <w:lang w:eastAsia="ru-RU"/>
        </w:rPr>
        <w:t>добутамин</w:t>
      </w:r>
      <w:proofErr w:type="spellEnd"/>
      <w:r w:rsidRPr="00430680">
        <w:rPr>
          <w:rFonts w:ascii="Times New Roman" w:eastAsia="Times New Roman" w:hAnsi="Times New Roman" w:cs="Times New Roman"/>
          <w:bCs/>
          <w:lang w:eastAsia="ru-RU"/>
        </w:rPr>
        <w:t xml:space="preserve"> оказывает положительное инотропное действие (способствует усилению сократительной способности сердечной мышцы). Стимулирует В1-адренорецепторы миокарда. Увеличивает ударный и минутный объемы сердца, снижает общее сосудистое периферическое сопротивление и легочное сосудистое сопротивление.</w:t>
      </w:r>
    </w:p>
    <w:p w:rsidR="00727D05" w:rsidRPr="00430680" w:rsidRDefault="00727D05" w:rsidP="00727D05">
      <w:pPr>
        <w:spacing w:after="0" w:line="240" w:lineRule="auto"/>
        <w:jc w:val="both"/>
        <w:rPr>
          <w:rFonts w:ascii="Times New Roman" w:eastAsiaTheme="minorEastAsia" w:hAnsi="Times New Roman" w:cs="Times New Roman"/>
          <w:lang w:eastAsia="ru-RU"/>
        </w:rPr>
      </w:pPr>
      <w:proofErr w:type="spellStart"/>
      <w:r w:rsidRPr="00430680">
        <w:rPr>
          <w:rFonts w:ascii="Times New Roman" w:eastAsiaTheme="minorEastAsia" w:hAnsi="Times New Roman" w:cs="Times New Roman"/>
          <w:bCs/>
          <w:i/>
          <w:lang w:eastAsia="ru-RU"/>
        </w:rPr>
        <w:t>Фармакокинетика</w:t>
      </w:r>
      <w:proofErr w:type="spellEnd"/>
      <w:r w:rsidRPr="00430680">
        <w:rPr>
          <w:rFonts w:ascii="Times New Roman" w:eastAsiaTheme="minorEastAsia" w:hAnsi="Times New Roman" w:cs="Times New Roman"/>
          <w:bCs/>
          <w:i/>
          <w:lang w:eastAsia="ru-RU"/>
        </w:rPr>
        <w:t xml:space="preserve">: </w:t>
      </w:r>
      <w:r w:rsidRPr="00430680">
        <w:rPr>
          <w:rFonts w:ascii="Times New Roman" w:eastAsiaTheme="minorEastAsia" w:hAnsi="Times New Roman" w:cs="Times New Roman"/>
          <w:lang w:eastAsia="ru-RU"/>
        </w:rPr>
        <w:t xml:space="preserve">объем распределения - 20% массы тела. </w:t>
      </w:r>
      <w:proofErr w:type="spellStart"/>
      <w:r w:rsidRPr="00430680">
        <w:rPr>
          <w:rFonts w:ascii="Times New Roman" w:eastAsiaTheme="minorEastAsia" w:hAnsi="Times New Roman" w:cs="Times New Roman"/>
          <w:lang w:eastAsia="ru-RU"/>
        </w:rPr>
        <w:t>Метаболизируется</w:t>
      </w:r>
      <w:proofErr w:type="spellEnd"/>
      <w:r w:rsidRPr="00430680">
        <w:rPr>
          <w:rFonts w:ascii="Times New Roman" w:eastAsiaTheme="minorEastAsia" w:hAnsi="Times New Roman" w:cs="Times New Roman"/>
          <w:lang w:eastAsia="ru-RU"/>
        </w:rPr>
        <w:t xml:space="preserve"> в печени с участием </w:t>
      </w:r>
      <w:proofErr w:type="spellStart"/>
      <w:r w:rsidRPr="00430680">
        <w:rPr>
          <w:rFonts w:ascii="Times New Roman" w:eastAsiaTheme="minorEastAsia" w:hAnsi="Times New Roman" w:cs="Times New Roman"/>
          <w:lang w:eastAsia="ru-RU"/>
        </w:rPr>
        <w:t>катехол</w:t>
      </w:r>
      <w:proofErr w:type="spellEnd"/>
      <w:r w:rsidRPr="00430680">
        <w:rPr>
          <w:rFonts w:ascii="Times New Roman" w:eastAsiaTheme="minorEastAsia" w:hAnsi="Times New Roman" w:cs="Times New Roman"/>
          <w:lang w:eastAsia="ru-RU"/>
        </w:rPr>
        <w:t>-О-</w:t>
      </w:r>
      <w:proofErr w:type="spellStart"/>
      <w:r w:rsidRPr="00430680">
        <w:rPr>
          <w:rFonts w:ascii="Times New Roman" w:eastAsiaTheme="minorEastAsia" w:hAnsi="Times New Roman" w:cs="Times New Roman"/>
          <w:lang w:eastAsia="ru-RU"/>
        </w:rPr>
        <w:t>метилтрансферазы</w:t>
      </w:r>
      <w:proofErr w:type="spellEnd"/>
      <w:r w:rsidRPr="00430680">
        <w:rPr>
          <w:rFonts w:ascii="Times New Roman" w:eastAsiaTheme="minorEastAsia" w:hAnsi="Times New Roman" w:cs="Times New Roman"/>
          <w:lang w:eastAsia="ru-RU"/>
        </w:rPr>
        <w:t xml:space="preserve"> до неактивных метаболитов. Основной метаболит - 3-О-метилдобутамин. T1/2 - около 2 мин. Выводится почками в виде метаболитов.</w:t>
      </w:r>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gramStart"/>
      <w:r w:rsidRPr="00430680">
        <w:rPr>
          <w:rFonts w:ascii="Times New Roman" w:eastAsia="Times New Roman" w:hAnsi="Times New Roman" w:cs="Times New Roman"/>
          <w:bCs/>
          <w:i/>
          <w:lang w:eastAsia="ru-RU"/>
        </w:rPr>
        <w:t xml:space="preserve">Показания к применению: </w:t>
      </w:r>
      <w:r w:rsidRPr="00430680">
        <w:rPr>
          <w:rFonts w:ascii="Times New Roman" w:eastAsia="Times New Roman" w:hAnsi="Times New Roman" w:cs="Times New Roman"/>
          <w:lang w:eastAsia="ru-RU"/>
        </w:rPr>
        <w:t xml:space="preserve">острая сердечная недостаточность (в </w:t>
      </w:r>
      <w:proofErr w:type="spellStart"/>
      <w:r w:rsidRPr="00430680">
        <w:rPr>
          <w:rFonts w:ascii="Times New Roman" w:eastAsia="Times New Roman" w:hAnsi="Times New Roman" w:cs="Times New Roman"/>
          <w:lang w:eastAsia="ru-RU"/>
        </w:rPr>
        <w:t>т.ч</w:t>
      </w:r>
      <w:proofErr w:type="spellEnd"/>
      <w:r w:rsidRPr="00430680">
        <w:rPr>
          <w:rFonts w:ascii="Times New Roman" w:eastAsia="Times New Roman" w:hAnsi="Times New Roman" w:cs="Times New Roman"/>
          <w:lang w:eastAsia="ru-RU"/>
        </w:rPr>
        <w:t>. инфаркт миокарда), острая декомпенсация хронической сердечной недостаточности, хроническая сердечная недостаточность (как временное вспомогательное средство на фоне стандартной терапии при декомпенсации), кардиогенный шок, операции на открытом сердце, последствия оперативного вмешательства, септический шок, увеличение или поддержание минутного объема крови во время искусственной вентиляции легких при положительном остаточном давлении в конце выхода.</w:t>
      </w:r>
      <w:proofErr w:type="gramEnd"/>
      <w:r w:rsidRPr="00430680">
        <w:rPr>
          <w:rFonts w:ascii="Times New Roman" w:eastAsia="Times New Roman" w:hAnsi="Times New Roman" w:cs="Times New Roman"/>
          <w:lang w:eastAsia="ru-RU"/>
        </w:rPr>
        <w:t xml:space="preserve"> Для проведения пробы стресс – эхокардиографии.</w:t>
      </w:r>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Способы </w:t>
      </w:r>
      <w:r w:rsidRPr="00430680">
        <w:rPr>
          <w:rFonts w:ascii="Times New Roman" w:eastAsia="Times New Roman" w:hAnsi="Times New Roman" w:cs="Times New Roman"/>
          <w:i/>
          <w:lang w:eastAsia="ru-RU"/>
        </w:rPr>
        <w:t>применения</w:t>
      </w:r>
      <w:r>
        <w:rPr>
          <w:rFonts w:ascii="Times New Roman" w:eastAsia="Times New Roman" w:hAnsi="Times New Roman" w:cs="Times New Roman"/>
          <w:i/>
          <w:lang w:eastAsia="ru-RU"/>
        </w:rPr>
        <w:t xml:space="preserve"> и дозы</w:t>
      </w:r>
      <w:r w:rsidRPr="00430680">
        <w:rPr>
          <w:rFonts w:ascii="Times New Roman" w:eastAsia="Times New Roman" w:hAnsi="Times New Roman" w:cs="Times New Roman"/>
          <w:lang w:eastAsia="ru-RU"/>
        </w:rPr>
        <w:t xml:space="preserve">: только для внутривенных </w:t>
      </w:r>
      <w:proofErr w:type="spellStart"/>
      <w:r w:rsidRPr="00430680">
        <w:rPr>
          <w:rFonts w:ascii="Times New Roman" w:eastAsia="Times New Roman" w:hAnsi="Times New Roman" w:cs="Times New Roman"/>
          <w:lang w:eastAsia="ru-RU"/>
        </w:rPr>
        <w:t>инфузий</w:t>
      </w:r>
      <w:proofErr w:type="spellEnd"/>
      <w:r w:rsidRPr="00430680">
        <w:rPr>
          <w:rFonts w:ascii="Times New Roman" w:eastAsia="Times New Roman" w:hAnsi="Times New Roman" w:cs="Times New Roman"/>
          <w:lang w:eastAsia="ru-RU"/>
        </w:rPr>
        <w:t xml:space="preserve"> после предварительного разведения 2,5-10 мкг на 1кг массы тела в минуту. В отдельных случаях дозировка может составлять до 40 мкг на 1 кг массы тела в минуту.</w:t>
      </w:r>
    </w:p>
    <w:p w:rsidR="00727D05" w:rsidRPr="00430680" w:rsidRDefault="00727D05" w:rsidP="00727D05">
      <w:pPr>
        <w:shd w:val="clear" w:color="auto" w:fill="FFFFFF"/>
        <w:spacing w:after="0" w:line="240" w:lineRule="auto"/>
        <w:jc w:val="both"/>
        <w:rPr>
          <w:rFonts w:ascii="Times New Roman" w:eastAsia="Times New Roman" w:hAnsi="Times New Roman" w:cs="Times New Roman"/>
          <w:lang w:eastAsia="ru-RU"/>
        </w:rPr>
      </w:pPr>
      <w:r w:rsidRPr="00430680">
        <w:rPr>
          <w:rFonts w:ascii="Times New Roman" w:eastAsia="Times New Roman" w:hAnsi="Times New Roman" w:cs="Times New Roman"/>
          <w:bCs/>
          <w:i/>
          <w:lang w:eastAsia="ru-RU"/>
        </w:rPr>
        <w:t xml:space="preserve">Побочные действия: </w:t>
      </w:r>
      <w:r w:rsidRPr="00430680">
        <w:rPr>
          <w:rFonts w:ascii="Times New Roman" w:eastAsia="Times New Roman" w:hAnsi="Times New Roman" w:cs="Times New Roman"/>
          <w:lang w:eastAsia="ru-RU"/>
        </w:rPr>
        <w:t>головная боль, тошнота, рвота; стенокардия, брадикардия, одышка, повышение или снижение АД, сердцебиение, тахикардия, желудочковая аритмия (при введении в высоких дозах)</w:t>
      </w:r>
      <w:proofErr w:type="gramStart"/>
      <w:r w:rsidRPr="00430680">
        <w:rPr>
          <w:rFonts w:ascii="Times New Roman" w:eastAsia="Times New Roman" w:hAnsi="Times New Roman" w:cs="Times New Roman"/>
          <w:lang w:eastAsia="ru-RU"/>
        </w:rPr>
        <w:t>.М</w:t>
      </w:r>
      <w:proofErr w:type="gramEnd"/>
      <w:r w:rsidRPr="00430680">
        <w:rPr>
          <w:rFonts w:ascii="Times New Roman" w:eastAsia="Times New Roman" w:hAnsi="Times New Roman" w:cs="Times New Roman"/>
          <w:lang w:eastAsia="ru-RU"/>
        </w:rPr>
        <w:t>естные реакции: флебит, кожная сыпь.</w:t>
      </w:r>
    </w:p>
    <w:p w:rsidR="00727D05" w:rsidRPr="00430680" w:rsidRDefault="00727D05" w:rsidP="00727D05">
      <w:pPr>
        <w:spacing w:after="0" w:line="240" w:lineRule="auto"/>
        <w:jc w:val="both"/>
        <w:rPr>
          <w:rFonts w:ascii="Times New Roman" w:eastAsiaTheme="minorEastAsia" w:hAnsi="Times New Roman" w:cs="Times New Roman"/>
          <w:b/>
          <w:lang w:eastAsia="ru-RU"/>
        </w:rPr>
      </w:pPr>
      <w:r w:rsidRPr="00430680">
        <w:rPr>
          <w:rFonts w:ascii="Times New Roman" w:eastAsia="Times New Roman" w:hAnsi="Times New Roman" w:cs="Times New Roman"/>
          <w:bCs/>
          <w:i/>
          <w:lang w:eastAsia="ru-RU"/>
        </w:rPr>
        <w:t xml:space="preserve">Противопоказания: </w:t>
      </w:r>
      <w:r w:rsidRPr="00430680">
        <w:rPr>
          <w:rFonts w:ascii="Times New Roman" w:eastAsia="Times New Roman" w:hAnsi="Times New Roman" w:cs="Times New Roman"/>
          <w:lang w:eastAsia="ru-RU"/>
        </w:rPr>
        <w:t xml:space="preserve">повышенная чувствительность к </w:t>
      </w:r>
      <w:proofErr w:type="spellStart"/>
      <w:r w:rsidRPr="00430680">
        <w:rPr>
          <w:rFonts w:ascii="Times New Roman" w:eastAsia="Times New Roman" w:hAnsi="Times New Roman" w:cs="Times New Roman"/>
          <w:lang w:eastAsia="ru-RU"/>
        </w:rPr>
        <w:t>добутамину</w:t>
      </w:r>
      <w:proofErr w:type="spellEnd"/>
      <w:r w:rsidRPr="00430680">
        <w:rPr>
          <w:rFonts w:ascii="Times New Roman" w:eastAsia="Times New Roman" w:hAnsi="Times New Roman" w:cs="Times New Roman"/>
          <w:lang w:eastAsia="ru-RU"/>
        </w:rPr>
        <w:t xml:space="preserve">, наличие механического препятствия наполнению или оттоку из желудочков сердца (тампонада сердца, перикардит, гипертрофическая </w:t>
      </w:r>
      <w:proofErr w:type="spellStart"/>
      <w:r w:rsidRPr="00430680">
        <w:rPr>
          <w:rFonts w:ascii="Times New Roman" w:eastAsia="Times New Roman" w:hAnsi="Times New Roman" w:cs="Times New Roman"/>
          <w:lang w:eastAsia="ru-RU"/>
        </w:rPr>
        <w:t>обструктивная</w:t>
      </w:r>
      <w:proofErr w:type="spellEnd"/>
      <w:r w:rsidRPr="00430680">
        <w:rPr>
          <w:rFonts w:ascii="Times New Roman" w:eastAsia="Times New Roman" w:hAnsi="Times New Roman" w:cs="Times New Roman"/>
          <w:lang w:eastAsia="ru-RU"/>
        </w:rPr>
        <w:t xml:space="preserve"> </w:t>
      </w:r>
      <w:proofErr w:type="spellStart"/>
      <w:r w:rsidRPr="00430680">
        <w:rPr>
          <w:rFonts w:ascii="Times New Roman" w:eastAsia="Times New Roman" w:hAnsi="Times New Roman" w:cs="Times New Roman"/>
          <w:lang w:eastAsia="ru-RU"/>
        </w:rPr>
        <w:t>кардиомиопатия</w:t>
      </w:r>
      <w:proofErr w:type="spellEnd"/>
      <w:r w:rsidRPr="00430680">
        <w:rPr>
          <w:rFonts w:ascii="Times New Roman" w:eastAsia="Times New Roman" w:hAnsi="Times New Roman" w:cs="Times New Roman"/>
          <w:lang w:eastAsia="ru-RU"/>
        </w:rPr>
        <w:t xml:space="preserve">, выраженный стеноз аорты), </w:t>
      </w:r>
      <w:proofErr w:type="spellStart"/>
      <w:r w:rsidRPr="00430680">
        <w:rPr>
          <w:rFonts w:ascii="Times New Roman" w:eastAsia="Times New Roman" w:hAnsi="Times New Roman" w:cs="Times New Roman"/>
          <w:lang w:eastAsia="ru-RU"/>
        </w:rPr>
        <w:t>гиповолемия</w:t>
      </w:r>
      <w:proofErr w:type="spellEnd"/>
      <w:r w:rsidRPr="00430680">
        <w:rPr>
          <w:rFonts w:ascii="Times New Roman" w:eastAsia="Times New Roman" w:hAnsi="Times New Roman" w:cs="Times New Roman"/>
          <w:lang w:eastAsia="ru-RU"/>
        </w:rPr>
        <w:t xml:space="preserve">, одновременный прием ингибиторов </w:t>
      </w:r>
      <w:proofErr w:type="spellStart"/>
      <w:r w:rsidRPr="00430680">
        <w:rPr>
          <w:rFonts w:ascii="Times New Roman" w:eastAsia="Times New Roman" w:hAnsi="Times New Roman" w:cs="Times New Roman"/>
          <w:lang w:eastAsia="ru-RU"/>
        </w:rPr>
        <w:t>моноаминоксидазы</w:t>
      </w:r>
      <w:proofErr w:type="spellEnd"/>
      <w:r w:rsidRPr="00430680">
        <w:rPr>
          <w:rFonts w:ascii="Times New Roman" w:eastAsia="Times New Roman" w:hAnsi="Times New Roman" w:cs="Times New Roman"/>
          <w:lang w:eastAsia="ru-RU"/>
        </w:rPr>
        <w:t>.</w:t>
      </w:r>
    </w:p>
    <w:p w:rsidR="00727D05" w:rsidRPr="002916E0" w:rsidRDefault="00727D05" w:rsidP="00727D05">
      <w:pPr>
        <w:pStyle w:val="a8"/>
        <w:spacing w:line="240" w:lineRule="auto"/>
        <w:ind w:hanging="720"/>
        <w:rPr>
          <w:rFonts w:ascii="Times New Roman" w:eastAsia="Times New Roman" w:hAnsi="Times New Roman" w:cs="Times New Roman"/>
          <w:szCs w:val="24"/>
          <w:lang w:eastAsia="ru-RU"/>
        </w:rPr>
      </w:pPr>
      <w:proofErr w:type="spellStart"/>
      <w:r w:rsidRPr="002916E0">
        <w:rPr>
          <w:rFonts w:ascii="Times New Roman" w:eastAsia="Times New Roman" w:hAnsi="Times New Roman" w:cs="Times New Roman"/>
          <w:szCs w:val="24"/>
          <w:lang w:eastAsia="ru-RU"/>
        </w:rPr>
        <w:t>Rp</w:t>
      </w:r>
      <w:proofErr w:type="spellEnd"/>
      <w:r w:rsidRPr="002916E0">
        <w:rPr>
          <w:rFonts w:ascii="Times New Roman" w:eastAsia="Times New Roman" w:hAnsi="Times New Roman" w:cs="Times New Roman"/>
          <w:szCs w:val="24"/>
          <w:lang w:eastAsia="ru-RU"/>
        </w:rPr>
        <w:t xml:space="preserve">.: </w:t>
      </w:r>
      <w:proofErr w:type="spellStart"/>
      <w:r w:rsidRPr="002916E0">
        <w:rPr>
          <w:rFonts w:ascii="Times New Roman" w:eastAsia="Times New Roman" w:hAnsi="Times New Roman" w:cs="Times New Roman"/>
          <w:szCs w:val="24"/>
          <w:lang w:eastAsia="ru-RU"/>
        </w:rPr>
        <w:t>Sol</w:t>
      </w:r>
      <w:proofErr w:type="spellEnd"/>
      <w:r w:rsidRPr="002916E0">
        <w:rPr>
          <w:rFonts w:ascii="Times New Roman" w:eastAsia="Times New Roman" w:hAnsi="Times New Roman" w:cs="Times New Roman"/>
          <w:szCs w:val="24"/>
          <w:lang w:eastAsia="ru-RU"/>
        </w:rPr>
        <w:t xml:space="preserve">. </w:t>
      </w:r>
      <w:proofErr w:type="spellStart"/>
      <w:r w:rsidRPr="002916E0">
        <w:rPr>
          <w:rFonts w:ascii="Times New Roman" w:eastAsia="Times New Roman" w:hAnsi="Times New Roman" w:cs="Times New Roman"/>
          <w:szCs w:val="24"/>
          <w:lang w:eastAsia="ru-RU"/>
        </w:rPr>
        <w:t>Dobutamini</w:t>
      </w:r>
      <w:proofErr w:type="spellEnd"/>
      <w:r w:rsidRPr="002916E0">
        <w:rPr>
          <w:rFonts w:ascii="Times New Roman" w:eastAsia="Times New Roman" w:hAnsi="Times New Roman" w:cs="Times New Roman"/>
          <w:szCs w:val="24"/>
          <w:lang w:eastAsia="ru-RU"/>
        </w:rPr>
        <w:t xml:space="preserve"> 0,5%-50</w:t>
      </w:r>
      <w:r>
        <w:rPr>
          <w:rFonts w:ascii="Times New Roman" w:eastAsia="Times New Roman" w:hAnsi="Times New Roman" w:cs="Times New Roman"/>
          <w:szCs w:val="24"/>
          <w:lang w:eastAsia="ru-RU"/>
        </w:rPr>
        <w:t xml:space="preserve"> </w:t>
      </w:r>
      <w:proofErr w:type="spellStart"/>
      <w:r w:rsidRPr="002916E0">
        <w:rPr>
          <w:rFonts w:ascii="Times New Roman" w:eastAsia="Times New Roman" w:hAnsi="Times New Roman" w:cs="Times New Roman"/>
          <w:szCs w:val="24"/>
          <w:lang w:eastAsia="ru-RU"/>
        </w:rPr>
        <w:t>ml</w:t>
      </w:r>
      <w:proofErr w:type="spellEnd"/>
    </w:p>
    <w:p w:rsidR="00727D05" w:rsidRDefault="00727D05" w:rsidP="00727D05">
      <w:pPr>
        <w:pStyle w:val="a8"/>
        <w:spacing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2916E0">
        <w:rPr>
          <w:rFonts w:ascii="Times New Roman" w:eastAsia="Times New Roman" w:hAnsi="Times New Roman" w:cs="Times New Roman"/>
          <w:szCs w:val="24"/>
          <w:lang w:eastAsia="ru-RU"/>
        </w:rPr>
        <w:t xml:space="preserve"> D.S. Внутривенно капельно</w:t>
      </w:r>
      <w:r>
        <w:rPr>
          <w:rFonts w:ascii="Times New Roman" w:eastAsia="Times New Roman" w:hAnsi="Times New Roman" w:cs="Times New Roman"/>
          <w:szCs w:val="24"/>
          <w:lang w:eastAsia="ru-RU"/>
        </w:rPr>
        <w:t xml:space="preserve"> </w:t>
      </w:r>
    </w:p>
    <w:p w:rsidR="00727D05" w:rsidRDefault="00727D05" w:rsidP="00727D05">
      <w:pPr>
        <w:pStyle w:val="a8"/>
        <w:spacing w:line="240" w:lineRule="auto"/>
        <w:ind w:hanging="7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в 500 мл 0,9% раствора </w:t>
      </w:r>
    </w:p>
    <w:p w:rsidR="00727D05" w:rsidRPr="002916E0" w:rsidRDefault="00727D05" w:rsidP="00727D05">
      <w:pPr>
        <w:pStyle w:val="a8"/>
        <w:spacing w:line="240" w:lineRule="auto"/>
        <w:ind w:hanging="7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натрия хлорида</w:t>
      </w:r>
    </w:p>
    <w:p w:rsidR="00727D05" w:rsidRPr="00E56B13" w:rsidRDefault="00727D05" w:rsidP="00727D05">
      <w:pPr>
        <w:pStyle w:val="a8"/>
        <w:spacing w:after="0" w:line="240" w:lineRule="auto"/>
        <w:ind w:hanging="720"/>
        <w:rPr>
          <w:rFonts w:ascii="Times New Roman" w:eastAsia="Times New Roman" w:hAnsi="Times New Roman" w:cs="Times New Roman"/>
          <w:szCs w:val="24"/>
          <w:lang w:eastAsia="ru-RU"/>
        </w:rPr>
      </w:pPr>
      <w:r w:rsidRPr="002916E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2916E0">
        <w:rPr>
          <w:rFonts w:ascii="Times New Roman" w:eastAsia="Times New Roman" w:hAnsi="Times New Roman" w:cs="Times New Roman"/>
          <w:szCs w:val="24"/>
          <w:lang w:eastAsia="ru-RU"/>
        </w:rPr>
        <w:t xml:space="preserve"> из расчета 10 мкг/</w:t>
      </w:r>
      <w:proofErr w:type="gramStart"/>
      <w:r w:rsidRPr="002916E0">
        <w:rPr>
          <w:rFonts w:ascii="Times New Roman" w:eastAsia="Times New Roman" w:hAnsi="Times New Roman" w:cs="Times New Roman"/>
          <w:szCs w:val="24"/>
          <w:lang w:eastAsia="ru-RU"/>
        </w:rPr>
        <w:t>кг</w:t>
      </w:r>
      <w:proofErr w:type="gramEnd"/>
      <w:r w:rsidRPr="002916E0">
        <w:rPr>
          <w:rFonts w:ascii="Times New Roman" w:eastAsia="Times New Roman" w:hAnsi="Times New Roman" w:cs="Times New Roman"/>
          <w:szCs w:val="24"/>
          <w:lang w:eastAsia="ru-RU"/>
        </w:rPr>
        <w:t>/мин</w:t>
      </w:r>
    </w:p>
    <w:p w:rsidR="00727D05" w:rsidRDefault="00727D05" w:rsidP="00727D05">
      <w:pPr>
        <w:spacing w:after="0" w:line="240" w:lineRule="auto"/>
        <w:jc w:val="both"/>
        <w:rPr>
          <w:rFonts w:ascii="Times New Roman" w:eastAsia="Times New Roman" w:hAnsi="Times New Roman" w:cs="Times New Roman"/>
          <w:b/>
          <w:lang w:eastAsia="ru-RU"/>
        </w:rPr>
      </w:pPr>
    </w:p>
    <w:p w:rsidR="00727D05" w:rsidRPr="00A60920" w:rsidRDefault="00727D05" w:rsidP="00727D05">
      <w:pPr>
        <w:spacing w:after="0" w:line="240" w:lineRule="auto"/>
        <w:jc w:val="both"/>
        <w:rPr>
          <w:rFonts w:ascii="Times New Roman" w:eastAsia="Times New Roman" w:hAnsi="Times New Roman" w:cs="Times New Roman"/>
          <w:lang w:eastAsia="ru-RU"/>
        </w:rPr>
      </w:pPr>
      <w:r w:rsidRPr="007203BA">
        <w:rPr>
          <w:rFonts w:ascii="Times New Roman" w:eastAsia="Times New Roman" w:hAnsi="Times New Roman" w:cs="Times New Roman"/>
          <w:b/>
          <w:lang w:eastAsia="ru-RU"/>
        </w:rPr>
        <w:t>Аритмия</w:t>
      </w:r>
      <w:r w:rsidRPr="00A60920">
        <w:rPr>
          <w:rFonts w:ascii="Times New Roman" w:eastAsia="Times New Roman" w:hAnsi="Times New Roman" w:cs="Times New Roman"/>
          <w:lang w:eastAsia="ru-RU"/>
        </w:rPr>
        <w:t xml:space="preserve"> — патологическое состояние, при котором происходит нарушения частоты, ритмичности и последовательности возбуждения и сокращения сердца. </w:t>
      </w:r>
    </w:p>
    <w:p w:rsidR="00727D05" w:rsidRPr="00A60920" w:rsidRDefault="00727D05" w:rsidP="00727D05">
      <w:pPr>
        <w:spacing w:after="0" w:line="240" w:lineRule="auto"/>
        <w:jc w:val="both"/>
        <w:rPr>
          <w:rFonts w:ascii="Times New Roman" w:eastAsia="Times New Roman" w:hAnsi="Times New Roman" w:cs="Times New Roman"/>
          <w:lang w:eastAsia="ru-RU"/>
        </w:rPr>
      </w:pPr>
      <w:proofErr w:type="gramStart"/>
      <w:r w:rsidRPr="00A60920">
        <w:rPr>
          <w:rFonts w:ascii="Times New Roman" w:eastAsia="Times New Roman" w:hAnsi="Times New Roman" w:cs="Times New Roman"/>
          <w:lang w:eastAsia="ru-RU"/>
        </w:rPr>
        <w:t xml:space="preserve">Антиаритмические препараты – группа лекарственных средств, применяющихся при разнообразных </w:t>
      </w:r>
      <w:hyperlink r:id="rId15" w:history="1">
        <w:r w:rsidRPr="00A60920">
          <w:rPr>
            <w:rFonts w:ascii="Times New Roman" w:eastAsia="Times New Roman" w:hAnsi="Times New Roman" w:cs="Times New Roman"/>
            <w:lang w:eastAsia="ru-RU"/>
          </w:rPr>
          <w:t>нарушениях сердечного ритма</w:t>
        </w:r>
      </w:hyperlink>
      <w:r w:rsidRPr="00A60920">
        <w:rPr>
          <w:rFonts w:ascii="Times New Roman" w:eastAsia="Times New Roman" w:hAnsi="Times New Roman" w:cs="Times New Roman"/>
          <w:lang w:eastAsia="ru-RU"/>
        </w:rPr>
        <w:t>. Аритмии сердца могут протекать на фоне нормальной частоты сердечных сокращений (60-90 ударов в минуту), на фоне повышенной частоты сердечных сокращений (</w:t>
      </w:r>
      <w:proofErr w:type="spellStart"/>
      <w:r w:rsidRPr="00A60920">
        <w:rPr>
          <w:rFonts w:ascii="Times New Roman" w:eastAsia="Times New Roman" w:hAnsi="Times New Roman" w:cs="Times New Roman"/>
          <w:lang w:eastAsia="ru-RU"/>
        </w:rPr>
        <w:t>тахиаритмии</w:t>
      </w:r>
      <w:proofErr w:type="spellEnd"/>
      <w:r w:rsidRPr="00A60920">
        <w:rPr>
          <w:rFonts w:ascii="Times New Roman" w:eastAsia="Times New Roman" w:hAnsi="Times New Roman" w:cs="Times New Roman"/>
          <w:lang w:eastAsia="ru-RU"/>
        </w:rPr>
        <w:t xml:space="preserve">) - 91-100 и более ударов в минуту, на фоне </w:t>
      </w:r>
      <w:r w:rsidRPr="00A60920">
        <w:rPr>
          <w:rFonts w:ascii="Times New Roman" w:eastAsia="Times New Roman" w:hAnsi="Times New Roman" w:cs="Times New Roman"/>
          <w:lang w:eastAsia="ru-RU"/>
        </w:rPr>
        <w:lastRenderedPageBreak/>
        <w:t>пониженной частоты сердечных сокращений (</w:t>
      </w:r>
      <w:proofErr w:type="spellStart"/>
      <w:r w:rsidRPr="00A60920">
        <w:rPr>
          <w:rFonts w:ascii="Times New Roman" w:eastAsia="Times New Roman" w:hAnsi="Times New Roman" w:cs="Times New Roman"/>
          <w:lang w:eastAsia="ru-RU"/>
        </w:rPr>
        <w:t>брадиаритмии</w:t>
      </w:r>
      <w:proofErr w:type="spellEnd"/>
      <w:r w:rsidRPr="00A60920">
        <w:rPr>
          <w:rFonts w:ascii="Times New Roman" w:eastAsia="Times New Roman" w:hAnsi="Times New Roman" w:cs="Times New Roman"/>
          <w:lang w:eastAsia="ru-RU"/>
        </w:rPr>
        <w:t>) - 50 и менее ударов в минуту</w:t>
      </w:r>
      <w:r>
        <w:rPr>
          <w:rFonts w:ascii="Times New Roman" w:eastAsia="Times New Roman" w:hAnsi="Times New Roman" w:cs="Times New Roman"/>
          <w:lang w:eastAsia="ru-RU"/>
        </w:rPr>
        <w:t xml:space="preserve"> у взрослых</w:t>
      </w:r>
      <w:r w:rsidRPr="00A60920">
        <w:rPr>
          <w:rFonts w:ascii="Times New Roman" w:eastAsia="Times New Roman" w:hAnsi="Times New Roman" w:cs="Times New Roman"/>
          <w:lang w:eastAsia="ru-RU"/>
        </w:rPr>
        <w:t>.</w:t>
      </w:r>
      <w:proofErr w:type="gramEnd"/>
    </w:p>
    <w:p w:rsidR="00727D05" w:rsidRDefault="00727D05" w:rsidP="00727D05">
      <w:pPr>
        <w:spacing w:after="0" w:line="240" w:lineRule="auto"/>
        <w:jc w:val="center"/>
        <w:rPr>
          <w:rFonts w:ascii="Times New Roman" w:eastAsia="Times New Roman" w:hAnsi="Times New Roman" w:cs="Times New Roman"/>
          <w:b/>
          <w:lang w:eastAsia="ru-RU"/>
        </w:rPr>
      </w:pPr>
    </w:p>
    <w:p w:rsidR="00727D05" w:rsidRDefault="00727D05" w:rsidP="00727D05">
      <w:pPr>
        <w:spacing w:after="0" w:line="240" w:lineRule="auto"/>
        <w:jc w:val="center"/>
        <w:rPr>
          <w:rFonts w:ascii="Times New Roman" w:eastAsia="Times New Roman" w:hAnsi="Times New Roman" w:cs="Times New Roman"/>
          <w:b/>
          <w:lang w:eastAsia="ru-RU"/>
        </w:rPr>
      </w:pPr>
    </w:p>
    <w:p w:rsidR="00727D05" w:rsidRDefault="00727D05" w:rsidP="00727D05">
      <w:pPr>
        <w:spacing w:after="0" w:line="240" w:lineRule="auto"/>
        <w:jc w:val="center"/>
        <w:rPr>
          <w:rFonts w:ascii="Times New Roman" w:eastAsia="Times New Roman" w:hAnsi="Times New Roman" w:cs="Times New Roman"/>
          <w:b/>
          <w:lang w:eastAsia="ru-RU"/>
        </w:rPr>
      </w:pPr>
      <w:r w:rsidRPr="00A60920">
        <w:rPr>
          <w:rFonts w:ascii="Times New Roman" w:eastAsia="Times New Roman" w:hAnsi="Times New Roman" w:cs="Times New Roman"/>
          <w:b/>
          <w:lang w:eastAsia="ru-RU"/>
        </w:rPr>
        <w:t>Классификация антиаритмических препаратов</w:t>
      </w:r>
    </w:p>
    <w:p w:rsidR="00727D05" w:rsidRPr="005D6C20" w:rsidRDefault="00727D05" w:rsidP="00727D05">
      <w:pPr>
        <w:spacing w:after="0" w:line="240" w:lineRule="auto"/>
        <w:jc w:val="center"/>
        <w:rPr>
          <w:rFonts w:ascii="Times New Roman" w:eastAsia="Times New Roman" w:hAnsi="Times New Roman" w:cs="Times New Roman"/>
          <w:b/>
          <w:lang w:eastAsia="ru-RU"/>
        </w:rPr>
      </w:pPr>
    </w:p>
    <w:tbl>
      <w:tblPr>
        <w:tblStyle w:val="af"/>
        <w:tblW w:w="9497" w:type="dxa"/>
        <w:tblInd w:w="250" w:type="dxa"/>
        <w:tblLayout w:type="fixed"/>
        <w:tblLook w:val="04A0" w:firstRow="1" w:lastRow="0" w:firstColumn="1" w:lastColumn="0" w:noHBand="0" w:noVBand="1"/>
      </w:tblPr>
      <w:tblGrid>
        <w:gridCol w:w="3544"/>
        <w:gridCol w:w="5953"/>
      </w:tblGrid>
      <w:tr w:rsidR="00727D05" w:rsidRPr="00A60920" w:rsidTr="00727D05">
        <w:trPr>
          <w:trHeight w:val="336"/>
        </w:trPr>
        <w:tc>
          <w:tcPr>
            <w:tcW w:w="3544" w:type="dxa"/>
          </w:tcPr>
          <w:p w:rsidR="00727D05" w:rsidRPr="00A60920" w:rsidRDefault="00727D05" w:rsidP="00727D05">
            <w:pPr>
              <w:jc w:val="center"/>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Класс ААП, механизм действия</w:t>
            </w:r>
          </w:p>
        </w:tc>
        <w:tc>
          <w:tcPr>
            <w:tcW w:w="5953" w:type="dxa"/>
          </w:tcPr>
          <w:p w:rsidR="00727D05" w:rsidRPr="00A60920" w:rsidRDefault="00727D05" w:rsidP="00727D05">
            <w:pPr>
              <w:jc w:val="center"/>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Препараты</w:t>
            </w:r>
          </w:p>
        </w:tc>
      </w:tr>
      <w:tr w:rsidR="00727D05" w:rsidRPr="00A60920" w:rsidTr="00727D05">
        <w:trPr>
          <w:trHeight w:val="496"/>
        </w:trPr>
        <w:tc>
          <w:tcPr>
            <w:tcW w:w="9497" w:type="dxa"/>
            <w:gridSpan w:val="2"/>
          </w:tcPr>
          <w:p w:rsidR="00727D05" w:rsidRPr="00430680" w:rsidRDefault="00727D05" w:rsidP="00727D05">
            <w:pPr>
              <w:ind w:left="-108"/>
              <w:jc w:val="center"/>
              <w:rPr>
                <w:rFonts w:ascii="Times New Roman" w:eastAsia="Times New Roman" w:hAnsi="Times New Roman" w:cs="Times New Roman"/>
                <w:b/>
                <w:lang w:eastAsia="ru-RU"/>
              </w:rPr>
            </w:pPr>
            <w:r w:rsidRPr="00430680">
              <w:rPr>
                <w:rFonts w:ascii="Times New Roman" w:eastAsia="Times New Roman" w:hAnsi="Times New Roman" w:cs="Times New Roman"/>
                <w:b/>
                <w:lang w:eastAsia="ru-RU"/>
              </w:rPr>
              <w:t xml:space="preserve">Класс I. </w:t>
            </w:r>
            <w:proofErr w:type="spellStart"/>
            <w:r w:rsidRPr="00430680">
              <w:rPr>
                <w:rFonts w:ascii="Times New Roman" w:eastAsia="Times New Roman" w:hAnsi="Times New Roman" w:cs="Times New Roman"/>
                <w:b/>
                <w:lang w:eastAsia="ru-RU"/>
              </w:rPr>
              <w:t>Мембраностабилизирующие</w:t>
            </w:r>
            <w:proofErr w:type="spellEnd"/>
          </w:p>
          <w:p w:rsidR="00727D05" w:rsidRPr="00A60920" w:rsidRDefault="00727D05" w:rsidP="00727D05">
            <w:pPr>
              <w:ind w:left="-108"/>
              <w:jc w:val="center"/>
              <w:rPr>
                <w:rFonts w:ascii="Times New Roman" w:eastAsia="Times New Roman" w:hAnsi="Times New Roman" w:cs="Times New Roman"/>
                <w:lang w:eastAsia="ru-RU"/>
              </w:rPr>
            </w:pPr>
            <w:r w:rsidRPr="00430680">
              <w:rPr>
                <w:rFonts w:ascii="Times New Roman" w:eastAsia="Times New Roman" w:hAnsi="Times New Roman" w:cs="Times New Roman"/>
                <w:b/>
                <w:lang w:eastAsia="ru-RU"/>
              </w:rPr>
              <w:t>(Блокаторы быстрых натриевых каналов)</w:t>
            </w:r>
          </w:p>
        </w:tc>
      </w:tr>
      <w:tr w:rsidR="00727D05" w:rsidRPr="00A60920" w:rsidTr="00727D05">
        <w:trPr>
          <w:trHeight w:val="415"/>
        </w:trPr>
        <w:tc>
          <w:tcPr>
            <w:tcW w:w="3544" w:type="dxa"/>
          </w:tcPr>
          <w:p w:rsidR="00727D05" w:rsidRPr="00A60920" w:rsidRDefault="00727D05" w:rsidP="00727D05">
            <w:pPr>
              <w:jc w:val="both"/>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IA группа</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IB группа</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IC группа</w:t>
            </w:r>
          </w:p>
        </w:tc>
        <w:tc>
          <w:tcPr>
            <w:tcW w:w="5953" w:type="dxa"/>
          </w:tcPr>
          <w:p w:rsidR="00727D05" w:rsidRPr="00A60920" w:rsidRDefault="00727D05" w:rsidP="00727D05">
            <w:pPr>
              <w:ind w:right="-108"/>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Прокаинамид</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Новокаинамид</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Лидокаин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Фенитоин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Дифенин</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Пропафенон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Пропанорм</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Лаппаконитина</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гидробромид</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Аллапинин</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Диэтиламинопропионилэтоксикарбониламинофенотиазин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Этацизин</w:t>
            </w:r>
            <w:proofErr w:type="spellEnd"/>
            <w:r w:rsidRPr="00A60920">
              <w:rPr>
                <w:rFonts w:ascii="Times New Roman" w:eastAsia="Times New Roman" w:hAnsi="Times New Roman" w:cs="Times New Roman"/>
                <w:lang w:eastAsia="ru-RU"/>
              </w:rPr>
              <w:t>)</w:t>
            </w:r>
          </w:p>
        </w:tc>
      </w:tr>
      <w:tr w:rsidR="00727D05" w:rsidRPr="00A60920" w:rsidTr="00727D05">
        <w:trPr>
          <w:trHeight w:val="277"/>
        </w:trPr>
        <w:tc>
          <w:tcPr>
            <w:tcW w:w="9497" w:type="dxa"/>
            <w:gridSpan w:val="2"/>
          </w:tcPr>
          <w:p w:rsidR="00727D05" w:rsidRPr="00430680" w:rsidRDefault="00727D05" w:rsidP="00727D05">
            <w:pPr>
              <w:jc w:val="center"/>
              <w:rPr>
                <w:rFonts w:ascii="Times New Roman" w:eastAsia="Times New Roman" w:hAnsi="Times New Roman" w:cs="Times New Roman"/>
                <w:b/>
                <w:lang w:eastAsia="ru-RU"/>
              </w:rPr>
            </w:pPr>
            <w:r w:rsidRPr="00430680">
              <w:rPr>
                <w:rFonts w:ascii="Times New Roman" w:eastAsia="Times New Roman" w:hAnsi="Times New Roman" w:cs="Times New Roman"/>
                <w:b/>
                <w:lang w:eastAsia="ru-RU"/>
              </w:rPr>
              <w:t>Класс II. Блокаторы бета-</w:t>
            </w:r>
            <w:proofErr w:type="spellStart"/>
            <w:r w:rsidRPr="00430680">
              <w:rPr>
                <w:rFonts w:ascii="Times New Roman" w:eastAsia="Times New Roman" w:hAnsi="Times New Roman" w:cs="Times New Roman"/>
                <w:b/>
                <w:lang w:eastAsia="ru-RU"/>
              </w:rPr>
              <w:t>адренорецепторов</w:t>
            </w:r>
            <w:proofErr w:type="spellEnd"/>
          </w:p>
        </w:tc>
      </w:tr>
      <w:tr w:rsidR="00727D05" w:rsidRPr="00A60920" w:rsidTr="00727D05">
        <w:trPr>
          <w:trHeight w:val="1402"/>
        </w:trPr>
        <w:tc>
          <w:tcPr>
            <w:tcW w:w="3544" w:type="dxa"/>
          </w:tcPr>
          <w:p w:rsidR="00727D05" w:rsidRPr="00A60920" w:rsidRDefault="00727D05" w:rsidP="00727D0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II</w:t>
            </w:r>
            <w:r w:rsidRPr="00A60920">
              <w:rPr>
                <w:rFonts w:ascii="Times New Roman" w:eastAsia="Times New Roman" w:hAnsi="Times New Roman" w:cs="Times New Roman"/>
                <w:lang w:eastAsia="ru-RU"/>
              </w:rPr>
              <w:t>А В</w:t>
            </w:r>
            <w:proofErr w:type="gramStart"/>
            <w:r w:rsidRPr="00A60920">
              <w:rPr>
                <w:rFonts w:ascii="Times New Roman" w:eastAsia="Times New Roman" w:hAnsi="Times New Roman" w:cs="Times New Roman"/>
                <w:lang w:eastAsia="ru-RU"/>
              </w:rPr>
              <w:t>1</w:t>
            </w:r>
            <w:proofErr w:type="gramEnd"/>
            <w:r w:rsidRPr="00A60920">
              <w:rPr>
                <w:rFonts w:ascii="Times New Roman" w:eastAsia="Times New Roman" w:hAnsi="Times New Roman" w:cs="Times New Roman"/>
                <w:lang w:eastAsia="ru-RU"/>
              </w:rPr>
              <w:t>,2-адреноблокаторы Неселективные</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 xml:space="preserve">IIB В1-адреноблокаторы </w:t>
            </w:r>
            <w:proofErr w:type="spellStart"/>
            <w:r w:rsidRPr="00A60920">
              <w:rPr>
                <w:rFonts w:ascii="Times New Roman" w:eastAsia="Times New Roman" w:hAnsi="Times New Roman" w:cs="Times New Roman"/>
                <w:lang w:eastAsia="ru-RU"/>
              </w:rPr>
              <w:t>кардиоселективные</w:t>
            </w:r>
            <w:proofErr w:type="spellEnd"/>
          </w:p>
        </w:tc>
        <w:tc>
          <w:tcPr>
            <w:tcW w:w="5953" w:type="dxa"/>
          </w:tcPr>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Пропранолол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Анаприлин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Обзидан</w:t>
            </w:r>
            <w:proofErr w:type="spellEnd"/>
            <w:r w:rsidRPr="00A60920">
              <w:rPr>
                <w:rFonts w:ascii="Times New Roman" w:eastAsia="Times New Roman" w:hAnsi="Times New Roman" w:cs="Times New Roman"/>
                <w:lang w:eastAsia="ru-RU"/>
              </w:rPr>
              <w:t xml:space="preserve">) </w:t>
            </w: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Пиндолол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Вискен</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Метопролол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Эгилок</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Беталок</w:t>
            </w:r>
            <w:proofErr w:type="spellEnd"/>
            <w:r w:rsidRPr="00A60920">
              <w:rPr>
                <w:rFonts w:ascii="Times New Roman" w:eastAsia="Times New Roman" w:hAnsi="Times New Roman" w:cs="Times New Roman"/>
                <w:lang w:eastAsia="ru-RU"/>
              </w:rPr>
              <w:t xml:space="preserve"> ЗОК)</w:t>
            </w: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Атенолол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Тенормин</w:t>
            </w:r>
            <w:proofErr w:type="spellEnd"/>
            <w:r w:rsidRPr="00A60920">
              <w:rPr>
                <w:rFonts w:ascii="Times New Roman" w:eastAsia="Times New Roman" w:hAnsi="Times New Roman" w:cs="Times New Roman"/>
                <w:lang w:eastAsia="ru-RU"/>
              </w:rPr>
              <w:t xml:space="preserve">) </w:t>
            </w:r>
          </w:p>
        </w:tc>
      </w:tr>
      <w:tr w:rsidR="00727D05" w:rsidRPr="00A60920" w:rsidTr="00727D05">
        <w:trPr>
          <w:trHeight w:val="557"/>
        </w:trPr>
        <w:tc>
          <w:tcPr>
            <w:tcW w:w="9497" w:type="dxa"/>
            <w:gridSpan w:val="2"/>
          </w:tcPr>
          <w:p w:rsidR="00727D05" w:rsidRPr="00430680" w:rsidRDefault="00727D05" w:rsidP="00727D05">
            <w:pPr>
              <w:jc w:val="center"/>
              <w:rPr>
                <w:rFonts w:ascii="Times New Roman" w:eastAsia="Times New Roman" w:hAnsi="Times New Roman" w:cs="Times New Roman"/>
                <w:b/>
                <w:lang w:eastAsia="ru-RU"/>
              </w:rPr>
            </w:pPr>
            <w:r w:rsidRPr="00430680">
              <w:rPr>
                <w:rFonts w:ascii="Times New Roman" w:eastAsia="Times New Roman" w:hAnsi="Times New Roman" w:cs="Times New Roman"/>
                <w:b/>
                <w:lang w:eastAsia="ru-RU"/>
              </w:rPr>
              <w:t xml:space="preserve">Класс III. Замедляющие </w:t>
            </w:r>
            <w:proofErr w:type="spellStart"/>
            <w:r w:rsidRPr="00430680">
              <w:rPr>
                <w:rFonts w:ascii="Times New Roman" w:eastAsia="Times New Roman" w:hAnsi="Times New Roman" w:cs="Times New Roman"/>
                <w:b/>
                <w:lang w:eastAsia="ru-RU"/>
              </w:rPr>
              <w:t>реполяризацию</w:t>
            </w:r>
            <w:proofErr w:type="spellEnd"/>
          </w:p>
          <w:p w:rsidR="00727D05" w:rsidRPr="00A60920" w:rsidRDefault="00727D05" w:rsidP="00727D05">
            <w:pPr>
              <w:jc w:val="center"/>
              <w:rPr>
                <w:rFonts w:ascii="Times New Roman" w:eastAsia="Times New Roman" w:hAnsi="Times New Roman" w:cs="Times New Roman"/>
                <w:lang w:eastAsia="ru-RU"/>
              </w:rPr>
            </w:pPr>
            <w:r w:rsidRPr="00430680">
              <w:rPr>
                <w:rFonts w:ascii="Times New Roman" w:eastAsia="Times New Roman" w:hAnsi="Times New Roman" w:cs="Times New Roman"/>
                <w:b/>
                <w:lang w:eastAsia="ru-RU"/>
              </w:rPr>
              <w:t>(Блокаторы калиевых каналов)</w:t>
            </w:r>
          </w:p>
        </w:tc>
      </w:tr>
      <w:tr w:rsidR="00727D05" w:rsidRPr="00A60920" w:rsidTr="00727D05">
        <w:trPr>
          <w:trHeight w:val="937"/>
        </w:trPr>
        <w:tc>
          <w:tcPr>
            <w:tcW w:w="9497" w:type="dxa"/>
            <w:gridSpan w:val="2"/>
          </w:tcPr>
          <w:p w:rsidR="00727D05" w:rsidRPr="00A60920" w:rsidRDefault="00727D05" w:rsidP="00727D05">
            <w:pPr>
              <w:jc w:val="center"/>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Амиодарон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Кордарон</w:t>
            </w:r>
            <w:proofErr w:type="spellEnd"/>
            <w:r w:rsidRPr="00A60920">
              <w:rPr>
                <w:rFonts w:ascii="Times New Roman" w:eastAsia="Times New Roman" w:hAnsi="Times New Roman" w:cs="Times New Roman"/>
                <w:lang w:eastAsia="ru-RU"/>
              </w:rPr>
              <w:t>)</w:t>
            </w:r>
          </w:p>
          <w:p w:rsidR="00727D05" w:rsidRPr="00A60920" w:rsidRDefault="00727D05" w:rsidP="00727D05">
            <w:pPr>
              <w:jc w:val="center"/>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Соталол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СотаГЕКСАЛ</w:t>
            </w:r>
            <w:proofErr w:type="spellEnd"/>
            <w:r w:rsidRPr="00A60920">
              <w:rPr>
                <w:rFonts w:ascii="Times New Roman" w:eastAsia="Times New Roman" w:hAnsi="Times New Roman" w:cs="Times New Roman"/>
                <w:lang w:eastAsia="ru-RU"/>
              </w:rPr>
              <w:t>)</w:t>
            </w:r>
          </w:p>
          <w:p w:rsidR="00727D05" w:rsidRPr="00A60920" w:rsidRDefault="00727D05" w:rsidP="00727D05">
            <w:pPr>
              <w:jc w:val="center"/>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Нитрофенилдиэтиламинопентилбензамид</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Нибентан</w:t>
            </w:r>
            <w:proofErr w:type="spellEnd"/>
            <w:r w:rsidRPr="00A60920">
              <w:rPr>
                <w:rFonts w:ascii="Times New Roman" w:eastAsia="Times New Roman" w:hAnsi="Times New Roman" w:cs="Times New Roman"/>
                <w:lang w:eastAsia="ru-RU"/>
              </w:rPr>
              <w:t>)</w:t>
            </w:r>
          </w:p>
        </w:tc>
      </w:tr>
      <w:tr w:rsidR="00727D05" w:rsidRPr="00A60920" w:rsidTr="00727D05">
        <w:trPr>
          <w:trHeight w:val="414"/>
        </w:trPr>
        <w:tc>
          <w:tcPr>
            <w:tcW w:w="9497" w:type="dxa"/>
            <w:gridSpan w:val="2"/>
          </w:tcPr>
          <w:p w:rsidR="00727D05" w:rsidRPr="00430680" w:rsidRDefault="00727D05" w:rsidP="00727D05">
            <w:pPr>
              <w:jc w:val="center"/>
              <w:rPr>
                <w:rFonts w:ascii="Times New Roman" w:eastAsia="Times New Roman" w:hAnsi="Times New Roman" w:cs="Times New Roman"/>
                <w:b/>
                <w:lang w:eastAsia="ru-RU"/>
              </w:rPr>
            </w:pPr>
            <w:r w:rsidRPr="00430680">
              <w:rPr>
                <w:rFonts w:ascii="Times New Roman" w:eastAsia="Times New Roman" w:hAnsi="Times New Roman" w:cs="Times New Roman"/>
                <w:b/>
                <w:lang w:eastAsia="ru-RU"/>
              </w:rPr>
              <w:t>Класс IV. Блокаторы медленных кальциевых каналов</w:t>
            </w:r>
          </w:p>
        </w:tc>
      </w:tr>
      <w:tr w:rsidR="00727D05" w:rsidRPr="00A60920" w:rsidTr="00727D05">
        <w:trPr>
          <w:trHeight w:val="659"/>
        </w:trPr>
        <w:tc>
          <w:tcPr>
            <w:tcW w:w="3544" w:type="dxa"/>
          </w:tcPr>
          <w:p w:rsidR="00727D05" w:rsidRPr="00A60920" w:rsidRDefault="00727D05" w:rsidP="00727D05">
            <w:pPr>
              <w:jc w:val="both"/>
              <w:rPr>
                <w:rFonts w:ascii="Times New Roman" w:eastAsia="Times New Roman" w:hAnsi="Times New Roman" w:cs="Times New Roman"/>
                <w:lang w:eastAsia="ru-RU"/>
              </w:rPr>
            </w:pPr>
            <w:r w:rsidRPr="00A60920">
              <w:rPr>
                <w:rFonts w:ascii="Times New Roman" w:eastAsia="Times New Roman" w:hAnsi="Times New Roman" w:cs="Times New Roman"/>
                <w:lang w:eastAsia="ru-RU"/>
              </w:rPr>
              <w:t xml:space="preserve">Группа </w:t>
            </w:r>
            <w:proofErr w:type="spellStart"/>
            <w:r w:rsidRPr="00A60920">
              <w:rPr>
                <w:rFonts w:ascii="Times New Roman" w:eastAsia="Times New Roman" w:hAnsi="Times New Roman" w:cs="Times New Roman"/>
                <w:lang w:eastAsia="ru-RU"/>
              </w:rPr>
              <w:t>верапамила</w:t>
            </w:r>
            <w:proofErr w:type="spellEnd"/>
          </w:p>
        </w:tc>
        <w:tc>
          <w:tcPr>
            <w:tcW w:w="5953" w:type="dxa"/>
          </w:tcPr>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Верапамил</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Изоптин</w:t>
            </w:r>
            <w:proofErr w:type="spellEnd"/>
            <w:r w:rsidRPr="00A60920">
              <w:rPr>
                <w:rFonts w:ascii="Times New Roman" w:eastAsia="Times New Roman" w:hAnsi="Times New Roman" w:cs="Times New Roman"/>
                <w:lang w:eastAsia="ru-RU"/>
              </w:rPr>
              <w:t xml:space="preserve">, </w:t>
            </w:r>
            <w:proofErr w:type="spellStart"/>
            <w:r w:rsidRPr="00A60920">
              <w:rPr>
                <w:rFonts w:ascii="Times New Roman" w:eastAsia="Times New Roman" w:hAnsi="Times New Roman" w:cs="Times New Roman"/>
                <w:lang w:eastAsia="ru-RU"/>
              </w:rPr>
              <w:t>Финоптин</w:t>
            </w:r>
            <w:proofErr w:type="spellEnd"/>
            <w:r w:rsidRPr="00A60920">
              <w:rPr>
                <w:rFonts w:ascii="Times New Roman" w:eastAsia="Times New Roman" w:hAnsi="Times New Roman" w:cs="Times New Roman"/>
                <w:lang w:eastAsia="ru-RU"/>
              </w:rPr>
              <w:t>)</w:t>
            </w:r>
          </w:p>
          <w:p w:rsidR="00727D05" w:rsidRPr="00A60920" w:rsidRDefault="00727D05" w:rsidP="00727D05">
            <w:pPr>
              <w:jc w:val="both"/>
              <w:rPr>
                <w:rFonts w:ascii="Times New Roman" w:eastAsia="Times New Roman" w:hAnsi="Times New Roman" w:cs="Times New Roman"/>
                <w:lang w:eastAsia="ru-RU"/>
              </w:rPr>
            </w:pPr>
            <w:proofErr w:type="spellStart"/>
            <w:r w:rsidRPr="00A60920">
              <w:rPr>
                <w:rFonts w:ascii="Times New Roman" w:eastAsia="Times New Roman" w:hAnsi="Times New Roman" w:cs="Times New Roman"/>
                <w:lang w:eastAsia="ru-RU"/>
              </w:rPr>
              <w:t>Дилтиазем</w:t>
            </w:r>
            <w:proofErr w:type="spellEnd"/>
            <w:r w:rsidRPr="00A60920">
              <w:rPr>
                <w:rFonts w:ascii="Times New Roman" w:eastAsia="Times New Roman" w:hAnsi="Times New Roman" w:cs="Times New Roman"/>
                <w:lang w:eastAsia="ru-RU"/>
              </w:rPr>
              <w:t xml:space="preserve"> </w:t>
            </w:r>
          </w:p>
        </w:tc>
      </w:tr>
    </w:tbl>
    <w:p w:rsidR="00727D05" w:rsidRDefault="00727D05" w:rsidP="00727D05">
      <w:pPr>
        <w:pStyle w:val="a8"/>
        <w:spacing w:after="0"/>
        <w:ind w:left="0"/>
        <w:rPr>
          <w:rFonts w:ascii="Times New Roman" w:eastAsia="Times New Roman" w:hAnsi="Times New Roman" w:cs="Times New Roman"/>
          <w:b/>
          <w:shd w:val="clear" w:color="auto" w:fill="FFFFFF"/>
          <w:lang w:eastAsia="ru-RU"/>
        </w:rPr>
      </w:pPr>
    </w:p>
    <w:p w:rsidR="00727D05" w:rsidRPr="004027F4" w:rsidRDefault="00727D05" w:rsidP="00727D05">
      <w:pPr>
        <w:pStyle w:val="a8"/>
        <w:spacing w:after="0" w:line="240" w:lineRule="auto"/>
        <w:ind w:left="0"/>
        <w:rPr>
          <w:rFonts w:ascii="Times New Roman" w:eastAsia="Times New Roman" w:hAnsi="Times New Roman" w:cs="Times New Roman"/>
          <w:b/>
          <w:shd w:val="clear" w:color="auto" w:fill="FFFFFF"/>
          <w:lang w:eastAsia="ru-RU"/>
        </w:rPr>
      </w:pPr>
      <w:r w:rsidRPr="004027F4">
        <w:rPr>
          <w:rFonts w:ascii="Times New Roman" w:eastAsia="Times New Roman" w:hAnsi="Times New Roman" w:cs="Times New Roman"/>
          <w:b/>
          <w:shd w:val="clear" w:color="auto" w:fill="FFFFFF"/>
          <w:lang w:eastAsia="ru-RU"/>
        </w:rPr>
        <w:t xml:space="preserve">МНН: </w:t>
      </w:r>
      <w:proofErr w:type="spellStart"/>
      <w:r w:rsidRPr="004027F4">
        <w:rPr>
          <w:rFonts w:ascii="Times New Roman" w:eastAsia="Times New Roman" w:hAnsi="Times New Roman" w:cs="Times New Roman"/>
          <w:b/>
          <w:shd w:val="clear" w:color="auto" w:fill="FFFFFF"/>
          <w:lang w:eastAsia="ru-RU"/>
        </w:rPr>
        <w:t>Диэтиламинопропионилэтоксикарбониламинофенотиазин</w:t>
      </w:r>
      <w:proofErr w:type="spellEnd"/>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w:t>
      </w:r>
      <w:proofErr w:type="spellStart"/>
      <w:r w:rsidRPr="004027F4">
        <w:rPr>
          <w:rFonts w:ascii="Times New Roman" w:eastAsia="Times New Roman" w:hAnsi="Times New Roman" w:cs="Times New Roman"/>
          <w:shd w:val="clear" w:color="auto" w:fill="FFFFFF"/>
          <w:lang w:eastAsia="ru-RU"/>
        </w:rPr>
        <w:t>Diethylaminopropionyletoxycarbonylaminophenothiazinum</w:t>
      </w:r>
      <w:proofErr w:type="spellEnd"/>
      <w:r w:rsidRPr="004027F4">
        <w:rPr>
          <w:rFonts w:ascii="Times New Roman" w:eastAsia="Times New Roman" w:hAnsi="Times New Roman" w:cs="Times New Roman"/>
          <w:shd w:val="clear" w:color="auto" w:fill="FFFFFF"/>
          <w:lang w:eastAsia="ru-RU"/>
        </w:rPr>
        <w:t>)</w:t>
      </w:r>
    </w:p>
    <w:p w:rsidR="00727D05" w:rsidRPr="004027F4" w:rsidRDefault="00727D05" w:rsidP="00727D05">
      <w:pPr>
        <w:pStyle w:val="a8"/>
        <w:spacing w:after="0" w:line="240" w:lineRule="auto"/>
        <w:ind w:left="0"/>
        <w:rPr>
          <w:rFonts w:ascii="Times New Roman" w:eastAsia="Times New Roman" w:hAnsi="Times New Roman" w:cs="Times New Roman"/>
          <w:b/>
          <w:shd w:val="clear" w:color="auto" w:fill="FFFFFF"/>
          <w:lang w:eastAsia="ru-RU"/>
        </w:rPr>
      </w:pPr>
      <w:r w:rsidRPr="004027F4">
        <w:rPr>
          <w:rFonts w:ascii="Times New Roman" w:eastAsia="Times New Roman" w:hAnsi="Times New Roman" w:cs="Times New Roman"/>
          <w:b/>
          <w:shd w:val="clear" w:color="auto" w:fill="FFFFFF"/>
          <w:lang w:eastAsia="ru-RU"/>
        </w:rPr>
        <w:t xml:space="preserve">ТН: </w:t>
      </w:r>
      <w:proofErr w:type="spellStart"/>
      <w:r w:rsidRPr="004027F4">
        <w:rPr>
          <w:rFonts w:ascii="Times New Roman" w:eastAsia="Times New Roman" w:hAnsi="Times New Roman" w:cs="Times New Roman"/>
          <w:b/>
          <w:shd w:val="clear" w:color="auto" w:fill="FFFFFF"/>
          <w:lang w:eastAsia="ru-RU"/>
        </w:rPr>
        <w:t>Этацизин</w:t>
      </w:r>
      <w:proofErr w:type="spellEnd"/>
    </w:p>
    <w:p w:rsidR="00727D05" w:rsidRPr="009A17EC" w:rsidRDefault="00727D05" w:rsidP="00727D05">
      <w:pPr>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i/>
          <w:lang w:eastAsia="ru-RU"/>
        </w:rPr>
        <w:t>Фармакодинамика</w:t>
      </w:r>
      <w:proofErr w:type="spellEnd"/>
      <w:r w:rsidRPr="009A17EC">
        <w:rPr>
          <w:rFonts w:ascii="Times New Roman" w:eastAsia="Times New Roman" w:hAnsi="Times New Roman" w:cs="Times New Roman"/>
          <w:bCs/>
          <w:i/>
          <w:lang w:eastAsia="ru-RU"/>
        </w:rPr>
        <w:t xml:space="preserve">: </w:t>
      </w:r>
      <w:r w:rsidRPr="009A17EC">
        <w:rPr>
          <w:rFonts w:ascii="Times New Roman" w:eastAsia="Times New Roman" w:hAnsi="Times New Roman" w:cs="Times New Roman"/>
          <w:lang w:eastAsia="ru-RU"/>
        </w:rPr>
        <w:t>оказывает отрицательный инотропный эффект, обусловленный блокадой медленного кальциевого тока, угнетает скорость нарастания фронта потенциала действия, не изменяет потенциал покоя. Замедляет проведение возбуждения по проводящей системе миокарда. Обладает длительным антиаритмическим действием.</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Побочные действия:</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lang w:eastAsia="ru-RU"/>
        </w:rPr>
        <w:t xml:space="preserve">- </w:t>
      </w:r>
      <w:r w:rsidRPr="009A17EC">
        <w:rPr>
          <w:rFonts w:ascii="Times New Roman" w:eastAsia="Times New Roman" w:hAnsi="Times New Roman" w:cs="Times New Roman"/>
          <w:i/>
          <w:lang w:eastAsia="ru-RU"/>
        </w:rPr>
        <w:t xml:space="preserve">со стороны </w:t>
      </w:r>
      <w:proofErr w:type="gramStart"/>
      <w:r w:rsidRPr="009A17EC">
        <w:rPr>
          <w:rFonts w:ascii="Times New Roman" w:eastAsia="Times New Roman" w:hAnsi="Times New Roman" w:cs="Times New Roman"/>
          <w:i/>
          <w:lang w:eastAsia="ru-RU"/>
        </w:rPr>
        <w:t>сердечно-сосудистой</w:t>
      </w:r>
      <w:proofErr w:type="gramEnd"/>
      <w:r w:rsidRPr="009A17EC">
        <w:rPr>
          <w:rFonts w:ascii="Times New Roman" w:eastAsia="Times New Roman" w:hAnsi="Times New Roman" w:cs="Times New Roman"/>
          <w:i/>
          <w:lang w:eastAsia="ru-RU"/>
        </w:rPr>
        <w:t xml:space="preserve"> системы:</w:t>
      </w:r>
      <w:r w:rsidRPr="009A17EC">
        <w:rPr>
          <w:rFonts w:ascii="Times New Roman" w:eastAsia="Times New Roman" w:hAnsi="Times New Roman" w:cs="Times New Roman"/>
          <w:lang w:eastAsia="ru-RU"/>
        </w:rPr>
        <w:t xml:space="preserve"> остановка синусового узла, нарушение </w:t>
      </w:r>
      <w:proofErr w:type="spellStart"/>
      <w:r w:rsidRPr="009A17EC">
        <w:rPr>
          <w:rFonts w:ascii="Times New Roman" w:eastAsia="Times New Roman" w:hAnsi="Times New Roman" w:cs="Times New Roman"/>
          <w:lang w:eastAsia="ru-RU"/>
        </w:rPr>
        <w:t>внутрижелудочковой</w:t>
      </w:r>
      <w:proofErr w:type="spellEnd"/>
      <w:r w:rsidRPr="009A17EC">
        <w:rPr>
          <w:rFonts w:ascii="Times New Roman" w:eastAsia="Times New Roman" w:hAnsi="Times New Roman" w:cs="Times New Roman"/>
          <w:lang w:eastAsia="ru-RU"/>
        </w:rPr>
        <w:t xml:space="preserve"> проводимости, снижение сократимости миокарда, уменьшение коронарного кровотока, аритмия, изменения на ЭКГ;</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i/>
          <w:lang w:eastAsia="ru-RU"/>
        </w:rPr>
        <w:t xml:space="preserve">- со стороны ЦНС: </w:t>
      </w:r>
      <w:r w:rsidRPr="009A17EC">
        <w:rPr>
          <w:rFonts w:ascii="Times New Roman" w:eastAsia="Times New Roman" w:hAnsi="Times New Roman" w:cs="Times New Roman"/>
          <w:lang w:eastAsia="ru-RU"/>
        </w:rPr>
        <w:t>головокружение, головная боль, пошатывание при ходьбе или поворотах головы, небольшая сонливость.</w:t>
      </w:r>
    </w:p>
    <w:p w:rsidR="00727D05" w:rsidRPr="009A17EC" w:rsidRDefault="00727D05" w:rsidP="00727D05">
      <w:pPr>
        <w:shd w:val="clear" w:color="auto" w:fill="FFFFFF"/>
        <w:spacing w:after="0" w:line="240" w:lineRule="auto"/>
        <w:jc w:val="both"/>
        <w:rPr>
          <w:rFonts w:ascii="Times New Roman" w:eastAsia="Times New Roman" w:hAnsi="Times New Roman" w:cs="Times New Roman"/>
          <w:bCs/>
          <w:lang w:eastAsia="ru-RU"/>
        </w:rPr>
      </w:pPr>
      <w:r w:rsidRPr="009A17EC">
        <w:rPr>
          <w:rFonts w:ascii="Times New Roman" w:eastAsia="Times New Roman" w:hAnsi="Times New Roman" w:cs="Times New Roman"/>
          <w:bCs/>
          <w:i/>
          <w:lang w:eastAsia="ru-RU"/>
        </w:rPr>
        <w:t xml:space="preserve">Противопоказания: </w:t>
      </w:r>
      <w:r w:rsidRPr="009A17EC">
        <w:rPr>
          <w:rFonts w:ascii="Times New Roman" w:eastAsia="Times New Roman" w:hAnsi="Times New Roman" w:cs="Times New Roman"/>
          <w:bCs/>
          <w:lang w:eastAsia="ru-RU"/>
        </w:rPr>
        <w:t>в</w:t>
      </w:r>
      <w:r w:rsidRPr="009A17EC">
        <w:rPr>
          <w:rFonts w:ascii="Times New Roman" w:eastAsia="Times New Roman" w:hAnsi="Times New Roman" w:cs="Times New Roman"/>
          <w:lang w:eastAsia="ru-RU"/>
        </w:rPr>
        <w:t xml:space="preserve">ыраженные нарушения проводимости, нарушение </w:t>
      </w:r>
      <w:proofErr w:type="spellStart"/>
      <w:r w:rsidRPr="009A17EC">
        <w:rPr>
          <w:rFonts w:ascii="Times New Roman" w:eastAsia="Times New Roman" w:hAnsi="Times New Roman" w:cs="Times New Roman"/>
          <w:lang w:eastAsia="ru-RU"/>
        </w:rPr>
        <w:t>внутрижелудочковой</w:t>
      </w:r>
      <w:proofErr w:type="spellEnd"/>
      <w:r w:rsidRPr="009A17EC">
        <w:rPr>
          <w:rFonts w:ascii="Times New Roman" w:eastAsia="Times New Roman" w:hAnsi="Times New Roman" w:cs="Times New Roman"/>
          <w:lang w:eastAsia="ru-RU"/>
        </w:rPr>
        <w:t xml:space="preserve"> проводимости;</w:t>
      </w:r>
      <w:r>
        <w:rPr>
          <w:rFonts w:ascii="Times New Roman" w:eastAsia="Times New Roman" w:hAnsi="Times New Roman" w:cs="Times New Roman"/>
          <w:lang w:eastAsia="ru-RU"/>
        </w:rPr>
        <w:t xml:space="preserve"> </w:t>
      </w:r>
      <w:r w:rsidRPr="009A17EC">
        <w:rPr>
          <w:rFonts w:ascii="Times New Roman" w:eastAsia="Times New Roman" w:hAnsi="Times New Roman" w:cs="Times New Roman"/>
          <w:bCs/>
          <w:lang w:eastAsia="ru-RU"/>
        </w:rPr>
        <w:t>артериальная гипертензия, беременность, лактация, возраст до 18 лет.</w:t>
      </w:r>
    </w:p>
    <w:p w:rsidR="00727D05" w:rsidRPr="007203BA" w:rsidRDefault="00727D05" w:rsidP="00727D05">
      <w:pPr>
        <w:pStyle w:val="a8"/>
        <w:spacing w:after="0" w:line="240" w:lineRule="auto"/>
        <w:ind w:left="0"/>
        <w:rPr>
          <w:rFonts w:ascii="Times New Roman" w:eastAsia="Times New Roman" w:hAnsi="Times New Roman" w:cs="Times New Roman"/>
          <w:shd w:val="clear" w:color="auto" w:fill="FFFFFF"/>
          <w:lang w:val="en-US" w:eastAsia="ru-RU"/>
        </w:rPr>
      </w:pPr>
      <w:proofErr w:type="spellStart"/>
      <w:proofErr w:type="gramStart"/>
      <w:r w:rsidRPr="007203BA">
        <w:rPr>
          <w:rFonts w:ascii="Times New Roman" w:eastAsia="Times New Roman" w:hAnsi="Times New Roman" w:cs="Times New Roman"/>
          <w:shd w:val="clear" w:color="auto" w:fill="FFFFFF"/>
          <w:lang w:val="en-US" w:eastAsia="ru-RU"/>
        </w:rPr>
        <w:t>Rp</w:t>
      </w:r>
      <w:proofErr w:type="spellEnd"/>
      <w:r w:rsidRPr="007203BA">
        <w:rPr>
          <w:rFonts w:ascii="Times New Roman" w:eastAsia="Times New Roman" w:hAnsi="Times New Roman" w:cs="Times New Roman"/>
          <w:shd w:val="clear" w:color="auto" w:fill="FFFFFF"/>
          <w:lang w:val="en-US" w:eastAsia="ru-RU"/>
        </w:rPr>
        <w:t>.:</w:t>
      </w:r>
      <w:proofErr w:type="gramEnd"/>
      <w:r w:rsidRPr="007203BA">
        <w:rPr>
          <w:rFonts w:ascii="Times New Roman" w:eastAsia="Times New Roman" w:hAnsi="Times New Roman" w:cs="Times New Roman"/>
          <w:shd w:val="clear" w:color="auto" w:fill="FFFFFF"/>
          <w:lang w:val="en-US" w:eastAsia="ru-RU"/>
        </w:rPr>
        <w:t xml:space="preserve"> </w:t>
      </w:r>
      <w:proofErr w:type="spellStart"/>
      <w:r w:rsidRPr="007203BA">
        <w:rPr>
          <w:rFonts w:ascii="Times New Roman" w:eastAsia="Times New Roman" w:hAnsi="Times New Roman" w:cs="Times New Roman"/>
          <w:shd w:val="clear" w:color="auto" w:fill="FFFFFF"/>
          <w:lang w:val="en-US" w:eastAsia="ru-RU"/>
        </w:rPr>
        <w:t>Tabl.Diethylaminopropionyl</w:t>
      </w:r>
      <w:proofErr w:type="spellEnd"/>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val="en-US" w:eastAsia="ru-RU"/>
        </w:rPr>
      </w:pPr>
      <w:r w:rsidRPr="004027F4">
        <w:rPr>
          <w:rFonts w:ascii="Times New Roman" w:eastAsia="Times New Roman" w:hAnsi="Times New Roman" w:cs="Times New Roman"/>
          <w:shd w:val="clear" w:color="auto" w:fill="FFFFFF"/>
          <w:lang w:val="en-US" w:eastAsia="ru-RU"/>
        </w:rPr>
        <w:t xml:space="preserve"> </w:t>
      </w:r>
      <w:r w:rsidRPr="007203BA">
        <w:rPr>
          <w:rFonts w:ascii="Times New Roman" w:eastAsia="Times New Roman" w:hAnsi="Times New Roman" w:cs="Times New Roman"/>
          <w:shd w:val="clear" w:color="auto" w:fill="FFFFFF"/>
          <w:lang w:val="en-US" w:eastAsia="ru-RU"/>
        </w:rPr>
        <w:t xml:space="preserve">       </w:t>
      </w:r>
      <w:r w:rsidRPr="004027F4">
        <w:rPr>
          <w:rFonts w:ascii="Times New Roman" w:eastAsia="Times New Roman" w:hAnsi="Times New Roman" w:cs="Times New Roman"/>
          <w:shd w:val="clear" w:color="auto" w:fill="FFFFFF"/>
          <w:lang w:val="en-US" w:eastAsia="ru-RU"/>
        </w:rPr>
        <w:t xml:space="preserve">  </w:t>
      </w:r>
      <w:proofErr w:type="spellStart"/>
      <w:proofErr w:type="gramStart"/>
      <w:r w:rsidRPr="004027F4">
        <w:rPr>
          <w:rFonts w:ascii="Times New Roman" w:eastAsia="Times New Roman" w:hAnsi="Times New Roman" w:cs="Times New Roman"/>
          <w:shd w:val="clear" w:color="auto" w:fill="FFFFFF"/>
          <w:lang w:val="en-US" w:eastAsia="ru-RU"/>
        </w:rPr>
        <w:t>etoxycarbonylaminophenothiazinumi</w:t>
      </w:r>
      <w:proofErr w:type="spellEnd"/>
      <w:proofErr w:type="gramEnd"/>
    </w:p>
    <w:p w:rsidR="00727D05" w:rsidRPr="009E433A" w:rsidRDefault="00727D05" w:rsidP="00727D05">
      <w:pPr>
        <w:pStyle w:val="a8"/>
        <w:spacing w:after="0" w:line="240" w:lineRule="auto"/>
        <w:ind w:left="0"/>
        <w:rPr>
          <w:rFonts w:ascii="Times New Roman" w:eastAsia="Times New Roman" w:hAnsi="Times New Roman" w:cs="Times New Roman"/>
          <w:shd w:val="clear" w:color="auto" w:fill="FFFFFF"/>
          <w:lang w:val="en-US" w:eastAsia="ru-RU"/>
        </w:rPr>
      </w:pPr>
      <w:r w:rsidRPr="009E433A">
        <w:rPr>
          <w:rFonts w:ascii="Times New Roman" w:eastAsia="Times New Roman" w:hAnsi="Times New Roman" w:cs="Times New Roman"/>
          <w:shd w:val="clear" w:color="auto" w:fill="FFFFFF"/>
          <w:lang w:val="en-US" w:eastAsia="ru-RU"/>
        </w:rPr>
        <w:t xml:space="preserve">          0</w:t>
      </w:r>
      <w:proofErr w:type="gramStart"/>
      <w:r w:rsidRPr="009E433A">
        <w:rPr>
          <w:rFonts w:ascii="Times New Roman" w:eastAsia="Times New Roman" w:hAnsi="Times New Roman" w:cs="Times New Roman"/>
          <w:shd w:val="clear" w:color="auto" w:fill="FFFFFF"/>
          <w:lang w:val="en-US" w:eastAsia="ru-RU"/>
        </w:rPr>
        <w:t>,05</w:t>
      </w:r>
      <w:proofErr w:type="gramEnd"/>
      <w:r w:rsidRPr="009E433A">
        <w:rPr>
          <w:rFonts w:ascii="Times New Roman" w:eastAsia="Times New Roman" w:hAnsi="Times New Roman" w:cs="Times New Roman"/>
          <w:shd w:val="clear" w:color="auto" w:fill="FFFFFF"/>
          <w:lang w:val="en-US" w:eastAsia="ru-RU"/>
        </w:rPr>
        <w:t xml:space="preserve"> </w:t>
      </w:r>
      <w:r w:rsidRPr="004027F4">
        <w:rPr>
          <w:rFonts w:ascii="Times New Roman" w:eastAsia="Times New Roman" w:hAnsi="Times New Roman" w:cs="Times New Roman"/>
          <w:shd w:val="clear" w:color="auto" w:fill="FFFFFF"/>
          <w:lang w:val="en-US" w:eastAsia="ru-RU"/>
        </w:rPr>
        <w:t>N</w:t>
      </w:r>
      <w:r w:rsidRPr="009E433A">
        <w:rPr>
          <w:rFonts w:ascii="Times New Roman" w:eastAsia="Times New Roman" w:hAnsi="Times New Roman" w:cs="Times New Roman"/>
          <w:shd w:val="clear" w:color="auto" w:fill="FFFFFF"/>
          <w:lang w:val="en-US" w:eastAsia="ru-RU"/>
        </w:rPr>
        <w:t>.50</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727D05">
        <w:rPr>
          <w:rFonts w:ascii="Times New Roman" w:eastAsia="Times New Roman" w:hAnsi="Times New Roman" w:cs="Times New Roman"/>
          <w:shd w:val="clear" w:color="auto" w:fill="FFFFFF"/>
          <w:lang w:val="en-US" w:eastAsia="ru-RU"/>
        </w:rPr>
        <w:t xml:space="preserve">          </w:t>
      </w:r>
      <w:r w:rsidRPr="004027F4">
        <w:rPr>
          <w:rFonts w:ascii="Times New Roman" w:eastAsia="Times New Roman" w:hAnsi="Times New Roman" w:cs="Times New Roman"/>
          <w:shd w:val="clear" w:color="auto" w:fill="FFFFFF"/>
          <w:lang w:val="en-US" w:eastAsia="ru-RU"/>
        </w:rPr>
        <w:t>D</w:t>
      </w:r>
      <w:r w:rsidRPr="004027F4">
        <w:rPr>
          <w:rFonts w:ascii="Times New Roman" w:eastAsia="Times New Roman" w:hAnsi="Times New Roman" w:cs="Times New Roman"/>
          <w:shd w:val="clear" w:color="auto" w:fill="FFFFFF"/>
          <w:lang w:eastAsia="ru-RU"/>
        </w:rPr>
        <w:t>.</w:t>
      </w:r>
      <w:r w:rsidRPr="004027F4">
        <w:rPr>
          <w:rFonts w:ascii="Times New Roman" w:eastAsia="Times New Roman" w:hAnsi="Times New Roman" w:cs="Times New Roman"/>
          <w:shd w:val="clear" w:color="auto" w:fill="FFFFFF"/>
          <w:lang w:val="en-US" w:eastAsia="ru-RU"/>
        </w:rPr>
        <w:t>S</w:t>
      </w:r>
      <w:r w:rsidRPr="004027F4">
        <w:rPr>
          <w:rFonts w:ascii="Times New Roman" w:eastAsia="Times New Roman" w:hAnsi="Times New Roman" w:cs="Times New Roman"/>
          <w:shd w:val="clear" w:color="auto" w:fill="FFFFFF"/>
          <w:lang w:eastAsia="ru-RU"/>
        </w:rPr>
        <w:t>. Внут</w:t>
      </w:r>
      <w:r>
        <w:rPr>
          <w:rFonts w:ascii="Times New Roman" w:eastAsia="Times New Roman" w:hAnsi="Times New Roman" w:cs="Times New Roman"/>
          <w:shd w:val="clear" w:color="auto" w:fill="FFFFFF"/>
          <w:lang w:eastAsia="ru-RU"/>
        </w:rPr>
        <w:t>рь по 1 таблетке 2 раза в сутки</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b/>
          <w:shd w:val="clear" w:color="auto" w:fill="FFFFFF"/>
          <w:lang w:eastAsia="ru-RU"/>
        </w:rPr>
        <w:t xml:space="preserve">МНН: </w:t>
      </w:r>
      <w:proofErr w:type="spellStart"/>
      <w:r w:rsidRPr="004027F4">
        <w:rPr>
          <w:rFonts w:ascii="Times New Roman" w:eastAsia="Times New Roman" w:hAnsi="Times New Roman" w:cs="Times New Roman"/>
          <w:b/>
          <w:shd w:val="clear" w:color="auto" w:fill="FFFFFF"/>
          <w:lang w:eastAsia="ru-RU"/>
        </w:rPr>
        <w:t>Пропафенон</w:t>
      </w:r>
      <w:proofErr w:type="spellEnd"/>
      <w:r w:rsidRPr="004027F4">
        <w:rPr>
          <w:rFonts w:ascii="Times New Roman" w:eastAsia="Times New Roman" w:hAnsi="Times New Roman" w:cs="Times New Roman"/>
          <w:shd w:val="clear" w:color="auto" w:fill="FFFFFF"/>
          <w:lang w:eastAsia="ru-RU"/>
        </w:rPr>
        <w:t xml:space="preserve"> (</w:t>
      </w:r>
      <w:proofErr w:type="spellStart"/>
      <w:r w:rsidRPr="004027F4">
        <w:rPr>
          <w:rFonts w:ascii="Times New Roman" w:eastAsia="Times New Roman" w:hAnsi="Times New Roman" w:cs="Times New Roman"/>
          <w:shd w:val="clear" w:color="auto" w:fill="FFFFFF"/>
          <w:lang w:eastAsia="ru-RU"/>
        </w:rPr>
        <w:t>Propaphenonum</w:t>
      </w:r>
      <w:proofErr w:type="spellEnd"/>
      <w:r w:rsidRPr="004027F4">
        <w:rPr>
          <w:rFonts w:ascii="Times New Roman" w:eastAsia="Times New Roman" w:hAnsi="Times New Roman" w:cs="Times New Roman"/>
          <w:shd w:val="clear" w:color="auto" w:fill="FFFFFF"/>
          <w:lang w:eastAsia="ru-RU"/>
        </w:rPr>
        <w:t>)</w:t>
      </w:r>
    </w:p>
    <w:p w:rsidR="00727D05" w:rsidRPr="004027F4" w:rsidRDefault="00727D05" w:rsidP="00727D05">
      <w:pPr>
        <w:pStyle w:val="a8"/>
        <w:spacing w:after="0" w:line="240" w:lineRule="auto"/>
        <w:ind w:left="0"/>
        <w:rPr>
          <w:rFonts w:ascii="Times New Roman" w:eastAsia="Times New Roman" w:hAnsi="Times New Roman" w:cs="Times New Roman"/>
          <w:b/>
          <w:shd w:val="clear" w:color="auto" w:fill="FFFFFF"/>
          <w:lang w:eastAsia="ru-RU"/>
        </w:rPr>
      </w:pPr>
      <w:r w:rsidRPr="004027F4">
        <w:rPr>
          <w:rFonts w:ascii="Times New Roman" w:eastAsia="Times New Roman" w:hAnsi="Times New Roman" w:cs="Times New Roman"/>
          <w:b/>
          <w:shd w:val="clear" w:color="auto" w:fill="FFFFFF"/>
          <w:lang w:eastAsia="ru-RU"/>
        </w:rPr>
        <w:t xml:space="preserve">ТН: </w:t>
      </w:r>
      <w:proofErr w:type="spellStart"/>
      <w:r w:rsidRPr="004027F4">
        <w:rPr>
          <w:rFonts w:ascii="Times New Roman" w:eastAsia="Times New Roman" w:hAnsi="Times New Roman" w:cs="Times New Roman"/>
          <w:b/>
          <w:shd w:val="clear" w:color="auto" w:fill="FFFFFF"/>
          <w:lang w:eastAsia="ru-RU"/>
        </w:rPr>
        <w:t>Пропанорм</w:t>
      </w:r>
      <w:proofErr w:type="spellEnd"/>
      <w:r w:rsidRPr="004027F4">
        <w:rPr>
          <w:rFonts w:ascii="Times New Roman" w:eastAsia="Times New Roman" w:hAnsi="Times New Roman" w:cs="Times New Roman"/>
          <w:b/>
          <w:shd w:val="clear" w:color="auto" w:fill="FFFFFF"/>
          <w:lang w:eastAsia="ru-RU"/>
        </w:rPr>
        <w:t xml:space="preserve">, </w:t>
      </w:r>
      <w:proofErr w:type="spellStart"/>
      <w:r w:rsidRPr="004027F4">
        <w:rPr>
          <w:rFonts w:ascii="Times New Roman" w:eastAsia="Times New Roman" w:hAnsi="Times New Roman" w:cs="Times New Roman"/>
          <w:b/>
          <w:shd w:val="clear" w:color="auto" w:fill="FFFFFF"/>
          <w:lang w:eastAsia="ru-RU"/>
        </w:rPr>
        <w:t>Ритмонорм</w:t>
      </w:r>
      <w:proofErr w:type="spellEnd"/>
    </w:p>
    <w:p w:rsidR="00727D05" w:rsidRPr="009A17EC"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9A17EC">
        <w:rPr>
          <w:rFonts w:ascii="Times New Roman" w:eastAsia="Times New Roman" w:hAnsi="Times New Roman" w:cs="Times New Roman"/>
          <w:i/>
        </w:rPr>
        <w:lastRenderedPageBreak/>
        <w:t>Фармакологическая группа</w:t>
      </w:r>
      <w:r w:rsidRPr="009A17EC">
        <w:rPr>
          <w:rFonts w:ascii="Times New Roman" w:eastAsia="Times New Roman" w:hAnsi="Times New Roman" w:cs="Times New Roman"/>
          <w:shd w:val="clear" w:color="auto" w:fill="FFFFFF"/>
          <w:lang w:eastAsia="ru-RU"/>
        </w:rPr>
        <w:t xml:space="preserve">: антиаритмические препараты, класс </w:t>
      </w:r>
      <w:proofErr w:type="gramStart"/>
      <w:r w:rsidRPr="009A17EC">
        <w:rPr>
          <w:rFonts w:ascii="Times New Roman" w:eastAsia="Times New Roman" w:hAnsi="Times New Roman" w:cs="Times New Roman"/>
          <w:shd w:val="clear" w:color="auto" w:fill="FFFFFF"/>
          <w:lang w:eastAsia="ru-RU"/>
        </w:rPr>
        <w:t>I</w:t>
      </w:r>
      <w:proofErr w:type="gramEnd"/>
      <w:r w:rsidRPr="009A17EC">
        <w:rPr>
          <w:rFonts w:ascii="Times New Roman" w:eastAsia="Times New Roman" w:hAnsi="Times New Roman" w:cs="Times New Roman"/>
          <w:shd w:val="clear" w:color="auto" w:fill="FFFFFF"/>
          <w:lang w:eastAsia="ru-RU"/>
        </w:rPr>
        <w:t>С.</w:t>
      </w:r>
    </w:p>
    <w:p w:rsidR="00727D05" w:rsidRPr="009A17EC" w:rsidRDefault="00727D05" w:rsidP="00727D05">
      <w:pPr>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i/>
          <w:lang w:eastAsia="ru-RU"/>
        </w:rPr>
        <w:t>Фармакодинамика</w:t>
      </w:r>
      <w:proofErr w:type="spellEnd"/>
      <w:r w:rsidRPr="009A17EC">
        <w:rPr>
          <w:rFonts w:ascii="Times New Roman" w:eastAsia="Times New Roman" w:hAnsi="Times New Roman" w:cs="Times New Roman"/>
          <w:i/>
          <w:lang w:eastAsia="ru-RU"/>
        </w:rPr>
        <w:t xml:space="preserve">: </w:t>
      </w:r>
      <w:r w:rsidRPr="009A17EC">
        <w:rPr>
          <w:rFonts w:ascii="Times New Roman" w:eastAsia="Times New Roman" w:hAnsi="Times New Roman" w:cs="Times New Roman"/>
          <w:bCs/>
          <w:lang w:eastAsia="ru-RU"/>
        </w:rPr>
        <w:t>б</w:t>
      </w:r>
      <w:r w:rsidRPr="009A17EC">
        <w:rPr>
          <w:rFonts w:ascii="Times New Roman" w:eastAsia="Times New Roman" w:hAnsi="Times New Roman" w:cs="Times New Roman"/>
          <w:lang w:eastAsia="ru-RU"/>
        </w:rPr>
        <w:t xml:space="preserve">локирует быстрые натриевые каналы, вызывает </w:t>
      </w:r>
      <w:proofErr w:type="spellStart"/>
      <w:r w:rsidRPr="009A17EC">
        <w:rPr>
          <w:rFonts w:ascii="Times New Roman" w:eastAsia="Times New Roman" w:hAnsi="Times New Roman" w:cs="Times New Roman"/>
          <w:lang w:eastAsia="ru-RU"/>
        </w:rPr>
        <w:t>дозозависимое</w:t>
      </w:r>
      <w:proofErr w:type="spellEnd"/>
      <w:r w:rsidRPr="009A17EC">
        <w:rPr>
          <w:rFonts w:ascii="Times New Roman" w:eastAsia="Times New Roman" w:hAnsi="Times New Roman" w:cs="Times New Roman"/>
          <w:lang w:eastAsia="ru-RU"/>
        </w:rPr>
        <w:t xml:space="preserve"> снижение скорости деполяризации, угнетает фазу 0 потенциала действия, его амплитуду в волокнах </w:t>
      </w:r>
      <w:proofErr w:type="spellStart"/>
      <w:r w:rsidRPr="009A17EC">
        <w:rPr>
          <w:rFonts w:ascii="Times New Roman" w:eastAsia="Times New Roman" w:hAnsi="Times New Roman" w:cs="Times New Roman"/>
          <w:lang w:eastAsia="ru-RU"/>
        </w:rPr>
        <w:t>Пуркинье</w:t>
      </w:r>
      <w:proofErr w:type="spellEnd"/>
      <w:r w:rsidRPr="009A17EC">
        <w:rPr>
          <w:rFonts w:ascii="Times New Roman" w:eastAsia="Times New Roman" w:hAnsi="Times New Roman" w:cs="Times New Roman"/>
          <w:lang w:eastAsia="ru-RU"/>
        </w:rPr>
        <w:t xml:space="preserve"> и сократительных волокнах желудочков, угнетает автоматизм. Замедляет проведение по волокнам </w:t>
      </w:r>
      <w:proofErr w:type="spellStart"/>
      <w:r w:rsidRPr="009A17EC">
        <w:rPr>
          <w:rFonts w:ascii="Times New Roman" w:eastAsia="Times New Roman" w:hAnsi="Times New Roman" w:cs="Times New Roman"/>
          <w:lang w:eastAsia="ru-RU"/>
        </w:rPr>
        <w:t>Пуркинье</w:t>
      </w:r>
      <w:proofErr w:type="spellEnd"/>
      <w:r w:rsidRPr="009A17EC">
        <w:rPr>
          <w:rFonts w:ascii="Times New Roman" w:eastAsia="Times New Roman" w:hAnsi="Times New Roman" w:cs="Times New Roman"/>
          <w:lang w:eastAsia="ru-RU"/>
        </w:rPr>
        <w:t xml:space="preserve">. Замедляя проведение, удлиняет эффективный рефрактерный период в предсердиях. Оказывает отрицательное инотропное действие, которое обычно проявляется при уменьшении фракции выброса левого желудочка ниже 40%. </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 xml:space="preserve">Показания к применению: </w:t>
      </w:r>
      <w:proofErr w:type="spellStart"/>
      <w:r w:rsidRPr="009A17EC">
        <w:rPr>
          <w:rFonts w:ascii="Times New Roman" w:eastAsia="Times New Roman" w:hAnsi="Times New Roman" w:cs="Times New Roman"/>
          <w:bCs/>
          <w:lang w:eastAsia="ru-RU"/>
        </w:rPr>
        <w:t>наджелудочковые</w:t>
      </w:r>
      <w:proofErr w:type="spellEnd"/>
      <w:r w:rsidRPr="009A17EC">
        <w:rPr>
          <w:rFonts w:ascii="Times New Roman" w:eastAsia="Times New Roman" w:hAnsi="Times New Roman" w:cs="Times New Roman"/>
          <w:bCs/>
          <w:lang w:eastAsia="ru-RU"/>
        </w:rPr>
        <w:t xml:space="preserve"> и желудочковые экстрасистолии, пароксизмальные нарушения </w:t>
      </w:r>
      <w:proofErr w:type="spellStart"/>
      <w:r w:rsidRPr="009A17EC">
        <w:rPr>
          <w:rFonts w:ascii="Times New Roman" w:eastAsia="Times New Roman" w:hAnsi="Times New Roman" w:cs="Times New Roman"/>
          <w:bCs/>
          <w:lang w:eastAsia="ru-RU"/>
        </w:rPr>
        <w:t>ритма</w:t>
      </w:r>
      <w:r w:rsidRPr="009A17EC">
        <w:rPr>
          <w:rFonts w:ascii="Times New Roman" w:eastAsia="Times New Roman" w:hAnsi="Times New Roman" w:cs="Times New Roman"/>
          <w:lang w:eastAsia="ru-RU"/>
        </w:rPr>
        <w:t>и</w:t>
      </w:r>
      <w:proofErr w:type="spellEnd"/>
      <w:r w:rsidRPr="009A17EC">
        <w:rPr>
          <w:rFonts w:ascii="Times New Roman" w:eastAsia="Times New Roman" w:hAnsi="Times New Roman" w:cs="Times New Roman"/>
          <w:lang w:eastAsia="ru-RU"/>
        </w:rPr>
        <w:t xml:space="preserve"> трепетания предсердий</w:t>
      </w:r>
      <w:r w:rsidRPr="009A17EC">
        <w:rPr>
          <w:rFonts w:ascii="Times New Roman" w:eastAsia="Times New Roman" w:hAnsi="Times New Roman" w:cs="Times New Roman"/>
          <w:bCs/>
          <w:lang w:eastAsia="ru-RU"/>
        </w:rPr>
        <w:t xml:space="preserve">, в </w:t>
      </w:r>
      <w:proofErr w:type="spellStart"/>
      <w:r w:rsidRPr="009A17EC">
        <w:rPr>
          <w:rFonts w:ascii="Times New Roman" w:eastAsia="Times New Roman" w:hAnsi="Times New Roman" w:cs="Times New Roman"/>
          <w:bCs/>
          <w:lang w:eastAsia="ru-RU"/>
        </w:rPr>
        <w:t>т.ч</w:t>
      </w:r>
      <w:proofErr w:type="spellEnd"/>
      <w:r w:rsidRPr="009A17EC">
        <w:rPr>
          <w:rFonts w:ascii="Times New Roman" w:eastAsia="Times New Roman" w:hAnsi="Times New Roman" w:cs="Times New Roman"/>
          <w:bCs/>
          <w:lang w:eastAsia="ru-RU"/>
        </w:rPr>
        <w:t xml:space="preserve">. мерцание и трепетание </w:t>
      </w:r>
      <w:proofErr w:type="spellStart"/>
      <w:r w:rsidRPr="009A17EC">
        <w:rPr>
          <w:rFonts w:ascii="Times New Roman" w:eastAsia="Times New Roman" w:hAnsi="Times New Roman" w:cs="Times New Roman"/>
          <w:bCs/>
          <w:lang w:eastAsia="ru-RU"/>
        </w:rPr>
        <w:t>предсердий</w:t>
      </w:r>
      <w:r w:rsidRPr="009A17EC">
        <w:rPr>
          <w:rFonts w:ascii="Times New Roman" w:eastAsia="Times New Roman" w:hAnsi="Times New Roman" w:cs="Times New Roman"/>
          <w:lang w:eastAsia="ru-RU"/>
        </w:rPr>
        <w:t>желудочковая</w:t>
      </w:r>
      <w:proofErr w:type="spellEnd"/>
      <w:r w:rsidRPr="009A17EC">
        <w:rPr>
          <w:rFonts w:ascii="Times New Roman" w:eastAsia="Times New Roman" w:hAnsi="Times New Roman" w:cs="Times New Roman"/>
          <w:lang w:eastAsia="ru-RU"/>
        </w:rPr>
        <w:t xml:space="preserve"> и </w:t>
      </w:r>
      <w:proofErr w:type="spellStart"/>
      <w:r w:rsidRPr="009A17EC">
        <w:rPr>
          <w:rFonts w:ascii="Times New Roman" w:eastAsia="Times New Roman" w:hAnsi="Times New Roman" w:cs="Times New Roman"/>
          <w:lang w:eastAsia="ru-RU"/>
        </w:rPr>
        <w:t>наджелудочковая</w:t>
      </w:r>
      <w:proofErr w:type="spellEnd"/>
      <w:r w:rsidRPr="009A17EC">
        <w:rPr>
          <w:rFonts w:ascii="Times New Roman" w:eastAsia="Times New Roman" w:hAnsi="Times New Roman" w:cs="Times New Roman"/>
          <w:lang w:eastAsia="ru-RU"/>
        </w:rPr>
        <w:t xml:space="preserve"> тахикардия.</w:t>
      </w:r>
    </w:p>
    <w:p w:rsidR="00727D05" w:rsidRPr="009A17EC" w:rsidRDefault="00727D05" w:rsidP="00727D05">
      <w:pPr>
        <w:shd w:val="clear" w:color="auto" w:fill="FFFFFF"/>
        <w:spacing w:after="0" w:line="240" w:lineRule="auto"/>
        <w:jc w:val="both"/>
        <w:rPr>
          <w:rFonts w:ascii="Times New Roman" w:eastAsia="Times New Roman" w:hAnsi="Times New Roman" w:cs="Times New Roman"/>
          <w:bCs/>
          <w:i/>
          <w:lang w:eastAsia="ru-RU"/>
        </w:rPr>
      </w:pPr>
      <w:r w:rsidRPr="009A17EC">
        <w:rPr>
          <w:rFonts w:ascii="Times New Roman" w:eastAsia="Times New Roman" w:hAnsi="Times New Roman" w:cs="Times New Roman"/>
          <w:bCs/>
          <w:i/>
          <w:lang w:eastAsia="ru-RU"/>
        </w:rPr>
        <w:t>Побочные действия:</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i/>
          <w:lang w:eastAsia="ru-RU"/>
        </w:rPr>
        <w:t xml:space="preserve">- со стороны </w:t>
      </w:r>
      <w:proofErr w:type="gramStart"/>
      <w:r w:rsidRPr="009A17EC">
        <w:rPr>
          <w:rFonts w:ascii="Times New Roman" w:eastAsia="Times New Roman" w:hAnsi="Times New Roman" w:cs="Times New Roman"/>
          <w:i/>
          <w:lang w:eastAsia="ru-RU"/>
        </w:rPr>
        <w:t>сердечно-сосудистой</w:t>
      </w:r>
      <w:proofErr w:type="gramEnd"/>
      <w:r w:rsidRPr="009A17EC">
        <w:rPr>
          <w:rFonts w:ascii="Times New Roman" w:eastAsia="Times New Roman" w:hAnsi="Times New Roman" w:cs="Times New Roman"/>
          <w:i/>
          <w:lang w:eastAsia="ru-RU"/>
        </w:rPr>
        <w:t xml:space="preserve"> системы: </w:t>
      </w:r>
      <w:r w:rsidRPr="009A17EC">
        <w:rPr>
          <w:rFonts w:ascii="Times New Roman" w:eastAsia="Times New Roman" w:hAnsi="Times New Roman" w:cs="Times New Roman"/>
          <w:lang w:eastAsia="ru-RU"/>
        </w:rPr>
        <w:t xml:space="preserve">брадикардия, желудочковые </w:t>
      </w:r>
      <w:proofErr w:type="spellStart"/>
      <w:r w:rsidRPr="009A17EC">
        <w:rPr>
          <w:rFonts w:ascii="Times New Roman" w:eastAsia="Times New Roman" w:hAnsi="Times New Roman" w:cs="Times New Roman"/>
          <w:lang w:eastAsia="ru-RU"/>
        </w:rPr>
        <w:t>тахиаритмии</w:t>
      </w:r>
      <w:proofErr w:type="spellEnd"/>
      <w:r w:rsidRPr="009A17EC">
        <w:rPr>
          <w:rFonts w:ascii="Times New Roman" w:eastAsia="Times New Roman" w:hAnsi="Times New Roman" w:cs="Times New Roman"/>
          <w:lang w:eastAsia="ru-RU"/>
        </w:rPr>
        <w:t xml:space="preserve">, стенокардия, ухудшение течения сердечной недостаточности, </w:t>
      </w:r>
      <w:proofErr w:type="spellStart"/>
      <w:r w:rsidRPr="009A17EC">
        <w:rPr>
          <w:rFonts w:ascii="Times New Roman" w:eastAsia="Times New Roman" w:hAnsi="Times New Roman" w:cs="Times New Roman"/>
          <w:lang w:eastAsia="ru-RU"/>
        </w:rPr>
        <w:t>наджелудочковые</w:t>
      </w:r>
      <w:proofErr w:type="spellEnd"/>
      <w:r w:rsidRPr="009A17EC">
        <w:rPr>
          <w:rFonts w:ascii="Times New Roman" w:eastAsia="Times New Roman" w:hAnsi="Times New Roman" w:cs="Times New Roman"/>
          <w:lang w:eastAsia="ru-RU"/>
        </w:rPr>
        <w:t xml:space="preserve"> </w:t>
      </w:r>
      <w:proofErr w:type="spellStart"/>
      <w:r w:rsidRPr="009A17EC">
        <w:rPr>
          <w:rFonts w:ascii="Times New Roman" w:eastAsia="Times New Roman" w:hAnsi="Times New Roman" w:cs="Times New Roman"/>
          <w:lang w:eastAsia="ru-RU"/>
        </w:rPr>
        <w:t>тахиаритмии</w:t>
      </w:r>
      <w:proofErr w:type="spellEnd"/>
      <w:r w:rsidRPr="009A17EC">
        <w:rPr>
          <w:rFonts w:ascii="Times New Roman" w:eastAsia="Times New Roman" w:hAnsi="Times New Roman" w:cs="Times New Roman"/>
          <w:lang w:eastAsia="ru-RU"/>
        </w:rPr>
        <w:t>; при приеме в высоких дозах - ортостатическая гипотензия.</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i/>
          <w:lang w:eastAsia="ru-RU"/>
        </w:rPr>
        <w:t xml:space="preserve">- со стороны ЦНС: </w:t>
      </w:r>
      <w:r w:rsidRPr="009A17EC">
        <w:rPr>
          <w:rFonts w:ascii="Times New Roman" w:eastAsia="Times New Roman" w:hAnsi="Times New Roman" w:cs="Times New Roman"/>
          <w:lang w:eastAsia="ru-RU"/>
        </w:rPr>
        <w:t>головокружение, головная боль.</w:t>
      </w:r>
    </w:p>
    <w:p w:rsidR="00727D05" w:rsidRPr="009A17EC" w:rsidRDefault="00727D05" w:rsidP="00727D05">
      <w:pPr>
        <w:shd w:val="clear" w:color="auto" w:fill="FFFFFF"/>
        <w:spacing w:after="0" w:line="240" w:lineRule="auto"/>
        <w:jc w:val="both"/>
        <w:rPr>
          <w:rFonts w:ascii="Times New Roman" w:eastAsia="Times New Roman" w:hAnsi="Times New Roman" w:cs="Times New Roman"/>
          <w:bCs/>
          <w:lang w:eastAsia="ru-RU"/>
        </w:rPr>
      </w:pPr>
      <w:r w:rsidRPr="009A17EC">
        <w:rPr>
          <w:rFonts w:ascii="Times New Roman" w:eastAsia="Times New Roman" w:hAnsi="Times New Roman" w:cs="Times New Roman"/>
          <w:bCs/>
          <w:i/>
          <w:lang w:eastAsia="ru-RU"/>
        </w:rPr>
        <w:t xml:space="preserve">Противопоказания: </w:t>
      </w:r>
      <w:r w:rsidRPr="009A17EC">
        <w:rPr>
          <w:rFonts w:ascii="Times New Roman" w:eastAsia="Times New Roman" w:hAnsi="Times New Roman" w:cs="Times New Roman"/>
          <w:bCs/>
          <w:lang w:eastAsia="ru-RU"/>
        </w:rPr>
        <w:t xml:space="preserve">гиперчувствительность, интоксикация </w:t>
      </w:r>
      <w:proofErr w:type="spellStart"/>
      <w:r w:rsidRPr="009A17EC">
        <w:rPr>
          <w:rFonts w:ascii="Times New Roman" w:eastAsia="Times New Roman" w:hAnsi="Times New Roman" w:cs="Times New Roman"/>
          <w:bCs/>
          <w:lang w:eastAsia="ru-RU"/>
        </w:rPr>
        <w:t>дигоксином</w:t>
      </w:r>
      <w:proofErr w:type="spellEnd"/>
      <w:r w:rsidRPr="009A17EC">
        <w:rPr>
          <w:rFonts w:ascii="Times New Roman" w:eastAsia="Times New Roman" w:hAnsi="Times New Roman" w:cs="Times New Roman"/>
          <w:bCs/>
          <w:lang w:eastAsia="ru-RU"/>
        </w:rPr>
        <w:t>; тяжелые формы ХСН в стадии декомпенсации, рефрактерная ХСН; кардиогенный шок, беременность, лактация, возраст до 18 лет.</w:t>
      </w:r>
    </w:p>
    <w:p w:rsidR="00727D05" w:rsidRPr="009A17EC" w:rsidRDefault="00727D05" w:rsidP="00727D05">
      <w:pPr>
        <w:spacing w:after="0" w:line="240" w:lineRule="auto"/>
        <w:rPr>
          <w:rFonts w:ascii="Times New Roman" w:hAnsi="Times New Roman" w:cs="Times New Roman"/>
          <w:bCs/>
          <w:iCs/>
        </w:rPr>
      </w:pPr>
      <w:r w:rsidRPr="009A17EC">
        <w:rPr>
          <w:rFonts w:ascii="Times New Roman" w:hAnsi="Times New Roman" w:cs="Times New Roman"/>
          <w:bCs/>
          <w:i/>
          <w:iCs/>
        </w:rPr>
        <w:t xml:space="preserve">Форма выпуска: </w:t>
      </w:r>
      <w:r w:rsidRPr="009A17EC">
        <w:rPr>
          <w:rFonts w:ascii="Times New Roman" w:hAnsi="Times New Roman" w:cs="Times New Roman"/>
          <w:bCs/>
          <w:iCs/>
        </w:rPr>
        <w:t xml:space="preserve">таблетки, </w:t>
      </w:r>
      <w:r>
        <w:rPr>
          <w:rFonts w:ascii="Times New Roman" w:hAnsi="Times New Roman" w:cs="Times New Roman"/>
          <w:bCs/>
          <w:iCs/>
        </w:rPr>
        <w:t>покрытые пленочной оболочкой;</w:t>
      </w:r>
      <w:r w:rsidRPr="009A17EC">
        <w:rPr>
          <w:rFonts w:ascii="Times New Roman" w:hAnsi="Times New Roman" w:cs="Times New Roman"/>
          <w:bCs/>
          <w:iCs/>
        </w:rPr>
        <w:t xml:space="preserve"> раствор для внутривенного введения</w:t>
      </w:r>
      <w:r>
        <w:rPr>
          <w:rFonts w:ascii="Times New Roman" w:hAnsi="Times New Roman" w:cs="Times New Roman"/>
          <w:bCs/>
          <w:iCs/>
        </w:rPr>
        <w:t>.</w:t>
      </w:r>
    </w:p>
    <w:p w:rsidR="00727D05" w:rsidRPr="009A17EC" w:rsidRDefault="00727D05" w:rsidP="00727D05">
      <w:pPr>
        <w:spacing w:after="0" w:line="240" w:lineRule="auto"/>
        <w:rPr>
          <w:rFonts w:ascii="Times New Roman" w:eastAsia="Times New Roman" w:hAnsi="Times New Roman" w:cs="Times New Roman"/>
          <w:shd w:val="clear" w:color="auto" w:fill="FFFFFF"/>
          <w:lang w:eastAsia="ru-RU"/>
        </w:rPr>
      </w:pPr>
      <w:proofErr w:type="spellStart"/>
      <w:r w:rsidRPr="009A17EC">
        <w:rPr>
          <w:rFonts w:ascii="Times New Roman" w:eastAsia="Times New Roman" w:hAnsi="Times New Roman" w:cs="Times New Roman"/>
          <w:shd w:val="clear" w:color="auto" w:fill="FFFFFF"/>
          <w:lang w:eastAsia="ru-RU"/>
        </w:rPr>
        <w:t>Rp</w:t>
      </w:r>
      <w:proofErr w:type="spellEnd"/>
      <w:r w:rsidRPr="009A17EC">
        <w:rPr>
          <w:rFonts w:ascii="Times New Roman" w:eastAsia="Times New Roman" w:hAnsi="Times New Roman" w:cs="Times New Roman"/>
          <w:shd w:val="clear" w:color="auto" w:fill="FFFFFF"/>
          <w:lang w:eastAsia="ru-RU"/>
        </w:rPr>
        <w:t xml:space="preserve">.: </w:t>
      </w:r>
      <w:proofErr w:type="spellStart"/>
      <w:r w:rsidRPr="009A17EC">
        <w:rPr>
          <w:rFonts w:ascii="Times New Roman" w:eastAsia="Times New Roman" w:hAnsi="Times New Roman" w:cs="Times New Roman"/>
          <w:shd w:val="clear" w:color="auto" w:fill="FFFFFF"/>
          <w:lang w:eastAsia="ru-RU"/>
        </w:rPr>
        <w:t>Tabl</w:t>
      </w:r>
      <w:proofErr w:type="spellEnd"/>
      <w:r w:rsidRPr="009A17EC">
        <w:rPr>
          <w:rFonts w:ascii="Times New Roman" w:eastAsia="Times New Roman" w:hAnsi="Times New Roman" w:cs="Times New Roman"/>
          <w:shd w:val="clear" w:color="auto" w:fill="FFFFFF"/>
          <w:lang w:eastAsia="ru-RU"/>
        </w:rPr>
        <w:t xml:space="preserve">. </w:t>
      </w:r>
      <w:proofErr w:type="spellStart"/>
      <w:r w:rsidRPr="009A17EC">
        <w:rPr>
          <w:rFonts w:ascii="Times New Roman" w:eastAsia="Times New Roman" w:hAnsi="Times New Roman" w:cs="Times New Roman"/>
          <w:shd w:val="clear" w:color="auto" w:fill="FFFFFF"/>
          <w:lang w:eastAsia="ru-RU"/>
        </w:rPr>
        <w:t>Propaphenoni</w:t>
      </w:r>
      <w:proofErr w:type="spellEnd"/>
      <w:r w:rsidRPr="009A17EC">
        <w:rPr>
          <w:rFonts w:ascii="Times New Roman" w:eastAsia="Times New Roman" w:hAnsi="Times New Roman" w:cs="Times New Roman"/>
          <w:shd w:val="clear" w:color="auto" w:fill="FFFFFF"/>
          <w:lang w:eastAsia="ru-RU"/>
        </w:rPr>
        <w:t xml:space="preserve"> 0,15 N.40</w:t>
      </w:r>
    </w:p>
    <w:p w:rsidR="00727D05" w:rsidRDefault="00727D05" w:rsidP="00727D05">
      <w:pPr>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w:t>
      </w:r>
      <w:r w:rsidRPr="007203BA">
        <w:rPr>
          <w:rFonts w:ascii="Times New Roman" w:eastAsia="Times New Roman" w:hAnsi="Times New Roman" w:cs="Times New Roman"/>
          <w:shd w:val="clear" w:color="auto" w:fill="FFFFFF"/>
          <w:lang w:eastAsia="ru-RU"/>
        </w:rPr>
        <w:t xml:space="preserve">D.S. Внутрь по 1 таблетке </w:t>
      </w:r>
    </w:p>
    <w:p w:rsidR="00727D05" w:rsidRPr="009A17EC" w:rsidRDefault="00727D05" w:rsidP="00727D05">
      <w:pPr>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3 раза в день после еды</w:t>
      </w:r>
    </w:p>
    <w:p w:rsidR="00727D05" w:rsidRPr="009A17EC" w:rsidRDefault="00727D05" w:rsidP="00727D05">
      <w:pPr>
        <w:spacing w:after="0" w:line="240" w:lineRule="auto"/>
        <w:rPr>
          <w:rFonts w:ascii="Times New Roman" w:eastAsia="Times New Roman" w:hAnsi="Times New Roman" w:cs="Times New Roman"/>
          <w:b/>
          <w:shd w:val="clear" w:color="auto" w:fill="FFFFFF"/>
          <w:lang w:eastAsia="ru-RU"/>
        </w:rPr>
      </w:pPr>
      <w:r w:rsidRPr="009A17EC">
        <w:rPr>
          <w:rFonts w:ascii="Times New Roman" w:eastAsia="Times New Roman" w:hAnsi="Times New Roman" w:cs="Times New Roman"/>
          <w:b/>
          <w:shd w:val="clear" w:color="auto" w:fill="FFFFFF"/>
          <w:lang w:eastAsia="ru-RU"/>
        </w:rPr>
        <w:t xml:space="preserve">МНН: </w:t>
      </w:r>
      <w:proofErr w:type="spellStart"/>
      <w:r w:rsidRPr="009A17EC">
        <w:rPr>
          <w:rFonts w:ascii="Times New Roman" w:eastAsia="Times New Roman" w:hAnsi="Times New Roman" w:cs="Times New Roman"/>
          <w:b/>
          <w:shd w:val="clear" w:color="auto" w:fill="FFFFFF"/>
          <w:lang w:eastAsia="ru-RU"/>
        </w:rPr>
        <w:t>Пропранолол</w:t>
      </w:r>
      <w:proofErr w:type="spellEnd"/>
      <w:r w:rsidRPr="009A17EC">
        <w:rPr>
          <w:rFonts w:ascii="Times New Roman" w:eastAsia="Times New Roman" w:hAnsi="Times New Roman" w:cs="Times New Roman"/>
          <w:b/>
          <w:shd w:val="clear" w:color="auto" w:fill="FFFFFF"/>
          <w:lang w:eastAsia="ru-RU"/>
        </w:rPr>
        <w:t xml:space="preserve"> </w:t>
      </w:r>
      <w:r w:rsidRPr="009A17EC">
        <w:rPr>
          <w:rFonts w:ascii="Times New Roman" w:eastAsia="Times New Roman" w:hAnsi="Times New Roman" w:cs="Times New Roman"/>
          <w:shd w:val="clear" w:color="auto" w:fill="FFFFFF"/>
          <w:lang w:eastAsia="ru-RU"/>
        </w:rPr>
        <w:t>(</w:t>
      </w:r>
      <w:proofErr w:type="spellStart"/>
      <w:r w:rsidRPr="009A17EC">
        <w:rPr>
          <w:rFonts w:ascii="Times New Roman" w:eastAsia="Times New Roman" w:hAnsi="Times New Roman" w:cs="Times New Roman"/>
          <w:shd w:val="clear" w:color="auto" w:fill="FFFFFF"/>
          <w:lang w:eastAsia="ru-RU"/>
        </w:rPr>
        <w:t>Propranololum</w:t>
      </w:r>
      <w:proofErr w:type="spellEnd"/>
      <w:r w:rsidRPr="009A17EC">
        <w:rPr>
          <w:rFonts w:ascii="Times New Roman" w:eastAsia="Times New Roman" w:hAnsi="Times New Roman" w:cs="Times New Roman"/>
          <w:shd w:val="clear" w:color="auto" w:fill="FFFFFF"/>
          <w:lang w:eastAsia="ru-RU"/>
        </w:rPr>
        <w:t>)</w:t>
      </w:r>
    </w:p>
    <w:p w:rsidR="00727D05" w:rsidRDefault="00727D05" w:rsidP="00727D05">
      <w:pPr>
        <w:spacing w:after="0" w:line="240" w:lineRule="auto"/>
        <w:rPr>
          <w:rFonts w:ascii="Times New Roman" w:eastAsia="Times New Roman" w:hAnsi="Times New Roman" w:cs="Times New Roman"/>
          <w:b/>
          <w:shd w:val="clear" w:color="auto" w:fill="FFFFFF"/>
          <w:lang w:eastAsia="ru-RU"/>
        </w:rPr>
      </w:pPr>
      <w:r w:rsidRPr="007203BA">
        <w:rPr>
          <w:rFonts w:ascii="Times New Roman" w:eastAsia="Times New Roman" w:hAnsi="Times New Roman" w:cs="Times New Roman"/>
          <w:b/>
          <w:shd w:val="clear" w:color="auto" w:fill="FFFFFF"/>
          <w:lang w:eastAsia="ru-RU"/>
        </w:rPr>
        <w:t xml:space="preserve">ТН: </w:t>
      </w:r>
      <w:proofErr w:type="spellStart"/>
      <w:r w:rsidRPr="007203BA">
        <w:rPr>
          <w:rFonts w:ascii="Times New Roman" w:eastAsia="Times New Roman" w:hAnsi="Times New Roman" w:cs="Times New Roman"/>
          <w:b/>
          <w:shd w:val="clear" w:color="auto" w:fill="FFFFFF"/>
          <w:lang w:eastAsia="ru-RU"/>
        </w:rPr>
        <w:t>Анаприлин</w:t>
      </w:r>
      <w:proofErr w:type="spellEnd"/>
      <w:r w:rsidRPr="007203BA">
        <w:rPr>
          <w:rFonts w:ascii="Times New Roman" w:eastAsia="Times New Roman" w:hAnsi="Times New Roman" w:cs="Times New Roman"/>
          <w:b/>
          <w:shd w:val="clear" w:color="auto" w:fill="FFFFFF"/>
          <w:lang w:eastAsia="ru-RU"/>
        </w:rPr>
        <w:t xml:space="preserve">, </w:t>
      </w:r>
      <w:proofErr w:type="spellStart"/>
      <w:r w:rsidRPr="007203BA">
        <w:rPr>
          <w:rFonts w:ascii="Times New Roman" w:eastAsia="Times New Roman" w:hAnsi="Times New Roman" w:cs="Times New Roman"/>
          <w:b/>
          <w:shd w:val="clear" w:color="auto" w:fill="FFFFFF"/>
          <w:lang w:eastAsia="ru-RU"/>
        </w:rPr>
        <w:t>Обзидан</w:t>
      </w:r>
      <w:proofErr w:type="spellEnd"/>
    </w:p>
    <w:p w:rsidR="00727D05" w:rsidRPr="005D6C20" w:rsidRDefault="00727D05" w:rsidP="00727D05">
      <w:pPr>
        <w:spacing w:after="0" w:line="240" w:lineRule="auto"/>
        <w:rPr>
          <w:rFonts w:ascii="Times New Roman" w:eastAsia="Times New Roman" w:hAnsi="Times New Roman" w:cs="Times New Roman"/>
          <w:b/>
          <w:shd w:val="clear" w:color="auto" w:fill="FFFFFF"/>
          <w:lang w:eastAsia="ru-RU"/>
        </w:rPr>
      </w:pPr>
      <w:r w:rsidRPr="002E3BBA">
        <w:rPr>
          <w:rFonts w:ascii="Times New Roman" w:eastAsia="Times New Roman" w:hAnsi="Times New Roman" w:cs="Times New Roman"/>
          <w:i/>
          <w:color w:val="000000"/>
        </w:rPr>
        <w:t>Фармакологическая группа</w:t>
      </w:r>
      <w:r w:rsidRPr="007203BA">
        <w:rPr>
          <w:rFonts w:ascii="Times New Roman" w:eastAsia="Times New Roman" w:hAnsi="Times New Roman" w:cs="Times New Roman"/>
          <w:shd w:val="clear" w:color="auto" w:fill="FFFFFF"/>
          <w:lang w:eastAsia="ru-RU"/>
        </w:rPr>
        <w:t>: бета-адреноблокатор.</w:t>
      </w:r>
    </w:p>
    <w:p w:rsidR="00727D05" w:rsidRPr="009A17EC" w:rsidRDefault="00727D05" w:rsidP="00727D05">
      <w:pPr>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i/>
          <w:lang w:eastAsia="ru-RU"/>
        </w:rPr>
        <w:t>Фармакодинамика</w:t>
      </w:r>
      <w:proofErr w:type="spellEnd"/>
      <w:r w:rsidRPr="009A17EC">
        <w:rPr>
          <w:rFonts w:ascii="Times New Roman" w:eastAsia="Times New Roman" w:hAnsi="Times New Roman" w:cs="Times New Roman"/>
          <w:bCs/>
          <w:i/>
          <w:lang w:eastAsia="ru-RU"/>
        </w:rPr>
        <w:t xml:space="preserve">: </w:t>
      </w:r>
      <w:proofErr w:type="spellStart"/>
      <w:r w:rsidRPr="009A17EC">
        <w:rPr>
          <w:rFonts w:ascii="Times New Roman" w:eastAsia="Times New Roman" w:hAnsi="Times New Roman" w:cs="Times New Roman"/>
          <w:bCs/>
          <w:lang w:eastAsia="ru-RU"/>
        </w:rPr>
        <w:t>неселективно</w:t>
      </w:r>
      <w:proofErr w:type="spellEnd"/>
      <w:r w:rsidRPr="009A17EC">
        <w:rPr>
          <w:rFonts w:ascii="Times New Roman" w:eastAsia="Times New Roman" w:hAnsi="Times New Roman" w:cs="Times New Roman"/>
          <w:bCs/>
          <w:lang w:eastAsia="ru-RU"/>
        </w:rPr>
        <w:t xml:space="preserve"> </w:t>
      </w:r>
      <w:r w:rsidRPr="009A17EC">
        <w:rPr>
          <w:rFonts w:ascii="Times New Roman" w:eastAsia="Times New Roman" w:hAnsi="Times New Roman" w:cs="Times New Roman"/>
          <w:lang w:eastAsia="ru-RU"/>
        </w:rPr>
        <w:t>блокирует бета-</w:t>
      </w:r>
      <w:proofErr w:type="spellStart"/>
      <w:r w:rsidRPr="009A17EC">
        <w:rPr>
          <w:rFonts w:ascii="Times New Roman" w:eastAsia="Times New Roman" w:hAnsi="Times New Roman" w:cs="Times New Roman"/>
          <w:lang w:eastAsia="ru-RU"/>
        </w:rPr>
        <w:t>адренорецепторы</w:t>
      </w:r>
      <w:proofErr w:type="spellEnd"/>
      <w:r w:rsidRPr="009A17EC">
        <w:rPr>
          <w:rFonts w:ascii="Times New Roman" w:eastAsia="Times New Roman" w:hAnsi="Times New Roman" w:cs="Times New Roman"/>
          <w:lang w:eastAsia="ru-RU"/>
        </w:rPr>
        <w:t xml:space="preserve"> (75% бета1-адренорецепторы и 25% бета2-адренорецепторы), уменьшает стимулированное катехоламинами образование </w:t>
      </w:r>
      <w:proofErr w:type="spellStart"/>
      <w:r w:rsidRPr="009A17EC">
        <w:rPr>
          <w:rFonts w:ascii="Times New Roman" w:eastAsia="Times New Roman" w:hAnsi="Times New Roman" w:cs="Times New Roman"/>
          <w:lang w:eastAsia="ru-RU"/>
        </w:rPr>
        <w:t>цАМФ</w:t>
      </w:r>
      <w:proofErr w:type="spellEnd"/>
      <w:r w:rsidRPr="009A17EC">
        <w:rPr>
          <w:rFonts w:ascii="Times New Roman" w:eastAsia="Times New Roman" w:hAnsi="Times New Roman" w:cs="Times New Roman"/>
          <w:lang w:eastAsia="ru-RU"/>
        </w:rPr>
        <w:t xml:space="preserve"> из </w:t>
      </w:r>
      <w:proofErr w:type="spellStart"/>
      <w:r w:rsidRPr="009A17EC">
        <w:rPr>
          <w:rFonts w:ascii="Times New Roman" w:eastAsia="Times New Roman" w:hAnsi="Times New Roman" w:cs="Times New Roman"/>
          <w:lang w:eastAsia="ru-RU"/>
        </w:rPr>
        <w:t>аденозинтрифосфата</w:t>
      </w:r>
      <w:proofErr w:type="spellEnd"/>
      <w:r w:rsidRPr="009A17EC">
        <w:rPr>
          <w:rFonts w:ascii="Times New Roman" w:eastAsia="Times New Roman" w:hAnsi="Times New Roman" w:cs="Times New Roman"/>
          <w:lang w:eastAsia="ru-RU"/>
        </w:rPr>
        <w:t xml:space="preserve">, в результате чего снижает внутриклеточное поступление кальция, оказывает отрицательное </w:t>
      </w:r>
      <w:proofErr w:type="spellStart"/>
      <w:r w:rsidRPr="009A17EC">
        <w:rPr>
          <w:rFonts w:ascii="Times New Roman" w:eastAsia="Times New Roman" w:hAnsi="Times New Roman" w:cs="Times New Roman"/>
          <w:lang w:eastAsia="ru-RU"/>
        </w:rPr>
        <w:t>хрон</w:t>
      </w:r>
      <w:proofErr w:type="gramStart"/>
      <w:r w:rsidRPr="009A17EC">
        <w:rPr>
          <w:rFonts w:ascii="Times New Roman" w:eastAsia="Times New Roman" w:hAnsi="Times New Roman" w:cs="Times New Roman"/>
          <w:lang w:eastAsia="ru-RU"/>
        </w:rPr>
        <w:t>о</w:t>
      </w:r>
      <w:proofErr w:type="spellEnd"/>
      <w:r w:rsidRPr="009A17EC">
        <w:rPr>
          <w:rFonts w:ascii="Times New Roman" w:eastAsia="Times New Roman" w:hAnsi="Times New Roman" w:cs="Times New Roman"/>
          <w:lang w:eastAsia="ru-RU"/>
        </w:rPr>
        <w:t>-</w:t>
      </w:r>
      <w:proofErr w:type="gramEnd"/>
      <w:r w:rsidRPr="009A17EC">
        <w:rPr>
          <w:rFonts w:ascii="Times New Roman" w:eastAsia="Times New Roman" w:hAnsi="Times New Roman" w:cs="Times New Roman"/>
          <w:lang w:eastAsia="ru-RU"/>
        </w:rPr>
        <w:t xml:space="preserve">, </w:t>
      </w:r>
      <w:proofErr w:type="spellStart"/>
      <w:r w:rsidRPr="009A17EC">
        <w:rPr>
          <w:rFonts w:ascii="Times New Roman" w:eastAsia="Times New Roman" w:hAnsi="Times New Roman" w:cs="Times New Roman"/>
          <w:lang w:eastAsia="ru-RU"/>
        </w:rPr>
        <w:t>дромо</w:t>
      </w:r>
      <w:proofErr w:type="spellEnd"/>
      <w:r w:rsidRPr="009A17EC">
        <w:rPr>
          <w:rFonts w:ascii="Times New Roman" w:eastAsia="Times New Roman" w:hAnsi="Times New Roman" w:cs="Times New Roman"/>
          <w:lang w:eastAsia="ru-RU"/>
        </w:rPr>
        <w:t xml:space="preserve">-, </w:t>
      </w:r>
      <w:proofErr w:type="spellStart"/>
      <w:r w:rsidRPr="009A17EC">
        <w:rPr>
          <w:rFonts w:ascii="Times New Roman" w:eastAsia="Times New Roman" w:hAnsi="Times New Roman" w:cs="Times New Roman"/>
          <w:lang w:eastAsia="ru-RU"/>
        </w:rPr>
        <w:t>батмо</w:t>
      </w:r>
      <w:proofErr w:type="spellEnd"/>
      <w:r w:rsidRPr="009A17EC">
        <w:rPr>
          <w:rFonts w:ascii="Times New Roman" w:eastAsia="Times New Roman" w:hAnsi="Times New Roman" w:cs="Times New Roman"/>
          <w:lang w:eastAsia="ru-RU"/>
        </w:rPr>
        <w:t>- и инотропное действие (</w:t>
      </w:r>
      <w:proofErr w:type="spellStart"/>
      <w:r w:rsidRPr="009A17EC">
        <w:rPr>
          <w:rFonts w:ascii="Times New Roman" w:eastAsia="Times New Roman" w:hAnsi="Times New Roman" w:cs="Times New Roman"/>
          <w:lang w:eastAsia="ru-RU"/>
        </w:rPr>
        <w:t>урежает</w:t>
      </w:r>
      <w:proofErr w:type="spellEnd"/>
      <w:r w:rsidRPr="009A17EC">
        <w:rPr>
          <w:rFonts w:ascii="Times New Roman" w:eastAsia="Times New Roman" w:hAnsi="Times New Roman" w:cs="Times New Roman"/>
          <w:lang w:eastAsia="ru-RU"/>
        </w:rPr>
        <w:t xml:space="preserve"> ЧСС, угнетает проводимость и возбудимость, снижает сократимость миокарда), также снижает потребность миокарда в кислороде (</w:t>
      </w:r>
      <w:proofErr w:type="spellStart"/>
      <w:r w:rsidRPr="009A17EC">
        <w:rPr>
          <w:rFonts w:ascii="Times New Roman" w:eastAsia="Times New Roman" w:hAnsi="Times New Roman" w:cs="Times New Roman"/>
          <w:lang w:eastAsia="ru-RU"/>
        </w:rPr>
        <w:t>антиангинальное</w:t>
      </w:r>
      <w:proofErr w:type="spellEnd"/>
      <w:r w:rsidRPr="009A17EC">
        <w:rPr>
          <w:rFonts w:ascii="Times New Roman" w:eastAsia="Times New Roman" w:hAnsi="Times New Roman" w:cs="Times New Roman"/>
          <w:lang w:eastAsia="ru-RU"/>
        </w:rPr>
        <w:t xml:space="preserve"> действие), снижает  активность ренин-</w:t>
      </w:r>
      <w:proofErr w:type="spellStart"/>
      <w:r w:rsidRPr="009A17EC">
        <w:rPr>
          <w:rFonts w:ascii="Times New Roman" w:eastAsia="Times New Roman" w:hAnsi="Times New Roman" w:cs="Times New Roman"/>
          <w:lang w:eastAsia="ru-RU"/>
        </w:rPr>
        <w:t>ангиотензиновой</w:t>
      </w:r>
      <w:proofErr w:type="spellEnd"/>
      <w:r w:rsidRPr="009A17EC">
        <w:rPr>
          <w:rFonts w:ascii="Times New Roman" w:eastAsia="Times New Roman" w:hAnsi="Times New Roman" w:cs="Times New Roman"/>
          <w:lang w:eastAsia="ru-RU"/>
        </w:rPr>
        <w:t xml:space="preserve"> системы и АД постепенно снижается (</w:t>
      </w:r>
      <w:proofErr w:type="spellStart"/>
      <w:r w:rsidRPr="009A17EC">
        <w:rPr>
          <w:rFonts w:ascii="Times New Roman" w:eastAsia="Times New Roman" w:hAnsi="Times New Roman" w:cs="Times New Roman"/>
          <w:lang w:eastAsia="ru-RU"/>
        </w:rPr>
        <w:t>антигипертензивное</w:t>
      </w:r>
      <w:proofErr w:type="spellEnd"/>
      <w:r w:rsidRPr="009A17EC">
        <w:rPr>
          <w:rFonts w:ascii="Times New Roman" w:eastAsia="Times New Roman" w:hAnsi="Times New Roman" w:cs="Times New Roman"/>
          <w:lang w:eastAsia="ru-RU"/>
        </w:rPr>
        <w:t xml:space="preserve"> действие), снижается активность эктопических очагов возбуждения и  проводимость нервных импульсов в атриовентрикулярном узле (антиаритмическое действие).</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 xml:space="preserve">Показания к применению: </w:t>
      </w:r>
      <w:r w:rsidRPr="009A17EC">
        <w:rPr>
          <w:rFonts w:ascii="Times New Roman" w:eastAsia="Times New Roman" w:hAnsi="Times New Roman" w:cs="Times New Roman"/>
          <w:bCs/>
          <w:lang w:eastAsia="ru-RU"/>
        </w:rPr>
        <w:t xml:space="preserve">стенокардия напряжения, синусовая тахикардия, </w:t>
      </w:r>
      <w:proofErr w:type="spellStart"/>
      <w:r w:rsidRPr="009A17EC">
        <w:rPr>
          <w:rFonts w:ascii="Times New Roman" w:eastAsia="Times New Roman" w:hAnsi="Times New Roman" w:cs="Times New Roman"/>
          <w:bCs/>
          <w:lang w:eastAsia="ru-RU"/>
        </w:rPr>
        <w:t>наджелудочковая</w:t>
      </w:r>
      <w:proofErr w:type="spellEnd"/>
      <w:r w:rsidRPr="009A17EC">
        <w:rPr>
          <w:rFonts w:ascii="Times New Roman" w:eastAsia="Times New Roman" w:hAnsi="Times New Roman" w:cs="Times New Roman"/>
          <w:bCs/>
          <w:lang w:eastAsia="ru-RU"/>
        </w:rPr>
        <w:t xml:space="preserve"> тахикардия, </w:t>
      </w:r>
      <w:proofErr w:type="spellStart"/>
      <w:r w:rsidRPr="009A17EC">
        <w:rPr>
          <w:rFonts w:ascii="Times New Roman" w:eastAsia="Times New Roman" w:hAnsi="Times New Roman" w:cs="Times New Roman"/>
          <w:bCs/>
          <w:lang w:eastAsia="ru-RU"/>
        </w:rPr>
        <w:t>наджелудочковая</w:t>
      </w:r>
      <w:proofErr w:type="spellEnd"/>
      <w:r w:rsidRPr="009A17EC">
        <w:rPr>
          <w:rFonts w:ascii="Times New Roman" w:eastAsia="Times New Roman" w:hAnsi="Times New Roman" w:cs="Times New Roman"/>
          <w:bCs/>
          <w:lang w:eastAsia="ru-RU"/>
        </w:rPr>
        <w:t xml:space="preserve"> и желудочковая экстрасистолия, профилактика повторного инфаркта миокарда, профилактика приступов мигрени, в качестве </w:t>
      </w:r>
      <w:proofErr w:type="spellStart"/>
      <w:r w:rsidRPr="009A17EC">
        <w:rPr>
          <w:rFonts w:ascii="Times New Roman" w:eastAsia="Times New Roman" w:hAnsi="Times New Roman" w:cs="Times New Roman"/>
          <w:bCs/>
          <w:lang w:eastAsia="ru-RU"/>
        </w:rPr>
        <w:t>вспомагательного</w:t>
      </w:r>
      <w:proofErr w:type="spellEnd"/>
      <w:r w:rsidRPr="009A17EC">
        <w:rPr>
          <w:rFonts w:ascii="Times New Roman" w:eastAsia="Times New Roman" w:hAnsi="Times New Roman" w:cs="Times New Roman"/>
          <w:bCs/>
          <w:lang w:eastAsia="ru-RU"/>
        </w:rPr>
        <w:t xml:space="preserve"> средства в терапии тиреотоксикоза.</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 xml:space="preserve">Побочные действия: </w:t>
      </w:r>
      <w:proofErr w:type="spellStart"/>
      <w:r w:rsidRPr="009A17EC">
        <w:rPr>
          <w:rFonts w:ascii="Times New Roman" w:eastAsia="Times New Roman" w:hAnsi="Times New Roman" w:cs="Times New Roman"/>
          <w:bCs/>
          <w:lang w:eastAsia="ru-RU"/>
        </w:rPr>
        <w:t>брадикардия</w:t>
      </w:r>
      <w:proofErr w:type="gramStart"/>
      <w:r w:rsidRPr="009A17EC">
        <w:rPr>
          <w:rFonts w:ascii="Times New Roman" w:eastAsia="Times New Roman" w:hAnsi="Times New Roman" w:cs="Times New Roman"/>
          <w:bCs/>
          <w:lang w:eastAsia="ru-RU"/>
        </w:rPr>
        <w:t>,</w:t>
      </w:r>
      <w:r w:rsidRPr="009A17EC">
        <w:rPr>
          <w:rFonts w:ascii="Times New Roman" w:eastAsia="Times New Roman" w:hAnsi="Times New Roman" w:cs="Times New Roman"/>
          <w:lang w:eastAsia="ru-RU"/>
        </w:rPr>
        <w:t>б</w:t>
      </w:r>
      <w:proofErr w:type="gramEnd"/>
      <w:r w:rsidRPr="009A17EC">
        <w:rPr>
          <w:rFonts w:ascii="Times New Roman" w:eastAsia="Times New Roman" w:hAnsi="Times New Roman" w:cs="Times New Roman"/>
          <w:lang w:eastAsia="ru-RU"/>
        </w:rPr>
        <w:t>ронхоспазм</w:t>
      </w:r>
      <w:proofErr w:type="spellEnd"/>
      <w:r w:rsidRPr="009A17EC">
        <w:rPr>
          <w:rFonts w:ascii="Times New Roman" w:eastAsia="Times New Roman" w:hAnsi="Times New Roman" w:cs="Times New Roman"/>
          <w:lang w:eastAsia="ru-RU"/>
        </w:rPr>
        <w:t xml:space="preserve">, похолодание конечностей, расстройство сна, ночные кошмары, раздражительность, снижение аппетита, синдром «отмены», нарушение </w:t>
      </w:r>
      <w:proofErr w:type="spellStart"/>
      <w:r w:rsidRPr="009A17EC">
        <w:rPr>
          <w:rFonts w:ascii="Times New Roman" w:eastAsia="Times New Roman" w:hAnsi="Times New Roman" w:cs="Times New Roman"/>
          <w:lang w:eastAsia="ru-RU"/>
        </w:rPr>
        <w:t>переферического</w:t>
      </w:r>
      <w:proofErr w:type="spellEnd"/>
      <w:r w:rsidRPr="009A17EC">
        <w:rPr>
          <w:rFonts w:ascii="Times New Roman" w:eastAsia="Times New Roman" w:hAnsi="Times New Roman" w:cs="Times New Roman"/>
          <w:lang w:eastAsia="ru-RU"/>
        </w:rPr>
        <w:t xml:space="preserve"> кровообращения.</w:t>
      </w:r>
    </w:p>
    <w:p w:rsidR="00727D05" w:rsidRPr="009A17EC" w:rsidRDefault="00727D05" w:rsidP="00727D05">
      <w:pPr>
        <w:spacing w:after="0" w:line="240" w:lineRule="auto"/>
        <w:jc w:val="both"/>
        <w:rPr>
          <w:rFonts w:ascii="Times New Roman" w:eastAsiaTheme="minorEastAsia" w:hAnsi="Times New Roman" w:cs="Times New Roman"/>
          <w:b/>
          <w:lang w:eastAsia="ru-RU"/>
        </w:rPr>
      </w:pPr>
      <w:r w:rsidRPr="009A17EC">
        <w:rPr>
          <w:rFonts w:ascii="Times New Roman" w:eastAsia="Times New Roman" w:hAnsi="Times New Roman" w:cs="Times New Roman"/>
          <w:bCs/>
          <w:i/>
          <w:lang w:eastAsia="ru-RU"/>
        </w:rPr>
        <w:t xml:space="preserve">Противопоказания: </w:t>
      </w:r>
      <w:r w:rsidRPr="009A17EC">
        <w:rPr>
          <w:rFonts w:ascii="Times New Roman" w:eastAsia="Times New Roman" w:hAnsi="Times New Roman" w:cs="Times New Roman"/>
          <w:bCs/>
          <w:lang w:eastAsia="ru-RU"/>
        </w:rPr>
        <w:t xml:space="preserve">атриовентрикулярная блокада </w:t>
      </w:r>
      <w:r w:rsidRPr="009A17EC">
        <w:rPr>
          <w:rFonts w:ascii="Times New Roman" w:eastAsia="Times New Roman" w:hAnsi="Times New Roman" w:cs="Times New Roman"/>
          <w:bCs/>
          <w:lang w:val="en-US" w:eastAsia="ru-RU"/>
        </w:rPr>
        <w:t>II</w:t>
      </w:r>
      <w:r w:rsidRPr="009A17EC">
        <w:rPr>
          <w:rFonts w:ascii="Times New Roman" w:eastAsia="Times New Roman" w:hAnsi="Times New Roman" w:cs="Times New Roman"/>
          <w:bCs/>
          <w:lang w:eastAsia="ru-RU"/>
        </w:rPr>
        <w:t>-</w:t>
      </w:r>
      <w:r w:rsidRPr="009A17EC">
        <w:rPr>
          <w:rFonts w:ascii="Times New Roman" w:eastAsia="Times New Roman" w:hAnsi="Times New Roman" w:cs="Times New Roman"/>
          <w:bCs/>
          <w:lang w:val="en-US" w:eastAsia="ru-RU"/>
        </w:rPr>
        <w:t>III</w:t>
      </w:r>
      <w:r w:rsidRPr="009A17EC">
        <w:rPr>
          <w:rFonts w:ascii="Times New Roman" w:eastAsia="Times New Roman" w:hAnsi="Times New Roman" w:cs="Times New Roman"/>
          <w:bCs/>
          <w:lang w:eastAsia="ru-RU"/>
        </w:rPr>
        <w:t xml:space="preserve"> степени, синдром слабости синусового узла, брадикардия, артериальная гипотензия, неконтролируемая ХСН, </w:t>
      </w:r>
      <w:proofErr w:type="gramStart"/>
      <w:r w:rsidRPr="009A17EC">
        <w:rPr>
          <w:rFonts w:ascii="Times New Roman" w:eastAsia="Times New Roman" w:hAnsi="Times New Roman" w:cs="Times New Roman"/>
          <w:bCs/>
          <w:lang w:eastAsia="ru-RU"/>
        </w:rPr>
        <w:t>ОСН</w:t>
      </w:r>
      <w:proofErr w:type="gramEnd"/>
      <w:r w:rsidRPr="009A17EC">
        <w:rPr>
          <w:rFonts w:ascii="Times New Roman" w:eastAsia="Times New Roman" w:hAnsi="Times New Roman" w:cs="Times New Roman"/>
          <w:bCs/>
          <w:lang w:eastAsia="ru-RU"/>
        </w:rPr>
        <w:t xml:space="preserve">, ОИМ, бронхиальная астма, ХОБЛ, беременность, лактация, </w:t>
      </w:r>
      <w:r w:rsidRPr="009A17EC">
        <w:rPr>
          <w:rFonts w:ascii="Times New Roman" w:eastAsia="Times New Roman" w:hAnsi="Times New Roman" w:cs="Times New Roman"/>
          <w:lang w:eastAsia="ru-RU"/>
        </w:rPr>
        <w:t xml:space="preserve">дети до 18 лет, гиперчувствительность к компонентам препарата. </w:t>
      </w:r>
    </w:p>
    <w:p w:rsidR="00727D05" w:rsidRPr="00973277" w:rsidRDefault="00727D05" w:rsidP="00727D05">
      <w:pPr>
        <w:spacing w:after="0"/>
        <w:rPr>
          <w:rFonts w:ascii="Times New Roman" w:eastAsia="Times New Roman" w:hAnsi="Times New Roman" w:cs="Times New Roman"/>
          <w:b/>
          <w:shd w:val="clear" w:color="auto" w:fill="FFFFFF"/>
          <w:lang w:eastAsia="ru-RU"/>
        </w:rPr>
      </w:pPr>
      <w:r w:rsidRPr="002E3BBA">
        <w:rPr>
          <w:rFonts w:ascii="Times New Roman" w:eastAsia="Times New Roman" w:hAnsi="Times New Roman" w:cs="Times New Roman"/>
          <w:i/>
          <w:color w:val="000000"/>
        </w:rPr>
        <w:t>Форма выпуска</w:t>
      </w:r>
      <w:r w:rsidRPr="00973277">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 xml:space="preserve"> </w:t>
      </w:r>
      <w:r w:rsidRPr="00973277">
        <w:rPr>
          <w:rFonts w:ascii="Times New Roman" w:eastAsia="Times New Roman" w:hAnsi="Times New Roman" w:cs="Times New Roman"/>
          <w:shd w:val="clear" w:color="auto" w:fill="FFFFFF"/>
          <w:lang w:eastAsia="ru-RU"/>
        </w:rPr>
        <w:t>таблетки.</w:t>
      </w:r>
    </w:p>
    <w:p w:rsidR="00727D05" w:rsidRDefault="00727D05" w:rsidP="00727D05">
      <w:pPr>
        <w:spacing w:after="0"/>
        <w:rPr>
          <w:rFonts w:ascii="Times New Roman" w:eastAsia="Times New Roman" w:hAnsi="Times New Roman" w:cs="Times New Roman"/>
          <w:shd w:val="clear" w:color="auto" w:fill="FFFFFF"/>
          <w:lang w:eastAsia="ru-RU"/>
        </w:rPr>
      </w:pPr>
      <w:proofErr w:type="spellStart"/>
      <w:r w:rsidRPr="00973277">
        <w:rPr>
          <w:rFonts w:ascii="Times New Roman" w:eastAsia="Times New Roman" w:hAnsi="Times New Roman" w:cs="Times New Roman"/>
          <w:shd w:val="clear" w:color="auto" w:fill="FFFFFF"/>
          <w:lang w:eastAsia="ru-RU"/>
        </w:rPr>
        <w:t>Rp</w:t>
      </w:r>
      <w:proofErr w:type="spellEnd"/>
      <w:r w:rsidRPr="00973277">
        <w:rPr>
          <w:rFonts w:ascii="Times New Roman" w:eastAsia="Times New Roman" w:hAnsi="Times New Roman" w:cs="Times New Roman"/>
          <w:shd w:val="clear" w:color="auto" w:fill="FFFFFF"/>
          <w:lang w:eastAsia="ru-RU"/>
        </w:rPr>
        <w:t>.:</w:t>
      </w:r>
      <w:proofErr w:type="spellStart"/>
      <w:r w:rsidRPr="00973277">
        <w:rPr>
          <w:rFonts w:ascii="Times New Roman" w:eastAsia="Times New Roman" w:hAnsi="Times New Roman" w:cs="Times New Roman"/>
          <w:shd w:val="clear" w:color="auto" w:fill="FFFFFF"/>
          <w:lang w:eastAsia="ru-RU"/>
        </w:rPr>
        <w:t>Tabl</w:t>
      </w:r>
      <w:proofErr w:type="spellEnd"/>
      <w:r w:rsidRPr="00973277">
        <w:rPr>
          <w:rFonts w:ascii="Times New Roman" w:eastAsia="Times New Roman" w:hAnsi="Times New Roman" w:cs="Times New Roman"/>
          <w:shd w:val="clear" w:color="auto" w:fill="FFFFFF"/>
          <w:lang w:eastAsia="ru-RU"/>
        </w:rPr>
        <w:t xml:space="preserve">. </w:t>
      </w:r>
      <w:proofErr w:type="spellStart"/>
      <w:r w:rsidRPr="00973277">
        <w:rPr>
          <w:rFonts w:ascii="Times New Roman" w:eastAsia="Times New Roman" w:hAnsi="Times New Roman" w:cs="Times New Roman"/>
          <w:shd w:val="clear" w:color="auto" w:fill="FFFFFF"/>
          <w:lang w:eastAsia="ru-RU"/>
        </w:rPr>
        <w:t>Propranololi</w:t>
      </w:r>
      <w:proofErr w:type="spellEnd"/>
      <w:r w:rsidRPr="00973277">
        <w:rPr>
          <w:rFonts w:ascii="Times New Roman" w:eastAsia="Times New Roman" w:hAnsi="Times New Roman" w:cs="Times New Roman"/>
          <w:shd w:val="clear" w:color="auto" w:fill="FFFFFF"/>
          <w:lang w:eastAsia="ru-RU"/>
        </w:rPr>
        <w:t xml:space="preserve"> 0,02 N.56</w:t>
      </w:r>
    </w:p>
    <w:p w:rsidR="00727D05" w:rsidRPr="009A17EC" w:rsidRDefault="00727D05" w:rsidP="00727D05">
      <w:pPr>
        <w:spacing w:after="0"/>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w:t>
      </w:r>
      <w:r w:rsidRPr="00973277">
        <w:rPr>
          <w:rFonts w:ascii="Times New Roman" w:eastAsia="Times New Roman" w:hAnsi="Times New Roman" w:cs="Times New Roman"/>
          <w:shd w:val="clear" w:color="auto" w:fill="FFFFFF"/>
          <w:lang w:eastAsia="ru-RU"/>
        </w:rPr>
        <w:t>D.S. Вну</w:t>
      </w:r>
      <w:r>
        <w:rPr>
          <w:rFonts w:ascii="Times New Roman" w:eastAsia="Times New Roman" w:hAnsi="Times New Roman" w:cs="Times New Roman"/>
          <w:shd w:val="clear" w:color="auto" w:fill="FFFFFF"/>
          <w:lang w:eastAsia="ru-RU"/>
        </w:rPr>
        <w:t>трь по 1 таблетке 3 раза в день</w:t>
      </w:r>
    </w:p>
    <w:p w:rsidR="00727D05" w:rsidRDefault="00727D05" w:rsidP="00727D05">
      <w:pPr>
        <w:pStyle w:val="a8"/>
        <w:spacing w:after="0"/>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b/>
          <w:shd w:val="clear" w:color="auto" w:fill="FFFFFF"/>
          <w:lang w:eastAsia="ru-RU"/>
        </w:rPr>
        <w:t xml:space="preserve">МНН: </w:t>
      </w:r>
      <w:proofErr w:type="spellStart"/>
      <w:r w:rsidRPr="004027F4">
        <w:rPr>
          <w:rFonts w:ascii="Times New Roman" w:eastAsia="Times New Roman" w:hAnsi="Times New Roman" w:cs="Times New Roman"/>
          <w:b/>
          <w:shd w:val="clear" w:color="auto" w:fill="FFFFFF"/>
          <w:lang w:eastAsia="ru-RU"/>
        </w:rPr>
        <w:t>Амиодарон</w:t>
      </w:r>
      <w:proofErr w:type="spellEnd"/>
      <w:r>
        <w:rPr>
          <w:rFonts w:ascii="Times New Roman" w:eastAsia="Times New Roman" w:hAnsi="Times New Roman" w:cs="Times New Roman"/>
          <w:b/>
          <w:shd w:val="clear" w:color="auto" w:fill="FFFFFF"/>
          <w:lang w:eastAsia="ru-RU"/>
        </w:rPr>
        <w:t xml:space="preserve"> </w:t>
      </w:r>
      <w:r w:rsidRPr="007203BA">
        <w:rPr>
          <w:rFonts w:ascii="Times New Roman" w:eastAsia="Times New Roman" w:hAnsi="Times New Roman" w:cs="Times New Roman"/>
          <w:shd w:val="clear" w:color="auto" w:fill="FFFFFF"/>
          <w:lang w:eastAsia="ru-RU"/>
        </w:rPr>
        <w:t>(</w:t>
      </w:r>
      <w:proofErr w:type="spellStart"/>
      <w:r w:rsidRPr="007203BA">
        <w:rPr>
          <w:rFonts w:ascii="Times New Roman" w:eastAsia="Times New Roman" w:hAnsi="Times New Roman" w:cs="Times New Roman"/>
          <w:shd w:val="clear" w:color="auto" w:fill="FFFFFF"/>
          <w:lang w:eastAsia="ru-RU"/>
        </w:rPr>
        <w:t>Amiodaronum</w:t>
      </w:r>
      <w:proofErr w:type="spellEnd"/>
      <w:r w:rsidRPr="007203BA">
        <w:rPr>
          <w:rFonts w:ascii="Times New Roman" w:eastAsia="Times New Roman" w:hAnsi="Times New Roman" w:cs="Times New Roman"/>
          <w:shd w:val="clear" w:color="auto" w:fill="FFFFFF"/>
          <w:lang w:eastAsia="ru-RU"/>
        </w:rPr>
        <w:t>)</w:t>
      </w:r>
    </w:p>
    <w:p w:rsidR="00727D05" w:rsidRPr="007203BA" w:rsidRDefault="00727D05" w:rsidP="00727D05">
      <w:pPr>
        <w:pStyle w:val="a8"/>
        <w:spacing w:after="0"/>
        <w:ind w:left="0"/>
        <w:rPr>
          <w:rFonts w:ascii="Times New Roman" w:eastAsia="Times New Roman" w:hAnsi="Times New Roman" w:cs="Times New Roman"/>
          <w:b/>
          <w:shd w:val="clear" w:color="auto" w:fill="FFFFFF"/>
          <w:lang w:eastAsia="ru-RU"/>
        </w:rPr>
      </w:pPr>
      <w:r w:rsidRPr="007203BA">
        <w:rPr>
          <w:rFonts w:ascii="Times New Roman" w:eastAsia="Times New Roman" w:hAnsi="Times New Roman" w:cs="Times New Roman"/>
          <w:b/>
          <w:shd w:val="clear" w:color="auto" w:fill="FFFFFF"/>
          <w:lang w:eastAsia="ru-RU"/>
        </w:rPr>
        <w:t xml:space="preserve">ТН: </w:t>
      </w:r>
      <w:proofErr w:type="spellStart"/>
      <w:r w:rsidRPr="007203BA">
        <w:rPr>
          <w:rFonts w:ascii="Times New Roman" w:eastAsia="Times New Roman" w:hAnsi="Times New Roman" w:cs="Times New Roman"/>
          <w:b/>
          <w:shd w:val="clear" w:color="auto" w:fill="FFFFFF"/>
          <w:lang w:eastAsia="ru-RU"/>
        </w:rPr>
        <w:t>Кордарон</w:t>
      </w:r>
      <w:proofErr w:type="spellEnd"/>
    </w:p>
    <w:p w:rsidR="00727D05" w:rsidRDefault="00727D05" w:rsidP="00727D05">
      <w:pPr>
        <w:pStyle w:val="a8"/>
        <w:spacing w:after="0"/>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i/>
          <w:color w:val="000000"/>
        </w:rPr>
        <w:t>Фармакологическая группа</w:t>
      </w:r>
      <w:r w:rsidRPr="004027F4">
        <w:rPr>
          <w:rFonts w:ascii="Times New Roman" w:eastAsia="Times New Roman" w:hAnsi="Times New Roman" w:cs="Times New Roman"/>
          <w:shd w:val="clear" w:color="auto" w:fill="FFFFFF"/>
          <w:lang w:eastAsia="ru-RU"/>
        </w:rPr>
        <w:t>: антиаритмическое средство.</w:t>
      </w:r>
    </w:p>
    <w:p w:rsidR="00727D05" w:rsidRPr="009A17EC" w:rsidRDefault="00727D05" w:rsidP="00727D05">
      <w:pPr>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i/>
          <w:lang w:eastAsia="ru-RU"/>
        </w:rPr>
        <w:t>Фармакодинамика</w:t>
      </w:r>
      <w:proofErr w:type="spellEnd"/>
      <w:r w:rsidRPr="009A17EC">
        <w:rPr>
          <w:rFonts w:ascii="Times New Roman" w:eastAsia="Times New Roman" w:hAnsi="Times New Roman" w:cs="Times New Roman"/>
          <w:bCs/>
          <w:i/>
          <w:lang w:eastAsia="ru-RU"/>
        </w:rPr>
        <w:t xml:space="preserve">: </w:t>
      </w:r>
      <w:r w:rsidRPr="009A17EC">
        <w:rPr>
          <w:rFonts w:ascii="Times New Roman" w:eastAsia="Times New Roman" w:hAnsi="Times New Roman" w:cs="Times New Roman"/>
          <w:bCs/>
          <w:lang w:eastAsia="ru-RU"/>
        </w:rPr>
        <w:t xml:space="preserve">блокирует ионные каналы (главным образом калиевые, в меньшей степени - кальциевые и натриевые) мембран </w:t>
      </w:r>
      <w:proofErr w:type="spellStart"/>
      <w:r w:rsidRPr="009A17EC">
        <w:rPr>
          <w:rFonts w:ascii="Times New Roman" w:eastAsia="Times New Roman" w:hAnsi="Times New Roman" w:cs="Times New Roman"/>
          <w:bCs/>
          <w:lang w:eastAsia="ru-RU"/>
        </w:rPr>
        <w:t>кардиомиоцитов</w:t>
      </w:r>
      <w:proofErr w:type="spellEnd"/>
      <w:r w:rsidRPr="009A17EC">
        <w:rPr>
          <w:rFonts w:ascii="Times New Roman" w:eastAsia="Times New Roman" w:hAnsi="Times New Roman" w:cs="Times New Roman"/>
          <w:bCs/>
          <w:lang w:eastAsia="ru-RU"/>
        </w:rPr>
        <w:t>, тормозит возбуждение альф</w:t>
      </w:r>
      <w:proofErr w:type="gramStart"/>
      <w:r w:rsidRPr="009A17EC">
        <w:rPr>
          <w:rFonts w:ascii="Times New Roman" w:eastAsia="Times New Roman" w:hAnsi="Times New Roman" w:cs="Times New Roman"/>
          <w:bCs/>
          <w:lang w:eastAsia="ru-RU"/>
        </w:rPr>
        <w:t>а-</w:t>
      </w:r>
      <w:proofErr w:type="gramEnd"/>
      <w:r w:rsidRPr="009A17EC">
        <w:rPr>
          <w:rFonts w:ascii="Times New Roman" w:eastAsia="Times New Roman" w:hAnsi="Times New Roman" w:cs="Times New Roman"/>
          <w:bCs/>
          <w:lang w:eastAsia="ru-RU"/>
        </w:rPr>
        <w:t xml:space="preserve"> и бета-</w:t>
      </w:r>
      <w:proofErr w:type="spellStart"/>
      <w:r w:rsidRPr="009A17EC">
        <w:rPr>
          <w:rFonts w:ascii="Times New Roman" w:eastAsia="Times New Roman" w:hAnsi="Times New Roman" w:cs="Times New Roman"/>
          <w:bCs/>
          <w:lang w:eastAsia="ru-RU"/>
        </w:rPr>
        <w:t>адренорецепторов</w:t>
      </w:r>
      <w:proofErr w:type="spellEnd"/>
      <w:r w:rsidRPr="009A17EC">
        <w:rPr>
          <w:rFonts w:ascii="Times New Roman" w:eastAsia="Times New Roman" w:hAnsi="Times New Roman" w:cs="Times New Roman"/>
          <w:bCs/>
          <w:lang w:eastAsia="ru-RU"/>
        </w:rPr>
        <w:t xml:space="preserve">. Увеличивает продолжительность потенциала действия всех сердечных структур за счет выраженного снижения его амплитуды. Обладает отрицательным </w:t>
      </w:r>
      <w:proofErr w:type="spellStart"/>
      <w:r w:rsidRPr="009A17EC">
        <w:rPr>
          <w:rFonts w:ascii="Times New Roman" w:eastAsia="Times New Roman" w:hAnsi="Times New Roman" w:cs="Times New Roman"/>
          <w:bCs/>
          <w:lang w:eastAsia="ru-RU"/>
        </w:rPr>
        <w:t>хронотропным</w:t>
      </w:r>
      <w:proofErr w:type="spellEnd"/>
      <w:r w:rsidRPr="009A17EC">
        <w:rPr>
          <w:rFonts w:ascii="Times New Roman" w:eastAsia="Times New Roman" w:hAnsi="Times New Roman" w:cs="Times New Roman"/>
          <w:bCs/>
          <w:lang w:eastAsia="ru-RU"/>
        </w:rPr>
        <w:t xml:space="preserve"> влиянием. </w:t>
      </w:r>
      <w:proofErr w:type="gramStart"/>
      <w:r w:rsidRPr="009A17EC">
        <w:rPr>
          <w:rFonts w:ascii="Times New Roman" w:eastAsia="Times New Roman" w:hAnsi="Times New Roman" w:cs="Times New Roman"/>
          <w:bCs/>
          <w:lang w:eastAsia="ru-RU"/>
        </w:rPr>
        <w:t xml:space="preserve">Симпатолитическая активность и блокада калиевых и кальциевых каналов уменьшают </w:t>
      </w:r>
      <w:r w:rsidRPr="009A17EC">
        <w:rPr>
          <w:rFonts w:ascii="Times New Roman" w:eastAsia="Times New Roman" w:hAnsi="Times New Roman" w:cs="Times New Roman"/>
          <w:bCs/>
          <w:lang w:eastAsia="ru-RU"/>
        </w:rPr>
        <w:lastRenderedPageBreak/>
        <w:t xml:space="preserve">потребность миокарда в кислороде, приводят к отрицательному </w:t>
      </w:r>
      <w:proofErr w:type="spellStart"/>
      <w:r w:rsidRPr="009A17EC">
        <w:rPr>
          <w:rFonts w:ascii="Times New Roman" w:eastAsia="Times New Roman" w:hAnsi="Times New Roman" w:cs="Times New Roman"/>
          <w:bCs/>
          <w:lang w:eastAsia="ru-RU"/>
        </w:rPr>
        <w:t>дромотропному</w:t>
      </w:r>
      <w:proofErr w:type="spellEnd"/>
      <w:r w:rsidRPr="009A17EC">
        <w:rPr>
          <w:rFonts w:ascii="Times New Roman" w:eastAsia="Times New Roman" w:hAnsi="Times New Roman" w:cs="Times New Roman"/>
          <w:bCs/>
          <w:lang w:eastAsia="ru-RU"/>
        </w:rPr>
        <w:t xml:space="preserve"> эффекту: замедляется проводимость и удлиняется рефрактерный период в синусном и AV узлах.</w:t>
      </w:r>
      <w:proofErr w:type="gramEnd"/>
      <w:r w:rsidRPr="009A17EC">
        <w:rPr>
          <w:rFonts w:ascii="Times New Roman" w:eastAsia="Times New Roman" w:hAnsi="Times New Roman" w:cs="Times New Roman"/>
          <w:bCs/>
          <w:lang w:eastAsia="ru-RU"/>
        </w:rPr>
        <w:t xml:space="preserve"> Обладая свойством вазодилататора, может снижать сопротивление коронарных сосудов.</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bCs/>
          <w:i/>
          <w:lang w:eastAsia="ru-RU"/>
        </w:rPr>
        <w:t>Фармакокинетика</w:t>
      </w:r>
      <w:proofErr w:type="spellEnd"/>
      <w:r w:rsidRPr="009A17EC">
        <w:rPr>
          <w:rFonts w:ascii="Times New Roman" w:eastAsia="Times New Roman" w:hAnsi="Times New Roman" w:cs="Times New Roman"/>
          <w:bCs/>
          <w:i/>
          <w:lang w:eastAsia="ru-RU"/>
        </w:rPr>
        <w:t xml:space="preserve">: </w:t>
      </w:r>
      <w:proofErr w:type="spellStart"/>
      <w:r w:rsidRPr="009A17EC">
        <w:rPr>
          <w:rFonts w:ascii="Times New Roman" w:eastAsia="Times New Roman" w:hAnsi="Times New Roman" w:cs="Times New Roman"/>
          <w:lang w:eastAsia="ru-RU"/>
        </w:rPr>
        <w:t>биодоступность</w:t>
      </w:r>
      <w:proofErr w:type="spellEnd"/>
      <w:r w:rsidRPr="009A17EC">
        <w:rPr>
          <w:rFonts w:ascii="Times New Roman" w:eastAsia="Times New Roman" w:hAnsi="Times New Roman" w:cs="Times New Roman"/>
          <w:lang w:eastAsia="ru-RU"/>
        </w:rPr>
        <w:t xml:space="preserve"> после приема внутрь составляет почти 50% (варьирует от 35 до 65%). </w:t>
      </w:r>
      <w:proofErr w:type="spellStart"/>
      <w:r w:rsidRPr="009A17EC">
        <w:rPr>
          <w:rFonts w:ascii="Times New Roman" w:eastAsia="Times New Roman" w:hAnsi="Times New Roman" w:cs="Times New Roman"/>
          <w:lang w:eastAsia="ru-RU"/>
        </w:rPr>
        <w:t>Cmax</w:t>
      </w:r>
      <w:proofErr w:type="spellEnd"/>
      <w:r w:rsidRPr="009A17EC">
        <w:rPr>
          <w:rFonts w:ascii="Times New Roman" w:eastAsia="Times New Roman" w:hAnsi="Times New Roman" w:cs="Times New Roman"/>
          <w:lang w:eastAsia="ru-RU"/>
        </w:rPr>
        <w:t xml:space="preserve"> достигается в плазме через 3–7 ч после приема однократной дозы, средняя концентрация в плазме составляет от 1 до 2,5 мг/л. Связывание с белками плазмы — 96%. Обладает способностью к выраженной аккумуляции, накапливается в хорошо </w:t>
      </w:r>
      <w:proofErr w:type="spellStart"/>
      <w:r w:rsidRPr="009A17EC">
        <w:rPr>
          <w:rFonts w:ascii="Times New Roman" w:eastAsia="Times New Roman" w:hAnsi="Times New Roman" w:cs="Times New Roman"/>
          <w:lang w:eastAsia="ru-RU"/>
        </w:rPr>
        <w:t>перфузируемых</w:t>
      </w:r>
      <w:proofErr w:type="spellEnd"/>
      <w:r w:rsidRPr="009A17EC">
        <w:rPr>
          <w:rFonts w:ascii="Times New Roman" w:eastAsia="Times New Roman" w:hAnsi="Times New Roman" w:cs="Times New Roman"/>
          <w:lang w:eastAsia="ru-RU"/>
        </w:rPr>
        <w:t xml:space="preserve"> органах (печень, легкие и селезенка) и депонируется в жировой ткани. Преодолевает плацентарный барьер (10–50%) и проникает в грудное молоко. Основной путь выделения - через желчь (может иметь место незначительная </w:t>
      </w:r>
      <w:proofErr w:type="spellStart"/>
      <w:r w:rsidRPr="009A17EC">
        <w:rPr>
          <w:rFonts w:ascii="Times New Roman" w:eastAsia="Times New Roman" w:hAnsi="Times New Roman" w:cs="Times New Roman"/>
          <w:lang w:eastAsia="ru-RU"/>
        </w:rPr>
        <w:t>энтеропеченочная</w:t>
      </w:r>
      <w:proofErr w:type="spellEnd"/>
      <w:r w:rsidRPr="009A17EC">
        <w:rPr>
          <w:rFonts w:ascii="Times New Roman" w:eastAsia="Times New Roman" w:hAnsi="Times New Roman" w:cs="Times New Roman"/>
          <w:lang w:eastAsia="ru-RU"/>
        </w:rPr>
        <w:t xml:space="preserve"> рециркуляция). Имеет низкий плазменный клиренс с незначительной почечной экскрецией.</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 xml:space="preserve">Показания к применению: </w:t>
      </w:r>
      <w:r w:rsidRPr="009A17EC">
        <w:rPr>
          <w:rFonts w:ascii="Times New Roman" w:eastAsia="Times New Roman" w:hAnsi="Times New Roman" w:cs="Times New Roman"/>
          <w:bCs/>
          <w:lang w:eastAsia="ru-RU"/>
        </w:rPr>
        <w:t xml:space="preserve">тяжелые аритмии (как правило, при неэффективности или невозможности другой терапии): предсердная и желудочковая экстрасистолия, WPW-синдром, трепетание и мерцание предсердий, желудочковая тахикардия, фибрилляция желудочков; аритмии на фоне коронарной или сердечной недостаточности, желудочковые аритмии у больных с миокардитом </w:t>
      </w:r>
      <w:proofErr w:type="spellStart"/>
      <w:r w:rsidRPr="009A17EC">
        <w:rPr>
          <w:rFonts w:ascii="Times New Roman" w:eastAsia="Times New Roman" w:hAnsi="Times New Roman" w:cs="Times New Roman"/>
          <w:bCs/>
          <w:lang w:eastAsia="ru-RU"/>
        </w:rPr>
        <w:t>Шагаса</w:t>
      </w:r>
      <w:proofErr w:type="spellEnd"/>
      <w:r w:rsidRPr="009A17EC">
        <w:rPr>
          <w:rFonts w:ascii="Times New Roman" w:eastAsia="Times New Roman" w:hAnsi="Times New Roman" w:cs="Times New Roman"/>
          <w:bCs/>
          <w:i/>
          <w:lang w:eastAsia="ru-RU"/>
        </w:rPr>
        <w:t>.</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i/>
          <w:lang w:eastAsia="ru-RU"/>
        </w:rPr>
        <w:t>Способ применения и дозы</w:t>
      </w:r>
      <w:r w:rsidRPr="009A17EC">
        <w:rPr>
          <w:rFonts w:ascii="Times New Roman" w:eastAsia="Times New Roman" w:hAnsi="Times New Roman" w:cs="Times New Roman"/>
          <w:lang w:eastAsia="ru-RU"/>
        </w:rPr>
        <w:t xml:space="preserve">: для купирования приступа аритмии при внутривенном введении - начальная доза: обычно 5 мг/кг, в растворе глюкозы (по возможности - с использованием </w:t>
      </w:r>
      <w:proofErr w:type="spellStart"/>
      <w:r w:rsidRPr="009A17EC">
        <w:rPr>
          <w:rFonts w:ascii="Times New Roman" w:eastAsia="Times New Roman" w:hAnsi="Times New Roman" w:cs="Times New Roman"/>
          <w:lang w:eastAsia="ru-RU"/>
        </w:rPr>
        <w:t>инфузомата</w:t>
      </w:r>
      <w:proofErr w:type="spellEnd"/>
      <w:r w:rsidRPr="009A17EC">
        <w:rPr>
          <w:rFonts w:ascii="Times New Roman" w:eastAsia="Times New Roman" w:hAnsi="Times New Roman" w:cs="Times New Roman"/>
          <w:lang w:eastAsia="ru-RU"/>
        </w:rPr>
        <w:t>), в течение от 20 минут до 2-х ч; вливание можно повторять 2-3 раза в течение 24 ч. Краткосрочность действия препарата требует продолжения введения.</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lang w:eastAsia="ru-RU"/>
        </w:rPr>
        <w:t>Внутрь принимают по 1 таблетке 3 раза в день с постепенным уменьшением до 1 таблетки в день.</w:t>
      </w:r>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gramStart"/>
      <w:r w:rsidRPr="009A17EC">
        <w:rPr>
          <w:rFonts w:ascii="Times New Roman" w:eastAsia="Times New Roman" w:hAnsi="Times New Roman" w:cs="Times New Roman"/>
          <w:bCs/>
          <w:i/>
          <w:lang w:eastAsia="ru-RU"/>
        </w:rPr>
        <w:t xml:space="preserve">Побочные действия: </w:t>
      </w:r>
      <w:proofErr w:type="spellStart"/>
      <w:r w:rsidRPr="009A17EC">
        <w:rPr>
          <w:rFonts w:ascii="Times New Roman" w:eastAsia="Times New Roman" w:hAnsi="Times New Roman" w:cs="Times New Roman"/>
          <w:lang w:eastAsia="ru-RU"/>
        </w:rPr>
        <w:t>микроотслойки</w:t>
      </w:r>
      <w:proofErr w:type="spellEnd"/>
      <w:r w:rsidRPr="009A17EC">
        <w:rPr>
          <w:rFonts w:ascii="Times New Roman" w:eastAsia="Times New Roman" w:hAnsi="Times New Roman" w:cs="Times New Roman"/>
          <w:lang w:eastAsia="ru-RU"/>
        </w:rPr>
        <w:t xml:space="preserve"> сетч</w:t>
      </w:r>
      <w:r>
        <w:rPr>
          <w:rFonts w:ascii="Times New Roman" w:eastAsia="Times New Roman" w:hAnsi="Times New Roman" w:cs="Times New Roman"/>
          <w:lang w:eastAsia="ru-RU"/>
        </w:rPr>
        <w:t>атки, неврит зрительного нерва</w:t>
      </w:r>
      <w:r w:rsidRPr="009A17EC">
        <w:rPr>
          <w:rFonts w:ascii="Times New Roman" w:eastAsia="Times New Roman" w:hAnsi="Times New Roman" w:cs="Times New Roman"/>
          <w:lang w:eastAsia="ru-RU"/>
        </w:rPr>
        <w:t xml:space="preserve">, гипотиреоз, фиброз легких, </w:t>
      </w:r>
      <w:proofErr w:type="spellStart"/>
      <w:r w:rsidRPr="009A17EC">
        <w:rPr>
          <w:rFonts w:ascii="Times New Roman" w:eastAsia="Times New Roman" w:hAnsi="Times New Roman" w:cs="Times New Roman"/>
          <w:lang w:eastAsia="ru-RU"/>
        </w:rPr>
        <w:t>пневмонит</w:t>
      </w:r>
      <w:proofErr w:type="spellEnd"/>
      <w:r w:rsidRPr="009A17EC">
        <w:rPr>
          <w:rFonts w:ascii="Times New Roman" w:eastAsia="Times New Roman" w:hAnsi="Times New Roman" w:cs="Times New Roman"/>
          <w:lang w:eastAsia="ru-RU"/>
        </w:rPr>
        <w:t xml:space="preserve">, плеврит, </w:t>
      </w:r>
      <w:proofErr w:type="spellStart"/>
      <w:r w:rsidRPr="009A17EC">
        <w:rPr>
          <w:rFonts w:ascii="Times New Roman" w:eastAsia="Times New Roman" w:hAnsi="Times New Roman" w:cs="Times New Roman"/>
          <w:lang w:eastAsia="ru-RU"/>
        </w:rPr>
        <w:t>бронхиолит</w:t>
      </w:r>
      <w:proofErr w:type="spellEnd"/>
      <w:r w:rsidRPr="009A17EC">
        <w:rPr>
          <w:rFonts w:ascii="Times New Roman" w:eastAsia="Times New Roman" w:hAnsi="Times New Roman" w:cs="Times New Roman"/>
          <w:lang w:eastAsia="ru-RU"/>
        </w:rPr>
        <w:t xml:space="preserve">, пневмония, периферические невропатии и/или миопатии, экстрапирамидный тремор, атаксия, черепно-мозговая гипертензия, ночные кошмары, брадикардия, асистолия, AV-блокада, тошнота, рвота, нарушение функции печени, </w:t>
      </w:r>
      <w:proofErr w:type="spellStart"/>
      <w:r w:rsidRPr="009A17EC">
        <w:rPr>
          <w:rFonts w:ascii="Times New Roman" w:eastAsia="Times New Roman" w:hAnsi="Times New Roman" w:cs="Times New Roman"/>
          <w:lang w:eastAsia="ru-RU"/>
        </w:rPr>
        <w:t>алопеция</w:t>
      </w:r>
      <w:proofErr w:type="spellEnd"/>
      <w:r w:rsidRPr="009A17EC">
        <w:rPr>
          <w:rFonts w:ascii="Times New Roman" w:eastAsia="Times New Roman" w:hAnsi="Times New Roman" w:cs="Times New Roman"/>
          <w:lang w:eastAsia="ru-RU"/>
        </w:rPr>
        <w:t xml:space="preserve">, анемия, </w:t>
      </w:r>
      <w:proofErr w:type="spellStart"/>
      <w:r w:rsidRPr="009A17EC">
        <w:rPr>
          <w:rFonts w:ascii="Times New Roman" w:eastAsia="Times New Roman" w:hAnsi="Times New Roman" w:cs="Times New Roman"/>
          <w:lang w:eastAsia="ru-RU"/>
        </w:rPr>
        <w:t>фотосенсибилизация</w:t>
      </w:r>
      <w:proofErr w:type="spellEnd"/>
      <w:r w:rsidRPr="009A17EC">
        <w:rPr>
          <w:rFonts w:ascii="Times New Roman" w:eastAsia="Times New Roman" w:hAnsi="Times New Roman" w:cs="Times New Roman"/>
          <w:lang w:eastAsia="ru-RU"/>
        </w:rPr>
        <w:t>, аллергические реакции.</w:t>
      </w:r>
      <w:proofErr w:type="gramEnd"/>
    </w:p>
    <w:p w:rsidR="00727D05" w:rsidRPr="009A17EC" w:rsidRDefault="00727D05" w:rsidP="00727D05">
      <w:pPr>
        <w:spacing w:after="0" w:line="240" w:lineRule="auto"/>
        <w:jc w:val="both"/>
        <w:rPr>
          <w:rFonts w:ascii="Times New Roman" w:eastAsiaTheme="minorEastAsia" w:hAnsi="Times New Roman" w:cs="Times New Roman"/>
          <w:lang w:eastAsia="ru-RU"/>
        </w:rPr>
      </w:pPr>
      <w:proofErr w:type="gramStart"/>
      <w:r w:rsidRPr="009A17EC">
        <w:rPr>
          <w:rFonts w:ascii="Times New Roman" w:eastAsia="Times New Roman" w:hAnsi="Times New Roman" w:cs="Times New Roman"/>
          <w:bCs/>
          <w:i/>
          <w:lang w:eastAsia="ru-RU"/>
        </w:rPr>
        <w:t xml:space="preserve">Противопоказания: </w:t>
      </w:r>
      <w:r w:rsidRPr="009A17EC">
        <w:rPr>
          <w:rFonts w:ascii="Times New Roman" w:eastAsia="Times New Roman" w:hAnsi="Times New Roman" w:cs="Times New Roman"/>
          <w:lang w:eastAsia="ru-RU"/>
        </w:rPr>
        <w:t>гиперчувствительность (в том числе к йоду, т.к. препарат содержит 37% йода), синусовая брадикардия, AV-блокада, синдром синусовой недостаточности, выраженные нарушения проводимости, кардиогенный шок, дисфункция щитовидной железы.</w:t>
      </w:r>
      <w:proofErr w:type="gramEnd"/>
    </w:p>
    <w:p w:rsidR="00727D05" w:rsidRDefault="00727D05" w:rsidP="00727D05">
      <w:pPr>
        <w:pStyle w:val="a8"/>
        <w:spacing w:line="240" w:lineRule="auto"/>
        <w:ind w:hanging="720"/>
        <w:rPr>
          <w:rFonts w:ascii="Times New Roman" w:eastAsia="Times New Roman" w:hAnsi="Times New Roman" w:cs="Times New Roman"/>
          <w:shd w:val="clear" w:color="auto" w:fill="FFFFFF"/>
          <w:lang w:eastAsia="ru-RU"/>
        </w:rPr>
      </w:pPr>
      <w:r w:rsidRPr="00AF6035">
        <w:rPr>
          <w:rFonts w:ascii="Times New Roman" w:eastAsia="Times New Roman" w:hAnsi="Times New Roman" w:cs="Times New Roman"/>
          <w:i/>
          <w:color w:val="000000"/>
        </w:rPr>
        <w:t>Форма выпуска</w:t>
      </w:r>
      <w:r w:rsidRPr="00AF6035">
        <w:rPr>
          <w:rFonts w:ascii="Times New Roman" w:eastAsia="Times New Roman" w:hAnsi="Times New Roman" w:cs="Times New Roman"/>
          <w:shd w:val="clear" w:color="auto" w:fill="FFFFFF"/>
          <w:lang w:eastAsia="ru-RU"/>
        </w:rPr>
        <w:t>: таблетки, раствор для внутривенного введения, концентрат для приготовления</w:t>
      </w:r>
    </w:p>
    <w:p w:rsidR="00727D05" w:rsidRPr="00062535" w:rsidRDefault="00727D05" w:rsidP="00727D05">
      <w:pPr>
        <w:pStyle w:val="a8"/>
        <w:spacing w:line="240" w:lineRule="auto"/>
        <w:ind w:hanging="720"/>
        <w:rPr>
          <w:rFonts w:ascii="Times New Roman" w:eastAsia="Times New Roman" w:hAnsi="Times New Roman" w:cs="Times New Roman"/>
          <w:szCs w:val="24"/>
          <w:lang w:eastAsia="ru-RU"/>
        </w:rPr>
      </w:pPr>
      <w:r w:rsidRPr="00062535">
        <w:rPr>
          <w:rFonts w:ascii="Times New Roman" w:eastAsia="Times New Roman" w:hAnsi="Times New Roman" w:cs="Times New Roman"/>
          <w:szCs w:val="24"/>
          <w:lang w:eastAsia="ru-RU"/>
        </w:rPr>
        <w:t>раствора для внутривенного введения.</w:t>
      </w:r>
    </w:p>
    <w:p w:rsidR="00727D05" w:rsidRPr="009E433A" w:rsidRDefault="00727D05" w:rsidP="00727D05">
      <w:pPr>
        <w:pStyle w:val="a8"/>
        <w:spacing w:line="240" w:lineRule="auto"/>
        <w:ind w:hanging="720"/>
        <w:rPr>
          <w:rFonts w:ascii="Times New Roman" w:eastAsia="Times New Roman" w:hAnsi="Times New Roman" w:cs="Times New Roman"/>
          <w:szCs w:val="24"/>
          <w:lang w:val="en-US" w:eastAsia="ru-RU"/>
        </w:rPr>
      </w:pPr>
      <w:proofErr w:type="spellStart"/>
      <w:r w:rsidRPr="00062535">
        <w:rPr>
          <w:rFonts w:ascii="Times New Roman" w:eastAsia="Times New Roman" w:hAnsi="Times New Roman" w:cs="Times New Roman"/>
          <w:szCs w:val="24"/>
          <w:lang w:eastAsia="ru-RU"/>
        </w:rPr>
        <w:t>Rp</w:t>
      </w:r>
      <w:proofErr w:type="spellEnd"/>
      <w:r w:rsidRPr="00062535">
        <w:rPr>
          <w:rFonts w:ascii="Times New Roman" w:eastAsia="Times New Roman" w:hAnsi="Times New Roman" w:cs="Times New Roman"/>
          <w:szCs w:val="24"/>
          <w:lang w:eastAsia="ru-RU"/>
        </w:rPr>
        <w:t xml:space="preserve">.: </w:t>
      </w:r>
      <w:proofErr w:type="spellStart"/>
      <w:r w:rsidRPr="00062535">
        <w:rPr>
          <w:rFonts w:ascii="Times New Roman" w:eastAsia="Times New Roman" w:hAnsi="Times New Roman" w:cs="Times New Roman"/>
          <w:szCs w:val="24"/>
          <w:lang w:eastAsia="ru-RU"/>
        </w:rPr>
        <w:t>Sol</w:t>
      </w:r>
      <w:proofErr w:type="spellEnd"/>
      <w:r w:rsidRPr="00062535">
        <w:rPr>
          <w:rFonts w:ascii="Times New Roman" w:eastAsia="Times New Roman" w:hAnsi="Times New Roman" w:cs="Times New Roman"/>
          <w:szCs w:val="24"/>
          <w:lang w:eastAsia="ru-RU"/>
        </w:rPr>
        <w:t xml:space="preserve">. </w:t>
      </w:r>
      <w:proofErr w:type="spellStart"/>
      <w:r w:rsidRPr="009E433A">
        <w:rPr>
          <w:rFonts w:ascii="Times New Roman" w:eastAsia="Times New Roman" w:hAnsi="Times New Roman" w:cs="Times New Roman"/>
          <w:szCs w:val="24"/>
          <w:lang w:val="en-US" w:eastAsia="ru-RU"/>
        </w:rPr>
        <w:t>Amiodaroni</w:t>
      </w:r>
      <w:proofErr w:type="spellEnd"/>
      <w:r w:rsidRPr="009E433A">
        <w:rPr>
          <w:rFonts w:ascii="Times New Roman" w:eastAsia="Times New Roman" w:hAnsi="Times New Roman" w:cs="Times New Roman"/>
          <w:szCs w:val="24"/>
          <w:lang w:val="en-US" w:eastAsia="ru-RU"/>
        </w:rPr>
        <w:t xml:space="preserve"> 5%-3ml</w:t>
      </w:r>
    </w:p>
    <w:p w:rsidR="00727D05" w:rsidRPr="009E433A" w:rsidRDefault="00727D05" w:rsidP="00727D05">
      <w:pPr>
        <w:pStyle w:val="a8"/>
        <w:spacing w:line="240" w:lineRule="auto"/>
        <w:ind w:hanging="720"/>
        <w:rPr>
          <w:rFonts w:ascii="Times New Roman" w:eastAsia="Times New Roman" w:hAnsi="Times New Roman" w:cs="Times New Roman"/>
          <w:szCs w:val="24"/>
          <w:lang w:val="en-US" w:eastAsia="ru-RU"/>
        </w:rPr>
      </w:pPr>
      <w:r w:rsidRPr="009E433A">
        <w:rPr>
          <w:rFonts w:ascii="Times New Roman" w:eastAsia="Times New Roman" w:hAnsi="Times New Roman" w:cs="Times New Roman"/>
          <w:szCs w:val="24"/>
          <w:lang w:val="en-US" w:eastAsia="ru-RU"/>
        </w:rPr>
        <w:t xml:space="preserve">          </w:t>
      </w:r>
      <w:proofErr w:type="spellStart"/>
      <w:r w:rsidRPr="009E433A">
        <w:rPr>
          <w:rFonts w:ascii="Times New Roman" w:eastAsia="Times New Roman" w:hAnsi="Times New Roman" w:cs="Times New Roman"/>
          <w:szCs w:val="24"/>
          <w:lang w:val="en-US" w:eastAsia="ru-RU"/>
        </w:rPr>
        <w:t>D.t.d</w:t>
      </w:r>
      <w:proofErr w:type="spellEnd"/>
      <w:r w:rsidRPr="009E433A">
        <w:rPr>
          <w:rFonts w:ascii="Times New Roman" w:eastAsia="Times New Roman" w:hAnsi="Times New Roman" w:cs="Times New Roman"/>
          <w:szCs w:val="24"/>
          <w:lang w:val="en-US" w:eastAsia="ru-RU"/>
        </w:rPr>
        <w:t>. N.10 in amp.</w:t>
      </w:r>
    </w:p>
    <w:p w:rsidR="00727D05" w:rsidRPr="004027F4" w:rsidRDefault="00727D05" w:rsidP="00727D05">
      <w:pPr>
        <w:pStyle w:val="a8"/>
        <w:spacing w:line="240" w:lineRule="auto"/>
        <w:ind w:hanging="720"/>
        <w:rPr>
          <w:rFonts w:ascii="Times New Roman" w:eastAsia="Times New Roman" w:hAnsi="Times New Roman" w:cs="Times New Roman"/>
          <w:szCs w:val="24"/>
          <w:lang w:eastAsia="ru-RU"/>
        </w:rPr>
      </w:pPr>
      <w:r w:rsidRPr="009E433A">
        <w:rPr>
          <w:rFonts w:ascii="Times New Roman" w:eastAsia="Times New Roman" w:hAnsi="Times New Roman" w:cs="Times New Roman"/>
          <w:szCs w:val="24"/>
          <w:lang w:val="en-US" w:eastAsia="ru-RU"/>
        </w:rPr>
        <w:t xml:space="preserve">          </w:t>
      </w:r>
      <w:r w:rsidRPr="004027F4">
        <w:rPr>
          <w:rFonts w:ascii="Times New Roman" w:eastAsia="Times New Roman" w:hAnsi="Times New Roman" w:cs="Times New Roman"/>
          <w:szCs w:val="24"/>
          <w:lang w:eastAsia="ru-RU"/>
        </w:rPr>
        <w:t>S. Внутривенно капельно</w:t>
      </w:r>
    </w:p>
    <w:p w:rsidR="00727D05" w:rsidRPr="004027F4" w:rsidRDefault="00727D05" w:rsidP="00727D05">
      <w:pPr>
        <w:pStyle w:val="a8"/>
        <w:spacing w:line="240" w:lineRule="auto"/>
        <w:ind w:hanging="720"/>
        <w:rPr>
          <w:rFonts w:ascii="Times New Roman" w:eastAsia="Times New Roman" w:hAnsi="Times New Roman" w:cs="Times New Roman"/>
          <w:szCs w:val="24"/>
          <w:lang w:eastAsia="ru-RU"/>
        </w:rPr>
      </w:pPr>
      <w:r w:rsidRPr="004027F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4027F4">
        <w:rPr>
          <w:rFonts w:ascii="Times New Roman" w:eastAsia="Times New Roman" w:hAnsi="Times New Roman" w:cs="Times New Roman"/>
          <w:szCs w:val="24"/>
          <w:lang w:eastAsia="ru-RU"/>
        </w:rPr>
        <w:t>из расчета 5 мг/кг в 250 мл</w:t>
      </w:r>
    </w:p>
    <w:p w:rsidR="00727D05" w:rsidRDefault="00727D05" w:rsidP="00727D05">
      <w:pPr>
        <w:pStyle w:val="a8"/>
        <w:spacing w:line="240" w:lineRule="auto"/>
        <w:ind w:hanging="720"/>
        <w:rPr>
          <w:rFonts w:ascii="Times New Roman" w:eastAsia="Times New Roman" w:hAnsi="Times New Roman" w:cs="Times New Roman"/>
          <w:szCs w:val="24"/>
          <w:lang w:eastAsia="ru-RU"/>
        </w:rPr>
      </w:pPr>
      <w:r w:rsidRPr="004027F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4027F4">
        <w:rPr>
          <w:rFonts w:ascii="Times New Roman" w:eastAsia="Times New Roman" w:hAnsi="Times New Roman" w:cs="Times New Roman"/>
          <w:szCs w:val="24"/>
          <w:lang w:eastAsia="ru-RU"/>
        </w:rPr>
        <w:t>5% раствора декстрозы</w:t>
      </w:r>
    </w:p>
    <w:p w:rsidR="00727D05" w:rsidRPr="00062535" w:rsidRDefault="00727D05" w:rsidP="00727D05">
      <w:pPr>
        <w:pStyle w:val="a8"/>
        <w:spacing w:line="240" w:lineRule="auto"/>
        <w:ind w:hanging="720"/>
        <w:rPr>
          <w:rFonts w:ascii="Times New Roman" w:eastAsia="Times New Roman" w:hAnsi="Times New Roman" w:cs="Times New Roman"/>
          <w:szCs w:val="24"/>
          <w:lang w:eastAsia="ru-RU"/>
        </w:rPr>
      </w:pPr>
      <w:proofErr w:type="spellStart"/>
      <w:r w:rsidRPr="00062535">
        <w:rPr>
          <w:rFonts w:ascii="Times New Roman" w:eastAsia="Times New Roman" w:hAnsi="Times New Roman" w:cs="Times New Roman"/>
          <w:szCs w:val="24"/>
          <w:lang w:eastAsia="ru-RU"/>
        </w:rPr>
        <w:t>Rp</w:t>
      </w:r>
      <w:proofErr w:type="spellEnd"/>
      <w:r w:rsidRPr="00062535">
        <w:rPr>
          <w:rFonts w:ascii="Times New Roman" w:eastAsia="Times New Roman" w:hAnsi="Times New Roman" w:cs="Times New Roman"/>
          <w:szCs w:val="24"/>
          <w:lang w:eastAsia="ru-RU"/>
        </w:rPr>
        <w:t xml:space="preserve">.: </w:t>
      </w:r>
      <w:proofErr w:type="spellStart"/>
      <w:r w:rsidRPr="00062535">
        <w:rPr>
          <w:rFonts w:ascii="Times New Roman" w:eastAsia="Times New Roman" w:hAnsi="Times New Roman" w:cs="Times New Roman"/>
          <w:szCs w:val="24"/>
          <w:lang w:eastAsia="ru-RU"/>
        </w:rPr>
        <w:t>Tabl</w:t>
      </w:r>
      <w:proofErr w:type="spellEnd"/>
      <w:r w:rsidRPr="00062535">
        <w:rPr>
          <w:rFonts w:ascii="Times New Roman" w:eastAsia="Times New Roman" w:hAnsi="Times New Roman" w:cs="Times New Roman"/>
          <w:szCs w:val="24"/>
          <w:lang w:eastAsia="ru-RU"/>
        </w:rPr>
        <w:t xml:space="preserve">. </w:t>
      </w:r>
      <w:proofErr w:type="spellStart"/>
      <w:r w:rsidRPr="00062535">
        <w:rPr>
          <w:rFonts w:ascii="Times New Roman" w:eastAsia="Times New Roman" w:hAnsi="Times New Roman" w:cs="Times New Roman"/>
          <w:szCs w:val="24"/>
          <w:lang w:eastAsia="ru-RU"/>
        </w:rPr>
        <w:t>Amiodaroni</w:t>
      </w:r>
      <w:proofErr w:type="spellEnd"/>
      <w:r w:rsidRPr="00062535">
        <w:rPr>
          <w:rFonts w:ascii="Times New Roman" w:eastAsia="Times New Roman" w:hAnsi="Times New Roman" w:cs="Times New Roman"/>
          <w:szCs w:val="24"/>
          <w:lang w:eastAsia="ru-RU"/>
        </w:rPr>
        <w:t xml:space="preserve"> 0,2</w:t>
      </w:r>
    </w:p>
    <w:p w:rsidR="00727D05" w:rsidRPr="004027F4" w:rsidRDefault="00727D05" w:rsidP="00727D05">
      <w:pPr>
        <w:pStyle w:val="a8"/>
        <w:spacing w:line="240" w:lineRule="auto"/>
        <w:ind w:hanging="720"/>
        <w:rPr>
          <w:rFonts w:ascii="Times New Roman" w:eastAsia="Times New Roman" w:hAnsi="Times New Roman" w:cs="Times New Roman"/>
          <w:szCs w:val="24"/>
          <w:lang w:eastAsia="ru-RU"/>
        </w:rPr>
      </w:pPr>
      <w:r w:rsidRPr="004027F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4027F4">
        <w:rPr>
          <w:rFonts w:ascii="Times New Roman" w:eastAsia="Times New Roman" w:hAnsi="Times New Roman" w:cs="Times New Roman"/>
          <w:szCs w:val="24"/>
          <w:lang w:eastAsia="ru-RU"/>
        </w:rPr>
        <w:t xml:space="preserve">D.t.d.N.30 </w:t>
      </w:r>
    </w:p>
    <w:p w:rsidR="00727D05" w:rsidRPr="009A17EC" w:rsidRDefault="00727D05" w:rsidP="00727D05">
      <w:pPr>
        <w:pStyle w:val="a8"/>
        <w:spacing w:line="240" w:lineRule="auto"/>
        <w:ind w:hanging="720"/>
        <w:rPr>
          <w:rFonts w:ascii="Times New Roman" w:eastAsia="Times New Roman" w:hAnsi="Times New Roman" w:cs="Times New Roman"/>
          <w:szCs w:val="24"/>
          <w:lang w:eastAsia="ru-RU"/>
        </w:rPr>
      </w:pPr>
      <w:r w:rsidRPr="004027F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4027F4">
        <w:rPr>
          <w:rFonts w:ascii="Times New Roman" w:eastAsia="Times New Roman" w:hAnsi="Times New Roman" w:cs="Times New Roman"/>
          <w:szCs w:val="24"/>
          <w:lang w:eastAsia="ru-RU"/>
        </w:rPr>
        <w:t xml:space="preserve"> S. Внутрь по 1 таблетке</w:t>
      </w:r>
      <w:r w:rsidRPr="00062535">
        <w:rPr>
          <w:rFonts w:ascii="Times New Roman" w:eastAsia="Times New Roman" w:hAnsi="Times New Roman" w:cs="Times New Roman"/>
          <w:szCs w:val="24"/>
          <w:lang w:eastAsia="ru-RU"/>
        </w:rPr>
        <w:t xml:space="preserve"> 3 раза в день</w:t>
      </w:r>
    </w:p>
    <w:p w:rsidR="00727D05" w:rsidRPr="000E1AAD" w:rsidRDefault="00727D05" w:rsidP="00727D05">
      <w:pPr>
        <w:pStyle w:val="a8"/>
        <w:spacing w:after="0"/>
        <w:ind w:left="0"/>
        <w:rPr>
          <w:rFonts w:ascii="Times New Roman" w:eastAsia="Times New Roman" w:hAnsi="Times New Roman" w:cs="Times New Roman"/>
          <w:shd w:val="clear" w:color="auto" w:fill="FFFFFF"/>
          <w:lang w:eastAsia="ru-RU"/>
        </w:rPr>
      </w:pPr>
      <w:r w:rsidRPr="000E1AAD">
        <w:rPr>
          <w:rFonts w:ascii="Times New Roman" w:eastAsia="Times New Roman" w:hAnsi="Times New Roman" w:cs="Times New Roman"/>
          <w:b/>
          <w:shd w:val="clear" w:color="auto" w:fill="FFFFFF"/>
          <w:lang w:eastAsia="ru-RU"/>
        </w:rPr>
        <w:t xml:space="preserve">МНН: </w:t>
      </w:r>
      <w:proofErr w:type="spellStart"/>
      <w:r w:rsidRPr="000E1AAD">
        <w:rPr>
          <w:rFonts w:ascii="Times New Roman" w:eastAsia="Times New Roman" w:hAnsi="Times New Roman" w:cs="Times New Roman"/>
          <w:b/>
          <w:shd w:val="clear" w:color="auto" w:fill="FFFFFF"/>
          <w:lang w:eastAsia="ru-RU"/>
        </w:rPr>
        <w:t>Соталол</w:t>
      </w:r>
      <w:proofErr w:type="spellEnd"/>
      <w:r w:rsidRPr="000E1AAD">
        <w:rPr>
          <w:rFonts w:ascii="Times New Roman" w:eastAsia="Times New Roman" w:hAnsi="Times New Roman" w:cs="Times New Roman"/>
          <w:b/>
          <w:shd w:val="clear" w:color="auto" w:fill="FFFFFF"/>
          <w:lang w:eastAsia="ru-RU"/>
        </w:rPr>
        <w:t xml:space="preserve"> </w:t>
      </w:r>
      <w:r w:rsidRPr="000E1AAD">
        <w:rPr>
          <w:rFonts w:ascii="Times New Roman" w:eastAsia="Times New Roman" w:hAnsi="Times New Roman" w:cs="Times New Roman"/>
          <w:shd w:val="clear" w:color="auto" w:fill="FFFFFF"/>
          <w:lang w:eastAsia="ru-RU"/>
        </w:rPr>
        <w:t>(</w:t>
      </w:r>
      <w:proofErr w:type="spellStart"/>
      <w:r w:rsidRPr="000E1AAD">
        <w:rPr>
          <w:rFonts w:ascii="Times New Roman" w:eastAsia="Times New Roman" w:hAnsi="Times New Roman" w:cs="Times New Roman"/>
          <w:shd w:val="clear" w:color="auto" w:fill="FFFFFF"/>
          <w:lang w:eastAsia="ru-RU"/>
        </w:rPr>
        <w:t>Sotalolum</w:t>
      </w:r>
      <w:proofErr w:type="spellEnd"/>
      <w:r w:rsidRPr="000E1AAD">
        <w:rPr>
          <w:rFonts w:ascii="Times New Roman" w:eastAsia="Times New Roman" w:hAnsi="Times New Roman" w:cs="Times New Roman"/>
          <w:shd w:val="clear" w:color="auto" w:fill="FFFFFF"/>
          <w:lang w:eastAsia="ru-RU"/>
        </w:rPr>
        <w:t xml:space="preserve">)  </w:t>
      </w:r>
    </w:p>
    <w:p w:rsidR="00727D05" w:rsidRPr="007203BA" w:rsidRDefault="00727D05" w:rsidP="00727D05">
      <w:pPr>
        <w:pStyle w:val="a8"/>
        <w:spacing w:after="0"/>
        <w:ind w:left="0"/>
        <w:rPr>
          <w:rFonts w:ascii="Times New Roman" w:eastAsia="Times New Roman" w:hAnsi="Times New Roman" w:cs="Times New Roman"/>
          <w:b/>
          <w:shd w:val="clear" w:color="auto" w:fill="FFFFFF"/>
          <w:lang w:eastAsia="ru-RU"/>
        </w:rPr>
      </w:pPr>
      <w:r w:rsidRPr="007203BA">
        <w:rPr>
          <w:rFonts w:ascii="Times New Roman" w:eastAsia="Times New Roman" w:hAnsi="Times New Roman" w:cs="Times New Roman"/>
          <w:b/>
          <w:shd w:val="clear" w:color="auto" w:fill="FFFFFF"/>
          <w:lang w:eastAsia="ru-RU"/>
        </w:rPr>
        <w:t xml:space="preserve">ТН: </w:t>
      </w:r>
      <w:proofErr w:type="spellStart"/>
      <w:r w:rsidRPr="007203BA">
        <w:rPr>
          <w:rFonts w:ascii="Times New Roman" w:eastAsia="Times New Roman" w:hAnsi="Times New Roman" w:cs="Times New Roman"/>
          <w:b/>
          <w:shd w:val="clear" w:color="auto" w:fill="FFFFFF"/>
          <w:lang w:eastAsia="ru-RU"/>
        </w:rPr>
        <w:t>СотаГексал</w:t>
      </w:r>
      <w:proofErr w:type="spellEnd"/>
    </w:p>
    <w:p w:rsidR="00727D05" w:rsidRPr="009A17EC"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9A17EC">
        <w:rPr>
          <w:rFonts w:ascii="Times New Roman" w:eastAsia="Times New Roman" w:hAnsi="Times New Roman" w:cs="Times New Roman"/>
          <w:i/>
        </w:rPr>
        <w:t>Фармакологическая группа</w:t>
      </w:r>
      <w:r w:rsidRPr="009A17EC">
        <w:rPr>
          <w:rFonts w:ascii="Times New Roman" w:eastAsia="Times New Roman" w:hAnsi="Times New Roman" w:cs="Times New Roman"/>
          <w:shd w:val="clear" w:color="auto" w:fill="FFFFFF"/>
          <w:lang w:eastAsia="ru-RU"/>
        </w:rPr>
        <w:t xml:space="preserve">: бета-адреноблокатор </w:t>
      </w:r>
      <w:proofErr w:type="gramStart"/>
      <w:r w:rsidRPr="009A17EC">
        <w:rPr>
          <w:rFonts w:ascii="Times New Roman" w:eastAsia="Times New Roman" w:hAnsi="Times New Roman" w:cs="Times New Roman"/>
          <w:shd w:val="clear" w:color="auto" w:fill="FFFFFF"/>
          <w:lang w:eastAsia="ru-RU"/>
        </w:rPr>
        <w:t>неселективный</w:t>
      </w:r>
      <w:proofErr w:type="gramEnd"/>
      <w:r w:rsidRPr="009A17EC">
        <w:rPr>
          <w:rFonts w:ascii="Times New Roman" w:eastAsia="Times New Roman" w:hAnsi="Times New Roman" w:cs="Times New Roman"/>
          <w:shd w:val="clear" w:color="auto" w:fill="FFFFFF"/>
          <w:lang w:eastAsia="ru-RU"/>
        </w:rPr>
        <w:t>.</w:t>
      </w:r>
    </w:p>
    <w:p w:rsidR="00727D05" w:rsidRPr="009A17EC" w:rsidRDefault="00727D05" w:rsidP="00727D05">
      <w:pPr>
        <w:spacing w:after="0" w:line="240" w:lineRule="auto"/>
        <w:jc w:val="both"/>
        <w:rPr>
          <w:rFonts w:ascii="Times New Roman" w:eastAsia="Times New Roman" w:hAnsi="Times New Roman" w:cs="Times New Roman"/>
          <w:lang w:eastAsia="ru-RU"/>
        </w:rPr>
      </w:pPr>
      <w:proofErr w:type="spellStart"/>
      <w:r w:rsidRPr="009A17EC">
        <w:rPr>
          <w:rFonts w:ascii="Times New Roman" w:eastAsia="Times New Roman" w:hAnsi="Times New Roman" w:cs="Times New Roman"/>
          <w:i/>
          <w:lang w:eastAsia="ru-RU"/>
        </w:rPr>
        <w:t>Фармакодинамика</w:t>
      </w:r>
      <w:proofErr w:type="spellEnd"/>
      <w:r w:rsidRPr="009A17EC">
        <w:rPr>
          <w:rFonts w:ascii="Times New Roman" w:eastAsia="Times New Roman" w:hAnsi="Times New Roman" w:cs="Times New Roman"/>
          <w:bCs/>
          <w:i/>
          <w:lang w:eastAsia="ru-RU"/>
        </w:rPr>
        <w:t xml:space="preserve">: </w:t>
      </w:r>
      <w:proofErr w:type="spellStart"/>
      <w:r w:rsidRPr="009A17EC">
        <w:rPr>
          <w:rFonts w:ascii="Times New Roman" w:eastAsia="Times New Roman" w:hAnsi="Times New Roman" w:cs="Times New Roman"/>
          <w:lang w:eastAsia="ru-RU"/>
        </w:rPr>
        <w:t>неселективно</w:t>
      </w:r>
      <w:proofErr w:type="spellEnd"/>
      <w:r w:rsidRPr="009A17EC">
        <w:rPr>
          <w:rFonts w:ascii="Times New Roman" w:eastAsia="Times New Roman" w:hAnsi="Times New Roman" w:cs="Times New Roman"/>
          <w:lang w:eastAsia="ru-RU"/>
        </w:rPr>
        <w:t xml:space="preserve"> блокирует бета-</w:t>
      </w:r>
      <w:proofErr w:type="spellStart"/>
      <w:r w:rsidRPr="009A17EC">
        <w:rPr>
          <w:rFonts w:ascii="Times New Roman" w:eastAsia="Times New Roman" w:hAnsi="Times New Roman" w:cs="Times New Roman"/>
          <w:lang w:eastAsia="ru-RU"/>
        </w:rPr>
        <w:t>адренорецепторы</w:t>
      </w:r>
      <w:proofErr w:type="spellEnd"/>
      <w:r w:rsidRPr="009A17EC">
        <w:rPr>
          <w:rFonts w:ascii="Times New Roman" w:eastAsia="Times New Roman" w:hAnsi="Times New Roman" w:cs="Times New Roman"/>
          <w:lang w:eastAsia="ru-RU"/>
        </w:rPr>
        <w:t xml:space="preserve"> и калиевые каналы (в высоких дозах). Увеличивает время </w:t>
      </w:r>
      <w:proofErr w:type="spellStart"/>
      <w:r w:rsidRPr="009A17EC">
        <w:rPr>
          <w:rFonts w:ascii="Times New Roman" w:eastAsia="Times New Roman" w:hAnsi="Times New Roman" w:cs="Times New Roman"/>
          <w:lang w:eastAsia="ru-RU"/>
        </w:rPr>
        <w:t>реполяризации</w:t>
      </w:r>
      <w:proofErr w:type="spellEnd"/>
      <w:r w:rsidRPr="009A17EC">
        <w:rPr>
          <w:rFonts w:ascii="Times New Roman" w:eastAsia="Times New Roman" w:hAnsi="Times New Roman" w:cs="Times New Roman"/>
          <w:lang w:eastAsia="ru-RU"/>
        </w:rPr>
        <w:t xml:space="preserve"> предсердий и желудочков (замедляет ток калия) и продолжительность потенциала действия с одновременным удлинением эффективного и абсолютного рефрактерных периодов (III класс антиаритмических препаратов). Уменьшает ЧСС, сократимость миокарда (отрицательное инотропное действие), САД и ДАД, замедляет AV проводимость, ослабляет активность ренина плазмы.</w:t>
      </w:r>
    </w:p>
    <w:p w:rsidR="00727D05" w:rsidRPr="009A17EC" w:rsidRDefault="00727D05" w:rsidP="00727D05">
      <w:pPr>
        <w:shd w:val="clear" w:color="auto" w:fill="FFFFFF"/>
        <w:spacing w:after="0" w:line="240" w:lineRule="auto"/>
        <w:jc w:val="both"/>
        <w:rPr>
          <w:rFonts w:ascii="Times New Roman" w:eastAsia="Times New Roman" w:hAnsi="Times New Roman" w:cs="Times New Roman"/>
          <w:bCs/>
          <w:lang w:eastAsia="ru-RU"/>
        </w:rPr>
      </w:pPr>
      <w:proofErr w:type="gramStart"/>
      <w:r w:rsidRPr="009A17EC">
        <w:rPr>
          <w:rFonts w:ascii="Times New Roman" w:eastAsia="Times New Roman" w:hAnsi="Times New Roman" w:cs="Times New Roman"/>
          <w:bCs/>
          <w:i/>
          <w:lang w:eastAsia="ru-RU"/>
        </w:rPr>
        <w:t xml:space="preserve">Показания к применению: </w:t>
      </w:r>
      <w:r w:rsidRPr="009A17EC">
        <w:rPr>
          <w:rFonts w:ascii="Times New Roman" w:eastAsia="Times New Roman" w:hAnsi="Times New Roman" w:cs="Times New Roman"/>
          <w:bCs/>
          <w:lang w:eastAsia="ru-RU"/>
        </w:rPr>
        <w:t xml:space="preserve">желудочковые аритмии: фибрилляция, рефрактерные формы, тахикардии (постоянные и пароксизмальные формы, при проведении программируемой электрической стимуляции сердца); AV реципрокные тахикардии при аномалиях проводящей системы сердца (синдром WPW, диссоциации AV узла); </w:t>
      </w:r>
      <w:proofErr w:type="spellStart"/>
      <w:r w:rsidRPr="009A17EC">
        <w:rPr>
          <w:rFonts w:ascii="Times New Roman" w:eastAsia="Times New Roman" w:hAnsi="Times New Roman" w:cs="Times New Roman"/>
          <w:bCs/>
          <w:lang w:eastAsia="ru-RU"/>
        </w:rPr>
        <w:t>наджелудочковые</w:t>
      </w:r>
      <w:proofErr w:type="spellEnd"/>
      <w:r w:rsidRPr="009A17EC">
        <w:rPr>
          <w:rFonts w:ascii="Times New Roman" w:eastAsia="Times New Roman" w:hAnsi="Times New Roman" w:cs="Times New Roman"/>
          <w:bCs/>
          <w:lang w:eastAsia="ru-RU"/>
        </w:rPr>
        <w:t xml:space="preserve"> аритмии (в </w:t>
      </w:r>
      <w:proofErr w:type="spellStart"/>
      <w:r w:rsidRPr="009A17EC">
        <w:rPr>
          <w:rFonts w:ascii="Times New Roman" w:eastAsia="Times New Roman" w:hAnsi="Times New Roman" w:cs="Times New Roman"/>
          <w:bCs/>
          <w:lang w:eastAsia="ru-RU"/>
        </w:rPr>
        <w:t>т.ч</w:t>
      </w:r>
      <w:proofErr w:type="spellEnd"/>
      <w:r w:rsidRPr="009A17EC">
        <w:rPr>
          <w:rFonts w:ascii="Times New Roman" w:eastAsia="Times New Roman" w:hAnsi="Times New Roman" w:cs="Times New Roman"/>
          <w:bCs/>
          <w:lang w:eastAsia="ru-RU"/>
        </w:rPr>
        <w:t>. профилактика); тахикардия при тиреото</w:t>
      </w:r>
      <w:r>
        <w:rPr>
          <w:rFonts w:ascii="Times New Roman" w:eastAsia="Times New Roman" w:hAnsi="Times New Roman" w:cs="Times New Roman"/>
          <w:bCs/>
          <w:lang w:eastAsia="ru-RU"/>
        </w:rPr>
        <w:t>ксикозе; стенокардия напряжения</w:t>
      </w:r>
      <w:r w:rsidRPr="009A17EC">
        <w:rPr>
          <w:rFonts w:ascii="Times New Roman" w:eastAsia="Times New Roman" w:hAnsi="Times New Roman" w:cs="Times New Roman"/>
          <w:bCs/>
          <w:lang w:eastAsia="ru-RU"/>
        </w:rPr>
        <w:t xml:space="preserve">; артериальная гипертензия; гипертрофическая </w:t>
      </w:r>
      <w:proofErr w:type="spellStart"/>
      <w:r w:rsidRPr="009A17EC">
        <w:rPr>
          <w:rFonts w:ascii="Times New Roman" w:eastAsia="Times New Roman" w:hAnsi="Times New Roman" w:cs="Times New Roman"/>
          <w:bCs/>
          <w:lang w:eastAsia="ru-RU"/>
        </w:rPr>
        <w:t>кардиомиопатия</w:t>
      </w:r>
      <w:proofErr w:type="spellEnd"/>
      <w:r w:rsidRPr="009A17EC">
        <w:rPr>
          <w:rFonts w:ascii="Times New Roman" w:eastAsia="Times New Roman" w:hAnsi="Times New Roman" w:cs="Times New Roman"/>
          <w:bCs/>
          <w:lang w:eastAsia="ru-RU"/>
        </w:rPr>
        <w:t>, пролапс митрального клапана, профилактика и лечение инфаркта миокарда (при стабильном состоянии больного).</w:t>
      </w:r>
      <w:proofErr w:type="gramEnd"/>
    </w:p>
    <w:p w:rsidR="00727D05" w:rsidRPr="009A17EC" w:rsidRDefault="00727D05" w:rsidP="00727D05">
      <w:pPr>
        <w:shd w:val="clear" w:color="auto" w:fill="FFFFFF"/>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lastRenderedPageBreak/>
        <w:t xml:space="preserve">Побочные действия: </w:t>
      </w:r>
      <w:r w:rsidRPr="009A17EC">
        <w:rPr>
          <w:rFonts w:ascii="Times New Roman" w:eastAsia="Times New Roman" w:hAnsi="Times New Roman" w:cs="Times New Roman"/>
          <w:bCs/>
          <w:lang w:eastAsia="ru-RU"/>
        </w:rPr>
        <w:t xml:space="preserve">аллергические реакции, головокружение, головная боль, неврастения, выраженная брадикардия, боль в грудной клетке, </w:t>
      </w:r>
      <w:proofErr w:type="spellStart"/>
      <w:r w:rsidRPr="009A17EC">
        <w:rPr>
          <w:rFonts w:ascii="Times New Roman" w:eastAsia="Times New Roman" w:hAnsi="Times New Roman" w:cs="Times New Roman"/>
          <w:bCs/>
          <w:lang w:eastAsia="ru-RU"/>
        </w:rPr>
        <w:t>бронхоспазм</w:t>
      </w:r>
      <w:proofErr w:type="spellEnd"/>
      <w:r w:rsidRPr="009A17EC">
        <w:rPr>
          <w:rFonts w:ascii="Times New Roman" w:eastAsia="Times New Roman" w:hAnsi="Times New Roman" w:cs="Times New Roman"/>
          <w:bCs/>
          <w:lang w:eastAsia="ru-RU"/>
        </w:rPr>
        <w:t xml:space="preserve">, диспепсические </w:t>
      </w:r>
      <w:proofErr w:type="spellStart"/>
      <w:r w:rsidRPr="009A17EC">
        <w:rPr>
          <w:rFonts w:ascii="Times New Roman" w:eastAsia="Times New Roman" w:hAnsi="Times New Roman" w:cs="Times New Roman"/>
          <w:bCs/>
          <w:lang w:eastAsia="ru-RU"/>
        </w:rPr>
        <w:t>растройства</w:t>
      </w:r>
      <w:proofErr w:type="spellEnd"/>
      <w:r w:rsidRPr="009A17EC">
        <w:rPr>
          <w:rFonts w:ascii="Times New Roman" w:eastAsia="Times New Roman" w:hAnsi="Times New Roman" w:cs="Times New Roman"/>
          <w:bCs/>
          <w:lang w:eastAsia="ru-RU"/>
        </w:rPr>
        <w:t>, периферические отеки, повышение уровня триглицеридов, гипогликемия, синдром отмены.</w:t>
      </w:r>
    </w:p>
    <w:p w:rsidR="00727D05" w:rsidRPr="009A17EC" w:rsidRDefault="00727D05" w:rsidP="00727D05">
      <w:pPr>
        <w:spacing w:after="0" w:line="240" w:lineRule="auto"/>
        <w:jc w:val="both"/>
        <w:rPr>
          <w:rFonts w:ascii="Times New Roman" w:eastAsia="Times New Roman" w:hAnsi="Times New Roman" w:cs="Times New Roman"/>
          <w:lang w:eastAsia="ru-RU"/>
        </w:rPr>
      </w:pPr>
      <w:r w:rsidRPr="009A17EC">
        <w:rPr>
          <w:rFonts w:ascii="Times New Roman" w:eastAsia="Times New Roman" w:hAnsi="Times New Roman" w:cs="Times New Roman"/>
          <w:bCs/>
          <w:i/>
          <w:lang w:eastAsia="ru-RU"/>
        </w:rPr>
        <w:t xml:space="preserve">Противопоказания: </w:t>
      </w:r>
      <w:r w:rsidRPr="009A17EC">
        <w:rPr>
          <w:rFonts w:ascii="Times New Roman" w:eastAsia="Times New Roman" w:hAnsi="Times New Roman" w:cs="Times New Roman"/>
          <w:lang w:eastAsia="ru-RU"/>
        </w:rPr>
        <w:t xml:space="preserve">гиперчувствительность, сердечная недостаточность, AV-блокада II–III степени, </w:t>
      </w:r>
      <w:proofErr w:type="spellStart"/>
      <w:r w:rsidRPr="009A17EC">
        <w:rPr>
          <w:rFonts w:ascii="Times New Roman" w:eastAsia="Times New Roman" w:hAnsi="Times New Roman" w:cs="Times New Roman"/>
          <w:lang w:eastAsia="ru-RU"/>
        </w:rPr>
        <w:t>синоатриальная</w:t>
      </w:r>
      <w:proofErr w:type="spellEnd"/>
      <w:r w:rsidRPr="009A17EC">
        <w:rPr>
          <w:rFonts w:ascii="Times New Roman" w:eastAsia="Times New Roman" w:hAnsi="Times New Roman" w:cs="Times New Roman"/>
          <w:lang w:eastAsia="ru-RU"/>
        </w:rPr>
        <w:t xml:space="preserve"> блокада, синдром слабости синусного узла, кардиогенный шок, выраженная артериальная гипотензия</w:t>
      </w:r>
      <w:proofErr w:type="gramStart"/>
      <w:r>
        <w:rPr>
          <w:rFonts w:ascii="Times New Roman" w:eastAsia="Times New Roman" w:hAnsi="Times New Roman" w:cs="Times New Roman"/>
          <w:lang w:eastAsia="ru-RU"/>
        </w:rPr>
        <w:t xml:space="preserve"> </w:t>
      </w:r>
      <w:r w:rsidRPr="009A17EC">
        <w:rPr>
          <w:rFonts w:ascii="Times New Roman" w:eastAsia="Times New Roman" w:hAnsi="Times New Roman" w:cs="Times New Roman"/>
          <w:lang w:eastAsia="ru-RU"/>
        </w:rPr>
        <w:t>,</w:t>
      </w:r>
      <w:proofErr w:type="gramEnd"/>
      <w:r w:rsidRPr="009A17EC">
        <w:rPr>
          <w:rFonts w:ascii="Times New Roman" w:eastAsia="Times New Roman" w:hAnsi="Times New Roman" w:cs="Times New Roman"/>
          <w:lang w:eastAsia="ru-RU"/>
        </w:rPr>
        <w:t xml:space="preserve">синусовая брадикардия, выраженные нарушения периферического кровообращения, отек гортани, тяжелый аллергический ринит, </w:t>
      </w:r>
      <w:proofErr w:type="spellStart"/>
      <w:r w:rsidRPr="009A17EC">
        <w:rPr>
          <w:rFonts w:ascii="Times New Roman" w:eastAsia="Times New Roman" w:hAnsi="Times New Roman" w:cs="Times New Roman"/>
          <w:lang w:eastAsia="ru-RU"/>
        </w:rPr>
        <w:t>бронхообструктивный</w:t>
      </w:r>
      <w:proofErr w:type="spellEnd"/>
      <w:r w:rsidRPr="009A17EC">
        <w:rPr>
          <w:rFonts w:ascii="Times New Roman" w:eastAsia="Times New Roman" w:hAnsi="Times New Roman" w:cs="Times New Roman"/>
          <w:lang w:eastAsia="ru-RU"/>
        </w:rPr>
        <w:t xml:space="preserve"> синдром, гипогликемия, </w:t>
      </w:r>
      <w:proofErr w:type="spellStart"/>
      <w:r w:rsidRPr="009A17EC">
        <w:rPr>
          <w:rFonts w:ascii="Times New Roman" w:eastAsia="Times New Roman" w:hAnsi="Times New Roman" w:cs="Times New Roman"/>
          <w:lang w:eastAsia="ru-RU"/>
        </w:rPr>
        <w:t>феохромоцитома</w:t>
      </w:r>
      <w:proofErr w:type="spellEnd"/>
      <w:r w:rsidRPr="009A17EC">
        <w:rPr>
          <w:rFonts w:ascii="Times New Roman" w:eastAsia="Times New Roman" w:hAnsi="Times New Roman" w:cs="Times New Roman"/>
          <w:lang w:eastAsia="ru-RU"/>
        </w:rPr>
        <w:t>, почечная недостаточность, инфаркт миокарда в анамнезе, беременность, грудное вскармливание.</w:t>
      </w:r>
    </w:p>
    <w:p w:rsidR="00727D05" w:rsidRPr="00973277"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2E3BBA">
        <w:rPr>
          <w:rFonts w:ascii="Times New Roman" w:eastAsia="Times New Roman" w:hAnsi="Times New Roman" w:cs="Times New Roman"/>
          <w:i/>
          <w:color w:val="000000"/>
        </w:rPr>
        <w:t>Форма выпуска</w:t>
      </w:r>
      <w:r w:rsidRPr="00973277">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 xml:space="preserve"> </w:t>
      </w:r>
      <w:r w:rsidRPr="00973277">
        <w:rPr>
          <w:rFonts w:ascii="Times New Roman" w:eastAsia="Times New Roman" w:hAnsi="Times New Roman" w:cs="Times New Roman"/>
          <w:shd w:val="clear" w:color="auto" w:fill="FFFFFF"/>
          <w:lang w:eastAsia="ru-RU"/>
        </w:rPr>
        <w:t>таблетки (80 мг, 160 мг).</w:t>
      </w:r>
    </w:p>
    <w:p w:rsidR="00727D05" w:rsidRPr="009E433A" w:rsidRDefault="00727D05" w:rsidP="00727D05">
      <w:pPr>
        <w:pStyle w:val="a8"/>
        <w:spacing w:line="240" w:lineRule="auto"/>
        <w:ind w:left="0"/>
        <w:rPr>
          <w:rFonts w:ascii="Times New Roman" w:eastAsia="Times New Roman" w:hAnsi="Times New Roman" w:cs="Times New Roman"/>
          <w:shd w:val="clear" w:color="auto" w:fill="FFFFFF"/>
          <w:lang w:val="en-US" w:eastAsia="ru-RU"/>
        </w:rPr>
      </w:pPr>
      <w:proofErr w:type="spellStart"/>
      <w:proofErr w:type="gramStart"/>
      <w:r w:rsidRPr="009E433A">
        <w:rPr>
          <w:rFonts w:ascii="Times New Roman" w:eastAsia="Times New Roman" w:hAnsi="Times New Roman" w:cs="Times New Roman"/>
          <w:shd w:val="clear" w:color="auto" w:fill="FFFFFF"/>
          <w:lang w:val="en-US" w:eastAsia="ru-RU"/>
        </w:rPr>
        <w:t>Rp</w:t>
      </w:r>
      <w:proofErr w:type="spellEnd"/>
      <w:r w:rsidRPr="009E433A">
        <w:rPr>
          <w:rFonts w:ascii="Times New Roman" w:eastAsia="Times New Roman" w:hAnsi="Times New Roman" w:cs="Times New Roman"/>
          <w:shd w:val="clear" w:color="auto" w:fill="FFFFFF"/>
          <w:lang w:val="en-US" w:eastAsia="ru-RU"/>
        </w:rPr>
        <w:t>.:</w:t>
      </w:r>
      <w:proofErr w:type="gramEnd"/>
      <w:r w:rsidRPr="009E433A">
        <w:rPr>
          <w:rFonts w:ascii="Times New Roman" w:eastAsia="Times New Roman" w:hAnsi="Times New Roman" w:cs="Times New Roman"/>
          <w:shd w:val="clear" w:color="auto" w:fill="FFFFFF"/>
          <w:lang w:val="en-US" w:eastAsia="ru-RU"/>
        </w:rPr>
        <w:t xml:space="preserve"> </w:t>
      </w:r>
      <w:proofErr w:type="spellStart"/>
      <w:r w:rsidRPr="009E433A">
        <w:rPr>
          <w:rFonts w:ascii="Times New Roman" w:eastAsia="Times New Roman" w:hAnsi="Times New Roman" w:cs="Times New Roman"/>
          <w:shd w:val="clear" w:color="auto" w:fill="FFFFFF"/>
          <w:lang w:val="en-US" w:eastAsia="ru-RU"/>
        </w:rPr>
        <w:t>Tabl</w:t>
      </w:r>
      <w:proofErr w:type="spellEnd"/>
      <w:r w:rsidRPr="009E433A">
        <w:rPr>
          <w:rFonts w:ascii="Times New Roman" w:eastAsia="Times New Roman" w:hAnsi="Times New Roman" w:cs="Times New Roman"/>
          <w:shd w:val="clear" w:color="auto" w:fill="FFFFFF"/>
          <w:lang w:val="en-US" w:eastAsia="ru-RU"/>
        </w:rPr>
        <w:t xml:space="preserve">. </w:t>
      </w:r>
      <w:proofErr w:type="spellStart"/>
      <w:r w:rsidRPr="009E433A">
        <w:rPr>
          <w:rFonts w:ascii="Times New Roman" w:eastAsia="Times New Roman" w:hAnsi="Times New Roman" w:cs="Times New Roman"/>
          <w:shd w:val="clear" w:color="auto" w:fill="FFFFFF"/>
          <w:lang w:val="en-US" w:eastAsia="ru-RU"/>
        </w:rPr>
        <w:t>Sotaloli</w:t>
      </w:r>
      <w:proofErr w:type="spellEnd"/>
      <w:r w:rsidRPr="009E433A">
        <w:rPr>
          <w:rFonts w:ascii="Times New Roman" w:eastAsia="Times New Roman" w:hAnsi="Times New Roman" w:cs="Times New Roman"/>
          <w:shd w:val="clear" w:color="auto" w:fill="FFFFFF"/>
          <w:lang w:val="en-US" w:eastAsia="ru-RU"/>
        </w:rPr>
        <w:t xml:space="preserve"> 0</w:t>
      </w:r>
      <w:proofErr w:type="gramStart"/>
      <w:r w:rsidRPr="009E433A">
        <w:rPr>
          <w:rFonts w:ascii="Times New Roman" w:eastAsia="Times New Roman" w:hAnsi="Times New Roman" w:cs="Times New Roman"/>
          <w:shd w:val="clear" w:color="auto" w:fill="FFFFFF"/>
          <w:lang w:val="en-US" w:eastAsia="ru-RU"/>
        </w:rPr>
        <w:t>,16</w:t>
      </w:r>
      <w:proofErr w:type="gramEnd"/>
    </w:p>
    <w:p w:rsidR="00727D05" w:rsidRPr="009E433A" w:rsidRDefault="00727D05" w:rsidP="00727D05">
      <w:pPr>
        <w:pStyle w:val="a8"/>
        <w:spacing w:after="0" w:line="240" w:lineRule="auto"/>
        <w:ind w:left="0"/>
        <w:rPr>
          <w:rFonts w:ascii="Times New Roman" w:eastAsia="Times New Roman" w:hAnsi="Times New Roman" w:cs="Times New Roman"/>
          <w:shd w:val="clear" w:color="auto" w:fill="FFFFFF"/>
          <w:lang w:val="en-US" w:eastAsia="ru-RU"/>
        </w:rPr>
      </w:pPr>
      <w:r w:rsidRPr="009E433A">
        <w:rPr>
          <w:rFonts w:ascii="Times New Roman" w:eastAsia="Times New Roman" w:hAnsi="Times New Roman" w:cs="Times New Roman"/>
          <w:shd w:val="clear" w:color="auto" w:fill="FFFFFF"/>
          <w:lang w:val="en-US" w:eastAsia="ru-RU"/>
        </w:rPr>
        <w:t xml:space="preserve">          </w:t>
      </w:r>
      <w:proofErr w:type="spellStart"/>
      <w:r w:rsidRPr="009E433A">
        <w:rPr>
          <w:rFonts w:ascii="Times New Roman" w:eastAsia="Times New Roman" w:hAnsi="Times New Roman" w:cs="Times New Roman"/>
          <w:shd w:val="clear" w:color="auto" w:fill="FFFFFF"/>
          <w:lang w:val="en-US" w:eastAsia="ru-RU"/>
        </w:rPr>
        <w:t>D.t.d</w:t>
      </w:r>
      <w:proofErr w:type="spellEnd"/>
      <w:r w:rsidRPr="009E433A">
        <w:rPr>
          <w:rFonts w:ascii="Times New Roman" w:eastAsia="Times New Roman" w:hAnsi="Times New Roman" w:cs="Times New Roman"/>
          <w:shd w:val="clear" w:color="auto" w:fill="FFFFFF"/>
          <w:lang w:val="en-US" w:eastAsia="ru-RU"/>
        </w:rPr>
        <w:t>. N.30</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9E433A">
        <w:rPr>
          <w:rFonts w:ascii="Times New Roman" w:eastAsia="Times New Roman" w:hAnsi="Times New Roman" w:cs="Times New Roman"/>
          <w:shd w:val="clear" w:color="auto" w:fill="FFFFFF"/>
          <w:lang w:val="en-US" w:eastAsia="ru-RU"/>
        </w:rPr>
        <w:t xml:space="preserve">          </w:t>
      </w:r>
      <w:r w:rsidRPr="004027F4">
        <w:rPr>
          <w:rFonts w:ascii="Times New Roman" w:eastAsia="Times New Roman" w:hAnsi="Times New Roman" w:cs="Times New Roman"/>
          <w:shd w:val="clear" w:color="auto" w:fill="FFFFFF"/>
          <w:lang w:eastAsia="ru-RU"/>
        </w:rPr>
        <w:t>S. Внутрь по 1 таблетке</w:t>
      </w:r>
    </w:p>
    <w:p w:rsidR="00727D05" w:rsidRPr="0079251A"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2 раза в день</w:t>
      </w:r>
    </w:p>
    <w:p w:rsidR="00727D05" w:rsidRDefault="00727D05" w:rsidP="00727D05">
      <w:pPr>
        <w:pStyle w:val="a8"/>
        <w:spacing w:after="0"/>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b/>
          <w:shd w:val="clear" w:color="auto" w:fill="FFFFFF"/>
          <w:lang w:eastAsia="ru-RU"/>
        </w:rPr>
        <w:t xml:space="preserve">МНН: </w:t>
      </w:r>
      <w:proofErr w:type="spellStart"/>
      <w:r w:rsidRPr="004027F4">
        <w:rPr>
          <w:rFonts w:ascii="Times New Roman" w:eastAsia="Times New Roman" w:hAnsi="Times New Roman" w:cs="Times New Roman"/>
          <w:b/>
          <w:shd w:val="clear" w:color="auto" w:fill="FFFFFF"/>
          <w:lang w:eastAsia="ru-RU"/>
        </w:rPr>
        <w:t>Верапамил</w:t>
      </w:r>
      <w:proofErr w:type="spellEnd"/>
      <w:r>
        <w:rPr>
          <w:rFonts w:ascii="Times New Roman" w:eastAsia="Times New Roman" w:hAnsi="Times New Roman" w:cs="Times New Roman"/>
          <w:b/>
          <w:shd w:val="clear" w:color="auto" w:fill="FFFFFF"/>
          <w:lang w:eastAsia="ru-RU"/>
        </w:rPr>
        <w:t xml:space="preserve"> </w:t>
      </w:r>
      <w:r w:rsidRPr="007203BA">
        <w:rPr>
          <w:rFonts w:ascii="Times New Roman" w:eastAsia="Times New Roman" w:hAnsi="Times New Roman" w:cs="Times New Roman"/>
          <w:shd w:val="clear" w:color="auto" w:fill="FFFFFF"/>
          <w:lang w:eastAsia="ru-RU"/>
        </w:rPr>
        <w:t>(</w:t>
      </w:r>
      <w:proofErr w:type="spellStart"/>
      <w:r w:rsidRPr="007203BA">
        <w:rPr>
          <w:rFonts w:ascii="Times New Roman" w:eastAsia="Times New Roman" w:hAnsi="Times New Roman" w:cs="Times New Roman"/>
          <w:shd w:val="clear" w:color="auto" w:fill="FFFFFF"/>
          <w:lang w:eastAsia="ru-RU"/>
        </w:rPr>
        <w:t>Verapamilum</w:t>
      </w:r>
      <w:proofErr w:type="spellEnd"/>
      <w:r w:rsidRPr="007203BA">
        <w:rPr>
          <w:rFonts w:ascii="Times New Roman" w:eastAsia="Times New Roman" w:hAnsi="Times New Roman" w:cs="Times New Roman"/>
          <w:shd w:val="clear" w:color="auto" w:fill="FFFFFF"/>
          <w:lang w:eastAsia="ru-RU"/>
        </w:rPr>
        <w:t>)</w:t>
      </w:r>
    </w:p>
    <w:p w:rsidR="00727D05" w:rsidRPr="007203BA" w:rsidRDefault="00727D05" w:rsidP="00727D05">
      <w:pPr>
        <w:pStyle w:val="a8"/>
        <w:spacing w:after="0"/>
        <w:ind w:left="0"/>
        <w:rPr>
          <w:rFonts w:ascii="Times New Roman" w:eastAsia="Times New Roman" w:hAnsi="Times New Roman" w:cs="Times New Roman"/>
          <w:b/>
          <w:shd w:val="clear" w:color="auto" w:fill="FFFFFF"/>
          <w:lang w:eastAsia="ru-RU"/>
        </w:rPr>
      </w:pPr>
      <w:r w:rsidRPr="007203BA">
        <w:rPr>
          <w:rFonts w:ascii="Times New Roman" w:eastAsia="Times New Roman" w:hAnsi="Times New Roman" w:cs="Times New Roman"/>
          <w:b/>
          <w:shd w:val="clear" w:color="auto" w:fill="FFFFFF"/>
          <w:lang w:eastAsia="ru-RU"/>
        </w:rPr>
        <w:t xml:space="preserve">ТН: </w:t>
      </w:r>
      <w:proofErr w:type="spellStart"/>
      <w:r w:rsidRPr="007203BA">
        <w:rPr>
          <w:rFonts w:ascii="Times New Roman" w:eastAsia="Times New Roman" w:hAnsi="Times New Roman" w:cs="Times New Roman"/>
          <w:b/>
          <w:shd w:val="clear" w:color="auto" w:fill="FFFFFF"/>
          <w:lang w:eastAsia="ru-RU"/>
        </w:rPr>
        <w:t>Изоптин</w:t>
      </w:r>
      <w:proofErr w:type="spellEnd"/>
      <w:r w:rsidRPr="007203BA">
        <w:rPr>
          <w:rFonts w:ascii="Times New Roman" w:eastAsia="Times New Roman" w:hAnsi="Times New Roman" w:cs="Times New Roman"/>
          <w:b/>
          <w:shd w:val="clear" w:color="auto" w:fill="FFFFFF"/>
          <w:lang w:eastAsia="ru-RU"/>
        </w:rPr>
        <w:t xml:space="preserve">, </w:t>
      </w:r>
      <w:proofErr w:type="spellStart"/>
      <w:r w:rsidRPr="007203BA">
        <w:rPr>
          <w:rFonts w:ascii="Times New Roman" w:eastAsia="Times New Roman" w:hAnsi="Times New Roman" w:cs="Times New Roman"/>
          <w:b/>
          <w:shd w:val="clear" w:color="auto" w:fill="FFFFFF"/>
          <w:lang w:eastAsia="ru-RU"/>
        </w:rPr>
        <w:t>Финоптин</w:t>
      </w:r>
      <w:proofErr w:type="spellEnd"/>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i/>
          <w:color w:val="000000"/>
        </w:rPr>
        <w:t>Фармакологическая группа</w:t>
      </w:r>
      <w:r w:rsidRPr="004027F4">
        <w:rPr>
          <w:rFonts w:ascii="Times New Roman" w:eastAsia="Times New Roman" w:hAnsi="Times New Roman" w:cs="Times New Roman"/>
          <w:shd w:val="clear" w:color="auto" w:fill="FFFFFF"/>
          <w:lang w:eastAsia="ru-RU"/>
        </w:rPr>
        <w:t>: блокатор кальциевых каналов.</w:t>
      </w:r>
    </w:p>
    <w:p w:rsidR="00727D05" w:rsidRPr="0079251A" w:rsidRDefault="00727D05" w:rsidP="00727D05">
      <w:pPr>
        <w:spacing w:after="0" w:line="240" w:lineRule="auto"/>
        <w:jc w:val="both"/>
        <w:rPr>
          <w:rFonts w:ascii="Times New Roman" w:eastAsia="Times New Roman" w:hAnsi="Times New Roman" w:cs="Times New Roman"/>
          <w:lang w:eastAsia="ru-RU"/>
        </w:rPr>
      </w:pPr>
      <w:proofErr w:type="spellStart"/>
      <w:r w:rsidRPr="0079251A">
        <w:rPr>
          <w:rFonts w:ascii="Times New Roman" w:eastAsia="Times New Roman" w:hAnsi="Times New Roman" w:cs="Times New Roman"/>
          <w:i/>
          <w:lang w:eastAsia="ru-RU"/>
        </w:rPr>
        <w:t>Фармакодинамика</w:t>
      </w:r>
      <w:proofErr w:type="spellEnd"/>
      <w:r w:rsidRPr="0079251A">
        <w:rPr>
          <w:rFonts w:ascii="Times New Roman" w:eastAsia="Times New Roman" w:hAnsi="Times New Roman" w:cs="Times New Roman"/>
          <w:bCs/>
          <w:i/>
          <w:lang w:eastAsia="ru-RU"/>
        </w:rPr>
        <w:t xml:space="preserve">: </w:t>
      </w:r>
      <w:r w:rsidRPr="0079251A">
        <w:rPr>
          <w:rFonts w:ascii="Times New Roman" w:eastAsiaTheme="minorEastAsia" w:hAnsi="Times New Roman" w:cs="Times New Roman"/>
          <w:lang w:eastAsia="ru-RU"/>
        </w:rPr>
        <w:t>блокирует кальциевые каналы (действует с внутренней стороны клеточной мембраны) и понижает трансмембранный кальциевый ток. Взаимодействие с каналом определяется степенью деполяризации мембраны: более эффективно блокирует открытые кальциевые каналы деполяризованной мембраны. В меньшей степени влияет на закрытые каналы поляризованной мембраны, препятствуя их активации. Незначительно влияет на натриевые каналы и альфа-</w:t>
      </w:r>
      <w:proofErr w:type="spellStart"/>
      <w:r w:rsidRPr="0079251A">
        <w:rPr>
          <w:rFonts w:ascii="Times New Roman" w:eastAsiaTheme="minorEastAsia" w:hAnsi="Times New Roman" w:cs="Times New Roman"/>
          <w:lang w:eastAsia="ru-RU"/>
        </w:rPr>
        <w:t>адренорецепторы</w:t>
      </w:r>
      <w:proofErr w:type="spellEnd"/>
      <w:r w:rsidRPr="0079251A">
        <w:rPr>
          <w:rFonts w:ascii="Times New Roman" w:eastAsiaTheme="minorEastAsia" w:hAnsi="Times New Roman" w:cs="Times New Roman"/>
          <w:lang w:eastAsia="ru-RU"/>
        </w:rPr>
        <w:t xml:space="preserve">. Уменьшает сократимость, частоту водителя ритма синусного узла и скорость проведения в AV узле, </w:t>
      </w:r>
      <w:proofErr w:type="spellStart"/>
      <w:r w:rsidRPr="0079251A">
        <w:rPr>
          <w:rFonts w:ascii="Times New Roman" w:eastAsiaTheme="minorEastAsia" w:hAnsi="Times New Roman" w:cs="Times New Roman"/>
          <w:lang w:eastAsia="ru-RU"/>
        </w:rPr>
        <w:t>синоатриальную</w:t>
      </w:r>
      <w:proofErr w:type="spellEnd"/>
      <w:r w:rsidRPr="0079251A">
        <w:rPr>
          <w:rFonts w:ascii="Times New Roman" w:eastAsiaTheme="minorEastAsia" w:hAnsi="Times New Roman" w:cs="Times New Roman"/>
          <w:lang w:eastAsia="ru-RU"/>
        </w:rPr>
        <w:t xml:space="preserve"> и AV проводимость, расслабляет гладкие мышцы (в большей степени артериол, чем вен), вызывает периферическую </w:t>
      </w:r>
      <w:proofErr w:type="spellStart"/>
      <w:r w:rsidRPr="0079251A">
        <w:rPr>
          <w:rFonts w:ascii="Times New Roman" w:eastAsiaTheme="minorEastAsia" w:hAnsi="Times New Roman" w:cs="Times New Roman"/>
          <w:lang w:eastAsia="ru-RU"/>
        </w:rPr>
        <w:t>вазодилатацию</w:t>
      </w:r>
      <w:proofErr w:type="spellEnd"/>
      <w:r w:rsidRPr="0079251A">
        <w:rPr>
          <w:rFonts w:ascii="Times New Roman" w:eastAsiaTheme="minorEastAsia" w:hAnsi="Times New Roman" w:cs="Times New Roman"/>
          <w:lang w:eastAsia="ru-RU"/>
        </w:rPr>
        <w:t xml:space="preserve">, понижает ОПСС, уменьшает </w:t>
      </w:r>
      <w:proofErr w:type="spellStart"/>
      <w:r w:rsidRPr="0079251A">
        <w:rPr>
          <w:rFonts w:ascii="Times New Roman" w:eastAsiaTheme="minorEastAsia" w:hAnsi="Times New Roman" w:cs="Times New Roman"/>
          <w:lang w:eastAsia="ru-RU"/>
        </w:rPr>
        <w:t>постнагрузку</w:t>
      </w:r>
      <w:proofErr w:type="spellEnd"/>
      <w:r w:rsidRPr="0079251A">
        <w:rPr>
          <w:rFonts w:ascii="Times New Roman" w:eastAsiaTheme="minorEastAsia" w:hAnsi="Times New Roman" w:cs="Times New Roman"/>
          <w:lang w:eastAsia="ru-RU"/>
        </w:rPr>
        <w:t>.</w:t>
      </w:r>
    </w:p>
    <w:p w:rsidR="00727D05" w:rsidRPr="0079251A" w:rsidRDefault="00727D05" w:rsidP="00727D05">
      <w:pPr>
        <w:shd w:val="clear" w:color="auto" w:fill="FFFFFF"/>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bCs/>
          <w:i/>
          <w:lang w:eastAsia="ru-RU"/>
        </w:rPr>
        <w:t xml:space="preserve">Показания к применению: </w:t>
      </w:r>
      <w:r w:rsidRPr="0079251A">
        <w:rPr>
          <w:rFonts w:ascii="Times New Roman" w:eastAsia="Times New Roman" w:hAnsi="Times New Roman" w:cs="Times New Roman"/>
          <w:lang w:eastAsia="ru-RU"/>
        </w:rPr>
        <w:t xml:space="preserve">лечение и профилактика нарушений </w:t>
      </w:r>
      <w:r w:rsidRPr="0079251A">
        <w:rPr>
          <w:rFonts w:ascii="Times New Roman" w:eastAsia="Times New Roman" w:hAnsi="Times New Roman" w:cs="Times New Roman"/>
          <w:bdr w:val="none" w:sz="0" w:space="0" w:color="auto" w:frame="1"/>
          <w:lang w:eastAsia="ru-RU"/>
        </w:rPr>
        <w:t xml:space="preserve">сердечного </w:t>
      </w:r>
      <w:r w:rsidRPr="0079251A">
        <w:rPr>
          <w:rFonts w:ascii="Times New Roman" w:eastAsia="Times New Roman" w:hAnsi="Times New Roman" w:cs="Times New Roman"/>
          <w:lang w:eastAsia="ru-RU"/>
        </w:rPr>
        <w:t xml:space="preserve">ритма: пароксизмальная </w:t>
      </w:r>
      <w:proofErr w:type="spellStart"/>
      <w:r w:rsidRPr="0079251A">
        <w:rPr>
          <w:rFonts w:ascii="Times New Roman" w:eastAsia="Times New Roman" w:hAnsi="Times New Roman" w:cs="Times New Roman"/>
          <w:lang w:eastAsia="ru-RU"/>
        </w:rPr>
        <w:t>наджелудочковая</w:t>
      </w:r>
      <w:proofErr w:type="spellEnd"/>
      <w:r w:rsidRPr="0079251A">
        <w:rPr>
          <w:rFonts w:ascii="Times New Roman" w:eastAsia="Times New Roman" w:hAnsi="Times New Roman" w:cs="Times New Roman"/>
          <w:lang w:eastAsia="ru-RU"/>
        </w:rPr>
        <w:t xml:space="preserve"> тахикардия, трепетание и мерцание предсердий (тахиаритмический вариант), </w:t>
      </w:r>
      <w:proofErr w:type="spellStart"/>
      <w:r w:rsidRPr="0079251A">
        <w:rPr>
          <w:rFonts w:ascii="Times New Roman" w:eastAsia="Times New Roman" w:hAnsi="Times New Roman" w:cs="Times New Roman"/>
          <w:lang w:eastAsia="ru-RU"/>
        </w:rPr>
        <w:t>наджелудочковая</w:t>
      </w:r>
      <w:proofErr w:type="spellEnd"/>
      <w:r w:rsidRPr="0079251A">
        <w:rPr>
          <w:rFonts w:ascii="Times New Roman" w:eastAsia="Times New Roman" w:hAnsi="Times New Roman" w:cs="Times New Roman"/>
          <w:lang w:eastAsia="ru-RU"/>
        </w:rPr>
        <w:t xml:space="preserve"> </w:t>
      </w:r>
      <w:proofErr w:type="spellStart"/>
      <w:r w:rsidRPr="0079251A">
        <w:rPr>
          <w:rFonts w:ascii="Times New Roman" w:eastAsia="Times New Roman" w:hAnsi="Times New Roman" w:cs="Times New Roman"/>
          <w:lang w:eastAsia="ru-RU"/>
        </w:rPr>
        <w:t>экстрасистолия</w:t>
      </w:r>
      <w:proofErr w:type="gramStart"/>
      <w:r w:rsidRPr="0079251A">
        <w:rPr>
          <w:rFonts w:ascii="Times New Roman" w:eastAsia="Times New Roman" w:hAnsi="Times New Roman" w:cs="Times New Roman"/>
          <w:lang w:eastAsia="ru-RU"/>
        </w:rPr>
        <w:t>;л</w:t>
      </w:r>
      <w:proofErr w:type="gramEnd"/>
      <w:r w:rsidRPr="0079251A">
        <w:rPr>
          <w:rFonts w:ascii="Times New Roman" w:eastAsia="Times New Roman" w:hAnsi="Times New Roman" w:cs="Times New Roman"/>
          <w:lang w:eastAsia="ru-RU"/>
        </w:rPr>
        <w:t>ечение</w:t>
      </w:r>
      <w:proofErr w:type="spellEnd"/>
      <w:r w:rsidRPr="0079251A">
        <w:rPr>
          <w:rFonts w:ascii="Times New Roman" w:eastAsia="Times New Roman" w:hAnsi="Times New Roman" w:cs="Times New Roman"/>
          <w:lang w:eastAsia="ru-RU"/>
        </w:rPr>
        <w:t xml:space="preserve"> и профилактика хронической стабильной стенокардии (стенокардия напряжения), нестабильной стенокардии (стенокардия покоя); вазоспастической стенокардии.</w:t>
      </w:r>
    </w:p>
    <w:p w:rsidR="00727D05" w:rsidRPr="0079251A"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gramStart"/>
      <w:r w:rsidRPr="0079251A">
        <w:rPr>
          <w:rFonts w:ascii="Times New Roman" w:eastAsia="Times New Roman" w:hAnsi="Times New Roman" w:cs="Times New Roman"/>
          <w:bCs/>
          <w:i/>
          <w:lang w:eastAsia="ru-RU"/>
        </w:rPr>
        <w:t>Побочные действия</w:t>
      </w:r>
      <w:r w:rsidRPr="0079251A">
        <w:rPr>
          <w:rFonts w:ascii="Times New Roman" w:eastAsia="Times New Roman" w:hAnsi="Times New Roman" w:cs="Times New Roman"/>
          <w:i/>
          <w:iCs/>
          <w:lang w:eastAsia="ru-RU"/>
        </w:rPr>
        <w:t xml:space="preserve">: </w:t>
      </w:r>
      <w:r w:rsidRPr="0079251A">
        <w:rPr>
          <w:rFonts w:ascii="Times New Roman" w:eastAsia="Times New Roman" w:hAnsi="Times New Roman" w:cs="Times New Roman"/>
          <w:lang w:eastAsia="ru-RU"/>
        </w:rPr>
        <w:t>покраснение лица, брадикардия или тахикардия, артериальная гипотензия, появление симптомов сердечной недостаточности при использовании препарата в высоких дозах, особенно у предрасположенных больных, тошнота, рвота, запоры, головокружение, головная боль, в редких случаях - повышенная нервная возбудимость, заторможенность, повышенная утомляемость, развитие периферических отеков.</w:t>
      </w:r>
      <w:proofErr w:type="gramEnd"/>
    </w:p>
    <w:p w:rsidR="00727D05" w:rsidRPr="0079251A" w:rsidRDefault="00727D05" w:rsidP="00727D05">
      <w:pPr>
        <w:pStyle w:val="a8"/>
        <w:spacing w:line="240" w:lineRule="auto"/>
        <w:ind w:left="0"/>
        <w:jc w:val="both"/>
        <w:rPr>
          <w:rFonts w:ascii="Times New Roman" w:eastAsiaTheme="minorEastAsia" w:hAnsi="Times New Roman" w:cs="Times New Roman"/>
          <w:lang w:eastAsia="ru-RU"/>
        </w:rPr>
      </w:pPr>
      <w:r w:rsidRPr="0079251A">
        <w:rPr>
          <w:rFonts w:ascii="Times New Roman" w:eastAsiaTheme="minorEastAsia" w:hAnsi="Times New Roman" w:cs="Times New Roman"/>
          <w:bCs/>
          <w:i/>
          <w:lang w:eastAsia="ru-RU"/>
        </w:rPr>
        <w:t xml:space="preserve">Противопоказания: </w:t>
      </w:r>
      <w:r w:rsidRPr="0079251A">
        <w:rPr>
          <w:rFonts w:ascii="Times New Roman" w:eastAsiaTheme="minorEastAsia" w:hAnsi="Times New Roman" w:cs="Times New Roman"/>
          <w:lang w:eastAsia="ru-RU"/>
        </w:rPr>
        <w:t xml:space="preserve">выраженная брадикардия; хроническая сердечная недостаточность, кардиогенный шок (за исключением вызванного аритмией); синдром слабости синусового узла; острая сердечная недостаточность; одновременное применение </w:t>
      </w:r>
      <w:r w:rsidRPr="0079251A">
        <w:rPr>
          <w:rFonts w:ascii="Times New Roman" w:eastAsiaTheme="minorEastAsia" w:hAnsi="Times New Roman" w:cs="Times New Roman"/>
          <w:bdr w:val="none" w:sz="0" w:space="0" w:color="auto" w:frame="1"/>
          <w:lang w:eastAsia="ru-RU"/>
        </w:rPr>
        <w:t xml:space="preserve">бета-адреноблокаторов </w:t>
      </w:r>
      <w:r w:rsidRPr="0079251A">
        <w:rPr>
          <w:rFonts w:ascii="Times New Roman" w:eastAsiaTheme="minorEastAsia" w:hAnsi="Times New Roman" w:cs="Times New Roman"/>
          <w:lang w:eastAsia="ru-RU"/>
        </w:rPr>
        <w:t>(в/в); детский возраст до 18 лет; повышенная чувствительность к компонентам препарата</w:t>
      </w:r>
      <w:r>
        <w:rPr>
          <w:rFonts w:ascii="Times New Roman" w:eastAsiaTheme="minorEastAsia" w:hAnsi="Times New Roman" w:cs="Times New Roman"/>
          <w:lang w:eastAsia="ru-RU"/>
        </w:rPr>
        <w:t>.</w:t>
      </w:r>
    </w:p>
    <w:p w:rsidR="00727D05" w:rsidRPr="0079251A" w:rsidRDefault="00727D05" w:rsidP="00727D05">
      <w:pPr>
        <w:pStyle w:val="a8"/>
        <w:spacing w:line="240" w:lineRule="auto"/>
        <w:ind w:left="0"/>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i/>
        </w:rPr>
        <w:t>Форма выпуска</w:t>
      </w:r>
      <w:r w:rsidRPr="0079251A">
        <w:rPr>
          <w:rFonts w:ascii="Times New Roman" w:eastAsia="Times New Roman" w:hAnsi="Times New Roman" w:cs="Times New Roman"/>
          <w:shd w:val="clear" w:color="auto" w:fill="FFFFFF"/>
          <w:lang w:eastAsia="ru-RU"/>
        </w:rPr>
        <w:t>: таблетки, покрытые оболочкой; раствор для инъекций.</w:t>
      </w:r>
    </w:p>
    <w:p w:rsidR="00727D05" w:rsidRPr="009E433A" w:rsidRDefault="00727D05" w:rsidP="00727D05">
      <w:pPr>
        <w:pStyle w:val="a8"/>
        <w:spacing w:line="240" w:lineRule="auto"/>
        <w:ind w:left="0"/>
        <w:rPr>
          <w:rFonts w:ascii="Times New Roman" w:eastAsia="Times New Roman" w:hAnsi="Times New Roman" w:cs="Times New Roman"/>
          <w:shd w:val="clear" w:color="auto" w:fill="FFFFFF"/>
          <w:lang w:val="en-US" w:eastAsia="ru-RU"/>
        </w:rPr>
      </w:pPr>
      <w:proofErr w:type="spellStart"/>
      <w:proofErr w:type="gramStart"/>
      <w:r w:rsidRPr="009E433A">
        <w:rPr>
          <w:rFonts w:ascii="Times New Roman" w:eastAsia="Times New Roman" w:hAnsi="Times New Roman" w:cs="Times New Roman"/>
          <w:shd w:val="clear" w:color="auto" w:fill="FFFFFF"/>
          <w:lang w:val="en-US" w:eastAsia="ru-RU"/>
        </w:rPr>
        <w:t>Rp</w:t>
      </w:r>
      <w:proofErr w:type="spellEnd"/>
      <w:r w:rsidRPr="009E433A">
        <w:rPr>
          <w:rFonts w:ascii="Times New Roman" w:eastAsia="Times New Roman" w:hAnsi="Times New Roman" w:cs="Times New Roman"/>
          <w:shd w:val="clear" w:color="auto" w:fill="FFFFFF"/>
          <w:lang w:val="en-US" w:eastAsia="ru-RU"/>
        </w:rPr>
        <w:t>.:</w:t>
      </w:r>
      <w:proofErr w:type="gramEnd"/>
      <w:r w:rsidRPr="009E433A">
        <w:rPr>
          <w:rFonts w:ascii="Times New Roman" w:eastAsia="Times New Roman" w:hAnsi="Times New Roman" w:cs="Times New Roman"/>
          <w:shd w:val="clear" w:color="auto" w:fill="FFFFFF"/>
          <w:lang w:val="en-US" w:eastAsia="ru-RU"/>
        </w:rPr>
        <w:t xml:space="preserve"> Sol. </w:t>
      </w:r>
      <w:proofErr w:type="spellStart"/>
      <w:r w:rsidRPr="009E433A">
        <w:rPr>
          <w:rFonts w:ascii="Times New Roman" w:eastAsia="Times New Roman" w:hAnsi="Times New Roman" w:cs="Times New Roman"/>
          <w:shd w:val="clear" w:color="auto" w:fill="FFFFFF"/>
          <w:lang w:val="en-US" w:eastAsia="ru-RU"/>
        </w:rPr>
        <w:t>Verapamili</w:t>
      </w:r>
      <w:proofErr w:type="spellEnd"/>
      <w:r w:rsidRPr="009E433A">
        <w:rPr>
          <w:rFonts w:ascii="Times New Roman" w:eastAsia="Times New Roman" w:hAnsi="Times New Roman" w:cs="Times New Roman"/>
          <w:shd w:val="clear" w:color="auto" w:fill="FFFFFF"/>
          <w:lang w:val="en-US" w:eastAsia="ru-RU"/>
        </w:rPr>
        <w:t xml:space="preserve"> 0,25%-2 ml</w:t>
      </w:r>
    </w:p>
    <w:p w:rsidR="00727D05" w:rsidRPr="009E433A" w:rsidRDefault="00727D05" w:rsidP="00727D05">
      <w:pPr>
        <w:pStyle w:val="a8"/>
        <w:spacing w:after="0" w:line="240" w:lineRule="auto"/>
        <w:ind w:left="0"/>
        <w:rPr>
          <w:rFonts w:ascii="Times New Roman" w:eastAsia="Times New Roman" w:hAnsi="Times New Roman" w:cs="Times New Roman"/>
          <w:shd w:val="clear" w:color="auto" w:fill="FFFFFF"/>
          <w:lang w:val="en-US" w:eastAsia="ru-RU"/>
        </w:rPr>
      </w:pPr>
      <w:r w:rsidRPr="009E433A">
        <w:rPr>
          <w:rFonts w:ascii="Times New Roman" w:eastAsia="Times New Roman" w:hAnsi="Times New Roman" w:cs="Times New Roman"/>
          <w:shd w:val="clear" w:color="auto" w:fill="FFFFFF"/>
          <w:lang w:val="en-US" w:eastAsia="ru-RU"/>
        </w:rPr>
        <w:t xml:space="preserve">          </w:t>
      </w:r>
      <w:proofErr w:type="spellStart"/>
      <w:r w:rsidRPr="009E433A">
        <w:rPr>
          <w:rFonts w:ascii="Times New Roman" w:eastAsia="Times New Roman" w:hAnsi="Times New Roman" w:cs="Times New Roman"/>
          <w:shd w:val="clear" w:color="auto" w:fill="FFFFFF"/>
          <w:lang w:val="en-US" w:eastAsia="ru-RU"/>
        </w:rPr>
        <w:t>D.t.d</w:t>
      </w:r>
      <w:proofErr w:type="spellEnd"/>
      <w:r w:rsidRPr="009E433A">
        <w:rPr>
          <w:rFonts w:ascii="Times New Roman" w:eastAsia="Times New Roman" w:hAnsi="Times New Roman" w:cs="Times New Roman"/>
          <w:shd w:val="clear" w:color="auto" w:fill="FFFFFF"/>
          <w:lang w:val="en-US" w:eastAsia="ru-RU"/>
        </w:rPr>
        <w:t>. N.10 in amp.</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9E433A">
        <w:rPr>
          <w:rFonts w:ascii="Times New Roman" w:eastAsia="Times New Roman" w:hAnsi="Times New Roman" w:cs="Times New Roman"/>
          <w:shd w:val="clear" w:color="auto" w:fill="FFFFFF"/>
          <w:lang w:val="en-US" w:eastAsia="ru-RU"/>
        </w:rPr>
        <w:t xml:space="preserve">          </w:t>
      </w:r>
      <w:r w:rsidRPr="004027F4">
        <w:rPr>
          <w:rFonts w:ascii="Times New Roman" w:eastAsia="Times New Roman" w:hAnsi="Times New Roman" w:cs="Times New Roman"/>
          <w:shd w:val="clear" w:color="auto" w:fill="FFFFFF"/>
          <w:lang w:eastAsia="ru-RU"/>
        </w:rPr>
        <w:t xml:space="preserve">S. Внутривенно медленно </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w:t>
      </w:r>
      <w:r w:rsidRPr="004027F4">
        <w:rPr>
          <w:rFonts w:ascii="Times New Roman" w:eastAsia="Times New Roman" w:hAnsi="Times New Roman" w:cs="Times New Roman"/>
          <w:shd w:val="clear" w:color="auto" w:fill="FFFFFF"/>
          <w:lang w:eastAsia="ru-RU"/>
        </w:rPr>
        <w:t>из расчета 0,15 мг/кг,</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w:t>
      </w:r>
      <w:r w:rsidRPr="004027F4">
        <w:rPr>
          <w:rFonts w:ascii="Times New Roman" w:eastAsia="Times New Roman" w:hAnsi="Times New Roman" w:cs="Times New Roman"/>
          <w:shd w:val="clear" w:color="auto" w:fill="FFFFFF"/>
          <w:lang w:eastAsia="ru-RU"/>
        </w:rPr>
        <w:t>растворив в 100мл 0,9%</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w:t>
      </w:r>
      <w:r w:rsidRPr="004027F4">
        <w:rPr>
          <w:rFonts w:ascii="Times New Roman" w:eastAsia="Times New Roman" w:hAnsi="Times New Roman" w:cs="Times New Roman"/>
          <w:shd w:val="clear" w:color="auto" w:fill="FFFFFF"/>
          <w:lang w:eastAsia="ru-RU"/>
        </w:rPr>
        <w:t>раствора натрия хлорида</w:t>
      </w:r>
    </w:p>
    <w:p w:rsidR="00727D05" w:rsidRPr="00062535" w:rsidRDefault="00727D05" w:rsidP="00727D05">
      <w:pPr>
        <w:spacing w:after="0" w:line="240" w:lineRule="auto"/>
        <w:rPr>
          <w:rFonts w:ascii="Times New Roman" w:eastAsia="Times New Roman" w:hAnsi="Times New Roman" w:cs="Times New Roman"/>
          <w:shd w:val="clear" w:color="auto" w:fill="FFFFFF"/>
          <w:lang w:eastAsia="ru-RU"/>
        </w:rPr>
      </w:pPr>
      <w:proofErr w:type="spellStart"/>
      <w:r w:rsidRPr="00062535">
        <w:rPr>
          <w:rFonts w:ascii="Times New Roman" w:eastAsia="Times New Roman" w:hAnsi="Times New Roman" w:cs="Times New Roman"/>
          <w:shd w:val="clear" w:color="auto" w:fill="FFFFFF"/>
          <w:lang w:eastAsia="ru-RU"/>
        </w:rPr>
        <w:t>Rp</w:t>
      </w:r>
      <w:proofErr w:type="spellEnd"/>
      <w:r w:rsidRPr="00062535">
        <w:rPr>
          <w:rFonts w:ascii="Times New Roman" w:eastAsia="Times New Roman" w:hAnsi="Times New Roman" w:cs="Times New Roman"/>
          <w:shd w:val="clear" w:color="auto" w:fill="FFFFFF"/>
          <w:lang w:eastAsia="ru-RU"/>
        </w:rPr>
        <w:t xml:space="preserve">.: </w:t>
      </w:r>
      <w:proofErr w:type="spellStart"/>
      <w:r w:rsidRPr="00062535">
        <w:rPr>
          <w:rFonts w:ascii="Times New Roman" w:eastAsia="Times New Roman" w:hAnsi="Times New Roman" w:cs="Times New Roman"/>
          <w:shd w:val="clear" w:color="auto" w:fill="FFFFFF"/>
          <w:lang w:eastAsia="ru-RU"/>
        </w:rPr>
        <w:t>Tabl</w:t>
      </w:r>
      <w:proofErr w:type="spellEnd"/>
      <w:r w:rsidRPr="00062535">
        <w:rPr>
          <w:rFonts w:ascii="Times New Roman" w:eastAsia="Times New Roman" w:hAnsi="Times New Roman" w:cs="Times New Roman"/>
          <w:shd w:val="clear" w:color="auto" w:fill="FFFFFF"/>
          <w:lang w:eastAsia="ru-RU"/>
        </w:rPr>
        <w:t xml:space="preserve">. </w:t>
      </w:r>
      <w:proofErr w:type="spellStart"/>
      <w:r w:rsidRPr="00062535">
        <w:rPr>
          <w:rFonts w:ascii="Times New Roman" w:eastAsia="Times New Roman" w:hAnsi="Times New Roman" w:cs="Times New Roman"/>
          <w:shd w:val="clear" w:color="auto" w:fill="FFFFFF"/>
          <w:lang w:eastAsia="ru-RU"/>
        </w:rPr>
        <w:t>Verapamili</w:t>
      </w:r>
      <w:proofErr w:type="spellEnd"/>
      <w:r w:rsidRPr="00062535">
        <w:rPr>
          <w:rFonts w:ascii="Times New Roman" w:eastAsia="Times New Roman" w:hAnsi="Times New Roman" w:cs="Times New Roman"/>
          <w:shd w:val="clear" w:color="auto" w:fill="FFFFFF"/>
          <w:lang w:eastAsia="ru-RU"/>
        </w:rPr>
        <w:t xml:space="preserve"> 0,08 N.30</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w:t>
      </w:r>
      <w:r w:rsidRPr="004027F4">
        <w:rPr>
          <w:rFonts w:ascii="Times New Roman" w:eastAsia="Times New Roman" w:hAnsi="Times New Roman" w:cs="Times New Roman"/>
          <w:shd w:val="clear" w:color="auto" w:fill="FFFFFF"/>
          <w:lang w:eastAsia="ru-RU"/>
        </w:rPr>
        <w:t xml:space="preserve">D.S. Внутрь по 1 таблетке </w:t>
      </w:r>
    </w:p>
    <w:p w:rsidR="00727D05" w:rsidRPr="004027F4"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3 раза в день</w:t>
      </w:r>
    </w:p>
    <w:p w:rsidR="00727D05" w:rsidRPr="004027F4" w:rsidRDefault="00727D05" w:rsidP="00727D05">
      <w:pPr>
        <w:pStyle w:val="a8"/>
        <w:spacing w:after="0"/>
        <w:ind w:left="0"/>
        <w:rPr>
          <w:rFonts w:ascii="Times New Roman" w:eastAsia="Times New Roman" w:hAnsi="Times New Roman" w:cs="Times New Roman"/>
          <w:shd w:val="clear" w:color="auto" w:fill="FFFFFF"/>
          <w:lang w:eastAsia="ru-RU"/>
        </w:rPr>
      </w:pPr>
      <w:r w:rsidRPr="004027F4">
        <w:rPr>
          <w:rFonts w:ascii="Times New Roman" w:eastAsia="Times New Roman" w:hAnsi="Times New Roman" w:cs="Times New Roman"/>
          <w:b/>
          <w:shd w:val="clear" w:color="auto" w:fill="FFFFFF"/>
          <w:lang w:eastAsia="ru-RU"/>
        </w:rPr>
        <w:t xml:space="preserve">МНН: </w:t>
      </w:r>
      <w:proofErr w:type="spellStart"/>
      <w:r w:rsidRPr="004027F4">
        <w:rPr>
          <w:rFonts w:ascii="Times New Roman" w:eastAsia="Times New Roman" w:hAnsi="Times New Roman" w:cs="Times New Roman"/>
          <w:b/>
          <w:shd w:val="clear" w:color="auto" w:fill="FFFFFF"/>
          <w:lang w:eastAsia="ru-RU"/>
        </w:rPr>
        <w:t>Дилтиазем</w:t>
      </w:r>
      <w:proofErr w:type="spellEnd"/>
      <w:r w:rsidRPr="004027F4">
        <w:rPr>
          <w:rFonts w:ascii="Times New Roman" w:eastAsia="Times New Roman" w:hAnsi="Times New Roman" w:cs="Times New Roman"/>
          <w:b/>
          <w:shd w:val="clear" w:color="auto" w:fill="FFFFFF"/>
          <w:lang w:eastAsia="ru-RU"/>
        </w:rPr>
        <w:t xml:space="preserve"> </w:t>
      </w:r>
      <w:r w:rsidRPr="004027F4">
        <w:rPr>
          <w:rFonts w:ascii="Times New Roman" w:eastAsia="Times New Roman" w:hAnsi="Times New Roman" w:cs="Times New Roman"/>
          <w:shd w:val="clear" w:color="auto" w:fill="FFFFFF"/>
          <w:lang w:eastAsia="ru-RU"/>
        </w:rPr>
        <w:t>(</w:t>
      </w:r>
      <w:proofErr w:type="spellStart"/>
      <w:r w:rsidRPr="004027F4">
        <w:rPr>
          <w:rFonts w:ascii="Times New Roman" w:eastAsia="Times New Roman" w:hAnsi="Times New Roman" w:cs="Times New Roman"/>
          <w:shd w:val="clear" w:color="auto" w:fill="FFFFFF"/>
          <w:lang w:eastAsia="ru-RU"/>
        </w:rPr>
        <w:t>Diltiasemum</w:t>
      </w:r>
      <w:proofErr w:type="spellEnd"/>
      <w:r w:rsidRPr="004027F4">
        <w:rPr>
          <w:rFonts w:ascii="Times New Roman" w:eastAsia="Times New Roman" w:hAnsi="Times New Roman" w:cs="Times New Roman"/>
          <w:shd w:val="clear" w:color="auto" w:fill="FFFFFF"/>
          <w:lang w:eastAsia="ru-RU"/>
        </w:rPr>
        <w:t>)</w:t>
      </w:r>
    </w:p>
    <w:p w:rsidR="00727D05" w:rsidRPr="0079251A" w:rsidRDefault="00727D05" w:rsidP="00727D05">
      <w:pPr>
        <w:pStyle w:val="a8"/>
        <w:spacing w:after="0" w:line="240" w:lineRule="auto"/>
        <w:ind w:left="0"/>
        <w:rPr>
          <w:rFonts w:ascii="Times New Roman" w:eastAsia="Times New Roman" w:hAnsi="Times New Roman" w:cs="Times New Roman"/>
          <w:b/>
          <w:shd w:val="clear" w:color="auto" w:fill="FFFFFF"/>
          <w:lang w:eastAsia="ru-RU"/>
        </w:rPr>
      </w:pPr>
      <w:r w:rsidRPr="0079251A">
        <w:rPr>
          <w:rFonts w:ascii="Times New Roman" w:eastAsia="Times New Roman" w:hAnsi="Times New Roman" w:cs="Times New Roman"/>
          <w:b/>
          <w:shd w:val="clear" w:color="auto" w:fill="FFFFFF"/>
          <w:lang w:eastAsia="ru-RU"/>
        </w:rPr>
        <w:t xml:space="preserve">ТН: </w:t>
      </w:r>
      <w:proofErr w:type="spellStart"/>
      <w:r w:rsidRPr="0079251A">
        <w:rPr>
          <w:rFonts w:ascii="Times New Roman" w:eastAsia="Times New Roman" w:hAnsi="Times New Roman" w:cs="Times New Roman"/>
          <w:b/>
          <w:shd w:val="clear" w:color="auto" w:fill="FFFFFF"/>
          <w:lang w:eastAsia="ru-RU"/>
        </w:rPr>
        <w:t>Дилтиазем</w:t>
      </w:r>
      <w:proofErr w:type="spellEnd"/>
      <w:r w:rsidRPr="0079251A">
        <w:rPr>
          <w:rFonts w:ascii="Times New Roman" w:eastAsia="Times New Roman" w:hAnsi="Times New Roman" w:cs="Times New Roman"/>
          <w:b/>
          <w:shd w:val="clear" w:color="auto" w:fill="FFFFFF"/>
          <w:lang w:eastAsia="ru-RU"/>
        </w:rPr>
        <w:t xml:space="preserve"> </w:t>
      </w:r>
      <w:proofErr w:type="spellStart"/>
      <w:r w:rsidRPr="0079251A">
        <w:rPr>
          <w:rFonts w:ascii="Times New Roman" w:eastAsia="Times New Roman" w:hAnsi="Times New Roman" w:cs="Times New Roman"/>
          <w:b/>
          <w:shd w:val="clear" w:color="auto" w:fill="FFFFFF"/>
          <w:lang w:eastAsia="ru-RU"/>
        </w:rPr>
        <w:t>ретард</w:t>
      </w:r>
      <w:proofErr w:type="spellEnd"/>
    </w:p>
    <w:p w:rsidR="00727D05" w:rsidRPr="0079251A"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i/>
        </w:rPr>
        <w:t>Фармакологическая группа</w:t>
      </w:r>
      <w:r w:rsidRPr="0079251A">
        <w:rPr>
          <w:rFonts w:ascii="Times New Roman" w:eastAsia="Times New Roman" w:hAnsi="Times New Roman" w:cs="Times New Roman"/>
          <w:shd w:val="clear" w:color="auto" w:fill="FFFFFF"/>
          <w:lang w:eastAsia="ru-RU"/>
        </w:rPr>
        <w:t>: блокатор кальциевых каналов.</w:t>
      </w:r>
    </w:p>
    <w:p w:rsidR="00727D05" w:rsidRPr="0079251A" w:rsidRDefault="00727D05" w:rsidP="00727D05">
      <w:pPr>
        <w:spacing w:after="0" w:line="240" w:lineRule="auto"/>
        <w:jc w:val="both"/>
        <w:rPr>
          <w:rFonts w:ascii="Times New Roman" w:eastAsia="Times New Roman" w:hAnsi="Times New Roman" w:cs="Times New Roman"/>
          <w:lang w:eastAsia="ru-RU"/>
        </w:rPr>
      </w:pPr>
      <w:proofErr w:type="spellStart"/>
      <w:r w:rsidRPr="0079251A">
        <w:rPr>
          <w:rFonts w:ascii="Times New Roman" w:eastAsia="Times New Roman" w:hAnsi="Times New Roman" w:cs="Times New Roman"/>
          <w:i/>
          <w:lang w:eastAsia="ru-RU"/>
        </w:rPr>
        <w:t>Фармакодинамика</w:t>
      </w:r>
      <w:proofErr w:type="spellEnd"/>
      <w:r w:rsidRPr="0079251A">
        <w:rPr>
          <w:rFonts w:ascii="Times New Roman" w:eastAsia="Times New Roman" w:hAnsi="Times New Roman" w:cs="Times New Roman"/>
          <w:bCs/>
          <w:i/>
          <w:lang w:eastAsia="ru-RU"/>
        </w:rPr>
        <w:t xml:space="preserve">: </w:t>
      </w:r>
      <w:r w:rsidRPr="0079251A">
        <w:rPr>
          <w:rFonts w:ascii="Times New Roman" w:eastAsiaTheme="minorEastAsia" w:hAnsi="Times New Roman" w:cs="Times New Roman"/>
          <w:lang w:eastAsia="ru-RU"/>
        </w:rPr>
        <w:t xml:space="preserve">блокирует </w:t>
      </w:r>
      <w:proofErr w:type="spellStart"/>
      <w:r w:rsidRPr="0079251A">
        <w:rPr>
          <w:rFonts w:ascii="Times New Roman" w:eastAsiaTheme="minorEastAsia" w:hAnsi="Times New Roman" w:cs="Times New Roman"/>
          <w:lang w:eastAsia="ru-RU"/>
        </w:rPr>
        <w:t>потенциалзависимые</w:t>
      </w:r>
      <w:proofErr w:type="spellEnd"/>
      <w:r w:rsidRPr="0079251A">
        <w:rPr>
          <w:rFonts w:ascii="Times New Roman" w:eastAsiaTheme="minorEastAsia" w:hAnsi="Times New Roman" w:cs="Times New Roman"/>
          <w:lang w:eastAsia="ru-RU"/>
        </w:rPr>
        <w:t xml:space="preserve"> кальциевые каналы L-типа и ингибирует вход ионов кальция в фазу деполяризации </w:t>
      </w:r>
      <w:proofErr w:type="spellStart"/>
      <w:r w:rsidRPr="0079251A">
        <w:rPr>
          <w:rFonts w:ascii="Times New Roman" w:eastAsiaTheme="minorEastAsia" w:hAnsi="Times New Roman" w:cs="Times New Roman"/>
          <w:lang w:eastAsia="ru-RU"/>
        </w:rPr>
        <w:t>кардиомиоцитов</w:t>
      </w:r>
      <w:proofErr w:type="spellEnd"/>
      <w:r w:rsidRPr="0079251A">
        <w:rPr>
          <w:rFonts w:ascii="Times New Roman" w:eastAsiaTheme="minorEastAsia" w:hAnsi="Times New Roman" w:cs="Times New Roman"/>
          <w:lang w:eastAsia="ru-RU"/>
        </w:rPr>
        <w:t xml:space="preserve"> и гладкомышечных клеток сосудов. В результате торможения медленного деполяризующего потока кальция в клетки возбудимых тканей угнетает формирование потенциала действия и разобщает процесс «возбуждение-</w:t>
      </w:r>
      <w:r w:rsidRPr="0079251A">
        <w:rPr>
          <w:rFonts w:ascii="Times New Roman" w:eastAsiaTheme="minorEastAsia" w:hAnsi="Times New Roman" w:cs="Times New Roman"/>
          <w:lang w:eastAsia="ru-RU"/>
        </w:rPr>
        <w:lastRenderedPageBreak/>
        <w:t xml:space="preserve">сокращение». Понижает сократительную способность миокарда, уменьшает ЧСС и замедляет AV проводимость. Расслабляет </w:t>
      </w:r>
      <w:proofErr w:type="gramStart"/>
      <w:r w:rsidRPr="0079251A">
        <w:rPr>
          <w:rFonts w:ascii="Times New Roman" w:eastAsiaTheme="minorEastAsia" w:hAnsi="Times New Roman" w:cs="Times New Roman"/>
          <w:lang w:eastAsia="ru-RU"/>
        </w:rPr>
        <w:t>гладкую</w:t>
      </w:r>
      <w:proofErr w:type="gram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мускулату</w:t>
      </w:r>
      <w:proofErr w:type="spellEnd"/>
      <w:r w:rsidRPr="0079251A">
        <w:rPr>
          <w:rFonts w:ascii="Times New Roman" w:eastAsiaTheme="minorEastAsia" w:hAnsi="Times New Roman" w:cs="Times New Roman"/>
          <w:lang w:eastAsia="ru-RU"/>
        </w:rPr>
        <w:t xml:space="preserve"> сосудов, понижает ОПСС.</w:t>
      </w:r>
    </w:p>
    <w:p w:rsidR="00727D05" w:rsidRPr="0079251A" w:rsidRDefault="00727D05" w:rsidP="00727D05">
      <w:pPr>
        <w:shd w:val="clear" w:color="auto" w:fill="FFFFFF"/>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bCs/>
          <w:i/>
          <w:lang w:eastAsia="ru-RU"/>
        </w:rPr>
        <w:t xml:space="preserve">Показания к применению: </w:t>
      </w:r>
      <w:r w:rsidRPr="0079251A">
        <w:rPr>
          <w:rFonts w:ascii="Times New Roman" w:eastAsia="Times New Roman" w:hAnsi="Times New Roman" w:cs="Times New Roman"/>
          <w:lang w:eastAsia="ru-RU"/>
        </w:rPr>
        <w:t xml:space="preserve">профилактика приступов стенокардии (в </w:t>
      </w:r>
      <w:proofErr w:type="spellStart"/>
      <w:r w:rsidRPr="0079251A">
        <w:rPr>
          <w:rFonts w:ascii="Times New Roman" w:eastAsia="Times New Roman" w:hAnsi="Times New Roman" w:cs="Times New Roman"/>
          <w:lang w:eastAsia="ru-RU"/>
        </w:rPr>
        <w:t>т.ч</w:t>
      </w:r>
      <w:proofErr w:type="spellEnd"/>
      <w:r w:rsidRPr="0079251A">
        <w:rPr>
          <w:rFonts w:ascii="Times New Roman" w:eastAsia="Times New Roman" w:hAnsi="Times New Roman" w:cs="Times New Roman"/>
          <w:lang w:eastAsia="ru-RU"/>
        </w:rPr>
        <w:t xml:space="preserve">. стенокардии </w:t>
      </w:r>
      <w:proofErr w:type="spellStart"/>
      <w:r w:rsidRPr="0079251A">
        <w:rPr>
          <w:rFonts w:ascii="Times New Roman" w:eastAsia="Times New Roman" w:hAnsi="Times New Roman" w:cs="Times New Roman"/>
          <w:lang w:eastAsia="ru-RU"/>
        </w:rPr>
        <w:t>Принцметала</w:t>
      </w:r>
      <w:proofErr w:type="spellEnd"/>
      <w:r w:rsidRPr="0079251A">
        <w:rPr>
          <w:rFonts w:ascii="Times New Roman" w:eastAsia="Times New Roman" w:hAnsi="Times New Roman" w:cs="Times New Roman"/>
          <w:lang w:eastAsia="ru-RU"/>
        </w:rPr>
        <w:t xml:space="preserve">), профилактика </w:t>
      </w:r>
      <w:proofErr w:type="spellStart"/>
      <w:r w:rsidRPr="0079251A">
        <w:rPr>
          <w:rFonts w:ascii="Times New Roman" w:eastAsia="Times New Roman" w:hAnsi="Times New Roman" w:cs="Times New Roman"/>
          <w:lang w:eastAsia="ru-RU"/>
        </w:rPr>
        <w:t>наджелудочковых</w:t>
      </w:r>
      <w:proofErr w:type="spellEnd"/>
      <w:r w:rsidRPr="0079251A">
        <w:rPr>
          <w:rFonts w:ascii="Times New Roman" w:eastAsia="Times New Roman" w:hAnsi="Times New Roman" w:cs="Times New Roman"/>
          <w:lang w:eastAsia="ru-RU"/>
        </w:rPr>
        <w:t xml:space="preserve"> аритмий (пароксизмальная </w:t>
      </w:r>
      <w:proofErr w:type="spellStart"/>
      <w:r w:rsidRPr="0079251A">
        <w:rPr>
          <w:rFonts w:ascii="Times New Roman" w:eastAsia="Times New Roman" w:hAnsi="Times New Roman" w:cs="Times New Roman"/>
          <w:lang w:eastAsia="ru-RU"/>
        </w:rPr>
        <w:t>наджелудочковая</w:t>
      </w:r>
      <w:proofErr w:type="spellEnd"/>
      <w:r w:rsidRPr="0079251A">
        <w:rPr>
          <w:rFonts w:ascii="Times New Roman" w:eastAsia="Times New Roman" w:hAnsi="Times New Roman" w:cs="Times New Roman"/>
          <w:lang w:eastAsia="ru-RU"/>
        </w:rPr>
        <w:t xml:space="preserve"> тахикардия, мерцание предсердий, трепетание предсердий, экстрасистолия), артериальная гипертензия.</w:t>
      </w:r>
    </w:p>
    <w:p w:rsidR="00727D05" w:rsidRPr="0079251A" w:rsidRDefault="00727D05" w:rsidP="00727D05">
      <w:pPr>
        <w:shd w:val="clear" w:color="auto" w:fill="FFFFFF"/>
        <w:spacing w:after="0" w:line="240" w:lineRule="auto"/>
        <w:jc w:val="both"/>
        <w:rPr>
          <w:rFonts w:ascii="Times New Roman" w:eastAsia="Times New Roman" w:hAnsi="Times New Roman" w:cs="Times New Roman"/>
          <w:lang w:eastAsia="ru-RU"/>
        </w:rPr>
      </w:pPr>
      <w:proofErr w:type="gramStart"/>
      <w:r w:rsidRPr="0079251A">
        <w:rPr>
          <w:rFonts w:ascii="Times New Roman" w:eastAsia="Times New Roman" w:hAnsi="Times New Roman" w:cs="Times New Roman"/>
          <w:bCs/>
          <w:i/>
          <w:lang w:eastAsia="ru-RU"/>
        </w:rPr>
        <w:t>Побочные действия</w:t>
      </w:r>
      <w:r w:rsidRPr="0079251A">
        <w:rPr>
          <w:rFonts w:ascii="Times New Roman" w:eastAsia="Times New Roman" w:hAnsi="Times New Roman" w:cs="Times New Roman"/>
          <w:i/>
          <w:iCs/>
          <w:lang w:eastAsia="ru-RU"/>
        </w:rPr>
        <w:t xml:space="preserve">: </w:t>
      </w:r>
      <w:r w:rsidRPr="0079251A">
        <w:rPr>
          <w:rFonts w:ascii="Times New Roman" w:eastAsia="Times New Roman" w:hAnsi="Times New Roman" w:cs="Times New Roman"/>
          <w:lang w:eastAsia="ru-RU"/>
        </w:rPr>
        <w:t xml:space="preserve">головная боль, головокружение, повышенная утомляемость, астения, нарушения сна, сонливость, тревожность, дрожание кистей и пальцев рук, депрессия, снижение АД; брадикардия, периферические отеки, сухость во рту, повышение аппетита, тошнота, рвота, гиперемия кожи лица, кожная сыпь.  </w:t>
      </w:r>
      <w:proofErr w:type="gramEnd"/>
    </w:p>
    <w:p w:rsidR="00727D05" w:rsidRPr="0079251A" w:rsidRDefault="00727D05" w:rsidP="00727D05">
      <w:pPr>
        <w:shd w:val="clear" w:color="auto" w:fill="FFFFFF"/>
        <w:spacing w:after="0" w:line="240" w:lineRule="auto"/>
        <w:jc w:val="both"/>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bCs/>
          <w:i/>
          <w:lang w:eastAsia="ru-RU"/>
        </w:rPr>
        <w:t>Противопоказания:</w:t>
      </w:r>
      <w:r w:rsidRPr="0079251A">
        <w:rPr>
          <w:rFonts w:ascii="Times New Roman" w:eastAsia="Times New Roman" w:hAnsi="Times New Roman" w:cs="Times New Roman"/>
          <w:shd w:val="clear" w:color="auto" w:fill="FFFFFF"/>
          <w:lang w:eastAsia="ru-RU"/>
        </w:rPr>
        <w:t xml:space="preserve"> брадикардия, AV-блокада II и III степени (за исключением пациентов с кардиостимулятором), кардиогенный шок, инфаркт миокарда с застойными явлениями в легких, артериальная гипотензия, хроническая </w:t>
      </w:r>
      <w:r w:rsidRPr="0079251A">
        <w:rPr>
          <w:rFonts w:ascii="Times New Roman" w:eastAsia="Times New Roman" w:hAnsi="Times New Roman" w:cs="Times New Roman"/>
          <w:bdr w:val="none" w:sz="0" w:space="0" w:color="auto" w:frame="1"/>
          <w:shd w:val="clear" w:color="auto" w:fill="FFFFFF"/>
          <w:lang w:eastAsia="ru-RU"/>
        </w:rPr>
        <w:t xml:space="preserve">сердечная </w:t>
      </w:r>
      <w:r>
        <w:rPr>
          <w:rFonts w:ascii="Times New Roman" w:eastAsia="Times New Roman" w:hAnsi="Times New Roman" w:cs="Times New Roman"/>
          <w:shd w:val="clear" w:color="auto" w:fill="FFFFFF"/>
          <w:lang w:eastAsia="ru-RU"/>
        </w:rPr>
        <w:t>недостаточность II</w:t>
      </w:r>
      <w:proofErr w:type="gramStart"/>
      <w:r w:rsidRPr="0079251A">
        <w:rPr>
          <w:rFonts w:ascii="Times New Roman" w:eastAsia="Times New Roman" w:hAnsi="Times New Roman" w:cs="Times New Roman"/>
          <w:shd w:val="clear" w:color="auto" w:fill="FFFFFF"/>
          <w:lang w:eastAsia="ru-RU"/>
        </w:rPr>
        <w:t>Б</w:t>
      </w:r>
      <w:proofErr w:type="gramEnd"/>
      <w:r w:rsidRPr="0079251A">
        <w:rPr>
          <w:rFonts w:ascii="Times New Roman" w:eastAsia="Times New Roman" w:hAnsi="Times New Roman" w:cs="Times New Roman"/>
          <w:shd w:val="clear" w:color="auto" w:fill="FFFFFF"/>
          <w:lang w:eastAsia="ru-RU"/>
        </w:rPr>
        <w:t xml:space="preserve">-III стадии, острая сердечная недостаточность, нарушения функции печени и почек, беременность, лактация, повышенная чувствительность к производным </w:t>
      </w:r>
      <w:proofErr w:type="spellStart"/>
      <w:r w:rsidRPr="0079251A">
        <w:rPr>
          <w:rFonts w:ascii="Times New Roman" w:eastAsia="Times New Roman" w:hAnsi="Times New Roman" w:cs="Times New Roman"/>
          <w:shd w:val="clear" w:color="auto" w:fill="FFFFFF"/>
          <w:lang w:eastAsia="ru-RU"/>
        </w:rPr>
        <w:t>бензотиазепина</w:t>
      </w:r>
      <w:proofErr w:type="spellEnd"/>
      <w:r w:rsidRPr="0079251A">
        <w:rPr>
          <w:rFonts w:ascii="Times New Roman" w:eastAsia="Times New Roman" w:hAnsi="Times New Roman" w:cs="Times New Roman"/>
          <w:shd w:val="clear" w:color="auto" w:fill="FFFFFF"/>
          <w:lang w:eastAsia="ru-RU"/>
        </w:rPr>
        <w:t>.</w:t>
      </w:r>
    </w:p>
    <w:p w:rsidR="00727D05" w:rsidRPr="0079251A" w:rsidRDefault="00727D05" w:rsidP="00727D05">
      <w:pPr>
        <w:pStyle w:val="a8"/>
        <w:spacing w:line="240" w:lineRule="auto"/>
        <w:ind w:left="0"/>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shd w:val="clear" w:color="auto" w:fill="FFFFFF"/>
          <w:lang w:eastAsia="ru-RU"/>
        </w:rPr>
        <w:t>Форма выпуска: таблетки, таблетки пролонгированного действия, покрытые оболочкой; капсулы пролонгированного действия.</w:t>
      </w:r>
    </w:p>
    <w:p w:rsidR="00727D05" w:rsidRPr="0079251A" w:rsidRDefault="00727D05" w:rsidP="00727D05">
      <w:pPr>
        <w:pStyle w:val="a8"/>
        <w:spacing w:line="240" w:lineRule="auto"/>
        <w:ind w:left="0"/>
        <w:rPr>
          <w:rFonts w:ascii="Times New Roman" w:eastAsia="Times New Roman" w:hAnsi="Times New Roman" w:cs="Times New Roman"/>
          <w:shd w:val="clear" w:color="auto" w:fill="FFFFFF"/>
          <w:lang w:eastAsia="ru-RU"/>
        </w:rPr>
      </w:pPr>
      <w:proofErr w:type="spellStart"/>
      <w:r w:rsidRPr="0079251A">
        <w:rPr>
          <w:rFonts w:ascii="Times New Roman" w:eastAsia="Times New Roman" w:hAnsi="Times New Roman" w:cs="Times New Roman"/>
          <w:shd w:val="clear" w:color="auto" w:fill="FFFFFF"/>
          <w:lang w:eastAsia="ru-RU"/>
        </w:rPr>
        <w:t>Rp</w:t>
      </w:r>
      <w:proofErr w:type="spellEnd"/>
      <w:r w:rsidRPr="0079251A">
        <w:rPr>
          <w:rFonts w:ascii="Times New Roman" w:eastAsia="Times New Roman" w:hAnsi="Times New Roman" w:cs="Times New Roman"/>
          <w:shd w:val="clear" w:color="auto" w:fill="FFFFFF"/>
          <w:lang w:eastAsia="ru-RU"/>
        </w:rPr>
        <w:t xml:space="preserve">.: </w:t>
      </w:r>
      <w:proofErr w:type="spellStart"/>
      <w:r w:rsidRPr="0079251A">
        <w:rPr>
          <w:rFonts w:ascii="Times New Roman" w:eastAsia="Times New Roman" w:hAnsi="Times New Roman" w:cs="Times New Roman"/>
          <w:shd w:val="clear" w:color="auto" w:fill="FFFFFF"/>
          <w:lang w:eastAsia="ru-RU"/>
        </w:rPr>
        <w:t>Tabl</w:t>
      </w:r>
      <w:proofErr w:type="spellEnd"/>
      <w:r w:rsidRPr="0079251A">
        <w:rPr>
          <w:rFonts w:ascii="Times New Roman" w:eastAsia="Times New Roman" w:hAnsi="Times New Roman" w:cs="Times New Roman"/>
          <w:shd w:val="clear" w:color="auto" w:fill="FFFFFF"/>
          <w:lang w:eastAsia="ru-RU"/>
        </w:rPr>
        <w:t xml:space="preserve">. </w:t>
      </w:r>
      <w:proofErr w:type="spellStart"/>
      <w:r w:rsidRPr="0079251A">
        <w:rPr>
          <w:rFonts w:ascii="Times New Roman" w:eastAsia="Times New Roman" w:hAnsi="Times New Roman" w:cs="Times New Roman"/>
          <w:shd w:val="clear" w:color="auto" w:fill="FFFFFF"/>
          <w:lang w:eastAsia="ru-RU"/>
        </w:rPr>
        <w:t>Diltiasemi</w:t>
      </w:r>
      <w:proofErr w:type="spellEnd"/>
      <w:r w:rsidRPr="0079251A">
        <w:rPr>
          <w:rFonts w:ascii="Times New Roman" w:eastAsia="Times New Roman" w:hAnsi="Times New Roman" w:cs="Times New Roman"/>
          <w:shd w:val="clear" w:color="auto" w:fill="FFFFFF"/>
          <w:lang w:eastAsia="ru-RU"/>
        </w:rPr>
        <w:t xml:space="preserve"> 0,06 N.30</w:t>
      </w:r>
    </w:p>
    <w:p w:rsidR="00727D05" w:rsidRPr="0079251A"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shd w:val="clear" w:color="auto" w:fill="FFFFFF"/>
          <w:lang w:eastAsia="ru-RU"/>
        </w:rPr>
        <w:t xml:space="preserve">           D.S. Внутрь по 1 таблетке</w:t>
      </w:r>
    </w:p>
    <w:p w:rsidR="00727D05" w:rsidRPr="0079251A" w:rsidRDefault="00727D05" w:rsidP="00727D05">
      <w:pPr>
        <w:pStyle w:val="a8"/>
        <w:spacing w:after="0" w:line="240" w:lineRule="auto"/>
        <w:ind w:left="0"/>
        <w:rPr>
          <w:rFonts w:ascii="Times New Roman" w:eastAsia="Times New Roman" w:hAnsi="Times New Roman" w:cs="Times New Roman"/>
          <w:shd w:val="clear" w:color="auto" w:fill="FFFFFF"/>
          <w:lang w:eastAsia="ru-RU"/>
        </w:rPr>
      </w:pPr>
      <w:r w:rsidRPr="0079251A">
        <w:rPr>
          <w:rFonts w:ascii="Times New Roman" w:eastAsia="Times New Roman" w:hAnsi="Times New Roman" w:cs="Times New Roman"/>
          <w:shd w:val="clear" w:color="auto" w:fill="FFFFFF"/>
          <w:lang w:eastAsia="ru-RU"/>
        </w:rPr>
        <w:t xml:space="preserve">                   3 раза в день</w:t>
      </w:r>
    </w:p>
    <w:p w:rsidR="004548C7" w:rsidRPr="004548C7" w:rsidRDefault="004548C7" w:rsidP="004548C7">
      <w:pPr>
        <w:tabs>
          <w:tab w:val="left" w:pos="360"/>
        </w:tabs>
        <w:spacing w:after="0" w:line="240" w:lineRule="auto"/>
        <w:jc w:val="both"/>
        <w:rPr>
          <w:rFonts w:ascii="Times New Roman" w:eastAsia="Times New Roman" w:hAnsi="Times New Roman" w:cs="Times New Roman"/>
          <w:b/>
          <w:lang w:eastAsia="ru-RU"/>
        </w:rPr>
      </w:pPr>
    </w:p>
    <w:p w:rsidR="00422A83" w:rsidRDefault="00422A83" w:rsidP="009538BB">
      <w:pPr>
        <w:tabs>
          <w:tab w:val="left" w:pos="36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422A83">
        <w:rPr>
          <w:rFonts w:ascii="Times New Roman" w:eastAsia="Times New Roman" w:hAnsi="Times New Roman" w:cs="Times New Roman"/>
          <w:b/>
          <w:sz w:val="24"/>
          <w:szCs w:val="24"/>
          <w:lang w:eastAsia="ru-RU"/>
        </w:rPr>
        <w:t>. Вопросы по теме занятий</w:t>
      </w:r>
    </w:p>
    <w:p w:rsidR="00727D05" w:rsidRPr="0079251A" w:rsidRDefault="00727D05" w:rsidP="00727D05">
      <w:pPr>
        <w:tabs>
          <w:tab w:val="center" w:pos="4677"/>
          <w:tab w:val="right" w:pos="9355"/>
        </w:tabs>
        <w:suppressAutoHyphen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 Что такое сердечная недостаточность?</w:t>
      </w:r>
    </w:p>
    <w:p w:rsidR="00727D05" w:rsidRPr="0079251A" w:rsidRDefault="00727D05" w:rsidP="00727D05">
      <w:pPr>
        <w:tabs>
          <w:tab w:val="center" w:pos="4677"/>
          <w:tab w:val="right" w:pos="9355"/>
        </w:tabs>
        <w:suppressAutoHyphen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Общая характеристика </w:t>
      </w:r>
      <w:proofErr w:type="spellStart"/>
      <w:r w:rsidRPr="0079251A">
        <w:rPr>
          <w:rFonts w:ascii="Times New Roman" w:eastAsiaTheme="minorEastAsia" w:hAnsi="Times New Roman" w:cs="Times New Roman"/>
          <w:lang w:eastAsia="ru-RU"/>
        </w:rPr>
        <w:t>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w:t>
      </w:r>
    </w:p>
    <w:p w:rsidR="00727D05" w:rsidRPr="0079251A" w:rsidRDefault="00727D05" w:rsidP="00727D05">
      <w:pPr>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Классификация </w:t>
      </w:r>
      <w:proofErr w:type="spellStart"/>
      <w:r w:rsidRPr="0079251A">
        <w:rPr>
          <w:rFonts w:ascii="Times New Roman" w:eastAsiaTheme="minorEastAsia" w:hAnsi="Times New Roman" w:cs="Times New Roman"/>
          <w:lang w:eastAsia="ru-RU"/>
        </w:rPr>
        <w:t>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попродолжительности</w:t>
      </w:r>
      <w:proofErr w:type="spellEnd"/>
      <w:r w:rsidRPr="0079251A">
        <w:rPr>
          <w:rFonts w:ascii="Times New Roman" w:eastAsiaTheme="minorEastAsia" w:hAnsi="Times New Roman" w:cs="Times New Roman"/>
          <w:lang w:eastAsia="ru-RU"/>
        </w:rPr>
        <w:t xml:space="preserve"> действия.</w:t>
      </w:r>
    </w:p>
    <w:p w:rsidR="00727D05" w:rsidRPr="0079251A" w:rsidRDefault="00727D05" w:rsidP="00727D05">
      <w:pPr>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Классификация </w:t>
      </w:r>
      <w:proofErr w:type="spellStart"/>
      <w:r w:rsidRPr="0079251A">
        <w:rPr>
          <w:rFonts w:ascii="Times New Roman" w:eastAsiaTheme="minorEastAsia" w:hAnsi="Times New Roman" w:cs="Times New Roman"/>
          <w:lang w:eastAsia="ru-RU"/>
        </w:rPr>
        <w:t>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 xml:space="preserve"> по происхождению.</w:t>
      </w:r>
    </w:p>
    <w:p w:rsidR="00727D05" w:rsidRPr="0079251A" w:rsidRDefault="00727D05" w:rsidP="00727D05">
      <w:pPr>
        <w:tabs>
          <w:tab w:val="left" w:pos="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5. </w:t>
      </w:r>
      <w:proofErr w:type="spellStart"/>
      <w:r w:rsidRPr="0079251A">
        <w:rPr>
          <w:rFonts w:ascii="Times New Roman" w:eastAsiaTheme="minorEastAsia" w:hAnsi="Times New Roman" w:cs="Times New Roman"/>
          <w:lang w:eastAsia="ru-RU"/>
        </w:rPr>
        <w:t>Фармакоднамика</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6. Какие фармакологические эффекты на сердце оказывают </w:t>
      </w:r>
      <w:proofErr w:type="spellStart"/>
      <w:r w:rsidRPr="0079251A">
        <w:rPr>
          <w:rFonts w:ascii="Times New Roman" w:eastAsiaTheme="minorEastAsia" w:hAnsi="Times New Roman" w:cs="Times New Roman"/>
          <w:lang w:eastAsia="ru-RU"/>
        </w:rPr>
        <w:t>кардиотоники</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7. Какие особенности применения у </w:t>
      </w:r>
      <w:proofErr w:type="spellStart"/>
      <w:r w:rsidRPr="0079251A">
        <w:rPr>
          <w:rFonts w:ascii="Times New Roman" w:eastAsiaTheme="minorEastAsia" w:hAnsi="Times New Roman" w:cs="Times New Roman"/>
          <w:lang w:eastAsia="ru-RU"/>
        </w:rPr>
        <w:t>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8. Какие побочные действия вызывают сердечные гликозиды?</w:t>
      </w:r>
    </w:p>
    <w:p w:rsidR="00727D05" w:rsidRPr="0079251A" w:rsidRDefault="00727D05" w:rsidP="00727D05">
      <w:pPr>
        <w:tabs>
          <w:tab w:val="left" w:pos="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9. Какие препараты относятся к группе </w:t>
      </w:r>
      <w:proofErr w:type="spellStart"/>
      <w:r w:rsidRPr="0079251A">
        <w:rPr>
          <w:rFonts w:ascii="Times New Roman" w:eastAsiaTheme="minorEastAsia" w:hAnsi="Times New Roman" w:cs="Times New Roman"/>
          <w:lang w:eastAsia="ru-RU"/>
        </w:rPr>
        <w:t>негликозидных</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кардиотоников</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1520"/>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10. В каких случаях используют </w:t>
      </w:r>
      <w:proofErr w:type="spellStart"/>
      <w:r w:rsidRPr="0079251A">
        <w:rPr>
          <w:rFonts w:ascii="Times New Roman" w:eastAsiaTheme="minorEastAsia" w:hAnsi="Times New Roman" w:cs="Times New Roman"/>
          <w:lang w:eastAsia="ru-RU"/>
        </w:rPr>
        <w:t>негликозидные</w:t>
      </w:r>
      <w:proofErr w:type="spell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кардиотоники</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11. Какие выделяют основные причины развития аритмий?</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12. Какие классы противоаритмических средств вы знаете?</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13. </w:t>
      </w:r>
      <w:proofErr w:type="gramStart"/>
      <w:r w:rsidRPr="0079251A">
        <w:rPr>
          <w:rFonts w:ascii="Times New Roman" w:eastAsiaTheme="minorEastAsia" w:hAnsi="Times New Roman" w:cs="Times New Roman"/>
          <w:lang w:eastAsia="ru-RU"/>
        </w:rPr>
        <w:t>Какие</w:t>
      </w:r>
      <w:proofErr w:type="gramEnd"/>
      <w:r w:rsidRPr="0079251A">
        <w:rPr>
          <w:rFonts w:ascii="Times New Roman" w:eastAsiaTheme="minorEastAsia" w:hAnsi="Times New Roman" w:cs="Times New Roman"/>
          <w:lang w:eastAsia="ru-RU"/>
        </w:rPr>
        <w:t xml:space="preserve"> ЛП относят к </w:t>
      </w:r>
      <w:r w:rsidRPr="0079251A">
        <w:rPr>
          <w:rFonts w:ascii="Times New Roman" w:eastAsiaTheme="minorEastAsia" w:hAnsi="Times New Roman" w:cs="Times New Roman"/>
          <w:lang w:val="en-US" w:eastAsia="ru-RU"/>
        </w:rPr>
        <w:t>I</w:t>
      </w:r>
      <w:r w:rsidRPr="0079251A">
        <w:rPr>
          <w:rFonts w:ascii="Times New Roman" w:eastAsiaTheme="minorEastAsia" w:hAnsi="Times New Roman" w:cs="Times New Roman"/>
          <w:lang w:eastAsia="ru-RU"/>
        </w:rPr>
        <w:t xml:space="preserve"> классу ААП?</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14. В чем заключается противоаритмический эффект бета-блокаторов?</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15. Какие препараты относят к классу ААП </w:t>
      </w:r>
      <w:proofErr w:type="gramStart"/>
      <w:r w:rsidRPr="0079251A">
        <w:rPr>
          <w:rFonts w:ascii="Times New Roman" w:eastAsiaTheme="minorEastAsia" w:hAnsi="Times New Roman" w:cs="Times New Roman"/>
          <w:lang w:eastAsia="ru-RU"/>
        </w:rPr>
        <w:t>замедляющих</w:t>
      </w:r>
      <w:proofErr w:type="gramEnd"/>
      <w:r w:rsidRPr="0079251A">
        <w:rPr>
          <w:rFonts w:ascii="Times New Roman" w:eastAsiaTheme="minorEastAsia" w:hAnsi="Times New Roman" w:cs="Times New Roman"/>
          <w:lang w:eastAsia="ru-RU"/>
        </w:rPr>
        <w:t xml:space="preserve"> </w:t>
      </w:r>
      <w:proofErr w:type="spellStart"/>
      <w:r w:rsidRPr="0079251A">
        <w:rPr>
          <w:rFonts w:ascii="Times New Roman" w:eastAsiaTheme="minorEastAsia" w:hAnsi="Times New Roman" w:cs="Times New Roman"/>
          <w:lang w:eastAsia="ru-RU"/>
        </w:rPr>
        <w:t>реполяризацию</w:t>
      </w:r>
      <w:proofErr w:type="spellEnd"/>
      <w:r w:rsidRPr="0079251A">
        <w:rPr>
          <w:rFonts w:ascii="Times New Roman" w:eastAsiaTheme="minorEastAsia" w:hAnsi="Times New Roman" w:cs="Times New Roman"/>
          <w:lang w:eastAsia="ru-RU"/>
        </w:rPr>
        <w:t>?</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16. Какие показания к применению возможны у препаратов </w:t>
      </w:r>
      <w:r w:rsidRPr="0079251A">
        <w:rPr>
          <w:rFonts w:ascii="Times New Roman" w:eastAsiaTheme="minorEastAsia" w:hAnsi="Times New Roman" w:cs="Times New Roman"/>
          <w:lang w:val="en-US" w:eastAsia="ru-RU"/>
        </w:rPr>
        <w:t>III</w:t>
      </w:r>
      <w:r w:rsidRPr="0079251A">
        <w:rPr>
          <w:rFonts w:ascii="Times New Roman" w:eastAsiaTheme="minorEastAsia" w:hAnsi="Times New Roman" w:cs="Times New Roman"/>
          <w:lang w:eastAsia="ru-RU"/>
        </w:rPr>
        <w:t xml:space="preserve"> класса ААП?</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17. Какое характерное побочное действие развивается при применении </w:t>
      </w:r>
      <w:proofErr w:type="spellStart"/>
      <w:r w:rsidRPr="0079251A">
        <w:rPr>
          <w:rFonts w:ascii="Times New Roman" w:eastAsiaTheme="minorEastAsia" w:hAnsi="Times New Roman" w:cs="Times New Roman"/>
          <w:lang w:eastAsia="ru-RU"/>
        </w:rPr>
        <w:t>амиодарона</w:t>
      </w:r>
      <w:proofErr w:type="spellEnd"/>
      <w:r w:rsidRPr="0079251A">
        <w:rPr>
          <w:rFonts w:ascii="Times New Roman" w:eastAsiaTheme="minorEastAsia" w:hAnsi="Times New Roman" w:cs="Times New Roman"/>
          <w:lang w:eastAsia="ru-RU"/>
        </w:rPr>
        <w:t xml:space="preserve"> и почему?</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18. </w:t>
      </w:r>
      <w:proofErr w:type="gramStart"/>
      <w:r w:rsidRPr="0079251A">
        <w:rPr>
          <w:rFonts w:ascii="Times New Roman" w:eastAsiaTheme="minorEastAsia" w:hAnsi="Times New Roman" w:cs="Times New Roman"/>
          <w:lang w:eastAsia="ru-RU"/>
        </w:rPr>
        <w:t>Какие</w:t>
      </w:r>
      <w:proofErr w:type="gramEnd"/>
      <w:r w:rsidRPr="0079251A">
        <w:rPr>
          <w:rFonts w:ascii="Times New Roman" w:eastAsiaTheme="minorEastAsia" w:hAnsi="Times New Roman" w:cs="Times New Roman"/>
          <w:lang w:eastAsia="ru-RU"/>
        </w:rPr>
        <w:t xml:space="preserve"> ЛП относят к </w:t>
      </w:r>
      <w:r w:rsidRPr="0079251A">
        <w:rPr>
          <w:rFonts w:ascii="Times New Roman" w:eastAsiaTheme="minorEastAsia" w:hAnsi="Times New Roman" w:cs="Times New Roman"/>
          <w:lang w:val="en-US" w:eastAsia="ru-RU"/>
        </w:rPr>
        <w:t>IV</w:t>
      </w:r>
      <w:r w:rsidRPr="0079251A">
        <w:rPr>
          <w:rFonts w:ascii="Times New Roman" w:eastAsiaTheme="minorEastAsia" w:hAnsi="Times New Roman" w:cs="Times New Roman"/>
          <w:lang w:eastAsia="ru-RU"/>
        </w:rPr>
        <w:t xml:space="preserve"> классу ААП?</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19. В чем заключается противоаритмический эффект блокаторов кальциевых каналов?</w:t>
      </w:r>
    </w:p>
    <w:p w:rsidR="00727D05" w:rsidRPr="0079251A" w:rsidRDefault="00727D05" w:rsidP="00727D05">
      <w:pPr>
        <w:tabs>
          <w:tab w:val="left" w:pos="0"/>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20. Какие характерные побочные эффекты вызывает </w:t>
      </w:r>
      <w:proofErr w:type="spellStart"/>
      <w:r w:rsidRPr="0079251A">
        <w:rPr>
          <w:rFonts w:ascii="Times New Roman" w:eastAsiaTheme="minorEastAsia" w:hAnsi="Times New Roman" w:cs="Times New Roman"/>
          <w:lang w:eastAsia="ru-RU"/>
        </w:rPr>
        <w:t>верапамил</w:t>
      </w:r>
      <w:proofErr w:type="spellEnd"/>
      <w:r w:rsidRPr="0079251A">
        <w:rPr>
          <w:rFonts w:ascii="Times New Roman" w:eastAsiaTheme="minorEastAsia" w:hAnsi="Times New Roman" w:cs="Times New Roman"/>
          <w:lang w:eastAsia="ru-RU"/>
        </w:rPr>
        <w:t>?</w:t>
      </w:r>
    </w:p>
    <w:p w:rsidR="00AE6E1D" w:rsidRDefault="00AE6E1D" w:rsidP="009538BB">
      <w:pPr>
        <w:tabs>
          <w:tab w:val="left" w:pos="360"/>
        </w:tabs>
        <w:spacing w:after="0" w:line="240" w:lineRule="auto"/>
        <w:jc w:val="both"/>
        <w:rPr>
          <w:rFonts w:ascii="Times New Roman" w:eastAsia="Times New Roman" w:hAnsi="Times New Roman" w:cs="Times New Roman"/>
          <w:b/>
          <w:sz w:val="24"/>
          <w:szCs w:val="24"/>
          <w:lang w:eastAsia="ru-RU"/>
        </w:rPr>
      </w:pPr>
    </w:p>
    <w:p w:rsidR="00422A83" w:rsidRPr="00F25A0B" w:rsidRDefault="00422A83" w:rsidP="00422A83">
      <w:pPr>
        <w:tabs>
          <w:tab w:val="left" w:pos="360"/>
        </w:tabs>
        <w:spacing w:after="0" w:line="240" w:lineRule="auto"/>
        <w:jc w:val="both"/>
        <w:rPr>
          <w:rFonts w:ascii="Times New Roman" w:eastAsia="Times New Roman" w:hAnsi="Times New Roman" w:cs="Times New Roman"/>
          <w:b/>
          <w:sz w:val="24"/>
          <w:szCs w:val="24"/>
          <w:lang w:eastAsia="ru-RU"/>
        </w:rPr>
      </w:pPr>
      <w:r w:rsidRPr="00F25A0B">
        <w:rPr>
          <w:rFonts w:ascii="Times New Roman" w:eastAsia="Times New Roman" w:hAnsi="Times New Roman" w:cs="Times New Roman"/>
          <w:b/>
          <w:sz w:val="24"/>
          <w:szCs w:val="24"/>
          <w:lang w:eastAsia="ru-RU"/>
        </w:rPr>
        <w:t>9. Тестовые зад</w:t>
      </w:r>
      <w:r w:rsidR="00AB3990">
        <w:rPr>
          <w:rFonts w:ascii="Times New Roman" w:eastAsia="Times New Roman" w:hAnsi="Times New Roman" w:cs="Times New Roman"/>
          <w:b/>
          <w:sz w:val="24"/>
          <w:szCs w:val="24"/>
          <w:lang w:eastAsia="ru-RU"/>
        </w:rPr>
        <w:t xml:space="preserve">ания по теме </w:t>
      </w:r>
    </w:p>
    <w:p w:rsidR="00422A83" w:rsidRPr="00F25A0B" w:rsidRDefault="00422A83" w:rsidP="00422A83">
      <w:pPr>
        <w:tabs>
          <w:tab w:val="left" w:pos="360"/>
        </w:tabs>
        <w:spacing w:after="0" w:line="240" w:lineRule="auto"/>
        <w:rPr>
          <w:rFonts w:ascii="Times New Roman" w:eastAsia="Times New Roman" w:hAnsi="Times New Roman" w:cs="Times New Roman"/>
          <w:b/>
          <w:sz w:val="24"/>
          <w:szCs w:val="24"/>
          <w:lang w:eastAsia="ru-RU"/>
        </w:rPr>
      </w:pPr>
      <w:r w:rsidRPr="00F25A0B">
        <w:rPr>
          <w:rFonts w:ascii="Times New Roman" w:eastAsia="Times New Roman" w:hAnsi="Times New Roman" w:cs="Times New Roman"/>
          <w:b/>
          <w:sz w:val="24"/>
          <w:szCs w:val="24"/>
          <w:lang w:eastAsia="ru-RU"/>
        </w:rPr>
        <w:t>Выбрать один правильный ответ</w:t>
      </w:r>
    </w:p>
    <w:p w:rsidR="00422A83" w:rsidRPr="00F25A0B" w:rsidRDefault="00422A83" w:rsidP="002A00D5">
      <w:pPr>
        <w:tabs>
          <w:tab w:val="left" w:pos="360"/>
        </w:tabs>
        <w:spacing w:after="0" w:line="240" w:lineRule="auto"/>
        <w:jc w:val="both"/>
        <w:rPr>
          <w:rFonts w:ascii="Times New Roman" w:eastAsia="Times New Roman" w:hAnsi="Times New Roman" w:cs="Times New Roman"/>
          <w:b/>
          <w:sz w:val="24"/>
          <w:szCs w:val="24"/>
          <w:lang w:eastAsia="ru-RU"/>
        </w:rPr>
      </w:pPr>
      <w:r w:rsidRPr="00F25A0B">
        <w:rPr>
          <w:rFonts w:ascii="Times New Roman" w:eastAsia="Times New Roman" w:hAnsi="Times New Roman" w:cs="Times New Roman"/>
          <w:b/>
          <w:sz w:val="24"/>
          <w:szCs w:val="24"/>
          <w:lang w:eastAsia="ru-RU"/>
        </w:rPr>
        <w:t>Входной контроль</w:t>
      </w:r>
    </w:p>
    <w:p w:rsidR="00727D05" w:rsidRPr="0079251A" w:rsidRDefault="00727D05" w:rsidP="00727D05">
      <w:pPr>
        <w:spacing w:after="0" w:line="240" w:lineRule="auto"/>
        <w:contextualSpacing/>
        <w:rPr>
          <w:rFonts w:ascii="Times New Roman" w:eastAsia="Times New Roman" w:hAnsi="Times New Roman" w:cs="Times New Roman"/>
          <w:b/>
          <w:u w:val="single"/>
          <w:lang w:eastAsia="ru-RU"/>
        </w:rPr>
      </w:pPr>
      <w:r w:rsidRPr="0079251A">
        <w:rPr>
          <w:rFonts w:ascii="Times New Roman" w:eastAsia="Times New Roman" w:hAnsi="Times New Roman" w:cs="Times New Roman"/>
          <w:b/>
          <w:u w:val="single"/>
          <w:lang w:eastAsia="ru-RU"/>
        </w:rPr>
        <w:t>1 вариант</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1. Показание к применению сердечных гликозидов</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 артериальная гипертензия</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2) сердечная недостаточность</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атеросклероз</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4) стенокардия</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психопатии</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2. Побочный, опасный эффект сердечных гликозидов</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отрицательный </w:t>
      </w:r>
      <w:proofErr w:type="spellStart"/>
      <w:r w:rsidRPr="0079251A">
        <w:rPr>
          <w:rFonts w:ascii="Times New Roman" w:eastAsiaTheme="minorEastAsia" w:hAnsi="Times New Roman" w:cs="Times New Roman"/>
          <w:lang w:eastAsia="ru-RU"/>
        </w:rPr>
        <w:t>хронотропный</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положительный </w:t>
      </w:r>
      <w:proofErr w:type="spellStart"/>
      <w:r w:rsidRPr="0079251A">
        <w:rPr>
          <w:rFonts w:ascii="Times New Roman" w:eastAsiaTheme="minorEastAsia" w:hAnsi="Times New Roman" w:cs="Times New Roman"/>
          <w:lang w:eastAsia="ru-RU"/>
        </w:rPr>
        <w:t>батмотропный</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положительный инотропный</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lastRenderedPageBreak/>
        <w:t xml:space="preserve">4) положительный </w:t>
      </w:r>
      <w:proofErr w:type="spellStart"/>
      <w:r w:rsidRPr="0079251A">
        <w:rPr>
          <w:rFonts w:ascii="Times New Roman" w:eastAsiaTheme="minorEastAsia" w:hAnsi="Times New Roman" w:cs="Times New Roman"/>
          <w:lang w:eastAsia="ru-RU"/>
        </w:rPr>
        <w:t>тонотропный</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отрицательный инотропный</w:t>
      </w:r>
    </w:p>
    <w:p w:rsidR="00727D05" w:rsidRPr="0079251A" w:rsidRDefault="00727D05" w:rsidP="00727D05">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3. Препарат для лечения хронической сердечной недостаточности</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w:t>
      </w:r>
      <w:proofErr w:type="spellStart"/>
      <w:r w:rsidRPr="0079251A">
        <w:rPr>
          <w:rFonts w:ascii="Times New Roman" w:eastAsiaTheme="minorEastAsia" w:hAnsi="Times New Roman" w:cs="Times New Roman"/>
          <w:lang w:eastAsia="ru-RU"/>
        </w:rPr>
        <w:t>строфантин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верапамил</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5) </w:t>
      </w:r>
      <w:proofErr w:type="spellStart"/>
      <w:r w:rsidRPr="0079251A">
        <w:rPr>
          <w:rFonts w:ascii="Times New Roman" w:eastAsiaTheme="minorEastAsia" w:hAnsi="Times New Roman" w:cs="Times New Roman"/>
          <w:lang w:eastAsia="ru-RU"/>
        </w:rPr>
        <w:t>дилтиазем</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4. Гликозидный кардиотоник, </w:t>
      </w:r>
      <w:proofErr w:type="gramStart"/>
      <w:r w:rsidRPr="0079251A">
        <w:rPr>
          <w:rFonts w:ascii="Times New Roman" w:eastAsiaTheme="minorEastAsia" w:hAnsi="Times New Roman" w:cs="Times New Roman"/>
          <w:caps/>
          <w:lang w:eastAsia="ru-RU"/>
        </w:rPr>
        <w:t>обладающий</w:t>
      </w:r>
      <w:proofErr w:type="gramEnd"/>
      <w:r w:rsidRPr="0079251A">
        <w:rPr>
          <w:rFonts w:ascii="Times New Roman" w:eastAsiaTheme="minorEastAsia" w:hAnsi="Times New Roman" w:cs="Times New Roman"/>
          <w:caps/>
          <w:lang w:eastAsia="ru-RU"/>
        </w:rPr>
        <w:t xml:space="preserve"> средней кумуляцией</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коргликон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proofErr w:type="spellStart"/>
      <w:r w:rsidRPr="0079251A">
        <w:rPr>
          <w:rFonts w:ascii="Times New Roman" w:eastAsiaTheme="minorEastAsia" w:hAnsi="Times New Roman" w:cs="Times New Roman"/>
          <w:lang w:eastAsia="ru-RU"/>
        </w:rPr>
        <w:t>строфантин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пропранолол</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5) </w:t>
      </w:r>
      <w:proofErr w:type="spellStart"/>
      <w:r w:rsidRPr="0079251A">
        <w:rPr>
          <w:rFonts w:ascii="Times New Roman" w:eastAsiaTheme="minorEastAsia" w:hAnsi="Times New Roman" w:cs="Times New Roman"/>
          <w:lang w:eastAsia="ru-RU"/>
        </w:rPr>
        <w:t>верапамил</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lang w:eastAsia="ru-RU"/>
        </w:rPr>
      </w:pPr>
      <w:r w:rsidRPr="0079251A">
        <w:rPr>
          <w:rFonts w:ascii="Times New Roman" w:eastAsiaTheme="minorEastAsia" w:hAnsi="Times New Roman" w:cs="Times New Roman"/>
          <w:caps/>
          <w:lang w:eastAsia="ru-RU"/>
        </w:rPr>
        <w:t>5. Препарат ландыша майского</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адонизид</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строфантин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5) </w:t>
      </w:r>
      <w:proofErr w:type="spellStart"/>
      <w:r w:rsidRPr="0079251A">
        <w:rPr>
          <w:rFonts w:ascii="Times New Roman" w:eastAsiaTheme="minorEastAsia" w:hAnsi="Times New Roman" w:cs="Times New Roman"/>
          <w:lang w:eastAsia="ru-RU"/>
        </w:rPr>
        <w:t>ланатозид</w:t>
      </w:r>
      <w:proofErr w:type="spellEnd"/>
      <w:r w:rsidRPr="0079251A">
        <w:rPr>
          <w:rFonts w:ascii="Times New Roman" w:eastAsiaTheme="minorEastAsia" w:hAnsi="Times New Roman" w:cs="Times New Roman"/>
          <w:lang w:eastAsia="ru-RU"/>
        </w:rPr>
        <w:t xml:space="preserve"> </w:t>
      </w:r>
      <w:proofErr w:type="gramStart"/>
      <w:r w:rsidRPr="0079251A">
        <w:rPr>
          <w:rFonts w:ascii="Times New Roman" w:eastAsiaTheme="minorEastAsia" w:hAnsi="Times New Roman" w:cs="Times New Roman"/>
          <w:lang w:eastAsia="ru-RU"/>
        </w:rPr>
        <w:t>Ц</w:t>
      </w:r>
      <w:proofErr w:type="gram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6. препарат для лечения аритмии 3 класса</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верапамил</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лидокаин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прокаинамид</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кордарон</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7. Механизм Противоаритмического действия пропранолола</w:t>
      </w:r>
    </w:p>
    <w:p w:rsidR="00727D05" w:rsidRPr="0079251A" w:rsidRDefault="00727D05" w:rsidP="00727D05">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блокирует «медленные кальциевые каналы», оказывает сосудорасширяющее действие и понижает давление</w:t>
      </w:r>
    </w:p>
    <w:p w:rsidR="00727D05" w:rsidRPr="0079251A" w:rsidRDefault="00727D05" w:rsidP="00727D05">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ингибирует АПФ, препятствуя образованию </w:t>
      </w:r>
      <w:proofErr w:type="spellStart"/>
      <w:r w:rsidRPr="0079251A">
        <w:rPr>
          <w:rFonts w:ascii="Times New Roman" w:eastAsiaTheme="minorEastAsia" w:hAnsi="Times New Roman" w:cs="Times New Roman"/>
          <w:lang w:eastAsia="ru-RU"/>
        </w:rPr>
        <w:t>ангиотензина</w:t>
      </w:r>
      <w:proofErr w:type="spellEnd"/>
      <w:r w:rsidRPr="0079251A">
        <w:rPr>
          <w:rFonts w:ascii="Times New Roman" w:eastAsiaTheme="minorEastAsia" w:hAnsi="Times New Roman" w:cs="Times New Roman"/>
          <w:lang w:eastAsia="ru-RU"/>
        </w:rPr>
        <w:t xml:space="preserve"> II, что приводит к снижению АД</w:t>
      </w:r>
    </w:p>
    <w:p w:rsidR="00727D05" w:rsidRPr="0079251A" w:rsidRDefault="00727D05" w:rsidP="00727D05">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в организме распадается до оксида азота, который вызывает расширение коронарных сосудов</w:t>
      </w:r>
    </w:p>
    <w:p w:rsidR="00727D05" w:rsidRPr="0079251A" w:rsidRDefault="00727D05" w:rsidP="00727D05">
      <w:pPr>
        <w:tabs>
          <w:tab w:val="left" w:pos="1701"/>
        </w:tabs>
        <w:spacing w:after="0" w:line="240" w:lineRule="auto"/>
        <w:ind w:hanging="285"/>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79251A">
        <w:rPr>
          <w:rFonts w:ascii="Times New Roman" w:eastAsiaTheme="minorEastAsia" w:hAnsi="Times New Roman" w:cs="Times New Roman"/>
          <w:lang w:eastAsia="ru-RU"/>
        </w:rPr>
        <w:t xml:space="preserve">4) блокирует </w:t>
      </w:r>
      <w:proofErr w:type="spellStart"/>
      <w:r w:rsidRPr="0079251A">
        <w:rPr>
          <w:rFonts w:ascii="Times New Roman" w:eastAsiaTheme="minorEastAsia" w:hAnsi="Times New Roman" w:cs="Times New Roman"/>
          <w:lang w:eastAsia="ru-RU"/>
        </w:rPr>
        <w:t>ангиотензиновые</w:t>
      </w:r>
      <w:proofErr w:type="spellEnd"/>
      <w:r w:rsidRPr="0079251A">
        <w:rPr>
          <w:rFonts w:ascii="Times New Roman" w:eastAsiaTheme="minorEastAsia" w:hAnsi="Times New Roman" w:cs="Times New Roman"/>
          <w:lang w:eastAsia="ru-RU"/>
        </w:rPr>
        <w:t xml:space="preserve"> рецепторы в сосудах и коре надпочечников, что приводит к снижению АД</w:t>
      </w:r>
    </w:p>
    <w:p w:rsidR="00727D05" w:rsidRPr="0079251A" w:rsidRDefault="00727D05" w:rsidP="00727D05">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тормозит проведение импульсов в проводящей системе сердца</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8. ТН препарата верапамил</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пропранолол</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амиодарон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изоптин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дилтиазем</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прокаинамид</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9. препарат для лечения аритмии </w:t>
      </w:r>
      <w:r w:rsidRPr="0079251A">
        <w:rPr>
          <w:rFonts w:ascii="Times New Roman" w:eastAsiaTheme="minorEastAsia" w:hAnsi="Times New Roman" w:cs="Times New Roman"/>
          <w:caps/>
          <w:lang w:val="en-US" w:eastAsia="ru-RU"/>
        </w:rPr>
        <w:t>IIC</w:t>
      </w:r>
      <w:r w:rsidRPr="0079251A">
        <w:rPr>
          <w:rFonts w:ascii="Times New Roman" w:eastAsiaTheme="minorEastAsia" w:hAnsi="Times New Roman" w:cs="Times New Roman"/>
          <w:caps/>
          <w:lang w:eastAsia="ru-RU"/>
        </w:rPr>
        <w:t xml:space="preserve"> класса</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верапамил</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амиодарон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лидокаин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прокаинамид</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color w:val="FF0000"/>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этацизин</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10. Характерный побочный эффект препарата метопролол</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повышение АД</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бронхоспазм</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брадикардия   </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тахикардия</w:t>
      </w:r>
    </w:p>
    <w:p w:rsidR="00727D05" w:rsidRPr="00727D05"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5) периферические отеки</w:t>
      </w:r>
    </w:p>
    <w:p w:rsidR="00727D05" w:rsidRPr="0079251A" w:rsidRDefault="00727D05" w:rsidP="00727D05">
      <w:pPr>
        <w:spacing w:after="0" w:line="240" w:lineRule="auto"/>
        <w:contextualSpacing/>
        <w:rPr>
          <w:rFonts w:ascii="Times New Roman" w:eastAsia="Times New Roman" w:hAnsi="Times New Roman" w:cs="Times New Roman"/>
          <w:b/>
          <w:u w:val="single"/>
          <w:lang w:eastAsia="ru-RU"/>
        </w:rPr>
      </w:pPr>
      <w:r w:rsidRPr="0079251A">
        <w:rPr>
          <w:rFonts w:ascii="Times New Roman" w:eastAsia="Times New Roman" w:hAnsi="Times New Roman" w:cs="Times New Roman"/>
          <w:b/>
          <w:u w:val="single"/>
          <w:lang w:eastAsia="ru-RU"/>
        </w:rPr>
        <w:t>2 вариант</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1. Показание к применению препарата добутамин</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 острая сердечная недостаточность</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2) гипертонический криз</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хроническая сердечная недостаточность</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lastRenderedPageBreak/>
        <w:t xml:space="preserve">4) </w:t>
      </w:r>
      <w:proofErr w:type="spellStart"/>
      <w:r w:rsidRPr="0079251A">
        <w:rPr>
          <w:rFonts w:ascii="Times New Roman" w:eastAsiaTheme="minorEastAsia" w:hAnsi="Times New Roman" w:cs="Times New Roman"/>
          <w:lang w:eastAsia="ru-RU"/>
        </w:rPr>
        <w:t>кардионевроз</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невралгия</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2. Препарат Наперстянки шерстистой</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w:t>
      </w:r>
      <w:proofErr w:type="spellStart"/>
      <w:r w:rsidRPr="0079251A">
        <w:rPr>
          <w:rFonts w:ascii="Times New Roman" w:eastAsiaTheme="minorEastAsia" w:hAnsi="Times New Roman" w:cs="Times New Roman"/>
          <w:lang w:eastAsia="ru-RU"/>
        </w:rPr>
        <w:t>анаприлин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строфантин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адонизид</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lang w:eastAsia="ru-RU"/>
        </w:rPr>
      </w:pPr>
      <w:r w:rsidRPr="0079251A">
        <w:rPr>
          <w:rFonts w:ascii="Times New Roman" w:eastAsiaTheme="minorEastAsia" w:hAnsi="Times New Roman" w:cs="Times New Roman"/>
          <w:caps/>
          <w:lang w:eastAsia="ru-RU"/>
        </w:rPr>
        <w:t>3. Сердечный гликозид только для внутривенного введения</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ланатозид</w:t>
      </w:r>
      <w:proofErr w:type="spellEnd"/>
      <w:r w:rsidRPr="0079251A">
        <w:rPr>
          <w:rFonts w:ascii="Times New Roman" w:eastAsiaTheme="minorEastAsia" w:hAnsi="Times New Roman" w:cs="Times New Roman"/>
          <w:lang w:eastAsia="ru-RU"/>
        </w:rPr>
        <w:t xml:space="preserve"> </w:t>
      </w:r>
      <w:proofErr w:type="gramStart"/>
      <w:r w:rsidRPr="0079251A">
        <w:rPr>
          <w:rFonts w:ascii="Times New Roman" w:eastAsiaTheme="minorEastAsia" w:hAnsi="Times New Roman" w:cs="Times New Roman"/>
          <w:lang w:eastAsia="ru-RU"/>
        </w:rPr>
        <w:t>Ц</w:t>
      </w:r>
      <w:proofErr w:type="gram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2) настойка ландыша</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адонизид</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lang w:eastAsia="ru-RU"/>
        </w:rPr>
      </w:pPr>
      <w:r w:rsidRPr="0079251A">
        <w:rPr>
          <w:rFonts w:ascii="Times New Roman" w:eastAsiaTheme="minorEastAsia" w:hAnsi="Times New Roman" w:cs="Times New Roman"/>
          <w:caps/>
          <w:lang w:eastAsia="ru-RU"/>
        </w:rPr>
        <w:t>4. Фармакологическое действие сердечных гликозидов</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1) </w:t>
      </w:r>
      <w:proofErr w:type="spellStart"/>
      <w:r w:rsidRPr="0079251A">
        <w:rPr>
          <w:rFonts w:ascii="Times New Roman" w:eastAsiaTheme="minorEastAsia" w:hAnsi="Times New Roman" w:cs="Times New Roman"/>
          <w:lang w:eastAsia="ru-RU"/>
        </w:rPr>
        <w:t>кардиотоническое</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2) противоаритмическое</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3) </w:t>
      </w:r>
      <w:proofErr w:type="spellStart"/>
      <w:r w:rsidRPr="0079251A">
        <w:rPr>
          <w:rFonts w:ascii="Times New Roman" w:eastAsiaTheme="minorEastAsia" w:hAnsi="Times New Roman" w:cs="Times New Roman"/>
          <w:lang w:eastAsia="ru-RU"/>
        </w:rPr>
        <w:t>антигипертензивное</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heme="minorEastAsia" w:hAnsi="Times New Roman" w:cs="Times New Roman"/>
          <w:lang w:eastAsia="ru-RU"/>
        </w:rPr>
        <w:t>антиангинальное</w:t>
      </w:r>
      <w:proofErr w:type="spellEnd"/>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5) </w:t>
      </w:r>
      <w:proofErr w:type="spellStart"/>
      <w:r w:rsidRPr="0079251A">
        <w:rPr>
          <w:rFonts w:ascii="Times New Roman" w:eastAsiaTheme="minorEastAsia" w:hAnsi="Times New Roman" w:cs="Times New Roman"/>
          <w:lang w:eastAsia="ru-RU"/>
        </w:rPr>
        <w:t>гиполипидемическое</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lang w:eastAsia="ru-RU"/>
        </w:rPr>
      </w:pPr>
      <w:r w:rsidRPr="0079251A">
        <w:rPr>
          <w:rFonts w:ascii="Times New Roman" w:eastAsiaTheme="minorEastAsia" w:hAnsi="Times New Roman" w:cs="Times New Roman"/>
          <w:caps/>
          <w:lang w:eastAsia="ru-RU"/>
        </w:rPr>
        <w:t>5. Характерный побочный эффект сердечных гликозидов</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 избыточная гипотензия</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2) синдром отдачи</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привыкание</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4) кумуляция</w:t>
      </w:r>
    </w:p>
    <w:p w:rsidR="00727D05" w:rsidRPr="0079251A" w:rsidRDefault="00727D05" w:rsidP="00727D05">
      <w:pPr>
        <w:tabs>
          <w:tab w:val="left" w:pos="1701"/>
        </w:tabs>
        <w:spacing w:after="0" w:line="240" w:lineRule="auto"/>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лекарственная зависимость</w:t>
      </w:r>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6. Противоаритмический препарат</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амиодарон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дигоксин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нитроглицерин</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допамин</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7. Фармакологическая группа препарата изоптин</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бета-</w:t>
      </w:r>
      <w:proofErr w:type="spellStart"/>
      <w:r w:rsidRPr="0079251A">
        <w:rPr>
          <w:rFonts w:ascii="Times New Roman" w:eastAsiaTheme="minorEastAsia" w:hAnsi="Times New Roman" w:cs="Times New Roman"/>
          <w:lang w:eastAsia="ru-RU"/>
        </w:rPr>
        <w:t>адренолитик</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альфа-</w:t>
      </w:r>
      <w:proofErr w:type="spellStart"/>
      <w:r w:rsidRPr="0079251A">
        <w:rPr>
          <w:rFonts w:ascii="Times New Roman" w:eastAsiaTheme="minorEastAsia" w:hAnsi="Times New Roman" w:cs="Times New Roman"/>
          <w:lang w:eastAsia="ru-RU"/>
        </w:rPr>
        <w:t>адренолитик</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блокатор кальциевых каналов</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сердечный гликозид</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холиномиметик</w:t>
      </w:r>
      <w:proofErr w:type="spellEnd"/>
    </w:p>
    <w:p w:rsidR="00727D05" w:rsidRPr="0079251A" w:rsidRDefault="00727D05" w:rsidP="00727D05">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8. препарат для купирования приступа </w:t>
      </w:r>
      <w:proofErr w:type="gramStart"/>
      <w:r w:rsidRPr="0079251A">
        <w:rPr>
          <w:rFonts w:ascii="Times New Roman" w:eastAsiaTheme="minorEastAsia" w:hAnsi="Times New Roman" w:cs="Times New Roman"/>
          <w:caps/>
          <w:lang w:eastAsia="ru-RU"/>
        </w:rPr>
        <w:t>острой</w:t>
      </w:r>
      <w:proofErr w:type="gramEnd"/>
      <w:r w:rsidRPr="0079251A">
        <w:rPr>
          <w:rFonts w:ascii="Times New Roman" w:eastAsiaTheme="minorEastAsia" w:hAnsi="Times New Roman" w:cs="Times New Roman"/>
          <w:caps/>
          <w:lang w:eastAsia="ru-RU"/>
        </w:rPr>
        <w:t xml:space="preserve"> Желудочковой тахиаритмии</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коргликард</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аллапинин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этацизин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атенолол</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лидокаин</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9. Характерный побочный эффект Пропранолола</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лекарственная зависимость</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бронхоспазм</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гипертензия</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кумуляция</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тахиаритмия</w:t>
      </w:r>
      <w:proofErr w:type="spellEnd"/>
    </w:p>
    <w:p w:rsidR="00727D05" w:rsidRPr="0079251A" w:rsidRDefault="00727D05" w:rsidP="00727D05">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10. ТН препарата лаппаконтина гидробромид</w:t>
      </w:r>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этацизин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амиодарон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аллапинин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пропафенон</w:t>
      </w:r>
      <w:proofErr w:type="spellEnd"/>
    </w:p>
    <w:p w:rsidR="00727D05" w:rsidRPr="0079251A" w:rsidRDefault="00727D05" w:rsidP="00727D05">
      <w:pPr>
        <w:tabs>
          <w:tab w:val="left" w:pos="1701"/>
        </w:tabs>
        <w:spacing w:after="0" w:line="240" w:lineRule="auto"/>
        <w:ind w:hanging="285"/>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5) </w:t>
      </w:r>
      <w:proofErr w:type="spellStart"/>
      <w:r>
        <w:rPr>
          <w:rFonts w:ascii="Times New Roman" w:eastAsiaTheme="minorEastAsia" w:hAnsi="Times New Roman" w:cs="Times New Roman"/>
          <w:lang w:eastAsia="ru-RU"/>
        </w:rPr>
        <w:t>прокаинамид</w:t>
      </w:r>
      <w:proofErr w:type="spellEnd"/>
    </w:p>
    <w:p w:rsidR="00AB3990" w:rsidRDefault="00AB3990" w:rsidP="00386E7A">
      <w:pPr>
        <w:tabs>
          <w:tab w:val="left" w:pos="360"/>
        </w:tabs>
        <w:spacing w:after="0" w:line="240" w:lineRule="auto"/>
        <w:rPr>
          <w:rFonts w:ascii="Times New Roman" w:eastAsia="Times New Roman" w:hAnsi="Times New Roman" w:cs="Times New Roman"/>
          <w:b/>
          <w:sz w:val="24"/>
          <w:szCs w:val="24"/>
          <w:lang w:eastAsia="ru-RU"/>
        </w:rPr>
      </w:pPr>
    </w:p>
    <w:p w:rsidR="00422A83" w:rsidRPr="00386E7A" w:rsidRDefault="00386E7A" w:rsidP="00386E7A">
      <w:pPr>
        <w:tabs>
          <w:tab w:val="left" w:pos="3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Выбрать один правильный ответ</w:t>
      </w:r>
    </w:p>
    <w:p w:rsidR="00422A83" w:rsidRDefault="006F280C" w:rsidP="00422A83">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Выходной контроль</w:t>
      </w:r>
    </w:p>
    <w:p w:rsidR="00760981" w:rsidRPr="00760981" w:rsidRDefault="00760981" w:rsidP="00760981">
      <w:pPr>
        <w:tabs>
          <w:tab w:val="left" w:pos="360"/>
        </w:tabs>
        <w:spacing w:after="0" w:line="240" w:lineRule="auto"/>
        <w:rPr>
          <w:rFonts w:ascii="Times New Roman" w:eastAsia="Times New Roman" w:hAnsi="Times New Roman" w:cs="Times New Roman"/>
          <w:b/>
          <w:color w:val="FF0000"/>
          <w:u w:val="single"/>
          <w:lang w:eastAsia="ru-RU"/>
        </w:rPr>
      </w:pPr>
      <w:r w:rsidRPr="00760981">
        <w:rPr>
          <w:rFonts w:ascii="Times New Roman" w:eastAsia="Times New Roman" w:hAnsi="Times New Roman" w:cs="Times New Roman"/>
          <w:b/>
          <w:u w:val="single"/>
          <w:lang w:eastAsia="ru-RU"/>
        </w:rPr>
        <w:t>1 вариант</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1. Противоаритмический препарат </w:t>
      </w:r>
      <w:r w:rsidRPr="0079251A">
        <w:rPr>
          <w:rFonts w:ascii="Times New Roman" w:eastAsiaTheme="minorEastAsia" w:hAnsi="Times New Roman" w:cs="Times New Roman"/>
          <w:caps/>
          <w:lang w:val="en-US" w:eastAsia="ru-RU"/>
        </w:rPr>
        <w:t>III</w:t>
      </w:r>
      <w:r w:rsidRPr="0079251A">
        <w:rPr>
          <w:rFonts w:ascii="Times New Roman" w:eastAsiaTheme="minorEastAsia" w:hAnsi="Times New Roman" w:cs="Times New Roman"/>
          <w:caps/>
          <w:lang w:eastAsia="ru-RU"/>
        </w:rPr>
        <w:t xml:space="preserve"> класса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амиодарон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лидокаин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пропранолол</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метопролол</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верапамил</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2. Фармакологическая группа препарата пропранолол</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блокатор кальциевых каналов</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альфа-</w:t>
      </w:r>
      <w:proofErr w:type="spellStart"/>
      <w:r w:rsidRPr="0079251A">
        <w:rPr>
          <w:rFonts w:ascii="Times New Roman" w:eastAsiaTheme="minorEastAsia" w:hAnsi="Times New Roman" w:cs="Times New Roman"/>
          <w:lang w:eastAsia="ru-RU"/>
        </w:rPr>
        <w:t>адренолитик</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бета-</w:t>
      </w:r>
      <w:proofErr w:type="spellStart"/>
      <w:r w:rsidRPr="0079251A">
        <w:rPr>
          <w:rFonts w:ascii="Times New Roman" w:eastAsiaTheme="minorEastAsia" w:hAnsi="Times New Roman" w:cs="Times New Roman"/>
          <w:lang w:eastAsia="ru-RU"/>
        </w:rPr>
        <w:t>адренолитик</w:t>
      </w:r>
      <w:proofErr w:type="spellEnd"/>
      <w:r w:rsidRPr="0079251A">
        <w:rPr>
          <w:rFonts w:ascii="Times New Roman" w:eastAsiaTheme="minorEastAsia" w:hAnsi="Times New Roman" w:cs="Times New Roman"/>
          <w:lang w:eastAsia="ru-RU"/>
        </w:rPr>
        <w:t xml:space="preserve"> неселективный</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сердечный гликозид</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бета-</w:t>
      </w:r>
      <w:proofErr w:type="spellStart"/>
      <w:r w:rsidRPr="0079251A">
        <w:rPr>
          <w:rFonts w:ascii="Times New Roman" w:eastAsiaTheme="minorEastAsia" w:hAnsi="Times New Roman" w:cs="Times New Roman"/>
          <w:lang w:eastAsia="ru-RU"/>
        </w:rPr>
        <w:t>адренолитик</w:t>
      </w:r>
      <w:proofErr w:type="spellEnd"/>
      <w:r w:rsidRPr="0079251A">
        <w:rPr>
          <w:rFonts w:ascii="Times New Roman" w:eastAsiaTheme="minorEastAsia" w:hAnsi="Times New Roman" w:cs="Times New Roman"/>
          <w:lang w:eastAsia="ru-RU"/>
        </w:rPr>
        <w:t xml:space="preserve"> селективный </w:t>
      </w:r>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3. Механизм Противоаритмического действия Верапамила</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блокирует калиевые каналы и частично </w:t>
      </w:r>
      <w:proofErr w:type="gramStart"/>
      <w:r w:rsidRPr="0079251A">
        <w:rPr>
          <w:rFonts w:ascii="Times New Roman" w:eastAsiaTheme="minorEastAsia" w:hAnsi="Times New Roman" w:cs="Times New Roman"/>
          <w:lang w:eastAsia="ru-RU"/>
        </w:rPr>
        <w:t>альфа</w:t>
      </w:r>
      <w:proofErr w:type="gramEnd"/>
      <w:r w:rsidRPr="0079251A">
        <w:rPr>
          <w:rFonts w:ascii="Times New Roman" w:eastAsiaTheme="minorEastAsia" w:hAnsi="Times New Roman" w:cs="Times New Roman"/>
          <w:lang w:eastAsia="ru-RU"/>
        </w:rPr>
        <w:t xml:space="preserve"> и бета </w:t>
      </w:r>
      <w:proofErr w:type="spellStart"/>
      <w:r w:rsidRPr="0079251A">
        <w:rPr>
          <w:rFonts w:ascii="Times New Roman" w:eastAsiaTheme="minorEastAsia" w:hAnsi="Times New Roman" w:cs="Times New Roman"/>
          <w:lang w:eastAsia="ru-RU"/>
        </w:rPr>
        <w:t>адренорецепторы</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ингибирует АПФ, препятствуя образованию </w:t>
      </w:r>
      <w:proofErr w:type="spellStart"/>
      <w:r w:rsidRPr="0079251A">
        <w:rPr>
          <w:rFonts w:ascii="Times New Roman" w:eastAsiaTheme="minorEastAsia" w:hAnsi="Times New Roman" w:cs="Times New Roman"/>
          <w:lang w:eastAsia="ru-RU"/>
        </w:rPr>
        <w:t>Ангиотензина</w:t>
      </w:r>
      <w:proofErr w:type="spellEnd"/>
      <w:r w:rsidRPr="0079251A">
        <w:rPr>
          <w:rFonts w:ascii="Times New Roman" w:eastAsiaTheme="minorEastAsia" w:hAnsi="Times New Roman" w:cs="Times New Roman"/>
          <w:lang w:eastAsia="ru-RU"/>
        </w:rPr>
        <w:t xml:space="preserve"> II</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в организме распадается до оксида азота, который вызывает расширение коронарных сосудов</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блокирует </w:t>
      </w:r>
      <w:proofErr w:type="spellStart"/>
      <w:r w:rsidRPr="0079251A">
        <w:rPr>
          <w:rFonts w:ascii="Times New Roman" w:eastAsiaTheme="minorEastAsia" w:hAnsi="Times New Roman" w:cs="Times New Roman"/>
          <w:lang w:eastAsia="ru-RU"/>
        </w:rPr>
        <w:t>ангиотензиновые</w:t>
      </w:r>
      <w:proofErr w:type="spellEnd"/>
      <w:r w:rsidRPr="0079251A">
        <w:rPr>
          <w:rFonts w:ascii="Times New Roman" w:eastAsiaTheme="minorEastAsia" w:hAnsi="Times New Roman" w:cs="Times New Roman"/>
          <w:lang w:eastAsia="ru-RU"/>
        </w:rPr>
        <w:t xml:space="preserve"> рецепторы в сосудах и коре надпочечников </w:t>
      </w:r>
    </w:p>
    <w:p w:rsidR="00760981" w:rsidRPr="0079251A" w:rsidRDefault="00760981" w:rsidP="00760981">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блокирует медленные кальциевые каналы и тормозит проведение импульсов в проводящей системе сердца</w:t>
      </w:r>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4. </w:t>
      </w:r>
      <w:r w:rsidRPr="0079251A">
        <w:rPr>
          <w:rFonts w:ascii="Times New Roman" w:eastAsia="Times New Roman" w:hAnsi="Times New Roman" w:cs="Times New Roman"/>
          <w:caps/>
          <w:lang w:eastAsia="ru-RU"/>
        </w:rPr>
        <w:t>противоаритмическое средство, влияющее на эфферентную иннервацию сердца</w:t>
      </w:r>
      <w:r w:rsidRPr="0079251A">
        <w:rPr>
          <w:rFonts w:ascii="Times New Roman" w:eastAsiaTheme="minorEastAsia" w:hAnsi="Times New Roman" w:cs="Times New Roman"/>
          <w:caps/>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амиодарон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пропранолол</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лидокаин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фенитоин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дилтиазем</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5. местный анестетик для лечения желудочковой аритмии</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амиодарон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пропранолол</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лидокаин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фенитоин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дилтиазем</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6. </w:t>
      </w:r>
      <w:r w:rsidRPr="0079251A">
        <w:rPr>
          <w:rFonts w:ascii="Times New Roman" w:eastAsia="Times New Roman" w:hAnsi="Times New Roman" w:cs="Times New Roman"/>
          <w:caps/>
          <w:lang w:eastAsia="ru-RU"/>
        </w:rPr>
        <w:t>растение, содержащее сердечные гликозиды</w:t>
      </w:r>
      <w:r w:rsidRPr="0079251A">
        <w:rPr>
          <w:rFonts w:ascii="Times New Roman" w:eastAsiaTheme="minorEastAsia" w:hAnsi="Times New Roman" w:cs="Times New Roman"/>
          <w:caps/>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валериана</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мята перечная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пустырник</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наперстянка шерстистая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элеутерококк</w:t>
      </w:r>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7. </w:t>
      </w:r>
      <w:r w:rsidRPr="0079251A">
        <w:rPr>
          <w:rFonts w:ascii="Times New Roman" w:eastAsia="Times New Roman" w:hAnsi="Times New Roman" w:cs="Times New Roman"/>
          <w:caps/>
          <w:lang w:eastAsia="ru-RU"/>
        </w:rPr>
        <w:t xml:space="preserve">Кардиотоник, </w:t>
      </w:r>
      <w:proofErr w:type="gramStart"/>
      <w:r w:rsidRPr="0079251A">
        <w:rPr>
          <w:rFonts w:ascii="Times New Roman" w:eastAsia="Times New Roman" w:hAnsi="Times New Roman" w:cs="Times New Roman"/>
          <w:caps/>
          <w:lang w:eastAsia="ru-RU"/>
        </w:rPr>
        <w:t>обладающий</w:t>
      </w:r>
      <w:proofErr w:type="gramEnd"/>
      <w:r w:rsidRPr="0079251A">
        <w:rPr>
          <w:rFonts w:ascii="Times New Roman" w:eastAsia="Times New Roman" w:hAnsi="Times New Roman" w:cs="Times New Roman"/>
          <w:caps/>
          <w:lang w:eastAsia="ru-RU"/>
        </w:rPr>
        <w:t xml:space="preserve"> наименьшей способностью к связыванию с белками плазмы крови</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дигоксин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коргликон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ланатозид</w:t>
      </w:r>
      <w:proofErr w:type="spellEnd"/>
      <w:r w:rsidRPr="0079251A">
        <w:rPr>
          <w:rFonts w:ascii="Times New Roman" w:eastAsiaTheme="minorEastAsia" w:hAnsi="Times New Roman" w:cs="Times New Roman"/>
          <w:lang w:eastAsia="ru-RU"/>
        </w:rPr>
        <w:t xml:space="preserve"> </w:t>
      </w:r>
      <w:proofErr w:type="gramStart"/>
      <w:r w:rsidRPr="0079251A">
        <w:rPr>
          <w:rFonts w:ascii="Times New Roman" w:eastAsiaTheme="minorEastAsia" w:hAnsi="Times New Roman" w:cs="Times New Roman"/>
          <w:lang w:eastAsia="ru-RU"/>
        </w:rPr>
        <w:t>Ц</w:t>
      </w:r>
      <w:proofErr w:type="gram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амиодарон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метопролол</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8. </w:t>
      </w:r>
      <w:r w:rsidRPr="0079251A">
        <w:rPr>
          <w:rFonts w:ascii="Times New Roman" w:eastAsia="Times New Roman" w:hAnsi="Times New Roman" w:cs="Times New Roman"/>
          <w:caps/>
          <w:lang w:eastAsia="ru-RU"/>
        </w:rPr>
        <w:t xml:space="preserve">Механизм действия сердечных гликозидов на клеточном уровне </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eastAsia="Times New Roman" w:hAnsi="Times New Roman" w:cs="Times New Roman"/>
          <w:lang w:eastAsia="ru-RU"/>
        </w:rPr>
        <w:t xml:space="preserve">стимулирующее влияние на </w:t>
      </w:r>
      <w:proofErr w:type="gramStart"/>
      <w:r w:rsidRPr="0079251A">
        <w:rPr>
          <w:rFonts w:ascii="Times New Roman" w:eastAsia="Times New Roman" w:hAnsi="Times New Roman" w:cs="Times New Roman"/>
          <w:lang w:eastAsia="ru-RU"/>
        </w:rPr>
        <w:t>натрий-калиевую</w:t>
      </w:r>
      <w:proofErr w:type="gramEnd"/>
      <w:r w:rsidRPr="0079251A">
        <w:rPr>
          <w:rFonts w:ascii="Times New Roman" w:eastAsia="Times New Roman" w:hAnsi="Times New Roman" w:cs="Times New Roman"/>
          <w:lang w:eastAsia="ru-RU"/>
        </w:rPr>
        <w:t xml:space="preserve"> АТФ-азу мембран </w:t>
      </w:r>
      <w:proofErr w:type="spellStart"/>
      <w:r w:rsidRPr="0079251A">
        <w:rPr>
          <w:rFonts w:ascii="Times New Roman" w:eastAsia="Times New Roman" w:hAnsi="Times New Roman" w:cs="Times New Roman"/>
          <w:lang w:eastAsia="ru-RU"/>
        </w:rPr>
        <w:t>кардиомиоцитов</w:t>
      </w:r>
      <w:proofErr w:type="spellEnd"/>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блокада кальциевых каналов</w:t>
      </w:r>
    </w:p>
    <w:p w:rsidR="00760981" w:rsidRPr="0079251A" w:rsidRDefault="00760981" w:rsidP="00760981">
      <w:pPr>
        <w:tabs>
          <w:tab w:val="left" w:pos="1701"/>
        </w:tabs>
        <w:spacing w:after="0" w:line="240" w:lineRule="auto"/>
        <w:ind w:hanging="285"/>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     3) </w:t>
      </w:r>
      <w:r w:rsidRPr="0079251A">
        <w:rPr>
          <w:rFonts w:ascii="Times New Roman" w:eastAsia="Times New Roman" w:hAnsi="Times New Roman" w:cs="Times New Roman"/>
          <w:lang w:eastAsia="ru-RU"/>
        </w:rPr>
        <w:t xml:space="preserve">ингибирующее влияние на </w:t>
      </w:r>
      <w:proofErr w:type="gramStart"/>
      <w:r w:rsidRPr="0079251A">
        <w:rPr>
          <w:rFonts w:ascii="Times New Roman" w:eastAsia="Times New Roman" w:hAnsi="Times New Roman" w:cs="Times New Roman"/>
          <w:lang w:eastAsia="ru-RU"/>
        </w:rPr>
        <w:t>натрий-калиевую</w:t>
      </w:r>
      <w:proofErr w:type="gramEnd"/>
      <w:r w:rsidRPr="0079251A">
        <w:rPr>
          <w:rFonts w:ascii="Times New Roman" w:eastAsia="Times New Roman" w:hAnsi="Times New Roman" w:cs="Times New Roman"/>
          <w:lang w:eastAsia="ru-RU"/>
        </w:rPr>
        <w:t xml:space="preserve"> АТФ-азу мембран </w:t>
      </w:r>
      <w:proofErr w:type="spellStart"/>
      <w:r w:rsidRPr="0079251A">
        <w:rPr>
          <w:rFonts w:ascii="Times New Roman" w:eastAsia="Times New Roman" w:hAnsi="Times New Roman" w:cs="Times New Roman"/>
          <w:lang w:eastAsia="ru-RU"/>
        </w:rPr>
        <w:t>кардиомиоцитов</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imes New Roman" w:hAnsi="Times New Roman" w:cs="Times New Roman"/>
          <w:lang w:eastAsia="ru-RU"/>
        </w:rPr>
        <w:t xml:space="preserve">    </w:t>
      </w:r>
      <w:r w:rsidRPr="0079251A">
        <w:rPr>
          <w:rFonts w:ascii="Times New Roman" w:eastAsiaTheme="minorEastAsia" w:hAnsi="Times New Roman" w:cs="Times New Roman"/>
          <w:lang w:eastAsia="ru-RU"/>
        </w:rPr>
        <w:t xml:space="preserve"> 4)</w:t>
      </w:r>
      <w:r w:rsidRPr="0079251A">
        <w:rPr>
          <w:rFonts w:ascii="Times New Roman" w:eastAsia="Times New Roman" w:hAnsi="Times New Roman" w:cs="Times New Roman"/>
          <w:lang w:eastAsia="ru-RU"/>
        </w:rPr>
        <w:t xml:space="preserve"> блокада бета</w:t>
      </w:r>
      <w:proofErr w:type="gramStart"/>
      <w:r w:rsidRPr="0079251A">
        <w:rPr>
          <w:rFonts w:ascii="Times New Roman" w:eastAsia="Times New Roman" w:hAnsi="Times New Roman" w:cs="Times New Roman"/>
          <w:lang w:eastAsia="ru-RU"/>
        </w:rPr>
        <w:t>2</w:t>
      </w:r>
      <w:proofErr w:type="gramEnd"/>
      <w:r w:rsidRPr="0079251A">
        <w:rPr>
          <w:rFonts w:ascii="Times New Roman" w:eastAsia="Times New Roman" w:hAnsi="Times New Roman" w:cs="Times New Roman"/>
          <w:lang w:eastAsia="ru-RU"/>
        </w:rPr>
        <w:t xml:space="preserve"> </w:t>
      </w:r>
      <w:proofErr w:type="spellStart"/>
      <w:r w:rsidRPr="0079251A">
        <w:rPr>
          <w:rFonts w:ascii="Times New Roman" w:eastAsia="Times New Roman" w:hAnsi="Times New Roman" w:cs="Times New Roman"/>
          <w:lang w:eastAsia="ru-RU"/>
        </w:rPr>
        <w:t>адренорецепторов</w:t>
      </w:r>
      <w:proofErr w:type="spellEnd"/>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5) </w:t>
      </w:r>
      <w:r w:rsidRPr="0079251A">
        <w:rPr>
          <w:rFonts w:ascii="Times New Roman" w:eastAsia="Times New Roman" w:hAnsi="Times New Roman" w:cs="Times New Roman"/>
          <w:lang w:eastAsia="ru-RU"/>
        </w:rPr>
        <w:t>блокада бета-</w:t>
      </w:r>
      <w:proofErr w:type="spellStart"/>
      <w:r w:rsidRPr="0079251A">
        <w:rPr>
          <w:rFonts w:ascii="Times New Roman" w:eastAsia="Times New Roman" w:hAnsi="Times New Roman" w:cs="Times New Roman"/>
          <w:lang w:eastAsia="ru-RU"/>
        </w:rPr>
        <w:t>адренорецепторов</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9. кардиотоник, применяемый только для внутривенных инфузий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дигоксин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коргликон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lastRenderedPageBreak/>
        <w:t xml:space="preserve">    3) </w:t>
      </w:r>
      <w:proofErr w:type="spellStart"/>
      <w:r w:rsidRPr="0079251A">
        <w:rPr>
          <w:rFonts w:ascii="Times New Roman" w:eastAsiaTheme="minorEastAsia" w:hAnsi="Times New Roman" w:cs="Times New Roman"/>
          <w:lang w:eastAsia="ru-RU"/>
        </w:rPr>
        <w:t>добутамин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амиодарон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метопроол</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10. ПРизнак Гликозидной интоксикации вследствие кумуляции </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hAnsi="Times New Roman" w:cs="Times New Roman"/>
        </w:rPr>
        <w:t>нарушение сердечного ритма</w:t>
      </w:r>
      <w:r w:rsidRPr="0079251A">
        <w:rPr>
          <w:rFonts w:ascii="Times New Roman" w:eastAsia="Times New Roman" w:hAnsi="Times New Roman" w:cs="Times New Roman"/>
          <w:lang w:eastAsia="ru-RU"/>
        </w:rPr>
        <w:t xml:space="preserve"> </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тахикардия</w:t>
      </w:r>
    </w:p>
    <w:p w:rsidR="00760981" w:rsidRPr="0079251A" w:rsidRDefault="00760981" w:rsidP="00760981">
      <w:pPr>
        <w:tabs>
          <w:tab w:val="left" w:pos="1701"/>
        </w:tabs>
        <w:spacing w:after="0" w:line="240" w:lineRule="auto"/>
        <w:ind w:hanging="285"/>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     3) гипотензия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imes New Roman" w:hAnsi="Times New Roman" w:cs="Times New Roman"/>
          <w:lang w:eastAsia="ru-RU"/>
        </w:rPr>
        <w:t xml:space="preserve">    </w:t>
      </w:r>
      <w:r w:rsidRPr="0079251A">
        <w:rPr>
          <w:rFonts w:ascii="Times New Roman" w:eastAsiaTheme="minorEastAsia" w:hAnsi="Times New Roman" w:cs="Times New Roman"/>
          <w:lang w:eastAsia="ru-RU"/>
        </w:rPr>
        <w:t xml:space="preserve"> 4)</w:t>
      </w:r>
      <w:r w:rsidRPr="0079251A">
        <w:rPr>
          <w:rFonts w:ascii="Times New Roman" w:eastAsia="Times New Roman" w:hAnsi="Times New Roman" w:cs="Times New Roman"/>
          <w:lang w:eastAsia="ru-RU"/>
        </w:rPr>
        <w:t xml:space="preserve"> гипертензия</w:t>
      </w:r>
    </w:p>
    <w:p w:rsidR="00760981" w:rsidRPr="003B67B1"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5) </w:t>
      </w:r>
      <w:r>
        <w:rPr>
          <w:rFonts w:ascii="Times New Roman" w:eastAsia="Times New Roman" w:hAnsi="Times New Roman" w:cs="Times New Roman"/>
          <w:lang w:eastAsia="ru-RU"/>
        </w:rPr>
        <w:t>запор</w:t>
      </w:r>
    </w:p>
    <w:p w:rsidR="00760981" w:rsidRPr="003B67B1" w:rsidRDefault="00760981" w:rsidP="00760981">
      <w:pPr>
        <w:tabs>
          <w:tab w:val="left" w:pos="360"/>
        </w:tabs>
        <w:spacing w:after="0" w:line="240" w:lineRule="auto"/>
        <w:rPr>
          <w:rFonts w:ascii="Times New Roman" w:eastAsia="Times New Roman" w:hAnsi="Times New Roman" w:cs="Times New Roman"/>
          <w:b/>
          <w:color w:val="FF0000"/>
          <w:u w:val="single"/>
          <w:lang w:eastAsia="ru-RU"/>
        </w:rPr>
      </w:pPr>
      <w:r w:rsidRPr="003B67B1">
        <w:rPr>
          <w:rFonts w:ascii="Times New Roman" w:eastAsia="Times New Roman" w:hAnsi="Times New Roman" w:cs="Times New Roman"/>
          <w:b/>
          <w:u w:val="single"/>
          <w:lang w:eastAsia="ru-RU"/>
        </w:rPr>
        <w:t>2 вариант</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1. Характерный побочный эффект препарата метопролол</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повышение АД</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бронхоспазм</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брадикардия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тахикардия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периферические отеки</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2. препарат для лечения аритмии при тиреотоксикозе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соталол</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лидокаин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прокаинамид</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пропранолол</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метопролол</w:t>
      </w:r>
      <w:proofErr w:type="spellEnd"/>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3. Характерный побочный эффект блокаторов кальциевых каналов</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бронхоспазм</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появление симптомов сердечной недостаточности</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3)артериальная гипертензия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кумуляция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гипогликемия</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4. Антиаритмическое </w:t>
      </w:r>
      <w:r w:rsidRPr="0079251A">
        <w:rPr>
          <w:rFonts w:ascii="Times New Roman" w:eastAsia="Times New Roman" w:hAnsi="Times New Roman" w:cs="Times New Roman"/>
          <w:caps/>
          <w:lang w:eastAsia="ru-RU"/>
        </w:rPr>
        <w:t>средство, блокирующее натриевые каналы</w:t>
      </w:r>
      <w:r w:rsidRPr="0079251A">
        <w:rPr>
          <w:rFonts w:ascii="Times New Roman" w:eastAsiaTheme="minorEastAsia" w:hAnsi="Times New Roman" w:cs="Times New Roman"/>
          <w:caps/>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дигоксин</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пропафенон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верапамил</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соталол</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метопролол</w:t>
      </w:r>
      <w:proofErr w:type="spellEnd"/>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5. </w:t>
      </w:r>
      <w:r w:rsidRPr="0079251A">
        <w:rPr>
          <w:rFonts w:ascii="Times New Roman" w:eastAsia="Times New Roman" w:hAnsi="Times New Roman" w:cs="Times New Roman"/>
          <w:caps/>
          <w:lang w:eastAsia="ru-RU"/>
        </w:rPr>
        <w:t>Показание для назначения верапамила</w:t>
      </w:r>
      <w:r w:rsidRPr="0079251A">
        <w:rPr>
          <w:rFonts w:ascii="Times New Roman" w:eastAsiaTheme="minorEastAsia" w:hAnsi="Times New Roman" w:cs="Times New Roman"/>
          <w:caps/>
          <w:lang w:eastAsia="ru-RU"/>
        </w:rPr>
        <w:t xml:space="preserve"> </w:t>
      </w:r>
    </w:p>
    <w:p w:rsidR="00760981" w:rsidRPr="0079251A" w:rsidRDefault="00760981" w:rsidP="00760981">
      <w:pPr>
        <w:tabs>
          <w:tab w:val="left" w:pos="426"/>
          <w:tab w:val="left" w:pos="1276"/>
        </w:tabs>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eastAsia="Times New Roman" w:hAnsi="Times New Roman" w:cs="Times New Roman"/>
          <w:lang w:val="en-US" w:eastAsia="ru-RU"/>
        </w:rPr>
        <w:t>A</w:t>
      </w:r>
      <w:r w:rsidRPr="0079251A">
        <w:rPr>
          <w:rFonts w:ascii="Times New Roman" w:eastAsia="Times New Roman" w:hAnsi="Times New Roman" w:cs="Times New Roman"/>
          <w:lang w:eastAsia="ru-RU"/>
        </w:rPr>
        <w:t>-</w:t>
      </w:r>
      <w:r w:rsidRPr="0079251A">
        <w:rPr>
          <w:rFonts w:ascii="Times New Roman" w:eastAsia="Times New Roman" w:hAnsi="Times New Roman" w:cs="Times New Roman"/>
          <w:lang w:val="en-US" w:eastAsia="ru-RU"/>
        </w:rPr>
        <w:t>V</w:t>
      </w:r>
      <w:r w:rsidRPr="0079251A">
        <w:rPr>
          <w:rFonts w:ascii="Times New Roman" w:eastAsia="Times New Roman" w:hAnsi="Times New Roman" w:cs="Times New Roman"/>
          <w:lang w:eastAsia="ru-RU"/>
        </w:rPr>
        <w:t xml:space="preserve"> блокады</w:t>
      </w:r>
    </w:p>
    <w:p w:rsidR="00760981" w:rsidRPr="0079251A" w:rsidRDefault="00760981" w:rsidP="00760981">
      <w:pPr>
        <w:tabs>
          <w:tab w:val="left" w:pos="426"/>
          <w:tab w:val="left" w:pos="1276"/>
        </w:tabs>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proofErr w:type="spellStart"/>
      <w:r w:rsidRPr="0079251A">
        <w:rPr>
          <w:rFonts w:ascii="Times New Roman" w:eastAsiaTheme="minorEastAsia" w:hAnsi="Times New Roman" w:cs="Times New Roman"/>
          <w:lang w:eastAsia="ru-RU"/>
        </w:rPr>
        <w:t>над</w:t>
      </w:r>
      <w:r w:rsidRPr="0079251A">
        <w:rPr>
          <w:rFonts w:ascii="Times New Roman" w:eastAsia="Times New Roman" w:hAnsi="Times New Roman" w:cs="Times New Roman"/>
          <w:lang w:eastAsia="ru-RU"/>
        </w:rPr>
        <w:t>желудочковые</w:t>
      </w:r>
      <w:proofErr w:type="spellEnd"/>
      <w:r w:rsidRPr="0079251A">
        <w:rPr>
          <w:rFonts w:ascii="Times New Roman" w:eastAsia="Times New Roman" w:hAnsi="Times New Roman" w:cs="Times New Roman"/>
          <w:lang w:eastAsia="ru-RU"/>
        </w:rPr>
        <w:t xml:space="preserve"> аритмии </w:t>
      </w:r>
    </w:p>
    <w:p w:rsidR="00760981" w:rsidRPr="0079251A" w:rsidRDefault="00760981" w:rsidP="00760981">
      <w:pPr>
        <w:tabs>
          <w:tab w:val="left" w:pos="426"/>
          <w:tab w:val="left" w:pos="1276"/>
        </w:tabs>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3) </w:t>
      </w:r>
      <w:r w:rsidRPr="0079251A">
        <w:rPr>
          <w:rFonts w:ascii="Times New Roman" w:eastAsia="Times New Roman" w:hAnsi="Times New Roman" w:cs="Times New Roman"/>
          <w:lang w:eastAsia="ru-RU"/>
        </w:rPr>
        <w:t xml:space="preserve">желудочковые аритмии </w:t>
      </w:r>
    </w:p>
    <w:p w:rsidR="00760981" w:rsidRPr="0079251A" w:rsidRDefault="00760981" w:rsidP="00760981">
      <w:pPr>
        <w:tabs>
          <w:tab w:val="left" w:pos="426"/>
          <w:tab w:val="left" w:pos="1276"/>
        </w:tabs>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4) </w:t>
      </w:r>
      <w:proofErr w:type="spellStart"/>
      <w:r w:rsidRPr="0079251A">
        <w:rPr>
          <w:rFonts w:ascii="Times New Roman" w:eastAsia="Times New Roman" w:hAnsi="Times New Roman" w:cs="Times New Roman"/>
          <w:lang w:eastAsia="ru-RU"/>
        </w:rPr>
        <w:t>брадиаритмии</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хроническая сердечная недостаточность</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6. </w:t>
      </w:r>
      <w:r w:rsidRPr="0079251A">
        <w:rPr>
          <w:rFonts w:ascii="Times New Roman" w:eastAsia="Times New Roman" w:hAnsi="Times New Roman" w:cs="Times New Roman"/>
          <w:caps/>
          <w:lang w:eastAsia="ru-RU"/>
        </w:rPr>
        <w:t>положительный инотропный эффект проявляется</w:t>
      </w:r>
      <w:r w:rsidRPr="0079251A">
        <w:rPr>
          <w:rFonts w:ascii="Times New Roman" w:eastAsiaTheme="minorEastAsia" w:hAnsi="Times New Roman" w:cs="Times New Roman"/>
          <w:caps/>
          <w:lang w:eastAsia="ru-RU"/>
        </w:rPr>
        <w:t xml:space="preserve"> </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eastAsia="Times New Roman" w:hAnsi="Times New Roman" w:cs="Times New Roman"/>
          <w:lang w:eastAsia="ru-RU"/>
        </w:rPr>
        <w:t xml:space="preserve">повышением </w:t>
      </w:r>
      <w:proofErr w:type="spellStart"/>
      <w:r w:rsidRPr="0079251A">
        <w:rPr>
          <w:rFonts w:ascii="Times New Roman" w:eastAsia="Times New Roman" w:hAnsi="Times New Roman" w:cs="Times New Roman"/>
          <w:lang w:eastAsia="ru-RU"/>
        </w:rPr>
        <w:t>рефрактерности</w:t>
      </w:r>
      <w:proofErr w:type="spellEnd"/>
      <w:r w:rsidRPr="0079251A">
        <w:rPr>
          <w:rFonts w:ascii="Times New Roman" w:eastAsia="Times New Roman" w:hAnsi="Times New Roman" w:cs="Times New Roman"/>
          <w:lang w:eastAsia="ru-RU"/>
        </w:rPr>
        <w:t xml:space="preserve"> </w:t>
      </w:r>
      <w:proofErr w:type="spellStart"/>
      <w:proofErr w:type="gramStart"/>
      <w:r w:rsidRPr="0079251A">
        <w:rPr>
          <w:rFonts w:ascii="Times New Roman" w:eastAsia="Times New Roman" w:hAnsi="Times New Roman" w:cs="Times New Roman"/>
          <w:lang w:eastAsia="ru-RU"/>
        </w:rPr>
        <w:t>атрио-вентрикулярного</w:t>
      </w:r>
      <w:proofErr w:type="spellEnd"/>
      <w:proofErr w:type="gramEnd"/>
      <w:r w:rsidRPr="0079251A">
        <w:rPr>
          <w:rFonts w:ascii="Times New Roman" w:eastAsia="Times New Roman" w:hAnsi="Times New Roman" w:cs="Times New Roman"/>
          <w:lang w:eastAsia="ru-RU"/>
        </w:rPr>
        <w:t xml:space="preserve"> узла</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увеличением силы и скорости сокращения миокарда</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3) </w:t>
      </w:r>
      <w:r w:rsidRPr="0079251A">
        <w:rPr>
          <w:rFonts w:ascii="Times New Roman" w:eastAsia="Times New Roman" w:hAnsi="Times New Roman" w:cs="Times New Roman"/>
          <w:lang w:eastAsia="ru-RU"/>
        </w:rPr>
        <w:t>замедлением частоты сердечных сокращений</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4) </w:t>
      </w:r>
      <w:r w:rsidRPr="0079251A">
        <w:rPr>
          <w:rFonts w:ascii="Times New Roman" w:eastAsia="Times New Roman" w:hAnsi="Times New Roman" w:cs="Times New Roman"/>
          <w:lang w:eastAsia="ru-RU"/>
        </w:rPr>
        <w:t>повышением возбудимости миокарда</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5) </w:t>
      </w:r>
      <w:r w:rsidRPr="0079251A">
        <w:rPr>
          <w:rFonts w:ascii="Times New Roman" w:eastAsia="Times New Roman" w:hAnsi="Times New Roman" w:cs="Times New Roman"/>
          <w:lang w:eastAsia="ru-RU"/>
        </w:rPr>
        <w:t>повышением автоматизма миокарда</w:t>
      </w:r>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7. ПРотивопоказание к применению препарата коргликон</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hAnsi="Times New Roman" w:cs="Times New Roman"/>
        </w:rPr>
        <w:t>ХСН II-IV</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hAnsi="Times New Roman" w:cs="Times New Roman"/>
        </w:rPr>
        <w:t>AV блокада II степени</w:t>
      </w:r>
      <w:r w:rsidRPr="0079251A">
        <w:rPr>
          <w:rFonts w:ascii="Times New Roman" w:eastAsia="Times New Roman"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hAnsi="Times New Roman" w:cs="Times New Roman"/>
        </w:rPr>
        <w:t>тахисистолическая</w:t>
      </w:r>
      <w:proofErr w:type="spellEnd"/>
      <w:r w:rsidRPr="0079251A">
        <w:rPr>
          <w:rFonts w:ascii="Times New Roman" w:hAnsi="Times New Roman" w:cs="Times New Roman"/>
        </w:rPr>
        <w:t xml:space="preserve"> форма мерцания и трепетания предсердий</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imes New Roman" w:hAnsi="Times New Roman" w:cs="Times New Roman"/>
          <w:lang w:eastAsia="ru-RU"/>
        </w:rPr>
        <w:t xml:space="preserve">    </w:t>
      </w:r>
      <w:r w:rsidRPr="0079251A">
        <w:rPr>
          <w:rFonts w:ascii="Times New Roman" w:eastAsiaTheme="minorEastAsia" w:hAnsi="Times New Roman" w:cs="Times New Roman"/>
          <w:lang w:eastAsia="ru-RU"/>
        </w:rPr>
        <w:t xml:space="preserve"> 4)</w:t>
      </w:r>
      <w:r w:rsidRPr="0079251A">
        <w:rPr>
          <w:rFonts w:ascii="Times New Roman" w:eastAsia="Times New Roman" w:hAnsi="Times New Roman" w:cs="Times New Roman"/>
          <w:lang w:eastAsia="ru-RU"/>
        </w:rPr>
        <w:t xml:space="preserve"> артериальная гипертензия</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5) </w:t>
      </w:r>
      <w:r w:rsidRPr="0079251A">
        <w:rPr>
          <w:rFonts w:ascii="Times New Roman" w:eastAsia="Times New Roman" w:hAnsi="Times New Roman" w:cs="Times New Roman"/>
          <w:lang w:eastAsia="ru-RU"/>
        </w:rPr>
        <w:t>артериальная гипотензия</w:t>
      </w:r>
    </w:p>
    <w:p w:rsidR="00760981" w:rsidRPr="0079251A" w:rsidRDefault="00760981" w:rsidP="00760981">
      <w:pPr>
        <w:keepNext/>
        <w:keepLines/>
        <w:tabs>
          <w:tab w:val="left" w:pos="426"/>
        </w:tabs>
        <w:spacing w:after="0" w:line="240" w:lineRule="auto"/>
        <w:ind w:hanging="425"/>
        <w:contextualSpacing/>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8. </w:t>
      </w:r>
      <w:r w:rsidRPr="0079251A">
        <w:rPr>
          <w:rFonts w:ascii="Times New Roman" w:eastAsia="Times New Roman" w:hAnsi="Times New Roman" w:cs="Times New Roman"/>
          <w:caps/>
          <w:lang w:eastAsia="ru-RU"/>
        </w:rPr>
        <w:t>При интоксикации сердечными гликозидами используют</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кортикостероиды   </w:t>
      </w:r>
    </w:p>
    <w:p w:rsidR="00760981" w:rsidRPr="0079251A" w:rsidRDefault="00760981" w:rsidP="00760981">
      <w:pPr>
        <w:spacing w:after="0" w:line="240" w:lineRule="auto"/>
        <w:contextualSpacing/>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 xml:space="preserve">препараты кальция </w:t>
      </w:r>
    </w:p>
    <w:p w:rsidR="00760981" w:rsidRPr="0079251A" w:rsidRDefault="00760981" w:rsidP="00760981">
      <w:pPr>
        <w:spacing w:after="0" w:line="240" w:lineRule="auto"/>
        <w:contextualSpacing/>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3) </w:t>
      </w:r>
      <w:r w:rsidRPr="0079251A">
        <w:rPr>
          <w:rFonts w:ascii="Times New Roman" w:eastAsia="Times New Roman" w:hAnsi="Times New Roman" w:cs="Times New Roman"/>
          <w:lang w:eastAsia="ru-RU"/>
        </w:rPr>
        <w:t>препараты калия и магния</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w:t>
      </w:r>
      <w:r w:rsidRPr="0079251A">
        <w:rPr>
          <w:rFonts w:ascii="Times New Roman" w:eastAsia="Times New Roman" w:hAnsi="Times New Roman" w:cs="Times New Roman"/>
          <w:lang w:eastAsia="ru-RU"/>
        </w:rPr>
        <w:t xml:space="preserve"> препараты кальция и магния</w:t>
      </w:r>
    </w:p>
    <w:p w:rsidR="00760981" w:rsidRPr="0079251A" w:rsidRDefault="00760981" w:rsidP="00760981">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lastRenderedPageBreak/>
        <w:t xml:space="preserve">     5) витамины</w:t>
      </w:r>
    </w:p>
    <w:p w:rsidR="00760981" w:rsidRPr="0079251A" w:rsidRDefault="00760981" w:rsidP="00760981">
      <w:pPr>
        <w:tabs>
          <w:tab w:val="left" w:pos="1701"/>
        </w:tabs>
        <w:spacing w:after="0" w:line="240" w:lineRule="auto"/>
        <w:ind w:hanging="285"/>
        <w:jc w:val="both"/>
        <w:rPr>
          <w:rFonts w:ascii="Times New Roman" w:eastAsiaTheme="minorEastAsia" w:hAnsi="Times New Roman" w:cs="Times New Roman"/>
          <w:lang w:eastAsia="ru-RU"/>
        </w:rPr>
      </w:pPr>
      <w:r w:rsidRPr="0079251A">
        <w:rPr>
          <w:rFonts w:ascii="Times New Roman" w:eastAsiaTheme="minorEastAsia" w:hAnsi="Times New Roman" w:cs="Times New Roman"/>
          <w:caps/>
          <w:lang w:eastAsia="ru-RU"/>
        </w:rPr>
        <w:t xml:space="preserve">9. Кардиотоник, </w:t>
      </w:r>
      <w:proofErr w:type="gramStart"/>
      <w:r w:rsidRPr="0079251A">
        <w:rPr>
          <w:rFonts w:ascii="Times New Roman" w:eastAsiaTheme="minorEastAsia" w:hAnsi="Times New Roman" w:cs="Times New Roman"/>
          <w:caps/>
          <w:lang w:eastAsia="ru-RU"/>
        </w:rPr>
        <w:t>применяемый</w:t>
      </w:r>
      <w:proofErr w:type="gramEnd"/>
      <w:r w:rsidRPr="0079251A">
        <w:rPr>
          <w:rFonts w:ascii="Times New Roman" w:eastAsiaTheme="minorEastAsia" w:hAnsi="Times New Roman" w:cs="Times New Roman"/>
          <w:caps/>
          <w:lang w:eastAsia="ru-RU"/>
        </w:rPr>
        <w:t xml:space="preserve"> при </w:t>
      </w:r>
      <w:r w:rsidRPr="0079251A">
        <w:rPr>
          <w:rFonts w:ascii="Times New Roman" w:hAnsi="Times New Roman" w:cs="Times New Roman"/>
        </w:rPr>
        <w:t>ОСТРОЙ СЕРДЕЧНОЙ НЕДОСТАТОЧНОСТИ (В Т.Ч. ИНФАРКТЕ МИОКАРДА)</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1) </w:t>
      </w:r>
      <w:proofErr w:type="spellStart"/>
      <w:r w:rsidRPr="0079251A">
        <w:rPr>
          <w:rFonts w:ascii="Times New Roman" w:eastAsiaTheme="minorEastAsia" w:hAnsi="Times New Roman" w:cs="Times New Roman"/>
          <w:lang w:eastAsia="ru-RU"/>
        </w:rPr>
        <w:t>дигоксин</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2) </w:t>
      </w:r>
      <w:proofErr w:type="spellStart"/>
      <w:r w:rsidRPr="0079251A">
        <w:rPr>
          <w:rFonts w:ascii="Times New Roman" w:eastAsiaTheme="minorEastAsia" w:hAnsi="Times New Roman" w:cs="Times New Roman"/>
          <w:lang w:eastAsia="ru-RU"/>
        </w:rPr>
        <w:t>добутамин</w:t>
      </w:r>
      <w:proofErr w:type="spellEnd"/>
      <w:r w:rsidRPr="0079251A">
        <w:rPr>
          <w:rFonts w:ascii="Times New Roman" w:eastAsiaTheme="minorEastAsia" w:hAnsi="Times New Roman" w:cs="Times New Roman"/>
          <w:lang w:eastAsia="ru-RU"/>
        </w:rPr>
        <w:t xml:space="preserve"> </w:t>
      </w:r>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3) </w:t>
      </w:r>
      <w:proofErr w:type="spellStart"/>
      <w:r w:rsidRPr="0079251A">
        <w:rPr>
          <w:rFonts w:ascii="Times New Roman" w:eastAsiaTheme="minorEastAsia" w:hAnsi="Times New Roman" w:cs="Times New Roman"/>
          <w:lang w:eastAsia="ru-RU"/>
        </w:rPr>
        <w:t>прокаинамид</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4) </w:t>
      </w:r>
      <w:proofErr w:type="spellStart"/>
      <w:r w:rsidRPr="0079251A">
        <w:rPr>
          <w:rFonts w:ascii="Times New Roman" w:eastAsiaTheme="minorEastAsia" w:hAnsi="Times New Roman" w:cs="Times New Roman"/>
          <w:lang w:eastAsia="ru-RU"/>
        </w:rPr>
        <w:t>коргликон</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    5) </w:t>
      </w:r>
      <w:proofErr w:type="spellStart"/>
      <w:r w:rsidRPr="0079251A">
        <w:rPr>
          <w:rFonts w:ascii="Times New Roman" w:eastAsiaTheme="minorEastAsia" w:hAnsi="Times New Roman" w:cs="Times New Roman"/>
          <w:lang w:eastAsia="ru-RU"/>
        </w:rPr>
        <w:t>лидокаин</w:t>
      </w:r>
      <w:proofErr w:type="spellEnd"/>
    </w:p>
    <w:p w:rsidR="00760981" w:rsidRPr="0079251A" w:rsidRDefault="00760981" w:rsidP="00760981">
      <w:pPr>
        <w:keepNext/>
        <w:keepLines/>
        <w:tabs>
          <w:tab w:val="left" w:pos="426"/>
        </w:tabs>
        <w:spacing w:after="0" w:line="240" w:lineRule="auto"/>
        <w:ind w:hanging="425"/>
        <w:contextualSpacing/>
        <w:jc w:val="both"/>
        <w:rPr>
          <w:rFonts w:ascii="Times New Roman" w:eastAsiaTheme="minorEastAsia" w:hAnsi="Times New Roman" w:cs="Times New Roman"/>
          <w:caps/>
          <w:lang w:eastAsia="ru-RU"/>
        </w:rPr>
      </w:pPr>
      <w:r w:rsidRPr="0079251A">
        <w:rPr>
          <w:rFonts w:ascii="Times New Roman" w:eastAsiaTheme="minorEastAsia" w:hAnsi="Times New Roman" w:cs="Times New Roman"/>
          <w:caps/>
          <w:lang w:eastAsia="ru-RU"/>
        </w:rPr>
        <w:t xml:space="preserve">10. </w:t>
      </w:r>
      <w:r w:rsidRPr="0079251A">
        <w:rPr>
          <w:rFonts w:ascii="Times New Roman" w:eastAsia="Times New Roman" w:hAnsi="Times New Roman" w:cs="Times New Roman"/>
          <w:caps/>
          <w:lang w:eastAsia="ru-RU"/>
        </w:rPr>
        <w:t>Механизм действия добутамина</w:t>
      </w:r>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1) </w:t>
      </w:r>
      <w:r w:rsidRPr="0079251A">
        <w:rPr>
          <w:rFonts w:ascii="Times New Roman" w:eastAsia="Times New Roman" w:hAnsi="Times New Roman" w:cs="Times New Roman"/>
          <w:lang w:eastAsia="ru-RU"/>
        </w:rPr>
        <w:t xml:space="preserve">стимулирующее влияние на </w:t>
      </w:r>
      <w:proofErr w:type="gramStart"/>
      <w:r w:rsidRPr="0079251A">
        <w:rPr>
          <w:rFonts w:ascii="Times New Roman" w:eastAsia="Times New Roman" w:hAnsi="Times New Roman" w:cs="Times New Roman"/>
          <w:lang w:eastAsia="ru-RU"/>
        </w:rPr>
        <w:t>натрий-калиевую</w:t>
      </w:r>
      <w:proofErr w:type="gramEnd"/>
      <w:r w:rsidRPr="0079251A">
        <w:rPr>
          <w:rFonts w:ascii="Times New Roman" w:eastAsia="Times New Roman" w:hAnsi="Times New Roman" w:cs="Times New Roman"/>
          <w:lang w:eastAsia="ru-RU"/>
        </w:rPr>
        <w:t xml:space="preserve"> АТФ-азу мембран </w:t>
      </w:r>
      <w:proofErr w:type="spellStart"/>
      <w:r w:rsidRPr="0079251A">
        <w:rPr>
          <w:rFonts w:ascii="Times New Roman" w:eastAsia="Times New Roman" w:hAnsi="Times New Roman" w:cs="Times New Roman"/>
          <w:lang w:eastAsia="ru-RU"/>
        </w:rPr>
        <w:t>кардиомиоцитов</w:t>
      </w:r>
      <w:proofErr w:type="spellEnd"/>
    </w:p>
    <w:p w:rsidR="00760981" w:rsidRPr="0079251A"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блокада кальциевых каналов</w:t>
      </w:r>
    </w:p>
    <w:p w:rsidR="00760981" w:rsidRPr="0079251A" w:rsidRDefault="00760981" w:rsidP="00760981">
      <w:pPr>
        <w:tabs>
          <w:tab w:val="left" w:pos="1701"/>
        </w:tabs>
        <w:spacing w:after="0" w:line="240" w:lineRule="auto"/>
        <w:ind w:hanging="285"/>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     3) </w:t>
      </w:r>
      <w:r w:rsidRPr="0079251A">
        <w:rPr>
          <w:rFonts w:ascii="Times New Roman" w:eastAsia="Times New Roman" w:hAnsi="Times New Roman" w:cs="Times New Roman"/>
          <w:lang w:eastAsia="ru-RU"/>
        </w:rPr>
        <w:t xml:space="preserve">ингибирующее влияние на </w:t>
      </w:r>
      <w:proofErr w:type="gramStart"/>
      <w:r w:rsidRPr="0079251A">
        <w:rPr>
          <w:rFonts w:ascii="Times New Roman" w:eastAsia="Times New Roman" w:hAnsi="Times New Roman" w:cs="Times New Roman"/>
          <w:lang w:eastAsia="ru-RU"/>
        </w:rPr>
        <w:t>натрий-калиевую</w:t>
      </w:r>
      <w:proofErr w:type="gramEnd"/>
      <w:r w:rsidRPr="0079251A">
        <w:rPr>
          <w:rFonts w:ascii="Times New Roman" w:eastAsia="Times New Roman" w:hAnsi="Times New Roman" w:cs="Times New Roman"/>
          <w:lang w:eastAsia="ru-RU"/>
        </w:rPr>
        <w:t xml:space="preserve"> АТФ-азу мембран </w:t>
      </w:r>
      <w:proofErr w:type="spellStart"/>
      <w:r w:rsidRPr="0079251A">
        <w:rPr>
          <w:rFonts w:ascii="Times New Roman" w:eastAsia="Times New Roman" w:hAnsi="Times New Roman" w:cs="Times New Roman"/>
          <w:lang w:eastAsia="ru-RU"/>
        </w:rPr>
        <w:t>кардиомиоцитов</w:t>
      </w:r>
      <w:proofErr w:type="spellEnd"/>
    </w:p>
    <w:p w:rsidR="00760981" w:rsidRPr="0079251A" w:rsidRDefault="00760981" w:rsidP="00760981">
      <w:pPr>
        <w:tabs>
          <w:tab w:val="left" w:pos="1701"/>
        </w:tabs>
        <w:spacing w:after="0" w:line="240" w:lineRule="auto"/>
        <w:ind w:hanging="285"/>
        <w:rPr>
          <w:rFonts w:ascii="Times New Roman" w:eastAsiaTheme="minorEastAsia" w:hAnsi="Times New Roman" w:cs="Times New Roman"/>
          <w:lang w:eastAsia="ru-RU"/>
        </w:rPr>
      </w:pPr>
      <w:r w:rsidRPr="0079251A">
        <w:rPr>
          <w:rFonts w:ascii="Times New Roman" w:eastAsia="Times New Roman" w:hAnsi="Times New Roman" w:cs="Times New Roman"/>
          <w:lang w:eastAsia="ru-RU"/>
        </w:rPr>
        <w:t xml:space="preserve">    </w:t>
      </w:r>
      <w:r w:rsidRPr="0079251A">
        <w:rPr>
          <w:rFonts w:ascii="Times New Roman" w:eastAsiaTheme="minorEastAsia" w:hAnsi="Times New Roman" w:cs="Times New Roman"/>
          <w:lang w:eastAsia="ru-RU"/>
        </w:rPr>
        <w:t xml:space="preserve"> 4)</w:t>
      </w:r>
      <w:r w:rsidRPr="0079251A">
        <w:rPr>
          <w:rFonts w:ascii="Times New Roman" w:eastAsia="Times New Roman" w:hAnsi="Times New Roman" w:cs="Times New Roman"/>
          <w:lang w:eastAsia="ru-RU"/>
        </w:rPr>
        <w:t xml:space="preserve"> блокада бета</w:t>
      </w:r>
      <w:proofErr w:type="gramStart"/>
      <w:r w:rsidRPr="0079251A">
        <w:rPr>
          <w:rFonts w:ascii="Times New Roman" w:eastAsia="Times New Roman" w:hAnsi="Times New Roman" w:cs="Times New Roman"/>
          <w:lang w:eastAsia="ru-RU"/>
        </w:rPr>
        <w:t>2</w:t>
      </w:r>
      <w:proofErr w:type="gramEnd"/>
      <w:r w:rsidRPr="0079251A">
        <w:rPr>
          <w:rFonts w:ascii="Times New Roman" w:eastAsia="Times New Roman" w:hAnsi="Times New Roman" w:cs="Times New Roman"/>
          <w:lang w:eastAsia="ru-RU"/>
        </w:rPr>
        <w:t xml:space="preserve"> </w:t>
      </w:r>
      <w:proofErr w:type="spellStart"/>
      <w:r w:rsidRPr="0079251A">
        <w:rPr>
          <w:rFonts w:ascii="Times New Roman" w:eastAsia="Times New Roman" w:hAnsi="Times New Roman" w:cs="Times New Roman"/>
          <w:lang w:eastAsia="ru-RU"/>
        </w:rPr>
        <w:t>адренорецепторов</w:t>
      </w:r>
      <w:proofErr w:type="spellEnd"/>
    </w:p>
    <w:p w:rsidR="00760981" w:rsidRPr="003B67B1" w:rsidRDefault="00760981" w:rsidP="00760981">
      <w:pPr>
        <w:spacing w:after="0" w:line="240" w:lineRule="auto"/>
        <w:ind w:right="-5"/>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5) </w:t>
      </w:r>
      <w:r w:rsidRPr="0079251A">
        <w:rPr>
          <w:rFonts w:ascii="Times New Roman" w:eastAsia="Times New Roman" w:hAnsi="Times New Roman" w:cs="Times New Roman"/>
          <w:lang w:eastAsia="ru-RU"/>
        </w:rPr>
        <w:t>блокада бета1-адренорецепторов миокарда</w:t>
      </w:r>
    </w:p>
    <w:p w:rsidR="009F0565" w:rsidRDefault="009F0565" w:rsidP="009F0565">
      <w:pPr>
        <w:spacing w:after="0" w:line="240" w:lineRule="auto"/>
        <w:rPr>
          <w:rFonts w:ascii="Times New Roman" w:eastAsia="Times New Roman" w:hAnsi="Times New Roman" w:cs="Times New Roman"/>
          <w:b/>
          <w:sz w:val="24"/>
          <w:lang w:eastAsia="ru-RU"/>
        </w:rPr>
      </w:pPr>
    </w:p>
    <w:p w:rsidR="006F280C" w:rsidRDefault="00422A83" w:rsidP="00422A83">
      <w:pPr>
        <w:tabs>
          <w:tab w:val="left" w:pos="360"/>
        </w:tabs>
        <w:spacing w:after="0" w:line="240" w:lineRule="auto"/>
        <w:jc w:val="both"/>
        <w:rPr>
          <w:rFonts w:ascii="Times New Roman" w:eastAsia="Times New Roman" w:hAnsi="Times New Roman" w:cs="Times New Roman"/>
          <w:b/>
          <w:sz w:val="24"/>
          <w:szCs w:val="24"/>
          <w:lang w:eastAsia="ru-RU"/>
        </w:rPr>
      </w:pPr>
      <w:r w:rsidRPr="00422A83">
        <w:rPr>
          <w:rFonts w:ascii="Times New Roman" w:eastAsia="Times New Roman" w:hAnsi="Times New Roman" w:cs="Times New Roman"/>
          <w:b/>
          <w:sz w:val="24"/>
          <w:szCs w:val="24"/>
          <w:lang w:eastAsia="ru-RU"/>
        </w:rPr>
        <w:t>Ситуационные за</w:t>
      </w:r>
      <w:r w:rsidR="00AB3990">
        <w:rPr>
          <w:rFonts w:ascii="Times New Roman" w:eastAsia="Times New Roman" w:hAnsi="Times New Roman" w:cs="Times New Roman"/>
          <w:b/>
          <w:sz w:val="24"/>
          <w:szCs w:val="24"/>
          <w:lang w:eastAsia="ru-RU"/>
        </w:rPr>
        <w:t>дачи по теме</w:t>
      </w:r>
      <w:r w:rsidRPr="00422A83">
        <w:rPr>
          <w:rFonts w:ascii="Times New Roman" w:eastAsia="Times New Roman" w:hAnsi="Times New Roman" w:cs="Times New Roman"/>
          <w:b/>
          <w:sz w:val="24"/>
          <w:szCs w:val="24"/>
          <w:lang w:eastAsia="ru-RU"/>
        </w:rPr>
        <w:t>.</w:t>
      </w:r>
    </w:p>
    <w:p w:rsidR="003060F5" w:rsidRPr="0079251A" w:rsidRDefault="003060F5" w:rsidP="003060F5">
      <w:pPr>
        <w:tabs>
          <w:tab w:val="left" w:pos="1520"/>
        </w:tabs>
        <w:suppressAutoHyphens/>
        <w:spacing w:after="0" w:line="240" w:lineRule="auto"/>
        <w:jc w:val="both"/>
        <w:rPr>
          <w:rFonts w:ascii="Times New Roman" w:eastAsiaTheme="minorEastAsia" w:hAnsi="Times New Roman" w:cs="Times New Roman"/>
          <w:b/>
          <w:lang w:eastAsia="ru-RU"/>
        </w:rPr>
      </w:pPr>
      <w:r w:rsidRPr="0079251A">
        <w:rPr>
          <w:rFonts w:ascii="Times New Roman" w:eastAsiaTheme="minorEastAsia" w:hAnsi="Times New Roman" w:cs="Times New Roman"/>
          <w:b/>
          <w:bCs/>
          <w:lang w:eastAsia="ru-RU"/>
        </w:rPr>
        <w:t>Задача №1</w:t>
      </w:r>
    </w:p>
    <w:p w:rsidR="003060F5" w:rsidRPr="0079251A" w:rsidRDefault="003060F5" w:rsidP="003060F5">
      <w:pPr>
        <w:shd w:val="clear" w:color="auto" w:fill="FFFFFF"/>
        <w:tabs>
          <w:tab w:val="left" w:pos="1276"/>
        </w:tabs>
        <w:suppressAutoHyphen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Препарат растительного происхождения, выпускается только в виде раствора в ампулах, плохо всасывается из ЖКТ, практически не обладает кумулятивным эффектом. </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79251A">
        <w:rPr>
          <w:rFonts w:ascii="Times New Roman" w:eastAsiaTheme="minorEastAsia" w:hAnsi="Times New Roman" w:cs="Times New Roman"/>
          <w:i/>
          <w:lang w:eastAsia="ru-RU"/>
        </w:rPr>
        <w:t>Решите задачу, ответив на следующие вопросы:</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Pr="0079251A">
        <w:rPr>
          <w:rFonts w:ascii="Times New Roman" w:eastAsiaTheme="minorEastAsia" w:hAnsi="Times New Roman" w:cs="Times New Roman"/>
          <w:lang w:eastAsia="ru-RU"/>
        </w:rPr>
        <w:t xml:space="preserve">О каком препарате идет речь? </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Pr="0079251A">
        <w:rPr>
          <w:rFonts w:ascii="Times New Roman" w:eastAsiaTheme="minorEastAsia" w:hAnsi="Times New Roman" w:cs="Times New Roman"/>
          <w:lang w:eastAsia="ru-RU"/>
        </w:rPr>
        <w:t>К какой фармакологической группе относится этот препарат?</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Pr="0079251A">
        <w:rPr>
          <w:rFonts w:ascii="Times New Roman" w:eastAsiaTheme="minorEastAsia" w:hAnsi="Times New Roman" w:cs="Times New Roman"/>
          <w:lang w:eastAsia="ru-RU"/>
        </w:rPr>
        <w:t>МНН препарата.</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Pr="0079251A">
        <w:rPr>
          <w:rFonts w:ascii="Times New Roman" w:eastAsiaTheme="minorEastAsia" w:hAnsi="Times New Roman" w:cs="Times New Roman"/>
          <w:lang w:eastAsia="ru-RU"/>
        </w:rPr>
        <w:t>Определить его аналог.</w:t>
      </w:r>
    </w:p>
    <w:p w:rsidR="003060F5" w:rsidRPr="003B67B1"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Pr="0079251A">
        <w:rPr>
          <w:rFonts w:ascii="Times New Roman" w:eastAsiaTheme="minorEastAsia" w:hAnsi="Times New Roman" w:cs="Times New Roman"/>
          <w:lang w:eastAsia="ru-RU"/>
        </w:rPr>
        <w:t>Какие побочные действия могут возникнуть при применении данного средства?</w:t>
      </w:r>
    </w:p>
    <w:p w:rsidR="003060F5" w:rsidRPr="0079251A" w:rsidRDefault="003060F5" w:rsidP="003060F5">
      <w:pPr>
        <w:widowControl w:val="0"/>
        <w:shd w:val="clear" w:color="auto" w:fill="FFFFFF"/>
        <w:tabs>
          <w:tab w:val="left" w:pos="1276"/>
          <w:tab w:val="left" w:pos="1520"/>
        </w:tabs>
        <w:suppressAutoHyphens/>
        <w:autoSpaceDE w:val="0"/>
        <w:autoSpaceDN w:val="0"/>
        <w:adjustRightInd w:val="0"/>
        <w:spacing w:after="0" w:line="240" w:lineRule="auto"/>
        <w:jc w:val="both"/>
        <w:rPr>
          <w:rFonts w:ascii="Times New Roman" w:eastAsiaTheme="minorEastAsia" w:hAnsi="Times New Roman" w:cs="Times New Roman"/>
          <w:b/>
          <w:lang w:eastAsia="ru-RU"/>
        </w:rPr>
      </w:pPr>
      <w:r w:rsidRPr="0079251A">
        <w:rPr>
          <w:rFonts w:ascii="Times New Roman" w:eastAsiaTheme="minorEastAsia" w:hAnsi="Times New Roman" w:cs="Times New Roman"/>
          <w:b/>
          <w:bCs/>
          <w:lang w:eastAsia="ru-RU"/>
        </w:rPr>
        <w:t>Задача №2</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Больному хронической сердечной недостаточностью, врач назначил препарат растительного происхождения. Препарат хорошо всасывается из ЖКТ, умеренно </w:t>
      </w:r>
      <w:proofErr w:type="spellStart"/>
      <w:r w:rsidRPr="0079251A">
        <w:rPr>
          <w:rFonts w:ascii="Times New Roman" w:eastAsiaTheme="minorEastAsia" w:hAnsi="Times New Roman" w:cs="Times New Roman"/>
          <w:lang w:eastAsia="ru-RU"/>
        </w:rPr>
        <w:t>кумулирует</w:t>
      </w:r>
      <w:proofErr w:type="spellEnd"/>
      <w:r w:rsidRPr="0079251A">
        <w:rPr>
          <w:rFonts w:ascii="Times New Roman" w:eastAsiaTheme="minorEastAsia" w:hAnsi="Times New Roman" w:cs="Times New Roman"/>
          <w:lang w:eastAsia="ru-RU"/>
        </w:rPr>
        <w:t xml:space="preserve"> в организме, выпускается в форме таблеток и раствора для инъекций. </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79251A">
        <w:rPr>
          <w:rFonts w:ascii="Times New Roman" w:eastAsiaTheme="minorEastAsia" w:hAnsi="Times New Roman" w:cs="Times New Roman"/>
          <w:i/>
          <w:lang w:eastAsia="ru-RU"/>
        </w:rPr>
        <w:t>Решите задачу, ответив на следующие вопросы:</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1. </w:t>
      </w:r>
      <w:r w:rsidRPr="0079251A">
        <w:rPr>
          <w:rFonts w:ascii="Times New Roman" w:eastAsiaTheme="minorEastAsia" w:hAnsi="Times New Roman" w:cs="Times New Roman"/>
          <w:lang w:eastAsia="ru-RU"/>
        </w:rPr>
        <w:t xml:space="preserve">О каком препарате идет речь? </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r w:rsidRPr="0079251A">
        <w:rPr>
          <w:rFonts w:ascii="Times New Roman" w:eastAsiaTheme="minorEastAsia" w:hAnsi="Times New Roman" w:cs="Times New Roman"/>
          <w:lang w:eastAsia="ru-RU"/>
        </w:rPr>
        <w:t>К какой фармакологической группе относится этот препарат?</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 </w:t>
      </w:r>
      <w:r w:rsidRPr="0079251A">
        <w:rPr>
          <w:rFonts w:ascii="Times New Roman" w:eastAsiaTheme="minorEastAsia" w:hAnsi="Times New Roman" w:cs="Times New Roman"/>
          <w:lang w:eastAsia="ru-RU"/>
        </w:rPr>
        <w:t>Указать производящее растение, из которого его получают.</w:t>
      </w:r>
    </w:p>
    <w:p w:rsidR="003060F5" w:rsidRPr="0079251A" w:rsidRDefault="003060F5" w:rsidP="003060F5">
      <w:pPr>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4. </w:t>
      </w:r>
      <w:r w:rsidRPr="0079251A">
        <w:rPr>
          <w:rFonts w:ascii="Times New Roman" w:eastAsiaTheme="minorEastAsia" w:hAnsi="Times New Roman" w:cs="Times New Roman"/>
          <w:lang w:eastAsia="ru-RU"/>
        </w:rPr>
        <w:t>Назвать препарат, производимый из этого же растения.</w:t>
      </w:r>
    </w:p>
    <w:p w:rsidR="003060F5" w:rsidRPr="003B67B1" w:rsidRDefault="003060F5" w:rsidP="003060F5">
      <w:pPr>
        <w:widowControl w:val="0"/>
        <w:shd w:val="clear" w:color="auto" w:fill="FFFFFF"/>
        <w:tabs>
          <w:tab w:val="left" w:pos="1276"/>
        </w:tabs>
        <w:suppressAutoHyphens/>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5. </w:t>
      </w:r>
      <w:r w:rsidRPr="0079251A">
        <w:rPr>
          <w:rFonts w:ascii="Times New Roman" w:eastAsiaTheme="minorEastAsia" w:hAnsi="Times New Roman" w:cs="Times New Roman"/>
          <w:lang w:eastAsia="ru-RU"/>
        </w:rPr>
        <w:t>Какие побочные действия могут возникнуть при применении данного средства?</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b/>
          <w:lang w:eastAsia="ru-RU"/>
        </w:rPr>
      </w:pPr>
      <w:r w:rsidRPr="0079251A">
        <w:rPr>
          <w:rFonts w:ascii="Times New Roman" w:eastAsiaTheme="minorEastAsia" w:hAnsi="Times New Roman" w:cs="Times New Roman"/>
          <w:b/>
          <w:lang w:eastAsia="ru-RU"/>
        </w:rPr>
        <w:t>Задача №3</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t xml:space="preserve">Лекарственное средство по химическому строению похоже на дофамин. Это </w:t>
      </w:r>
      <w:proofErr w:type="gramStart"/>
      <w:r w:rsidRPr="0079251A">
        <w:rPr>
          <w:rFonts w:ascii="Times New Roman" w:eastAsia="Times New Roman" w:hAnsi="Times New Roman" w:cs="Times New Roman"/>
          <w:lang w:eastAsia="ru-RU"/>
        </w:rPr>
        <w:t>избирательный</w:t>
      </w:r>
      <w:proofErr w:type="gramEnd"/>
      <w:r w:rsidRPr="0079251A">
        <w:rPr>
          <w:rFonts w:ascii="Times New Roman" w:eastAsia="Times New Roman" w:hAnsi="Times New Roman" w:cs="Times New Roman"/>
          <w:lang w:eastAsia="ru-RU"/>
        </w:rPr>
        <w:t xml:space="preserve"> </w:t>
      </w:r>
      <w:proofErr w:type="spellStart"/>
      <w:r w:rsidRPr="0079251A">
        <w:rPr>
          <w:rFonts w:ascii="Times New Roman" w:eastAsia="Times New Roman" w:hAnsi="Times New Roman" w:cs="Times New Roman"/>
          <w:lang w:eastAsia="ru-RU"/>
        </w:rPr>
        <w:t>кардиотоник</w:t>
      </w:r>
      <w:proofErr w:type="spellEnd"/>
      <w:r w:rsidRPr="0079251A">
        <w:rPr>
          <w:rFonts w:ascii="Times New Roman" w:eastAsia="Times New Roman" w:hAnsi="Times New Roman" w:cs="Times New Roman"/>
          <w:lang w:eastAsia="ru-RU"/>
        </w:rPr>
        <w:t xml:space="preserve">, кратковременного действия. Оказывает выраженное положительное </w:t>
      </w:r>
      <w:proofErr w:type="spellStart"/>
      <w:r w:rsidRPr="0079251A">
        <w:rPr>
          <w:rFonts w:ascii="Times New Roman" w:eastAsia="Times New Roman" w:hAnsi="Times New Roman" w:cs="Times New Roman"/>
          <w:lang w:eastAsia="ru-RU"/>
        </w:rPr>
        <w:t>инотронное</w:t>
      </w:r>
      <w:proofErr w:type="spellEnd"/>
      <w:r w:rsidRPr="0079251A">
        <w:rPr>
          <w:rFonts w:ascii="Times New Roman" w:eastAsia="Times New Roman" w:hAnsi="Times New Roman" w:cs="Times New Roman"/>
          <w:lang w:eastAsia="ru-RU"/>
        </w:rPr>
        <w:t xml:space="preserve"> действие: увеличивает сократимость миокарда, силу сердечных сокращений, сердечный выброс, при этом не вызывает повышение ЧСС. Применяется только внутривенно. </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79251A">
        <w:rPr>
          <w:rFonts w:ascii="Times New Roman" w:eastAsiaTheme="minorEastAsia" w:hAnsi="Times New Roman" w:cs="Times New Roman"/>
          <w:i/>
          <w:lang w:eastAsia="ru-RU"/>
        </w:rPr>
        <w:t>Решите задачу, ответив на следующие вопросы:</w:t>
      </w:r>
    </w:p>
    <w:p w:rsidR="003060F5" w:rsidRPr="0079251A" w:rsidRDefault="003060F5" w:rsidP="003060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79251A">
        <w:rPr>
          <w:rFonts w:ascii="Times New Roman" w:eastAsia="Times New Roman" w:hAnsi="Times New Roman" w:cs="Times New Roman"/>
          <w:lang w:eastAsia="ru-RU"/>
        </w:rPr>
        <w:t>О каком препарате идет речь?</w:t>
      </w:r>
    </w:p>
    <w:p w:rsidR="003060F5" w:rsidRPr="0079251A" w:rsidRDefault="003060F5" w:rsidP="003060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spellStart"/>
      <w:r w:rsidRPr="0079251A">
        <w:rPr>
          <w:rFonts w:ascii="Times New Roman" w:eastAsia="Times New Roman" w:hAnsi="Times New Roman" w:cs="Times New Roman"/>
          <w:lang w:eastAsia="ru-RU"/>
        </w:rPr>
        <w:t>Фармакодинамика</w:t>
      </w:r>
      <w:proofErr w:type="spellEnd"/>
      <w:r w:rsidRPr="0079251A">
        <w:rPr>
          <w:rFonts w:ascii="Times New Roman" w:eastAsia="Times New Roman" w:hAnsi="Times New Roman" w:cs="Times New Roman"/>
          <w:lang w:eastAsia="ru-RU"/>
        </w:rPr>
        <w:t xml:space="preserve"> этого препарата? </w:t>
      </w:r>
    </w:p>
    <w:p w:rsidR="003060F5" w:rsidRPr="0079251A" w:rsidRDefault="003060F5" w:rsidP="003060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79251A">
        <w:rPr>
          <w:rFonts w:ascii="Times New Roman" w:eastAsia="Times New Roman" w:hAnsi="Times New Roman" w:cs="Times New Roman"/>
          <w:lang w:eastAsia="ru-RU"/>
        </w:rPr>
        <w:t>Показания к применению этого средства?</w:t>
      </w:r>
    </w:p>
    <w:p w:rsidR="003060F5" w:rsidRPr="0079251A" w:rsidRDefault="003060F5" w:rsidP="003060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79251A">
        <w:rPr>
          <w:rFonts w:ascii="Times New Roman" w:eastAsia="Times New Roman" w:hAnsi="Times New Roman" w:cs="Times New Roman"/>
          <w:lang w:eastAsia="ru-RU"/>
        </w:rPr>
        <w:t>В каких лекарственных формах выпускается данный препарат?</w:t>
      </w:r>
    </w:p>
    <w:p w:rsidR="003060F5" w:rsidRPr="003B67B1" w:rsidRDefault="003060F5" w:rsidP="003060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79251A">
        <w:rPr>
          <w:rFonts w:ascii="Times New Roman" w:eastAsia="Times New Roman" w:hAnsi="Times New Roman" w:cs="Times New Roman"/>
          <w:lang w:eastAsia="ru-RU"/>
        </w:rPr>
        <w:t>Почему данный препарат может быть применен только в отделении интенсивной терапии?</w:t>
      </w:r>
    </w:p>
    <w:p w:rsidR="003060F5" w:rsidRPr="0079251A" w:rsidRDefault="003060F5" w:rsidP="003060F5">
      <w:pPr>
        <w:shd w:val="clear" w:color="auto" w:fill="FFFFFF"/>
        <w:spacing w:after="0" w:line="240" w:lineRule="auto"/>
        <w:rPr>
          <w:rFonts w:ascii="Times New Roman" w:eastAsia="Times New Roman" w:hAnsi="Times New Roman" w:cs="Times New Roman"/>
          <w:b/>
          <w:lang w:eastAsia="ru-RU"/>
        </w:rPr>
      </w:pPr>
      <w:r w:rsidRPr="0079251A">
        <w:rPr>
          <w:rFonts w:ascii="Times New Roman" w:eastAsia="Times New Roman" w:hAnsi="Times New Roman" w:cs="Times New Roman"/>
          <w:b/>
          <w:lang w:eastAsia="ru-RU"/>
        </w:rPr>
        <w:t>Задача №4</w:t>
      </w:r>
    </w:p>
    <w:p w:rsidR="003060F5" w:rsidRPr="0079251A" w:rsidRDefault="003060F5" w:rsidP="003060F5">
      <w:pPr>
        <w:shd w:val="clear" w:color="auto" w:fill="FFFFFF"/>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t xml:space="preserve">Больному, поступившему в стационар с диагнозом пароксизмальная желудочковая тахикардия; внутривенно струйно был введен 10% раствор </w:t>
      </w:r>
      <w:proofErr w:type="spellStart"/>
      <w:r w:rsidRPr="0079251A">
        <w:rPr>
          <w:rFonts w:ascii="Times New Roman" w:eastAsia="Times New Roman" w:hAnsi="Times New Roman" w:cs="Times New Roman"/>
          <w:lang w:eastAsia="ru-RU"/>
        </w:rPr>
        <w:t>новокаинамида</w:t>
      </w:r>
      <w:proofErr w:type="spellEnd"/>
      <w:r w:rsidRPr="0079251A">
        <w:rPr>
          <w:rFonts w:ascii="Times New Roman" w:eastAsia="Times New Roman" w:hAnsi="Times New Roman" w:cs="Times New Roman"/>
          <w:lang w:eastAsia="ru-RU"/>
        </w:rPr>
        <w:t xml:space="preserve"> в объеме 10 мл. Через 2 минуты после инъекции наряду с устранением аритмии отмечалось снижение АД до 60/20 мм </w:t>
      </w:r>
      <w:proofErr w:type="spellStart"/>
      <w:r w:rsidRPr="0079251A">
        <w:rPr>
          <w:rFonts w:ascii="Times New Roman" w:eastAsia="Times New Roman" w:hAnsi="Times New Roman" w:cs="Times New Roman"/>
          <w:lang w:eastAsia="ru-RU"/>
        </w:rPr>
        <w:t>рт.ст</w:t>
      </w:r>
      <w:proofErr w:type="spellEnd"/>
      <w:r w:rsidRPr="0079251A">
        <w:rPr>
          <w:rFonts w:ascii="Times New Roman" w:eastAsia="Times New Roman" w:hAnsi="Times New Roman" w:cs="Times New Roman"/>
          <w:lang w:eastAsia="ru-RU"/>
        </w:rPr>
        <w:t xml:space="preserve">. </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79251A">
        <w:rPr>
          <w:rFonts w:ascii="Times New Roman" w:eastAsiaTheme="minorEastAsia" w:hAnsi="Times New Roman" w:cs="Times New Roman"/>
          <w:i/>
          <w:lang w:eastAsia="ru-RU"/>
        </w:rPr>
        <w:t>Решите задачу, ответив на следующие вопросы:</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1. К как</w:t>
      </w:r>
      <w:r>
        <w:rPr>
          <w:rFonts w:ascii="Times New Roman" w:eastAsiaTheme="minorEastAsia" w:hAnsi="Times New Roman" w:cs="Times New Roman"/>
          <w:lang w:eastAsia="ru-RU"/>
        </w:rPr>
        <w:t xml:space="preserve">ому классу </w:t>
      </w:r>
      <w:proofErr w:type="spellStart"/>
      <w:r>
        <w:rPr>
          <w:rFonts w:ascii="Times New Roman" w:eastAsiaTheme="minorEastAsia" w:hAnsi="Times New Roman" w:cs="Times New Roman"/>
          <w:lang w:eastAsia="ru-RU"/>
        </w:rPr>
        <w:t>протвоаритмических</w:t>
      </w:r>
      <w:proofErr w:type="spellEnd"/>
      <w:r>
        <w:rPr>
          <w:rFonts w:ascii="Times New Roman" w:eastAsiaTheme="minorEastAsia" w:hAnsi="Times New Roman" w:cs="Times New Roman"/>
          <w:lang w:eastAsia="ru-RU"/>
        </w:rPr>
        <w:t xml:space="preserve"> с</w:t>
      </w:r>
      <w:r w:rsidRPr="0079251A">
        <w:rPr>
          <w:rFonts w:ascii="Times New Roman" w:eastAsiaTheme="minorEastAsia" w:hAnsi="Times New Roman" w:cs="Times New Roman"/>
          <w:lang w:eastAsia="ru-RU"/>
        </w:rPr>
        <w:t xml:space="preserve">редств относят этот препарат? </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proofErr w:type="gramStart"/>
      <w:r w:rsidRPr="0079251A">
        <w:rPr>
          <w:rFonts w:ascii="Times New Roman" w:eastAsiaTheme="minorEastAsia" w:hAnsi="Times New Roman" w:cs="Times New Roman"/>
          <w:lang w:eastAsia="ru-RU"/>
        </w:rPr>
        <w:t>Какое</w:t>
      </w:r>
      <w:proofErr w:type="gramEnd"/>
      <w:r w:rsidRPr="0079251A">
        <w:rPr>
          <w:rFonts w:ascii="Times New Roman" w:eastAsiaTheme="minorEastAsia" w:hAnsi="Times New Roman" w:cs="Times New Roman"/>
          <w:lang w:eastAsia="ru-RU"/>
        </w:rPr>
        <w:t xml:space="preserve"> МНН у этого препарата?</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3. Почему развилась гипотония?</w:t>
      </w:r>
    </w:p>
    <w:p w:rsidR="003060F5" w:rsidRPr="0079251A" w:rsidRDefault="003060F5" w:rsidP="003060F5">
      <w:pPr>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4. В какой лекарственной форме </w:t>
      </w:r>
      <w:r>
        <w:rPr>
          <w:rFonts w:ascii="Times New Roman" w:eastAsiaTheme="minorEastAsia" w:hAnsi="Times New Roman" w:cs="Times New Roman"/>
          <w:lang w:eastAsia="ru-RU"/>
        </w:rPr>
        <w:t xml:space="preserve">еще </w:t>
      </w:r>
      <w:r w:rsidRPr="0079251A">
        <w:rPr>
          <w:rFonts w:ascii="Times New Roman" w:eastAsiaTheme="minorEastAsia" w:hAnsi="Times New Roman" w:cs="Times New Roman"/>
          <w:lang w:eastAsia="ru-RU"/>
        </w:rPr>
        <w:t>выпускается этот препарат?</w:t>
      </w:r>
    </w:p>
    <w:p w:rsidR="003060F5" w:rsidRPr="003B67B1" w:rsidRDefault="003060F5" w:rsidP="003060F5">
      <w:pPr>
        <w:widowControl w:val="0"/>
        <w:shd w:val="clear" w:color="auto" w:fill="FFFFFF"/>
        <w:tabs>
          <w:tab w:val="left" w:pos="1276"/>
        </w:tabs>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5. Какие опасные побочные действия могут возникнуть п</w:t>
      </w:r>
      <w:r>
        <w:rPr>
          <w:rFonts w:ascii="Times New Roman" w:eastAsiaTheme="minorEastAsia" w:hAnsi="Times New Roman" w:cs="Times New Roman"/>
          <w:lang w:eastAsia="ru-RU"/>
        </w:rPr>
        <w:t>ри применении данного средства?</w:t>
      </w:r>
    </w:p>
    <w:p w:rsidR="003060F5" w:rsidRPr="003060F5" w:rsidRDefault="003060F5" w:rsidP="003060F5">
      <w:pPr>
        <w:shd w:val="clear" w:color="auto" w:fill="FFFFFF"/>
        <w:spacing w:after="0" w:line="240" w:lineRule="auto"/>
        <w:jc w:val="both"/>
        <w:rPr>
          <w:rFonts w:ascii="Times New Roman" w:eastAsiaTheme="minorEastAsia" w:hAnsi="Times New Roman" w:cs="Times New Roman"/>
          <w:lang w:eastAsia="ru-RU"/>
        </w:rPr>
      </w:pPr>
      <w:r w:rsidRPr="0079251A">
        <w:rPr>
          <w:rFonts w:ascii="Times New Roman" w:eastAsia="Times New Roman" w:hAnsi="Times New Roman" w:cs="Times New Roman"/>
          <w:b/>
          <w:lang w:eastAsia="ru-RU"/>
        </w:rPr>
        <w:t>Задача №5</w:t>
      </w:r>
    </w:p>
    <w:p w:rsidR="003060F5" w:rsidRPr="0079251A" w:rsidRDefault="003060F5" w:rsidP="003060F5">
      <w:pPr>
        <w:shd w:val="clear" w:color="auto" w:fill="FFFFFF"/>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lastRenderedPageBreak/>
        <w:t xml:space="preserve">Мужчина, 65 лет, начал </w:t>
      </w:r>
      <w:r w:rsidRPr="003B67B1">
        <w:rPr>
          <w:rFonts w:ascii="Times New Roman" w:eastAsia="Times New Roman" w:hAnsi="Times New Roman" w:cs="Times New Roman"/>
          <w:lang w:eastAsia="ru-RU"/>
        </w:rPr>
        <w:t xml:space="preserve">принимать </w:t>
      </w:r>
      <w:proofErr w:type="spellStart"/>
      <w:r w:rsidRPr="003B67B1">
        <w:rPr>
          <w:rFonts w:ascii="Times New Roman" w:eastAsia="Times New Roman" w:hAnsi="Times New Roman" w:cs="Times New Roman"/>
          <w:lang w:eastAsia="ru-RU"/>
        </w:rPr>
        <w:t>амиодарон</w:t>
      </w:r>
      <w:proofErr w:type="spellEnd"/>
      <w:r w:rsidRPr="003B67B1">
        <w:rPr>
          <w:rFonts w:ascii="Times New Roman" w:eastAsia="Times New Roman" w:hAnsi="Times New Roman" w:cs="Times New Roman"/>
          <w:lang w:eastAsia="ru-RU"/>
        </w:rPr>
        <w:t xml:space="preserve"> </w:t>
      </w:r>
      <w:r w:rsidRPr="0079251A">
        <w:rPr>
          <w:rFonts w:ascii="Times New Roman" w:eastAsia="Times New Roman" w:hAnsi="Times New Roman" w:cs="Times New Roman"/>
          <w:lang w:eastAsia="ru-RU"/>
        </w:rPr>
        <w:t>6 месяцев назад по поводу желудочковой тахикардии после инфаркта миокарда. Он также принимает бета-адреноблокаторы, нитраты и ацетилсалициловую кислоту. Он похудел на 3,2 кг; врач отметил увеличение концентрации гормона Т</w:t>
      </w:r>
      <w:proofErr w:type="gramStart"/>
      <w:r w:rsidRPr="0079251A">
        <w:rPr>
          <w:rFonts w:ascii="Times New Roman" w:eastAsia="Times New Roman" w:hAnsi="Times New Roman" w:cs="Times New Roman"/>
          <w:lang w:eastAsia="ru-RU"/>
        </w:rPr>
        <w:t>4</w:t>
      </w:r>
      <w:proofErr w:type="gramEnd"/>
      <w:r w:rsidRPr="0079251A">
        <w:rPr>
          <w:rFonts w:ascii="Times New Roman" w:eastAsia="Times New Roman" w:hAnsi="Times New Roman" w:cs="Times New Roman"/>
          <w:lang w:eastAsia="ru-RU"/>
        </w:rPr>
        <w:t xml:space="preserve"> и подавление выработки ТТГ. </w:t>
      </w:r>
    </w:p>
    <w:p w:rsidR="003060F5" w:rsidRPr="0079251A" w:rsidRDefault="003060F5" w:rsidP="003060F5">
      <w:pPr>
        <w:shd w:val="clear" w:color="auto" w:fill="FFFFFF"/>
        <w:tabs>
          <w:tab w:val="left" w:pos="1276"/>
        </w:tabs>
        <w:spacing w:after="0" w:line="240" w:lineRule="auto"/>
        <w:jc w:val="both"/>
        <w:rPr>
          <w:rFonts w:ascii="Times New Roman" w:eastAsiaTheme="minorEastAsia" w:hAnsi="Times New Roman" w:cs="Times New Roman"/>
          <w:i/>
          <w:lang w:eastAsia="ru-RU"/>
        </w:rPr>
      </w:pPr>
      <w:r w:rsidRPr="0079251A">
        <w:rPr>
          <w:rFonts w:ascii="Times New Roman" w:eastAsiaTheme="minorEastAsia" w:hAnsi="Times New Roman" w:cs="Times New Roman"/>
          <w:i/>
          <w:lang w:eastAsia="ru-RU"/>
        </w:rPr>
        <w:t>Решите задачу, ответив на следующие вопросы:</w:t>
      </w:r>
    </w:p>
    <w:p w:rsidR="003060F5" w:rsidRPr="0079251A" w:rsidRDefault="003060F5" w:rsidP="003060F5">
      <w:pPr>
        <w:tabs>
          <w:tab w:val="left" w:pos="1520"/>
        </w:tabs>
        <w:suppressAutoHyphens/>
        <w:spacing w:after="0" w:line="240" w:lineRule="auto"/>
        <w:jc w:val="both"/>
        <w:rPr>
          <w:rFonts w:ascii="Times New Roman" w:eastAsiaTheme="minorEastAsia" w:hAnsi="Times New Roman" w:cs="Times New Roman"/>
          <w:b/>
          <w:lang w:eastAsia="ru-RU"/>
        </w:rPr>
      </w:pPr>
      <w:r w:rsidRPr="0079251A">
        <w:rPr>
          <w:rFonts w:ascii="Times New Roman" w:eastAsiaTheme="minorEastAsia" w:hAnsi="Times New Roman" w:cs="Times New Roman"/>
          <w:lang w:eastAsia="ru-RU"/>
        </w:rPr>
        <w:t>1. К какому классу противоаритмических средств относят этот препарат?</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heme="minorEastAsia" w:hAnsi="Times New Roman" w:cs="Times New Roman"/>
          <w:lang w:eastAsia="ru-RU"/>
        </w:rPr>
      </w:pPr>
      <w:r w:rsidRPr="0079251A">
        <w:rPr>
          <w:rFonts w:ascii="Times New Roman" w:eastAsiaTheme="minorEastAsia" w:hAnsi="Times New Roman" w:cs="Times New Roman"/>
          <w:lang w:eastAsia="ru-RU"/>
        </w:rPr>
        <w:t xml:space="preserve">2. </w:t>
      </w:r>
      <w:r w:rsidRPr="0079251A">
        <w:rPr>
          <w:rFonts w:ascii="Times New Roman" w:eastAsia="Times New Roman" w:hAnsi="Times New Roman" w:cs="Times New Roman"/>
          <w:lang w:eastAsia="ru-RU"/>
        </w:rPr>
        <w:t xml:space="preserve">Объясните противоаритмический механизм действия </w:t>
      </w:r>
      <w:proofErr w:type="spellStart"/>
      <w:r w:rsidRPr="0079251A">
        <w:rPr>
          <w:rFonts w:ascii="Times New Roman" w:eastAsia="Times New Roman" w:hAnsi="Times New Roman" w:cs="Times New Roman"/>
          <w:lang w:eastAsia="ru-RU"/>
        </w:rPr>
        <w:t>амиодарона</w:t>
      </w:r>
      <w:proofErr w:type="spellEnd"/>
      <w:r w:rsidRPr="0079251A">
        <w:rPr>
          <w:rFonts w:ascii="Times New Roman" w:eastAsia="Times New Roman" w:hAnsi="Times New Roman" w:cs="Times New Roman"/>
          <w:lang w:eastAsia="ru-RU"/>
        </w:rPr>
        <w:t>.</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lang w:eastAsia="ru-RU"/>
        </w:rPr>
      </w:pPr>
      <w:r w:rsidRPr="0079251A">
        <w:rPr>
          <w:rFonts w:ascii="Times New Roman" w:eastAsiaTheme="minorEastAsia" w:hAnsi="Times New Roman" w:cs="Times New Roman"/>
          <w:lang w:eastAsia="ru-RU"/>
        </w:rPr>
        <w:t xml:space="preserve">3. </w:t>
      </w:r>
      <w:r w:rsidRPr="0079251A">
        <w:rPr>
          <w:rFonts w:ascii="Times New Roman" w:eastAsia="Times New Roman" w:hAnsi="Times New Roman" w:cs="Times New Roman"/>
          <w:lang w:eastAsia="ru-RU"/>
        </w:rPr>
        <w:t>С чем связано увеличение Т</w:t>
      </w:r>
      <w:proofErr w:type="gramStart"/>
      <w:r w:rsidRPr="0079251A">
        <w:rPr>
          <w:rFonts w:ascii="Times New Roman" w:eastAsia="Times New Roman" w:hAnsi="Times New Roman" w:cs="Times New Roman"/>
          <w:lang w:eastAsia="ru-RU"/>
        </w:rPr>
        <w:t>4</w:t>
      </w:r>
      <w:proofErr w:type="gramEnd"/>
      <w:r w:rsidRPr="0079251A">
        <w:rPr>
          <w:rFonts w:ascii="Times New Roman" w:eastAsia="Times New Roman" w:hAnsi="Times New Roman" w:cs="Times New Roman"/>
          <w:lang w:eastAsia="ru-RU"/>
        </w:rPr>
        <w:t xml:space="preserve"> и ТТГ?</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t xml:space="preserve">4. В каких лекарственных формах выпускается </w:t>
      </w:r>
      <w:proofErr w:type="spellStart"/>
      <w:r w:rsidRPr="0079251A">
        <w:rPr>
          <w:rFonts w:ascii="Times New Roman" w:eastAsia="Times New Roman" w:hAnsi="Times New Roman" w:cs="Times New Roman"/>
          <w:lang w:eastAsia="ru-RU"/>
        </w:rPr>
        <w:t>амиодарон</w:t>
      </w:r>
      <w:proofErr w:type="spellEnd"/>
      <w:r w:rsidRPr="0079251A">
        <w:rPr>
          <w:rFonts w:ascii="Times New Roman" w:eastAsia="Times New Roman" w:hAnsi="Times New Roman" w:cs="Times New Roman"/>
          <w:lang w:eastAsia="ru-RU"/>
        </w:rPr>
        <w:t>?</w:t>
      </w:r>
    </w:p>
    <w:p w:rsidR="003060F5" w:rsidRPr="003B67B1"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t>5. Какие противопоказания к применению у этого препарата</w:t>
      </w:r>
      <w:r>
        <w:rPr>
          <w:rFonts w:ascii="Times New Roman" w:eastAsia="Times New Roman" w:hAnsi="Times New Roman" w:cs="Times New Roman"/>
          <w:lang w:eastAsia="ru-RU"/>
        </w:rPr>
        <w:t>?</w:t>
      </w:r>
    </w:p>
    <w:p w:rsidR="003060F5" w:rsidRPr="0079251A" w:rsidRDefault="003060F5" w:rsidP="003060F5">
      <w:pPr>
        <w:widowControl w:val="0"/>
        <w:autoSpaceDE w:val="0"/>
        <w:autoSpaceDN w:val="0"/>
        <w:spacing w:after="0" w:line="240" w:lineRule="auto"/>
        <w:ind w:right="-81"/>
        <w:jc w:val="both"/>
        <w:rPr>
          <w:rFonts w:ascii="Times New Roman" w:eastAsia="Times New Roman" w:hAnsi="Times New Roman" w:cs="Times New Roman"/>
          <w:b/>
          <w:lang w:eastAsia="ru-RU"/>
        </w:rPr>
      </w:pPr>
      <w:r w:rsidRPr="0079251A">
        <w:rPr>
          <w:rFonts w:ascii="Times New Roman" w:eastAsia="Times New Roman" w:hAnsi="Times New Roman" w:cs="Times New Roman"/>
          <w:b/>
          <w:lang w:eastAsia="ru-RU"/>
        </w:rPr>
        <w:t>Задача №6</w:t>
      </w:r>
    </w:p>
    <w:p w:rsidR="003060F5" w:rsidRPr="0079251A" w:rsidRDefault="003060F5" w:rsidP="003060F5">
      <w:pPr>
        <w:widowControl w:val="0"/>
        <w:autoSpaceDE w:val="0"/>
        <w:autoSpaceDN w:val="0"/>
        <w:spacing w:after="0" w:line="240" w:lineRule="auto"/>
        <w:ind w:right="-81"/>
        <w:jc w:val="both"/>
        <w:rPr>
          <w:rFonts w:ascii="Times New Roman" w:eastAsia="Times New Roman" w:hAnsi="Times New Roman" w:cs="Times New Roman"/>
          <w:lang w:eastAsia="ru-RU"/>
        </w:rPr>
      </w:pPr>
      <w:r w:rsidRPr="0079251A">
        <w:rPr>
          <w:rFonts w:ascii="Times New Roman" w:eastAsia="Times New Roman" w:hAnsi="Times New Roman" w:cs="Times New Roman"/>
          <w:lang w:eastAsia="ru-RU"/>
        </w:rPr>
        <w:t xml:space="preserve">Больному, страдающему </w:t>
      </w:r>
      <w:r w:rsidRPr="0079251A">
        <w:rPr>
          <w:rFonts w:ascii="Times New Roman" w:eastAsiaTheme="minorEastAsia" w:hAnsi="Times New Roman" w:cs="Times New Roman"/>
          <w:bCs/>
          <w:lang w:eastAsia="ru-RU"/>
        </w:rPr>
        <w:t>стенокардией напряжения с синусовой тахикардией для профилактики повторного инфаркта миокарда</w:t>
      </w:r>
      <w:r w:rsidRPr="0079251A">
        <w:rPr>
          <w:rFonts w:ascii="Times New Roman" w:eastAsia="Times New Roman" w:hAnsi="Times New Roman" w:cs="Times New Roman"/>
          <w:lang w:eastAsia="ru-RU"/>
        </w:rPr>
        <w:t>, был назначен лекарственный препарат, после применения которого, у больного снизилась частота сердечных сокращений до 43 ударов в минуту, отмечаются перебои в сердце, затрудненное дыхание, общая слабость, нарушение сна.</w:t>
      </w:r>
    </w:p>
    <w:p w:rsidR="003060F5" w:rsidRPr="0079251A" w:rsidRDefault="003060F5" w:rsidP="003060F5">
      <w:pPr>
        <w:shd w:val="clear" w:color="auto" w:fill="FFFFFF"/>
        <w:tabs>
          <w:tab w:val="left" w:pos="1276"/>
        </w:tabs>
        <w:spacing w:after="0" w:line="240" w:lineRule="auto"/>
        <w:jc w:val="both"/>
        <w:rPr>
          <w:rFonts w:ascii="Times New Roman" w:hAnsi="Times New Roman" w:cs="Times New Roman"/>
          <w:i/>
        </w:rPr>
      </w:pPr>
      <w:r w:rsidRPr="0079251A">
        <w:rPr>
          <w:rFonts w:ascii="Times New Roman" w:hAnsi="Times New Roman" w:cs="Times New Roman"/>
          <w:i/>
        </w:rPr>
        <w:t xml:space="preserve">Решите задачу, ответив на следующие вопросы: </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79251A">
        <w:rPr>
          <w:rFonts w:ascii="Times New Roman" w:hAnsi="Times New Roman" w:cs="Times New Roman"/>
        </w:rPr>
        <w:t xml:space="preserve">1. О каком лекарственном препарате идет речь? </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79251A">
        <w:rPr>
          <w:rFonts w:ascii="Times New Roman" w:hAnsi="Times New Roman" w:cs="Times New Roman"/>
        </w:rPr>
        <w:t>2. К какой фармакологической группе относится этот препарат?</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79251A">
        <w:rPr>
          <w:rFonts w:ascii="Times New Roman" w:hAnsi="Times New Roman" w:cs="Times New Roman"/>
        </w:rPr>
        <w:t>3. Какой механизм антиаритмического действия у данного лекарственного средства?</w:t>
      </w:r>
    </w:p>
    <w:p w:rsidR="003060F5" w:rsidRPr="0079251A"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79251A">
        <w:rPr>
          <w:rFonts w:ascii="Times New Roman" w:hAnsi="Times New Roman" w:cs="Times New Roman"/>
        </w:rPr>
        <w:t>4. Как применяется данный препарат?</w:t>
      </w:r>
    </w:p>
    <w:p w:rsidR="003060F5" w:rsidRPr="003B67B1" w:rsidRDefault="003060F5" w:rsidP="003060F5">
      <w:pPr>
        <w:widowControl w:val="0"/>
        <w:shd w:val="clear" w:color="auto" w:fill="FFFFFF"/>
        <w:tabs>
          <w:tab w:val="left" w:pos="1276"/>
        </w:tabs>
        <w:autoSpaceDE w:val="0"/>
        <w:autoSpaceDN w:val="0"/>
        <w:adjustRightInd w:val="0"/>
        <w:spacing w:after="0" w:line="240" w:lineRule="auto"/>
        <w:jc w:val="both"/>
        <w:rPr>
          <w:rFonts w:ascii="Times New Roman" w:hAnsi="Times New Roman" w:cs="Times New Roman"/>
        </w:rPr>
      </w:pPr>
      <w:r w:rsidRPr="0079251A">
        <w:rPr>
          <w:rFonts w:ascii="Times New Roman" w:hAnsi="Times New Roman" w:cs="Times New Roman"/>
        </w:rPr>
        <w:t>5. Чем объяснить появление данных симптомов у больного?</w:t>
      </w:r>
    </w:p>
    <w:p w:rsidR="003060F5" w:rsidRDefault="003060F5" w:rsidP="00422A83">
      <w:pPr>
        <w:tabs>
          <w:tab w:val="left" w:pos="360"/>
        </w:tabs>
        <w:spacing w:after="0" w:line="240" w:lineRule="auto"/>
        <w:jc w:val="both"/>
        <w:rPr>
          <w:rFonts w:ascii="Times New Roman" w:eastAsiaTheme="minorEastAsia" w:hAnsi="Times New Roman" w:cs="Times New Roman"/>
          <w:b/>
          <w:bCs/>
          <w:lang w:eastAsia="ru-RU"/>
        </w:rPr>
      </w:pPr>
    </w:p>
    <w:p w:rsidR="00AB3990" w:rsidRDefault="00AB3990" w:rsidP="00422A83">
      <w:pPr>
        <w:tabs>
          <w:tab w:val="left" w:pos="360"/>
        </w:tabs>
        <w:spacing w:after="0" w:line="240" w:lineRule="auto"/>
        <w:jc w:val="both"/>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Задания для самостоятельной подготовки</w:t>
      </w:r>
    </w:p>
    <w:p w:rsidR="00AB3990" w:rsidRDefault="00AB3990" w:rsidP="00422A83">
      <w:pPr>
        <w:tabs>
          <w:tab w:val="left" w:pos="360"/>
        </w:tabs>
        <w:spacing w:after="0" w:line="240" w:lineRule="auto"/>
        <w:jc w:val="both"/>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Выписать в рецепте:</w:t>
      </w:r>
    </w:p>
    <w:p w:rsidR="00AB3990" w:rsidRPr="00AB3990" w:rsidRDefault="00AB3990" w:rsidP="00AB3990">
      <w:pPr>
        <w:pStyle w:val="a8"/>
        <w:numPr>
          <w:ilvl w:val="0"/>
          <w:numId w:val="22"/>
        </w:numPr>
        <w:tabs>
          <w:tab w:val="left" w:pos="360"/>
        </w:tabs>
        <w:spacing w:after="0" w:line="240" w:lineRule="auto"/>
        <w:jc w:val="both"/>
        <w:rPr>
          <w:rFonts w:ascii="Times New Roman" w:eastAsiaTheme="minorEastAsia" w:hAnsi="Times New Roman" w:cs="Times New Roman"/>
          <w:b/>
          <w:bCs/>
          <w:lang w:eastAsia="ru-RU"/>
        </w:rPr>
      </w:pPr>
      <w:proofErr w:type="spellStart"/>
      <w:r w:rsidRPr="00AB3990">
        <w:rPr>
          <w:rFonts w:ascii="Times New Roman" w:eastAsiaTheme="minorEastAsia" w:hAnsi="Times New Roman" w:cs="Times New Roman"/>
          <w:b/>
          <w:bCs/>
          <w:lang w:eastAsia="ru-RU"/>
        </w:rPr>
        <w:t>Дигоксин</w:t>
      </w:r>
      <w:proofErr w:type="spellEnd"/>
    </w:p>
    <w:p w:rsidR="00AB3990" w:rsidRDefault="00AB3990" w:rsidP="00AB3990">
      <w:pPr>
        <w:pStyle w:val="a8"/>
        <w:numPr>
          <w:ilvl w:val="0"/>
          <w:numId w:val="22"/>
        </w:numPr>
        <w:tabs>
          <w:tab w:val="left" w:pos="360"/>
        </w:tabs>
        <w:spacing w:after="0" w:line="240" w:lineRule="auto"/>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Строфантин</w:t>
      </w:r>
      <w:proofErr w:type="spellEnd"/>
    </w:p>
    <w:p w:rsidR="00AB3990" w:rsidRDefault="00AB3990" w:rsidP="00AB3990">
      <w:pPr>
        <w:pStyle w:val="a8"/>
        <w:numPr>
          <w:ilvl w:val="0"/>
          <w:numId w:val="22"/>
        </w:numPr>
        <w:tabs>
          <w:tab w:val="left" w:pos="360"/>
        </w:tabs>
        <w:spacing w:after="0" w:line="240" w:lineRule="auto"/>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Добутами</w:t>
      </w:r>
      <w:proofErr w:type="spellEnd"/>
    </w:p>
    <w:p w:rsidR="00AB3990" w:rsidRDefault="00AB3990" w:rsidP="00AB3990">
      <w:pPr>
        <w:pStyle w:val="a8"/>
        <w:numPr>
          <w:ilvl w:val="0"/>
          <w:numId w:val="22"/>
        </w:numPr>
        <w:tabs>
          <w:tab w:val="left" w:pos="360"/>
        </w:tabs>
        <w:spacing w:after="0" w:line="240" w:lineRule="auto"/>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Пропранолол</w:t>
      </w:r>
      <w:proofErr w:type="spellEnd"/>
      <w:r>
        <w:rPr>
          <w:rFonts w:ascii="Times New Roman" w:eastAsia="Times New Roman" w:hAnsi="Times New Roman" w:cs="Times New Roman"/>
          <w:b/>
          <w:lang w:eastAsia="ru-RU"/>
        </w:rPr>
        <w:t xml:space="preserve"> для инъекций</w:t>
      </w:r>
    </w:p>
    <w:p w:rsidR="00AB3990" w:rsidRDefault="00AB3990" w:rsidP="00AB3990">
      <w:pPr>
        <w:pStyle w:val="a8"/>
        <w:numPr>
          <w:ilvl w:val="0"/>
          <w:numId w:val="22"/>
        </w:numPr>
        <w:tabs>
          <w:tab w:val="left" w:pos="360"/>
        </w:tabs>
        <w:spacing w:after="0" w:line="240" w:lineRule="auto"/>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Амиодарон</w:t>
      </w:r>
      <w:proofErr w:type="spellEnd"/>
      <w:r>
        <w:rPr>
          <w:rFonts w:ascii="Times New Roman" w:eastAsia="Times New Roman" w:hAnsi="Times New Roman" w:cs="Times New Roman"/>
          <w:b/>
          <w:lang w:eastAsia="ru-RU"/>
        </w:rPr>
        <w:t xml:space="preserve"> </w:t>
      </w:r>
    </w:p>
    <w:p w:rsidR="00AB3990" w:rsidRPr="00AB3990" w:rsidRDefault="00AB3990" w:rsidP="00AB3990">
      <w:pPr>
        <w:pStyle w:val="a8"/>
        <w:tabs>
          <w:tab w:val="left" w:pos="360"/>
        </w:tabs>
        <w:spacing w:after="0" w:line="240" w:lineRule="auto"/>
        <w:jc w:val="both"/>
        <w:rPr>
          <w:rFonts w:ascii="Times New Roman" w:eastAsia="Times New Roman" w:hAnsi="Times New Roman" w:cs="Times New Roman"/>
          <w:b/>
          <w:lang w:eastAsia="ru-RU"/>
        </w:rPr>
      </w:pPr>
      <w:bookmarkStart w:id="2" w:name="_GoBack"/>
      <w:bookmarkEnd w:id="2"/>
    </w:p>
    <w:p w:rsidR="006F280C" w:rsidRPr="003060F5" w:rsidRDefault="00422A83" w:rsidP="00422A83">
      <w:pPr>
        <w:tabs>
          <w:tab w:val="left" w:pos="360"/>
        </w:tabs>
        <w:spacing w:after="0" w:line="240" w:lineRule="auto"/>
        <w:jc w:val="both"/>
        <w:rPr>
          <w:rFonts w:ascii="Times New Roman" w:hAnsi="Times New Roman" w:cs="Times New Roman"/>
          <w:b/>
        </w:rPr>
      </w:pPr>
      <w:r w:rsidRPr="003060F5">
        <w:rPr>
          <w:rFonts w:ascii="Times New Roman" w:eastAsia="Times New Roman" w:hAnsi="Times New Roman" w:cs="Times New Roman"/>
          <w:b/>
          <w:lang w:eastAsia="ru-RU"/>
        </w:rPr>
        <w:t xml:space="preserve">10. </w:t>
      </w:r>
      <w:r w:rsidRPr="003060F5">
        <w:rPr>
          <w:rFonts w:ascii="Times New Roman" w:hAnsi="Times New Roman" w:cs="Times New Roman"/>
          <w:b/>
        </w:rPr>
        <w:t>Примерная тематика НИРС по теме</w:t>
      </w:r>
    </w:p>
    <w:p w:rsidR="00AE6E1D" w:rsidRPr="003060F5" w:rsidRDefault="00AE6E1D" w:rsidP="00AE6E1D">
      <w:pPr>
        <w:tabs>
          <w:tab w:val="left" w:pos="360"/>
        </w:tabs>
        <w:spacing w:after="0" w:line="240" w:lineRule="auto"/>
        <w:jc w:val="both"/>
        <w:rPr>
          <w:rFonts w:ascii="Times New Roman" w:hAnsi="Times New Roman" w:cs="Times New Roman"/>
        </w:rPr>
      </w:pPr>
      <w:r w:rsidRPr="003060F5">
        <w:rPr>
          <w:rFonts w:ascii="Times New Roman" w:hAnsi="Times New Roman" w:cs="Times New Roman"/>
        </w:rPr>
        <w:t xml:space="preserve">«Современные </w:t>
      </w:r>
      <w:proofErr w:type="spellStart"/>
      <w:r w:rsidRPr="003060F5">
        <w:rPr>
          <w:rFonts w:ascii="Times New Roman" w:hAnsi="Times New Roman" w:cs="Times New Roman"/>
        </w:rPr>
        <w:t>кардиотонические</w:t>
      </w:r>
      <w:proofErr w:type="spellEnd"/>
      <w:r w:rsidRPr="003060F5">
        <w:rPr>
          <w:rFonts w:ascii="Times New Roman" w:hAnsi="Times New Roman" w:cs="Times New Roman"/>
        </w:rPr>
        <w:t xml:space="preserve"> средства “</w:t>
      </w:r>
      <w:proofErr w:type="spellStart"/>
      <w:r w:rsidRPr="003060F5">
        <w:rPr>
          <w:rFonts w:ascii="Times New Roman" w:hAnsi="Times New Roman" w:cs="Times New Roman"/>
        </w:rPr>
        <w:t>негликозидной</w:t>
      </w:r>
      <w:proofErr w:type="spellEnd"/>
      <w:r w:rsidRPr="003060F5">
        <w:rPr>
          <w:rFonts w:ascii="Times New Roman" w:hAnsi="Times New Roman" w:cs="Times New Roman"/>
        </w:rPr>
        <w:t>” структуры»</w:t>
      </w:r>
    </w:p>
    <w:p w:rsidR="00AE6E1D" w:rsidRPr="003060F5" w:rsidRDefault="00AE6E1D" w:rsidP="00AE6E1D">
      <w:pPr>
        <w:tabs>
          <w:tab w:val="left" w:pos="360"/>
        </w:tabs>
        <w:spacing w:after="0" w:line="240" w:lineRule="auto"/>
        <w:jc w:val="both"/>
        <w:rPr>
          <w:rFonts w:ascii="Times New Roman" w:hAnsi="Times New Roman" w:cs="Times New Roman"/>
        </w:rPr>
      </w:pPr>
      <w:r w:rsidRPr="003060F5">
        <w:rPr>
          <w:rFonts w:ascii="Times New Roman" w:hAnsi="Times New Roman" w:cs="Times New Roman"/>
        </w:rPr>
        <w:t>«Влияние сердечных гликозидов на биоэнергетику миокарда».</w:t>
      </w:r>
    </w:p>
    <w:p w:rsidR="00AE6E1D" w:rsidRPr="003060F5" w:rsidRDefault="00AE6E1D" w:rsidP="00AE6E1D">
      <w:pPr>
        <w:tabs>
          <w:tab w:val="left" w:pos="360"/>
        </w:tabs>
        <w:spacing w:after="0" w:line="240" w:lineRule="auto"/>
        <w:jc w:val="both"/>
        <w:rPr>
          <w:rFonts w:ascii="Times New Roman" w:hAnsi="Times New Roman" w:cs="Times New Roman"/>
        </w:rPr>
      </w:pPr>
      <w:r w:rsidRPr="003060F5">
        <w:rPr>
          <w:rFonts w:ascii="Times New Roman" w:hAnsi="Times New Roman" w:cs="Times New Roman"/>
        </w:rPr>
        <w:t>«Клинико-фармакологический подход к выбору лекарственных сре</w:t>
      </w:r>
      <w:proofErr w:type="gramStart"/>
      <w:r w:rsidRPr="003060F5">
        <w:rPr>
          <w:rFonts w:ascii="Times New Roman" w:hAnsi="Times New Roman" w:cs="Times New Roman"/>
        </w:rPr>
        <w:t>дств пр</w:t>
      </w:r>
      <w:proofErr w:type="gramEnd"/>
      <w:r w:rsidRPr="003060F5">
        <w:rPr>
          <w:rFonts w:ascii="Times New Roman" w:hAnsi="Times New Roman" w:cs="Times New Roman"/>
        </w:rPr>
        <w:t>и нарушениях ритма»</w:t>
      </w:r>
    </w:p>
    <w:p w:rsidR="00422A83" w:rsidRPr="003060F5" w:rsidRDefault="00AE6E1D" w:rsidP="00422A83">
      <w:pPr>
        <w:tabs>
          <w:tab w:val="left" w:pos="360"/>
        </w:tabs>
        <w:spacing w:after="0" w:line="240" w:lineRule="auto"/>
        <w:jc w:val="both"/>
        <w:rPr>
          <w:rFonts w:ascii="Times New Roman" w:hAnsi="Times New Roman" w:cs="Times New Roman"/>
        </w:rPr>
      </w:pPr>
      <w:r w:rsidRPr="003060F5">
        <w:rPr>
          <w:rFonts w:ascii="Times New Roman" w:hAnsi="Times New Roman" w:cs="Times New Roman"/>
        </w:rPr>
        <w:t>«Лекарственная терапия для лечения хрониче</w:t>
      </w:r>
      <w:r w:rsidR="003060F5">
        <w:rPr>
          <w:rFonts w:ascii="Times New Roman" w:hAnsi="Times New Roman" w:cs="Times New Roman"/>
        </w:rPr>
        <w:t>ской сердечной недостаточности»</w:t>
      </w:r>
    </w:p>
    <w:p w:rsidR="00422A83" w:rsidRPr="00422A83" w:rsidRDefault="00422A83" w:rsidP="00422A83">
      <w:pPr>
        <w:tabs>
          <w:tab w:val="left" w:pos="360"/>
        </w:tabs>
        <w:spacing w:after="0" w:line="240" w:lineRule="auto"/>
        <w:jc w:val="both"/>
        <w:rPr>
          <w:rFonts w:ascii="Times New Roman" w:hAnsi="Times New Roman" w:cs="Times New Roman"/>
          <w:b/>
          <w:sz w:val="24"/>
          <w:szCs w:val="24"/>
        </w:rPr>
      </w:pPr>
      <w:r w:rsidRPr="00422A83">
        <w:rPr>
          <w:rFonts w:ascii="Times New Roman" w:eastAsia="Times New Roman" w:hAnsi="Times New Roman" w:cs="Times New Roman"/>
          <w:b/>
          <w:sz w:val="24"/>
          <w:szCs w:val="24"/>
          <w:lang w:eastAsia="ru-RU"/>
        </w:rPr>
        <w:t xml:space="preserve">11. </w:t>
      </w:r>
      <w:r w:rsidRPr="00422A83">
        <w:rPr>
          <w:rFonts w:ascii="Times New Roman" w:hAnsi="Times New Roman" w:cs="Times New Roman"/>
          <w:b/>
          <w:sz w:val="24"/>
          <w:szCs w:val="24"/>
        </w:rPr>
        <w:t>Рекомендуемая литература по теме</w:t>
      </w:r>
    </w:p>
    <w:p w:rsidR="00422A83" w:rsidRPr="00422A83" w:rsidRDefault="00422A83" w:rsidP="00422A83">
      <w:pPr>
        <w:tabs>
          <w:tab w:val="left" w:pos="360"/>
        </w:tabs>
        <w:spacing w:after="0" w:line="240" w:lineRule="auto"/>
        <w:jc w:val="both"/>
        <w:rPr>
          <w:rFonts w:ascii="Times New Roman" w:hAnsi="Times New Roman" w:cs="Times New Roman"/>
          <w:b/>
          <w:sz w:val="20"/>
          <w:szCs w:val="20"/>
        </w:rPr>
      </w:pPr>
      <w:r w:rsidRPr="00422A83">
        <w:rPr>
          <w:rFonts w:ascii="Times New Roman" w:hAnsi="Times New Roman" w:cs="Times New Roman"/>
          <w:b/>
          <w:sz w:val="20"/>
          <w:szCs w:val="20"/>
        </w:rPr>
        <w:t>Основная литература</w:t>
      </w:r>
    </w:p>
    <w:p w:rsidR="00422A83" w:rsidRPr="00422A83" w:rsidRDefault="00422A83" w:rsidP="00422A83">
      <w:pPr>
        <w:tabs>
          <w:tab w:val="left" w:pos="360"/>
        </w:tabs>
        <w:spacing w:after="0" w:line="240" w:lineRule="auto"/>
        <w:jc w:val="both"/>
        <w:rPr>
          <w:rFonts w:ascii="Times New Roman" w:hAnsi="Times New Roman" w:cs="Times New Roman"/>
          <w:sz w:val="20"/>
          <w:szCs w:val="20"/>
        </w:rPr>
      </w:pPr>
      <w:r w:rsidRPr="00422A83">
        <w:rPr>
          <w:rFonts w:ascii="Times New Roman" w:hAnsi="Times New Roman" w:cs="Times New Roman"/>
          <w:sz w:val="20"/>
          <w:szCs w:val="20"/>
        </w:rPr>
        <w:t>1.Фармакология</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учебник /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xml:space="preserve">. - 10-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xml:space="preserve">., </w:t>
      </w:r>
      <w:proofErr w:type="spellStart"/>
      <w:r w:rsidRPr="00422A83">
        <w:rPr>
          <w:rFonts w:ascii="Times New Roman" w:hAnsi="Times New Roman" w:cs="Times New Roman"/>
          <w:sz w:val="20"/>
          <w:szCs w:val="20"/>
        </w:rPr>
        <w:t>перераб</w:t>
      </w:r>
      <w:proofErr w:type="spellEnd"/>
      <w:r w:rsidRPr="00422A83">
        <w:rPr>
          <w:rFonts w:ascii="Times New Roman" w:hAnsi="Times New Roman" w:cs="Times New Roman"/>
          <w:sz w:val="20"/>
          <w:szCs w:val="20"/>
        </w:rPr>
        <w:t>. и доп. - М. : ГЭОТАР-Медиа, 2010. - 752 с. : ил. - ISBN 5-9704156-8-5</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450.00</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2.Фармакология [Электронный ресурс]</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учебник /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xml:space="preserve">. - 11-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и доп. - М. : ГЭОТАР-Медиа, 2015.</w:t>
      </w:r>
    </w:p>
    <w:p w:rsidR="00422A83" w:rsidRPr="00422A83" w:rsidRDefault="00422A83" w:rsidP="00422A83">
      <w:pPr>
        <w:spacing w:after="0" w:line="240" w:lineRule="auto"/>
        <w:rPr>
          <w:rFonts w:ascii="Times New Roman" w:hAnsi="Times New Roman" w:cs="Times New Roman"/>
          <w:b/>
          <w:sz w:val="20"/>
          <w:szCs w:val="20"/>
        </w:rPr>
      </w:pPr>
      <w:r w:rsidRPr="00422A83">
        <w:rPr>
          <w:rFonts w:ascii="Times New Roman" w:hAnsi="Times New Roman" w:cs="Times New Roman"/>
          <w:b/>
          <w:sz w:val="20"/>
          <w:szCs w:val="20"/>
        </w:rPr>
        <w:t>Дополнительная литература</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3. Фармакология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д</w:t>
      </w:r>
      <w:proofErr w:type="gramEnd"/>
      <w:r w:rsidRPr="00422A83">
        <w:rPr>
          <w:rFonts w:ascii="Times New Roman" w:hAnsi="Times New Roman" w:cs="Times New Roman"/>
          <w:sz w:val="20"/>
          <w:szCs w:val="20"/>
        </w:rPr>
        <w:t xml:space="preserve">ля вузов / ред. Р. Н. </w:t>
      </w:r>
      <w:proofErr w:type="spellStart"/>
      <w:r w:rsidRPr="00422A83">
        <w:rPr>
          <w:rFonts w:ascii="Times New Roman" w:hAnsi="Times New Roman" w:cs="Times New Roman"/>
          <w:sz w:val="20"/>
          <w:szCs w:val="20"/>
        </w:rPr>
        <w:t>Аляутдин</w:t>
      </w:r>
      <w:proofErr w:type="spellEnd"/>
      <w:r w:rsidRPr="00422A83">
        <w:rPr>
          <w:rFonts w:ascii="Times New Roman" w:hAnsi="Times New Roman" w:cs="Times New Roman"/>
          <w:sz w:val="20"/>
          <w:szCs w:val="20"/>
        </w:rPr>
        <w:t xml:space="preserve">. - 4-е изд., </w:t>
      </w:r>
      <w:proofErr w:type="spellStart"/>
      <w:r w:rsidRPr="00422A83">
        <w:rPr>
          <w:rFonts w:ascii="Times New Roman" w:hAnsi="Times New Roman" w:cs="Times New Roman"/>
          <w:sz w:val="20"/>
          <w:szCs w:val="20"/>
        </w:rPr>
        <w:t>перераб</w:t>
      </w:r>
      <w:proofErr w:type="spellEnd"/>
      <w:r w:rsidRPr="00422A83">
        <w:rPr>
          <w:rFonts w:ascii="Times New Roman" w:hAnsi="Times New Roman" w:cs="Times New Roman"/>
          <w:sz w:val="20"/>
          <w:szCs w:val="20"/>
        </w:rPr>
        <w:t>. и доп. - М. : ГЭОТАР-Медиа, 2008. - 826 с : ил. + CD.</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1250.00</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4. Регистр лекарственных средств России</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Энциклопедия лекарств</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w:t>
      </w:r>
      <w:proofErr w:type="spellStart"/>
      <w:r w:rsidRPr="00422A83">
        <w:rPr>
          <w:rFonts w:ascii="Times New Roman" w:hAnsi="Times New Roman" w:cs="Times New Roman"/>
          <w:sz w:val="20"/>
          <w:szCs w:val="20"/>
        </w:rPr>
        <w:t>ежегод</w:t>
      </w:r>
      <w:proofErr w:type="spellEnd"/>
      <w:r w:rsidRPr="00422A83">
        <w:rPr>
          <w:rFonts w:ascii="Times New Roman" w:hAnsi="Times New Roman" w:cs="Times New Roman"/>
          <w:sz w:val="20"/>
          <w:szCs w:val="20"/>
        </w:rPr>
        <w:t xml:space="preserve">. сб. </w:t>
      </w:r>
      <w:proofErr w:type="spellStart"/>
      <w:r w:rsidRPr="00422A83">
        <w:rPr>
          <w:rFonts w:ascii="Times New Roman" w:hAnsi="Times New Roman" w:cs="Times New Roman"/>
          <w:sz w:val="20"/>
          <w:szCs w:val="20"/>
        </w:rPr>
        <w:t>Вып</w:t>
      </w:r>
      <w:proofErr w:type="spellEnd"/>
      <w:r w:rsidRPr="00422A83">
        <w:rPr>
          <w:rFonts w:ascii="Times New Roman" w:hAnsi="Times New Roman" w:cs="Times New Roman"/>
          <w:sz w:val="20"/>
          <w:szCs w:val="20"/>
        </w:rPr>
        <w:t xml:space="preserve">. 22. 2014 / гл. ред. Г. Л. </w:t>
      </w:r>
      <w:proofErr w:type="spellStart"/>
      <w:r w:rsidRPr="00422A83">
        <w:rPr>
          <w:rFonts w:ascii="Times New Roman" w:hAnsi="Times New Roman" w:cs="Times New Roman"/>
          <w:sz w:val="20"/>
          <w:szCs w:val="20"/>
        </w:rPr>
        <w:t>Вышковский</w:t>
      </w:r>
      <w:proofErr w:type="spellEnd"/>
      <w:r w:rsidRPr="00422A83">
        <w:rPr>
          <w:rFonts w:ascii="Times New Roman" w:hAnsi="Times New Roman" w:cs="Times New Roman"/>
          <w:sz w:val="20"/>
          <w:szCs w:val="20"/>
        </w:rPr>
        <w:t>. - М.</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ВЕДАНТА, 2013. - 1428 с. - (РЛС). - ISBN 4650059080728</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1000.00</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 xml:space="preserve">5. Энциклопедия взаимодействий лекарственных препаратов / ред. Г. Л. </w:t>
      </w:r>
      <w:proofErr w:type="spellStart"/>
      <w:r w:rsidRPr="00422A83">
        <w:rPr>
          <w:rFonts w:ascii="Times New Roman" w:hAnsi="Times New Roman" w:cs="Times New Roman"/>
          <w:sz w:val="20"/>
          <w:szCs w:val="20"/>
        </w:rPr>
        <w:t>Вышковский</w:t>
      </w:r>
      <w:proofErr w:type="spellEnd"/>
      <w:r w:rsidRPr="00422A83">
        <w:rPr>
          <w:rFonts w:ascii="Times New Roman" w:hAnsi="Times New Roman" w:cs="Times New Roman"/>
          <w:sz w:val="20"/>
          <w:szCs w:val="20"/>
        </w:rPr>
        <w:t>, Е. Г. Лобанова. - М.</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ВЕДАНТА, 2013. - 1360 с. - (РЛС). - ISBN 9785990457737</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1200.00</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6. Фармакология с общей рецептурой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п</w:t>
      </w:r>
      <w:proofErr w:type="gramEnd"/>
      <w:r w:rsidRPr="00422A83">
        <w:rPr>
          <w:rFonts w:ascii="Times New Roman" w:hAnsi="Times New Roman" w:cs="Times New Roman"/>
          <w:sz w:val="20"/>
          <w:szCs w:val="20"/>
        </w:rPr>
        <w:t xml:space="preserve">особие / В. В. Майский, Р. Н. </w:t>
      </w:r>
      <w:proofErr w:type="spellStart"/>
      <w:r w:rsidRPr="00422A83">
        <w:rPr>
          <w:rFonts w:ascii="Times New Roman" w:hAnsi="Times New Roman" w:cs="Times New Roman"/>
          <w:sz w:val="20"/>
          <w:szCs w:val="20"/>
        </w:rPr>
        <w:t>Аляутдин</w:t>
      </w:r>
      <w:proofErr w:type="spellEnd"/>
      <w:r w:rsidRPr="00422A83">
        <w:rPr>
          <w:rFonts w:ascii="Times New Roman" w:hAnsi="Times New Roman" w:cs="Times New Roman"/>
          <w:sz w:val="20"/>
          <w:szCs w:val="20"/>
        </w:rPr>
        <w:t xml:space="preserve">. - 3-е изд., доп. и </w:t>
      </w:r>
      <w:proofErr w:type="spellStart"/>
      <w:r w:rsidRPr="00422A83">
        <w:rPr>
          <w:rFonts w:ascii="Times New Roman" w:hAnsi="Times New Roman" w:cs="Times New Roman"/>
          <w:sz w:val="20"/>
          <w:szCs w:val="20"/>
        </w:rPr>
        <w:t>перераб</w:t>
      </w:r>
      <w:proofErr w:type="spellEnd"/>
      <w:r w:rsidRPr="00422A83">
        <w:rPr>
          <w:rFonts w:ascii="Times New Roman" w:hAnsi="Times New Roman" w:cs="Times New Roman"/>
          <w:sz w:val="20"/>
          <w:szCs w:val="20"/>
        </w:rPr>
        <w:t>. - М.</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ГЭОТАР-Медиа, 2014. - 240 с. : ил.</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7. Фармакология [Электронный ресурс]</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учебник /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xml:space="preserve">. - 11-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xml:space="preserve">. и доп. - М. : ГЭОТАР-Медиа, 2015. </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8. Фармакология. Курс лекций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п</w:t>
      </w:r>
      <w:proofErr w:type="gramEnd"/>
      <w:r w:rsidRPr="00422A83">
        <w:rPr>
          <w:rFonts w:ascii="Times New Roman" w:hAnsi="Times New Roman" w:cs="Times New Roman"/>
          <w:sz w:val="20"/>
          <w:szCs w:val="20"/>
        </w:rPr>
        <w:t xml:space="preserve">особие / А. И. Венгеровский. - 4-е изд., </w:t>
      </w:r>
      <w:proofErr w:type="spellStart"/>
      <w:r w:rsidRPr="00422A83">
        <w:rPr>
          <w:rFonts w:ascii="Times New Roman" w:hAnsi="Times New Roman" w:cs="Times New Roman"/>
          <w:sz w:val="20"/>
          <w:szCs w:val="20"/>
        </w:rPr>
        <w:t>перераб</w:t>
      </w:r>
      <w:proofErr w:type="spellEnd"/>
      <w:r w:rsidRPr="00422A83">
        <w:rPr>
          <w:rFonts w:ascii="Times New Roman" w:hAnsi="Times New Roman" w:cs="Times New Roman"/>
          <w:sz w:val="20"/>
          <w:szCs w:val="20"/>
        </w:rPr>
        <w:t>. и доп. - М. : ГЭОТАР-Медиа, 2015.</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9. Фармакология. Тестовые задания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п</w:t>
      </w:r>
      <w:proofErr w:type="gramEnd"/>
      <w:r w:rsidRPr="00422A83">
        <w:rPr>
          <w:rFonts w:ascii="Times New Roman" w:hAnsi="Times New Roman" w:cs="Times New Roman"/>
          <w:sz w:val="20"/>
          <w:szCs w:val="20"/>
        </w:rPr>
        <w:t xml:space="preserve">особие / ред.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xml:space="preserve">. - 3-е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xml:space="preserve">. и </w:t>
      </w:r>
      <w:proofErr w:type="spellStart"/>
      <w:r w:rsidRPr="00422A83">
        <w:rPr>
          <w:rFonts w:ascii="Times New Roman" w:hAnsi="Times New Roman" w:cs="Times New Roman"/>
          <w:sz w:val="20"/>
          <w:szCs w:val="20"/>
        </w:rPr>
        <w:t>перераб</w:t>
      </w:r>
      <w:proofErr w:type="spellEnd"/>
      <w:r w:rsidRPr="00422A83">
        <w:rPr>
          <w:rFonts w:ascii="Times New Roman" w:hAnsi="Times New Roman" w:cs="Times New Roman"/>
          <w:sz w:val="20"/>
          <w:szCs w:val="20"/>
        </w:rPr>
        <w:t>. - М.</w:t>
      </w:r>
      <w:proofErr w:type="gramStart"/>
      <w:r w:rsidRPr="00422A83">
        <w:rPr>
          <w:rFonts w:ascii="Times New Roman" w:hAnsi="Times New Roman" w:cs="Times New Roman"/>
          <w:sz w:val="20"/>
          <w:szCs w:val="20"/>
        </w:rPr>
        <w:t xml:space="preserve"> :</w:t>
      </w:r>
      <w:proofErr w:type="gramEnd"/>
      <w:r w:rsidRPr="00422A83">
        <w:rPr>
          <w:rFonts w:ascii="Times New Roman" w:hAnsi="Times New Roman" w:cs="Times New Roman"/>
          <w:sz w:val="20"/>
          <w:szCs w:val="20"/>
        </w:rPr>
        <w:t xml:space="preserve"> ГЭОТАР-Медиа, 2013.</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10. Фармакология. Руководство к лабораторным занятиям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п</w:t>
      </w:r>
      <w:proofErr w:type="gramEnd"/>
      <w:r w:rsidRPr="00422A83">
        <w:rPr>
          <w:rFonts w:ascii="Times New Roman" w:hAnsi="Times New Roman" w:cs="Times New Roman"/>
          <w:sz w:val="20"/>
          <w:szCs w:val="20"/>
        </w:rPr>
        <w:t xml:space="preserve">особие / ред.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- 5-е изд. - М. : ГЭОТАР-Медиа, 2012.</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lastRenderedPageBreak/>
        <w:t>11. Основы фармакологии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д</w:t>
      </w:r>
      <w:proofErr w:type="gramEnd"/>
      <w:r w:rsidRPr="00422A83">
        <w:rPr>
          <w:rFonts w:ascii="Times New Roman" w:hAnsi="Times New Roman" w:cs="Times New Roman"/>
          <w:sz w:val="20"/>
          <w:szCs w:val="20"/>
        </w:rPr>
        <w:t xml:space="preserve">ля вузов / Д. А. </w:t>
      </w:r>
      <w:proofErr w:type="spellStart"/>
      <w:r w:rsidRPr="00422A83">
        <w:rPr>
          <w:rFonts w:ascii="Times New Roman" w:hAnsi="Times New Roman" w:cs="Times New Roman"/>
          <w:sz w:val="20"/>
          <w:szCs w:val="20"/>
        </w:rPr>
        <w:t>Харкевич</w:t>
      </w:r>
      <w:proofErr w:type="spellEnd"/>
      <w:r w:rsidRPr="00422A83">
        <w:rPr>
          <w:rFonts w:ascii="Times New Roman" w:hAnsi="Times New Roman" w:cs="Times New Roman"/>
          <w:sz w:val="20"/>
          <w:szCs w:val="20"/>
        </w:rPr>
        <w:t xml:space="preserve">. - 2-е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и доп. - М. : ГЭОТАР-Медиа, 2015.</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12. Фармакология [Электронный ресурс] : учеб</w:t>
      </w:r>
      <w:proofErr w:type="gramStart"/>
      <w:r w:rsidRPr="00422A83">
        <w:rPr>
          <w:rFonts w:ascii="Times New Roman" w:hAnsi="Times New Roman" w:cs="Times New Roman"/>
          <w:sz w:val="20"/>
          <w:szCs w:val="20"/>
        </w:rPr>
        <w:t>.</w:t>
      </w:r>
      <w:proofErr w:type="gramEnd"/>
      <w:r w:rsidRPr="00422A83">
        <w:rPr>
          <w:rFonts w:ascii="Times New Roman" w:hAnsi="Times New Roman" w:cs="Times New Roman"/>
          <w:sz w:val="20"/>
          <w:szCs w:val="20"/>
        </w:rPr>
        <w:t xml:space="preserve"> </w:t>
      </w:r>
      <w:proofErr w:type="gramStart"/>
      <w:r w:rsidRPr="00422A83">
        <w:rPr>
          <w:rFonts w:ascii="Times New Roman" w:hAnsi="Times New Roman" w:cs="Times New Roman"/>
          <w:sz w:val="20"/>
          <w:szCs w:val="20"/>
        </w:rPr>
        <w:t>п</w:t>
      </w:r>
      <w:proofErr w:type="gramEnd"/>
      <w:r w:rsidRPr="00422A83">
        <w:rPr>
          <w:rFonts w:ascii="Times New Roman" w:hAnsi="Times New Roman" w:cs="Times New Roman"/>
          <w:sz w:val="20"/>
          <w:szCs w:val="20"/>
        </w:rPr>
        <w:t xml:space="preserve">особие / В. С. Чабанова. - 4-е изд., </w:t>
      </w:r>
      <w:proofErr w:type="spellStart"/>
      <w:r w:rsidRPr="00422A83">
        <w:rPr>
          <w:rFonts w:ascii="Times New Roman" w:hAnsi="Times New Roman" w:cs="Times New Roman"/>
          <w:sz w:val="20"/>
          <w:szCs w:val="20"/>
        </w:rPr>
        <w:t>испр</w:t>
      </w:r>
      <w:proofErr w:type="spellEnd"/>
      <w:r w:rsidRPr="00422A83">
        <w:rPr>
          <w:rFonts w:ascii="Times New Roman" w:hAnsi="Times New Roman" w:cs="Times New Roman"/>
          <w:sz w:val="20"/>
          <w:szCs w:val="20"/>
        </w:rPr>
        <w:t xml:space="preserve">. и доп. - Минск : </w:t>
      </w:r>
      <w:proofErr w:type="spellStart"/>
      <w:r w:rsidRPr="00422A83">
        <w:rPr>
          <w:rFonts w:ascii="Times New Roman" w:hAnsi="Times New Roman" w:cs="Times New Roman"/>
          <w:sz w:val="20"/>
          <w:szCs w:val="20"/>
        </w:rPr>
        <w:t>Выш</w:t>
      </w:r>
      <w:proofErr w:type="spellEnd"/>
      <w:r w:rsidRPr="00422A83">
        <w:rPr>
          <w:rFonts w:ascii="Times New Roman" w:hAnsi="Times New Roman" w:cs="Times New Roman"/>
          <w:sz w:val="20"/>
          <w:szCs w:val="20"/>
        </w:rPr>
        <w:t xml:space="preserve">. </w:t>
      </w:r>
      <w:proofErr w:type="spellStart"/>
      <w:r w:rsidRPr="00422A83">
        <w:rPr>
          <w:rFonts w:ascii="Times New Roman" w:hAnsi="Times New Roman" w:cs="Times New Roman"/>
          <w:sz w:val="20"/>
          <w:szCs w:val="20"/>
        </w:rPr>
        <w:t>шк</w:t>
      </w:r>
      <w:proofErr w:type="spellEnd"/>
      <w:r w:rsidRPr="00422A83">
        <w:rPr>
          <w:rFonts w:ascii="Times New Roman" w:hAnsi="Times New Roman" w:cs="Times New Roman"/>
          <w:sz w:val="20"/>
          <w:szCs w:val="20"/>
        </w:rPr>
        <w:t>., 2013.</w:t>
      </w:r>
    </w:p>
    <w:p w:rsidR="00422A83" w:rsidRPr="00422A83" w:rsidRDefault="00422A83" w:rsidP="00422A83">
      <w:pPr>
        <w:spacing w:after="0" w:line="240" w:lineRule="auto"/>
        <w:rPr>
          <w:rFonts w:ascii="Times New Roman" w:hAnsi="Times New Roman" w:cs="Times New Roman"/>
          <w:b/>
          <w:sz w:val="20"/>
          <w:szCs w:val="20"/>
        </w:rPr>
      </w:pPr>
      <w:r w:rsidRPr="00422A83">
        <w:rPr>
          <w:rFonts w:ascii="Times New Roman" w:hAnsi="Times New Roman" w:cs="Times New Roman"/>
          <w:b/>
          <w:sz w:val="20"/>
          <w:szCs w:val="20"/>
        </w:rPr>
        <w:t>Электронные ресурсы:</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1. Инструкции к лекарственным препаратам (http://www.grls.rosminzdrav.ru);</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2. Стандарты медицинской помощи (ttps://www.rosminzdrav.ru/ministry/61/22/stranitsa-979/stranitsa-983);</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3.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амбулаторно-поликлинических условиях (https://www.rosminzdrav.ru/voprosy-obezbolivaniya);</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4. Книги, практические рекомендации, методические пособия по применению противомикробных лекарственных средств (http://www.antibiotic.ru/library.php);</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 xml:space="preserve">5. Основные сведения по </w:t>
      </w:r>
      <w:proofErr w:type="spellStart"/>
      <w:r w:rsidRPr="00422A83">
        <w:rPr>
          <w:rFonts w:ascii="Times New Roman" w:hAnsi="Times New Roman" w:cs="Times New Roman"/>
          <w:sz w:val="20"/>
          <w:szCs w:val="20"/>
        </w:rPr>
        <w:t>фармакогенетике</w:t>
      </w:r>
      <w:proofErr w:type="spellEnd"/>
      <w:r w:rsidRPr="00422A83">
        <w:rPr>
          <w:rFonts w:ascii="Times New Roman" w:hAnsi="Times New Roman" w:cs="Times New Roman"/>
          <w:sz w:val="20"/>
          <w:szCs w:val="20"/>
        </w:rPr>
        <w:t xml:space="preserve"> (https://www.pharmgkb.org/);</w:t>
      </w:r>
    </w:p>
    <w:p w:rsidR="00422A83" w:rsidRPr="00422A83" w:rsidRDefault="00422A83" w:rsidP="00422A83">
      <w:pPr>
        <w:spacing w:after="0" w:line="240" w:lineRule="auto"/>
        <w:rPr>
          <w:rFonts w:ascii="Times New Roman" w:hAnsi="Times New Roman" w:cs="Times New Roman"/>
          <w:sz w:val="20"/>
          <w:szCs w:val="20"/>
        </w:rPr>
      </w:pPr>
      <w:r w:rsidRPr="00422A83">
        <w:rPr>
          <w:rFonts w:ascii="Times New Roman" w:hAnsi="Times New Roman" w:cs="Times New Roman"/>
          <w:sz w:val="20"/>
          <w:szCs w:val="20"/>
        </w:rPr>
        <w:t>6. Информационная база о лекарственных препаратах (http://www.drugs.com).</w:t>
      </w:r>
    </w:p>
    <w:p w:rsidR="00422A83" w:rsidRPr="00422A83" w:rsidRDefault="00422A83" w:rsidP="00422A83">
      <w:pPr>
        <w:spacing w:after="0" w:line="240" w:lineRule="auto"/>
        <w:rPr>
          <w:rFonts w:ascii="Times New Roman" w:hAnsi="Times New Roman" w:cs="Times New Roman"/>
          <w:b/>
          <w:sz w:val="20"/>
          <w:szCs w:val="20"/>
        </w:rPr>
      </w:pPr>
    </w:p>
    <w:p w:rsidR="00422A83" w:rsidRPr="00422A83" w:rsidRDefault="00422A83" w:rsidP="00422A83">
      <w:pPr>
        <w:tabs>
          <w:tab w:val="left" w:pos="360"/>
        </w:tabs>
        <w:spacing w:after="0" w:line="240" w:lineRule="auto"/>
        <w:ind w:left="360"/>
        <w:contextualSpacing/>
        <w:jc w:val="both"/>
        <w:rPr>
          <w:rFonts w:ascii="Times New Roman" w:eastAsia="Times New Roman" w:hAnsi="Times New Roman" w:cs="Times New Roman"/>
          <w:b/>
          <w:sz w:val="24"/>
          <w:szCs w:val="24"/>
          <w:lang w:eastAsia="ru-RU"/>
        </w:rPr>
      </w:pPr>
    </w:p>
    <w:p w:rsidR="003174E3" w:rsidRDefault="003174E3" w:rsidP="003174E3">
      <w:pPr>
        <w:tabs>
          <w:tab w:val="left" w:pos="360"/>
        </w:tabs>
        <w:spacing w:after="0" w:line="240" w:lineRule="auto"/>
        <w:jc w:val="both"/>
        <w:rPr>
          <w:rFonts w:ascii="Times New Roman" w:eastAsia="Times New Roman" w:hAnsi="Times New Roman" w:cs="Times New Roman"/>
          <w:lang w:eastAsia="ru-RU"/>
        </w:rPr>
      </w:pPr>
    </w:p>
    <w:p w:rsidR="003174E3" w:rsidRPr="00920777" w:rsidRDefault="003174E3" w:rsidP="00920777">
      <w:pPr>
        <w:spacing w:after="0" w:line="240" w:lineRule="auto"/>
        <w:rPr>
          <w:rFonts w:ascii="Times New Roman" w:hAnsi="Times New Roman" w:cs="Times New Roman"/>
          <w:sz w:val="24"/>
          <w:szCs w:val="24"/>
        </w:rPr>
      </w:pPr>
    </w:p>
    <w:p w:rsidR="003174E3" w:rsidRPr="00920777" w:rsidRDefault="003174E3" w:rsidP="00920777">
      <w:pPr>
        <w:spacing w:after="0" w:line="240" w:lineRule="auto"/>
        <w:rPr>
          <w:rFonts w:ascii="Times New Roman" w:hAnsi="Times New Roman" w:cs="Times New Roman"/>
          <w:sz w:val="24"/>
          <w:szCs w:val="24"/>
        </w:rPr>
      </w:pPr>
    </w:p>
    <w:sectPr w:rsidR="003174E3" w:rsidRPr="00920777" w:rsidSect="00344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CEB"/>
    <w:multiLevelType w:val="hybridMultilevel"/>
    <w:tmpl w:val="B2002EC8"/>
    <w:lvl w:ilvl="0" w:tplc="04190011">
      <w:start w:val="1"/>
      <w:numFmt w:val="decimal"/>
      <w:lvlText w:val="%1)"/>
      <w:lvlJc w:val="left"/>
      <w:pPr>
        <w:ind w:left="8280" w:hanging="360"/>
      </w:pPr>
    </w:lvl>
    <w:lvl w:ilvl="1" w:tplc="04190011">
      <w:start w:val="1"/>
      <w:numFmt w:val="decimal"/>
      <w:lvlText w:val="%2)"/>
      <w:lvlJc w:val="left"/>
      <w:pPr>
        <w:ind w:left="9000" w:hanging="360"/>
      </w:pPr>
    </w:lvl>
    <w:lvl w:ilvl="2" w:tplc="0419001B" w:tentative="1">
      <w:start w:val="1"/>
      <w:numFmt w:val="lowerRoman"/>
      <w:lvlText w:val="%3."/>
      <w:lvlJc w:val="right"/>
      <w:pPr>
        <w:ind w:left="9720" w:hanging="180"/>
      </w:pPr>
    </w:lvl>
    <w:lvl w:ilvl="3" w:tplc="0419000F" w:tentative="1">
      <w:start w:val="1"/>
      <w:numFmt w:val="decimal"/>
      <w:lvlText w:val="%4."/>
      <w:lvlJc w:val="left"/>
      <w:pPr>
        <w:ind w:left="10440" w:hanging="360"/>
      </w:pPr>
    </w:lvl>
    <w:lvl w:ilvl="4" w:tplc="04190019" w:tentative="1">
      <w:start w:val="1"/>
      <w:numFmt w:val="lowerLetter"/>
      <w:lvlText w:val="%5."/>
      <w:lvlJc w:val="left"/>
      <w:pPr>
        <w:ind w:left="11160" w:hanging="360"/>
      </w:pPr>
    </w:lvl>
    <w:lvl w:ilvl="5" w:tplc="0419001B" w:tentative="1">
      <w:start w:val="1"/>
      <w:numFmt w:val="lowerRoman"/>
      <w:lvlText w:val="%6."/>
      <w:lvlJc w:val="right"/>
      <w:pPr>
        <w:ind w:left="11880" w:hanging="180"/>
      </w:pPr>
    </w:lvl>
    <w:lvl w:ilvl="6" w:tplc="0419000F" w:tentative="1">
      <w:start w:val="1"/>
      <w:numFmt w:val="decimal"/>
      <w:lvlText w:val="%7."/>
      <w:lvlJc w:val="left"/>
      <w:pPr>
        <w:ind w:left="12600" w:hanging="360"/>
      </w:pPr>
    </w:lvl>
    <w:lvl w:ilvl="7" w:tplc="04190019" w:tentative="1">
      <w:start w:val="1"/>
      <w:numFmt w:val="lowerLetter"/>
      <w:lvlText w:val="%8."/>
      <w:lvlJc w:val="left"/>
      <w:pPr>
        <w:ind w:left="13320" w:hanging="360"/>
      </w:pPr>
    </w:lvl>
    <w:lvl w:ilvl="8" w:tplc="0419001B" w:tentative="1">
      <w:start w:val="1"/>
      <w:numFmt w:val="lowerRoman"/>
      <w:lvlText w:val="%9."/>
      <w:lvlJc w:val="right"/>
      <w:pPr>
        <w:ind w:left="14040" w:hanging="180"/>
      </w:pPr>
    </w:lvl>
  </w:abstractNum>
  <w:abstractNum w:abstractNumId="1">
    <w:nsid w:val="05011F5B"/>
    <w:multiLevelType w:val="hybridMultilevel"/>
    <w:tmpl w:val="600E6A94"/>
    <w:lvl w:ilvl="0" w:tplc="04190011">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1">
      <w:start w:val="1"/>
      <w:numFmt w:val="decimal"/>
      <w:lvlText w:val="%8)"/>
      <w:lvlJc w:val="left"/>
      <w:pPr>
        <w:ind w:left="8280" w:hanging="360"/>
      </w:pPr>
    </w:lvl>
    <w:lvl w:ilvl="8" w:tplc="0419001B" w:tentative="1">
      <w:start w:val="1"/>
      <w:numFmt w:val="lowerRoman"/>
      <w:lvlText w:val="%9."/>
      <w:lvlJc w:val="right"/>
      <w:pPr>
        <w:ind w:left="9000" w:hanging="180"/>
      </w:pPr>
    </w:lvl>
  </w:abstractNum>
  <w:abstractNum w:abstractNumId="2">
    <w:nsid w:val="0EE92208"/>
    <w:multiLevelType w:val="hybridMultilevel"/>
    <w:tmpl w:val="692C17EE"/>
    <w:lvl w:ilvl="0" w:tplc="04190011">
      <w:start w:val="1"/>
      <w:numFmt w:val="decimal"/>
      <w:lvlText w:val="%1)"/>
      <w:lvlJc w:val="left"/>
      <w:pPr>
        <w:tabs>
          <w:tab w:val="num" w:pos="1070"/>
        </w:tabs>
        <w:ind w:left="1070" w:hanging="360"/>
      </w:pPr>
      <w:rPr>
        <w:rFonts w:hint="default"/>
        <w:b w:val="0"/>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3">
    <w:nsid w:val="137644B3"/>
    <w:multiLevelType w:val="hybridMultilevel"/>
    <w:tmpl w:val="90E6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82CE9"/>
    <w:multiLevelType w:val="hybridMultilevel"/>
    <w:tmpl w:val="64521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D07F7"/>
    <w:multiLevelType w:val="hybridMultilevel"/>
    <w:tmpl w:val="75D25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9175E"/>
    <w:multiLevelType w:val="hybridMultilevel"/>
    <w:tmpl w:val="C6A68502"/>
    <w:lvl w:ilvl="0" w:tplc="135C0178">
      <w:start w:val="1"/>
      <w:numFmt w:val="decimal"/>
      <w:lvlText w:val="%1."/>
      <w:lvlJc w:val="right"/>
      <w:pPr>
        <w:tabs>
          <w:tab w:val="num" w:pos="1070"/>
        </w:tabs>
        <w:ind w:left="1070" w:hanging="360"/>
      </w:pPr>
      <w:rPr>
        <w:rFonts w:hint="default"/>
        <w:b w:val="0"/>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7">
    <w:nsid w:val="298933D8"/>
    <w:multiLevelType w:val="hybridMultilevel"/>
    <w:tmpl w:val="43D6E35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A404F"/>
    <w:multiLevelType w:val="hybridMultilevel"/>
    <w:tmpl w:val="7A548D22"/>
    <w:lvl w:ilvl="0" w:tplc="41D01C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776758E"/>
    <w:multiLevelType w:val="hybridMultilevel"/>
    <w:tmpl w:val="D25E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14599"/>
    <w:multiLevelType w:val="hybridMultilevel"/>
    <w:tmpl w:val="A894B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C088A"/>
    <w:multiLevelType w:val="hybridMultilevel"/>
    <w:tmpl w:val="958201B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41ED5E76"/>
    <w:multiLevelType w:val="hybridMultilevel"/>
    <w:tmpl w:val="3B42BBF8"/>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3">
    <w:nsid w:val="41EF305C"/>
    <w:multiLevelType w:val="hybridMultilevel"/>
    <w:tmpl w:val="501E03B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423A660A"/>
    <w:multiLevelType w:val="hybridMultilevel"/>
    <w:tmpl w:val="9EAE239A"/>
    <w:lvl w:ilvl="0" w:tplc="04190011">
      <w:start w:val="1"/>
      <w:numFmt w:val="decimal"/>
      <w:lvlText w:val="%1)"/>
      <w:lvlJc w:val="left"/>
      <w:pPr>
        <w:tabs>
          <w:tab w:val="num" w:pos="1070"/>
        </w:tabs>
        <w:ind w:left="1070" w:hanging="360"/>
      </w:pPr>
      <w:rPr>
        <w:rFonts w:hint="default"/>
        <w:b w:val="0"/>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5">
    <w:nsid w:val="47142087"/>
    <w:multiLevelType w:val="hybridMultilevel"/>
    <w:tmpl w:val="2D0203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8105FB6"/>
    <w:multiLevelType w:val="hybridMultilevel"/>
    <w:tmpl w:val="0582BBF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3814D18"/>
    <w:multiLevelType w:val="hybridMultilevel"/>
    <w:tmpl w:val="A894B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5B18"/>
    <w:multiLevelType w:val="hybridMultilevel"/>
    <w:tmpl w:val="04825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A43D0"/>
    <w:multiLevelType w:val="hybridMultilevel"/>
    <w:tmpl w:val="6D7EE096"/>
    <w:lvl w:ilvl="0" w:tplc="04190001">
      <w:start w:val="1"/>
      <w:numFmt w:val="bullet"/>
      <w:lvlText w:val=""/>
      <w:lvlJc w:val="left"/>
      <w:pPr>
        <w:ind w:left="1576" w:hanging="360"/>
      </w:pPr>
      <w:rPr>
        <w:rFonts w:ascii="Symbol" w:hAnsi="Symbol" w:hint="default"/>
      </w:rPr>
    </w:lvl>
    <w:lvl w:ilvl="1" w:tplc="04190003">
      <w:start w:val="1"/>
      <w:numFmt w:val="bullet"/>
      <w:lvlText w:val="o"/>
      <w:lvlJc w:val="left"/>
      <w:pPr>
        <w:ind w:left="2296" w:hanging="360"/>
      </w:pPr>
      <w:rPr>
        <w:rFonts w:ascii="Courier New" w:hAnsi="Courier New" w:cs="Courier New" w:hint="default"/>
      </w:rPr>
    </w:lvl>
    <w:lvl w:ilvl="2" w:tplc="04190005">
      <w:start w:val="1"/>
      <w:numFmt w:val="bullet"/>
      <w:lvlText w:val=""/>
      <w:lvlJc w:val="left"/>
      <w:pPr>
        <w:ind w:left="3016" w:hanging="360"/>
      </w:pPr>
      <w:rPr>
        <w:rFonts w:ascii="Wingdings" w:hAnsi="Wingdings" w:hint="default"/>
      </w:rPr>
    </w:lvl>
    <w:lvl w:ilvl="3" w:tplc="04190001">
      <w:start w:val="1"/>
      <w:numFmt w:val="bullet"/>
      <w:lvlText w:val=""/>
      <w:lvlJc w:val="left"/>
      <w:pPr>
        <w:ind w:left="3736" w:hanging="360"/>
      </w:pPr>
      <w:rPr>
        <w:rFonts w:ascii="Symbol" w:hAnsi="Symbol" w:hint="default"/>
      </w:rPr>
    </w:lvl>
    <w:lvl w:ilvl="4" w:tplc="04190003">
      <w:start w:val="1"/>
      <w:numFmt w:val="bullet"/>
      <w:lvlText w:val="o"/>
      <w:lvlJc w:val="left"/>
      <w:pPr>
        <w:ind w:left="4456" w:hanging="360"/>
      </w:pPr>
      <w:rPr>
        <w:rFonts w:ascii="Courier New" w:hAnsi="Courier New" w:cs="Courier New" w:hint="default"/>
      </w:rPr>
    </w:lvl>
    <w:lvl w:ilvl="5" w:tplc="04190005">
      <w:start w:val="1"/>
      <w:numFmt w:val="bullet"/>
      <w:lvlText w:val=""/>
      <w:lvlJc w:val="left"/>
      <w:pPr>
        <w:ind w:left="5176" w:hanging="360"/>
      </w:pPr>
      <w:rPr>
        <w:rFonts w:ascii="Wingdings" w:hAnsi="Wingdings" w:hint="default"/>
      </w:rPr>
    </w:lvl>
    <w:lvl w:ilvl="6" w:tplc="04190001">
      <w:start w:val="1"/>
      <w:numFmt w:val="bullet"/>
      <w:lvlText w:val=""/>
      <w:lvlJc w:val="left"/>
      <w:pPr>
        <w:ind w:left="5896" w:hanging="360"/>
      </w:pPr>
      <w:rPr>
        <w:rFonts w:ascii="Symbol" w:hAnsi="Symbol" w:hint="default"/>
      </w:rPr>
    </w:lvl>
    <w:lvl w:ilvl="7" w:tplc="04190003">
      <w:start w:val="1"/>
      <w:numFmt w:val="bullet"/>
      <w:lvlText w:val="o"/>
      <w:lvlJc w:val="left"/>
      <w:pPr>
        <w:ind w:left="6616" w:hanging="360"/>
      </w:pPr>
      <w:rPr>
        <w:rFonts w:ascii="Courier New" w:hAnsi="Courier New" w:cs="Courier New" w:hint="default"/>
      </w:rPr>
    </w:lvl>
    <w:lvl w:ilvl="8" w:tplc="04190005">
      <w:start w:val="1"/>
      <w:numFmt w:val="bullet"/>
      <w:lvlText w:val=""/>
      <w:lvlJc w:val="left"/>
      <w:pPr>
        <w:ind w:left="7336" w:hanging="360"/>
      </w:pPr>
      <w:rPr>
        <w:rFonts w:ascii="Wingdings" w:hAnsi="Wingdings" w:hint="default"/>
      </w:rPr>
    </w:lvl>
  </w:abstractNum>
  <w:abstractNum w:abstractNumId="20">
    <w:nsid w:val="6F893028"/>
    <w:multiLevelType w:val="hybridMultilevel"/>
    <w:tmpl w:val="4FF49E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C5852"/>
    <w:multiLevelType w:val="hybridMultilevel"/>
    <w:tmpl w:val="2492742E"/>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num w:numId="1">
    <w:abstractNumId w:val="6"/>
  </w:num>
  <w:num w:numId="2">
    <w:abstractNumId w:val="8"/>
  </w:num>
  <w:num w:numId="3">
    <w:abstractNumId w:val="10"/>
  </w:num>
  <w:num w:numId="4">
    <w:abstractNumId w:val="17"/>
  </w:num>
  <w:num w:numId="5">
    <w:abstractNumId w:val="2"/>
  </w:num>
  <w:num w:numId="6">
    <w:abstractNumId w:val="5"/>
  </w:num>
  <w:num w:numId="7">
    <w:abstractNumId w:val="14"/>
  </w:num>
  <w:num w:numId="8">
    <w:abstractNumId w:val="4"/>
  </w:num>
  <w:num w:numId="9">
    <w:abstractNumId w:val="15"/>
  </w:num>
  <w:num w:numId="10">
    <w:abstractNumId w:val="16"/>
  </w:num>
  <w:num w:numId="11">
    <w:abstractNumId w:val="13"/>
  </w:num>
  <w:num w:numId="12">
    <w:abstractNumId w:val="11"/>
  </w:num>
  <w:num w:numId="13">
    <w:abstractNumId w:val="12"/>
  </w:num>
  <w:num w:numId="14">
    <w:abstractNumId w:val="0"/>
  </w:num>
  <w:num w:numId="15">
    <w:abstractNumId w:val="1"/>
  </w:num>
  <w:num w:numId="16">
    <w:abstractNumId w:val="7"/>
  </w:num>
  <w:num w:numId="17">
    <w:abstractNumId w:val="21"/>
  </w:num>
  <w:num w:numId="18">
    <w:abstractNumId w:val="3"/>
  </w:num>
  <w:num w:numId="19">
    <w:abstractNumId w:val="18"/>
  </w:num>
  <w:num w:numId="20">
    <w:abstractNumId w:val="20"/>
  </w:num>
  <w:num w:numId="21">
    <w:abstractNumId w:val="19"/>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21"/>
    <w:rsid w:val="00076561"/>
    <w:rsid w:val="00121B1D"/>
    <w:rsid w:val="00121C50"/>
    <w:rsid w:val="00146742"/>
    <w:rsid w:val="0015600F"/>
    <w:rsid w:val="00192683"/>
    <w:rsid w:val="001E05C2"/>
    <w:rsid w:val="0025526E"/>
    <w:rsid w:val="00281F2D"/>
    <w:rsid w:val="002A00D5"/>
    <w:rsid w:val="00300DC4"/>
    <w:rsid w:val="003060F5"/>
    <w:rsid w:val="003174E3"/>
    <w:rsid w:val="0033547A"/>
    <w:rsid w:val="00344534"/>
    <w:rsid w:val="003445A9"/>
    <w:rsid w:val="00376F21"/>
    <w:rsid w:val="00386E7A"/>
    <w:rsid w:val="003B4E59"/>
    <w:rsid w:val="003C1E87"/>
    <w:rsid w:val="003D2129"/>
    <w:rsid w:val="00401BB2"/>
    <w:rsid w:val="0040439B"/>
    <w:rsid w:val="00406D88"/>
    <w:rsid w:val="00422A83"/>
    <w:rsid w:val="00447679"/>
    <w:rsid w:val="004548C7"/>
    <w:rsid w:val="00457251"/>
    <w:rsid w:val="004760C2"/>
    <w:rsid w:val="004F0DB1"/>
    <w:rsid w:val="00512A48"/>
    <w:rsid w:val="00587EAC"/>
    <w:rsid w:val="005C0B62"/>
    <w:rsid w:val="005E207F"/>
    <w:rsid w:val="005F07C9"/>
    <w:rsid w:val="00620BBA"/>
    <w:rsid w:val="00683003"/>
    <w:rsid w:val="0068439A"/>
    <w:rsid w:val="00691736"/>
    <w:rsid w:val="006B554F"/>
    <w:rsid w:val="006D0C0A"/>
    <w:rsid w:val="006E0A51"/>
    <w:rsid w:val="006E3D9C"/>
    <w:rsid w:val="006F280C"/>
    <w:rsid w:val="00727D05"/>
    <w:rsid w:val="00732C5F"/>
    <w:rsid w:val="00760981"/>
    <w:rsid w:val="00760C89"/>
    <w:rsid w:val="007646A3"/>
    <w:rsid w:val="0078182A"/>
    <w:rsid w:val="007A04B9"/>
    <w:rsid w:val="007A1ABF"/>
    <w:rsid w:val="007A2B66"/>
    <w:rsid w:val="007D7E6E"/>
    <w:rsid w:val="00807B4D"/>
    <w:rsid w:val="00877DFA"/>
    <w:rsid w:val="008932C8"/>
    <w:rsid w:val="008B70E5"/>
    <w:rsid w:val="008C10E1"/>
    <w:rsid w:val="008F6AC7"/>
    <w:rsid w:val="00920777"/>
    <w:rsid w:val="00946757"/>
    <w:rsid w:val="009538BB"/>
    <w:rsid w:val="009D088D"/>
    <w:rsid w:val="009D4B0B"/>
    <w:rsid w:val="009E70F2"/>
    <w:rsid w:val="009F0565"/>
    <w:rsid w:val="009F2EAA"/>
    <w:rsid w:val="00A11BA9"/>
    <w:rsid w:val="00A2230F"/>
    <w:rsid w:val="00A307E7"/>
    <w:rsid w:val="00AA100C"/>
    <w:rsid w:val="00AB3990"/>
    <w:rsid w:val="00AB5E0B"/>
    <w:rsid w:val="00AE6E1D"/>
    <w:rsid w:val="00B50452"/>
    <w:rsid w:val="00B550C8"/>
    <w:rsid w:val="00B634F0"/>
    <w:rsid w:val="00B704DC"/>
    <w:rsid w:val="00BE7E71"/>
    <w:rsid w:val="00C47004"/>
    <w:rsid w:val="00CD0C4A"/>
    <w:rsid w:val="00CD6F5D"/>
    <w:rsid w:val="00CE7667"/>
    <w:rsid w:val="00D20DFF"/>
    <w:rsid w:val="00D2233D"/>
    <w:rsid w:val="00D3152A"/>
    <w:rsid w:val="00D36C11"/>
    <w:rsid w:val="00D55617"/>
    <w:rsid w:val="00D63474"/>
    <w:rsid w:val="00D76067"/>
    <w:rsid w:val="00DF2569"/>
    <w:rsid w:val="00E324F8"/>
    <w:rsid w:val="00E442F8"/>
    <w:rsid w:val="00E47E1E"/>
    <w:rsid w:val="00E51630"/>
    <w:rsid w:val="00F25A0B"/>
    <w:rsid w:val="00F35BB0"/>
    <w:rsid w:val="00F44E60"/>
    <w:rsid w:val="00FA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4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74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17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174E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4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4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74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174E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174E3"/>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174E3"/>
  </w:style>
  <w:style w:type="paragraph" w:styleId="a3">
    <w:name w:val="Normal (Web)"/>
    <w:basedOn w:val="a"/>
    <w:uiPriority w:val="99"/>
    <w:unhideWhenUsed/>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E3"/>
    <w:rPr>
      <w:b/>
      <w:bCs/>
    </w:rPr>
  </w:style>
  <w:style w:type="character" w:styleId="a5">
    <w:name w:val="Emphasis"/>
    <w:basedOn w:val="a0"/>
    <w:uiPriority w:val="20"/>
    <w:qFormat/>
    <w:rsid w:val="003174E3"/>
    <w:rPr>
      <w:i/>
      <w:iCs/>
    </w:rPr>
  </w:style>
  <w:style w:type="paragraph" w:customStyle="1" w:styleId="j">
    <w:name w:val="j"/>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3174E3"/>
  </w:style>
  <w:style w:type="paragraph" w:customStyle="1" w:styleId="t8">
    <w:name w:val="t8"/>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174E3"/>
    <w:rPr>
      <w:color w:val="0000FF"/>
      <w:u w:val="single"/>
    </w:rPr>
  </w:style>
  <w:style w:type="character" w:styleId="a7">
    <w:name w:val="FollowedHyperlink"/>
    <w:basedOn w:val="a0"/>
    <w:uiPriority w:val="99"/>
    <w:semiHidden/>
    <w:unhideWhenUsed/>
    <w:rsid w:val="003174E3"/>
    <w:rPr>
      <w:color w:val="800080"/>
      <w:u w:val="single"/>
    </w:rPr>
  </w:style>
  <w:style w:type="paragraph" w:styleId="a8">
    <w:name w:val="List Paragraph"/>
    <w:basedOn w:val="a"/>
    <w:uiPriority w:val="34"/>
    <w:qFormat/>
    <w:rsid w:val="003174E3"/>
    <w:pPr>
      <w:ind w:left="720"/>
      <w:contextualSpacing/>
    </w:pPr>
  </w:style>
  <w:style w:type="paragraph" w:styleId="a9">
    <w:name w:val="Balloon Text"/>
    <w:basedOn w:val="a"/>
    <w:link w:val="aa"/>
    <w:uiPriority w:val="99"/>
    <w:semiHidden/>
    <w:unhideWhenUsed/>
    <w:rsid w:val="003174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4E3"/>
    <w:rPr>
      <w:rFonts w:ascii="Tahoma" w:hAnsi="Tahoma" w:cs="Tahoma"/>
      <w:sz w:val="16"/>
      <w:szCs w:val="16"/>
    </w:rPr>
  </w:style>
  <w:style w:type="paragraph" w:styleId="ab">
    <w:name w:val="header"/>
    <w:basedOn w:val="a"/>
    <w:link w:val="ac"/>
    <w:uiPriority w:val="99"/>
    <w:unhideWhenUsed/>
    <w:rsid w:val="003174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4E3"/>
  </w:style>
  <w:style w:type="paragraph" w:styleId="ad">
    <w:name w:val="footer"/>
    <w:basedOn w:val="a"/>
    <w:link w:val="ae"/>
    <w:uiPriority w:val="99"/>
    <w:unhideWhenUsed/>
    <w:rsid w:val="003174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4E3"/>
  </w:style>
  <w:style w:type="numbering" w:customStyle="1" w:styleId="21">
    <w:name w:val="Нет списка2"/>
    <w:next w:val="a2"/>
    <w:uiPriority w:val="99"/>
    <w:semiHidden/>
    <w:unhideWhenUsed/>
    <w:rsid w:val="00422A83"/>
  </w:style>
  <w:style w:type="numbering" w:customStyle="1" w:styleId="110">
    <w:name w:val="Нет списка11"/>
    <w:next w:val="a2"/>
    <w:uiPriority w:val="99"/>
    <w:semiHidden/>
    <w:unhideWhenUsed/>
    <w:rsid w:val="00422A83"/>
  </w:style>
  <w:style w:type="paragraph" w:customStyle="1" w:styleId="opisdvfldbeg">
    <w:name w:val="opis_dvfld_beg"/>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422A83"/>
  </w:style>
  <w:style w:type="table" w:styleId="af">
    <w:name w:val="Table Grid"/>
    <w:basedOn w:val="a1"/>
    <w:uiPriority w:val="59"/>
    <w:rsid w:val="0073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E70F2"/>
  </w:style>
  <w:style w:type="table" w:customStyle="1" w:styleId="12">
    <w:name w:val="Сетка таблицы1"/>
    <w:basedOn w:val="a1"/>
    <w:next w:val="af"/>
    <w:uiPriority w:val="59"/>
    <w:rsid w:val="008F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4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74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74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174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174E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4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4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74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74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174E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174E3"/>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174E3"/>
  </w:style>
  <w:style w:type="paragraph" w:styleId="a3">
    <w:name w:val="Normal (Web)"/>
    <w:basedOn w:val="a"/>
    <w:uiPriority w:val="99"/>
    <w:unhideWhenUsed/>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E3"/>
    <w:rPr>
      <w:b/>
      <w:bCs/>
    </w:rPr>
  </w:style>
  <w:style w:type="character" w:styleId="a5">
    <w:name w:val="Emphasis"/>
    <w:basedOn w:val="a0"/>
    <w:uiPriority w:val="20"/>
    <w:qFormat/>
    <w:rsid w:val="003174E3"/>
    <w:rPr>
      <w:i/>
      <w:iCs/>
    </w:rPr>
  </w:style>
  <w:style w:type="paragraph" w:customStyle="1" w:styleId="j">
    <w:name w:val="j"/>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3174E3"/>
  </w:style>
  <w:style w:type="paragraph" w:customStyle="1" w:styleId="t8">
    <w:name w:val="t8"/>
    <w:basedOn w:val="a"/>
    <w:rsid w:val="0031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174E3"/>
    <w:rPr>
      <w:color w:val="0000FF"/>
      <w:u w:val="single"/>
    </w:rPr>
  </w:style>
  <w:style w:type="character" w:styleId="a7">
    <w:name w:val="FollowedHyperlink"/>
    <w:basedOn w:val="a0"/>
    <w:uiPriority w:val="99"/>
    <w:semiHidden/>
    <w:unhideWhenUsed/>
    <w:rsid w:val="003174E3"/>
    <w:rPr>
      <w:color w:val="800080"/>
      <w:u w:val="single"/>
    </w:rPr>
  </w:style>
  <w:style w:type="paragraph" w:styleId="a8">
    <w:name w:val="List Paragraph"/>
    <w:basedOn w:val="a"/>
    <w:uiPriority w:val="34"/>
    <w:qFormat/>
    <w:rsid w:val="003174E3"/>
    <w:pPr>
      <w:ind w:left="720"/>
      <w:contextualSpacing/>
    </w:pPr>
  </w:style>
  <w:style w:type="paragraph" w:styleId="a9">
    <w:name w:val="Balloon Text"/>
    <w:basedOn w:val="a"/>
    <w:link w:val="aa"/>
    <w:uiPriority w:val="99"/>
    <w:semiHidden/>
    <w:unhideWhenUsed/>
    <w:rsid w:val="003174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4E3"/>
    <w:rPr>
      <w:rFonts w:ascii="Tahoma" w:hAnsi="Tahoma" w:cs="Tahoma"/>
      <w:sz w:val="16"/>
      <w:szCs w:val="16"/>
    </w:rPr>
  </w:style>
  <w:style w:type="paragraph" w:styleId="ab">
    <w:name w:val="header"/>
    <w:basedOn w:val="a"/>
    <w:link w:val="ac"/>
    <w:uiPriority w:val="99"/>
    <w:unhideWhenUsed/>
    <w:rsid w:val="003174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4E3"/>
  </w:style>
  <w:style w:type="paragraph" w:styleId="ad">
    <w:name w:val="footer"/>
    <w:basedOn w:val="a"/>
    <w:link w:val="ae"/>
    <w:uiPriority w:val="99"/>
    <w:unhideWhenUsed/>
    <w:rsid w:val="003174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4E3"/>
  </w:style>
  <w:style w:type="numbering" w:customStyle="1" w:styleId="21">
    <w:name w:val="Нет списка2"/>
    <w:next w:val="a2"/>
    <w:uiPriority w:val="99"/>
    <w:semiHidden/>
    <w:unhideWhenUsed/>
    <w:rsid w:val="00422A83"/>
  </w:style>
  <w:style w:type="numbering" w:customStyle="1" w:styleId="110">
    <w:name w:val="Нет списка11"/>
    <w:next w:val="a2"/>
    <w:uiPriority w:val="99"/>
    <w:semiHidden/>
    <w:unhideWhenUsed/>
    <w:rsid w:val="00422A83"/>
  </w:style>
  <w:style w:type="paragraph" w:customStyle="1" w:styleId="opisdvfldbeg">
    <w:name w:val="opis_dvfld_beg"/>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uiPriority w:val="99"/>
    <w:rsid w:val="0042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422A83"/>
  </w:style>
  <w:style w:type="table" w:styleId="af">
    <w:name w:val="Table Grid"/>
    <w:basedOn w:val="a1"/>
    <w:uiPriority w:val="59"/>
    <w:rsid w:val="0073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E70F2"/>
  </w:style>
  <w:style w:type="table" w:customStyle="1" w:styleId="12">
    <w:name w:val="Сетка таблицы1"/>
    <w:basedOn w:val="a1"/>
    <w:next w:val="af"/>
    <w:uiPriority w:val="59"/>
    <w:rsid w:val="008F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752">
      <w:bodyDiv w:val="1"/>
      <w:marLeft w:val="0"/>
      <w:marRight w:val="0"/>
      <w:marTop w:val="0"/>
      <w:marBottom w:val="0"/>
      <w:divBdr>
        <w:top w:val="none" w:sz="0" w:space="0" w:color="auto"/>
        <w:left w:val="none" w:sz="0" w:space="0" w:color="auto"/>
        <w:bottom w:val="none" w:sz="0" w:space="0" w:color="auto"/>
        <w:right w:val="none" w:sz="0" w:space="0" w:color="auto"/>
      </w:divBdr>
      <w:divsChild>
        <w:div w:id="1270432708">
          <w:marLeft w:val="375"/>
          <w:marRight w:val="0"/>
          <w:marTop w:val="0"/>
          <w:marBottom w:val="0"/>
          <w:divBdr>
            <w:top w:val="none" w:sz="0" w:space="0" w:color="auto"/>
            <w:left w:val="none" w:sz="0" w:space="0" w:color="auto"/>
            <w:bottom w:val="none" w:sz="0" w:space="0" w:color="auto"/>
            <w:right w:val="none" w:sz="0" w:space="0" w:color="auto"/>
          </w:divBdr>
        </w:div>
        <w:div w:id="1164128630">
          <w:marLeft w:val="375"/>
          <w:marRight w:val="0"/>
          <w:marTop w:val="0"/>
          <w:marBottom w:val="0"/>
          <w:divBdr>
            <w:top w:val="none" w:sz="0" w:space="0" w:color="auto"/>
            <w:left w:val="none" w:sz="0" w:space="0" w:color="auto"/>
            <w:bottom w:val="none" w:sz="0" w:space="0" w:color="auto"/>
            <w:right w:val="none" w:sz="0" w:space="0" w:color="auto"/>
          </w:divBdr>
        </w:div>
        <w:div w:id="498424709">
          <w:marLeft w:val="375"/>
          <w:marRight w:val="0"/>
          <w:marTop w:val="0"/>
          <w:marBottom w:val="0"/>
          <w:divBdr>
            <w:top w:val="none" w:sz="0" w:space="0" w:color="auto"/>
            <w:left w:val="none" w:sz="0" w:space="0" w:color="auto"/>
            <w:bottom w:val="none" w:sz="0" w:space="0" w:color="auto"/>
            <w:right w:val="none" w:sz="0" w:space="0" w:color="auto"/>
          </w:divBdr>
        </w:div>
        <w:div w:id="821313954">
          <w:marLeft w:val="375"/>
          <w:marRight w:val="0"/>
          <w:marTop w:val="0"/>
          <w:marBottom w:val="0"/>
          <w:divBdr>
            <w:top w:val="none" w:sz="0" w:space="0" w:color="auto"/>
            <w:left w:val="none" w:sz="0" w:space="0" w:color="auto"/>
            <w:bottom w:val="none" w:sz="0" w:space="0" w:color="auto"/>
            <w:right w:val="none" w:sz="0" w:space="0" w:color="auto"/>
          </w:divBdr>
        </w:div>
      </w:divsChild>
    </w:div>
    <w:div w:id="122500224">
      <w:bodyDiv w:val="1"/>
      <w:marLeft w:val="0"/>
      <w:marRight w:val="0"/>
      <w:marTop w:val="0"/>
      <w:marBottom w:val="0"/>
      <w:divBdr>
        <w:top w:val="none" w:sz="0" w:space="0" w:color="auto"/>
        <w:left w:val="none" w:sz="0" w:space="0" w:color="auto"/>
        <w:bottom w:val="none" w:sz="0" w:space="0" w:color="auto"/>
        <w:right w:val="none" w:sz="0" w:space="0" w:color="auto"/>
      </w:divBdr>
      <w:divsChild>
        <w:div w:id="1971864741">
          <w:marLeft w:val="375"/>
          <w:marRight w:val="0"/>
          <w:marTop w:val="0"/>
          <w:marBottom w:val="0"/>
          <w:divBdr>
            <w:top w:val="none" w:sz="0" w:space="0" w:color="auto"/>
            <w:left w:val="none" w:sz="0" w:space="0" w:color="auto"/>
            <w:bottom w:val="none" w:sz="0" w:space="0" w:color="auto"/>
            <w:right w:val="none" w:sz="0" w:space="0" w:color="auto"/>
          </w:divBdr>
        </w:div>
        <w:div w:id="200942018">
          <w:marLeft w:val="375"/>
          <w:marRight w:val="0"/>
          <w:marTop w:val="0"/>
          <w:marBottom w:val="0"/>
          <w:divBdr>
            <w:top w:val="none" w:sz="0" w:space="0" w:color="auto"/>
            <w:left w:val="none" w:sz="0" w:space="0" w:color="auto"/>
            <w:bottom w:val="none" w:sz="0" w:space="0" w:color="auto"/>
            <w:right w:val="none" w:sz="0" w:space="0" w:color="auto"/>
          </w:divBdr>
        </w:div>
        <w:div w:id="837496787">
          <w:marLeft w:val="375"/>
          <w:marRight w:val="0"/>
          <w:marTop w:val="0"/>
          <w:marBottom w:val="0"/>
          <w:divBdr>
            <w:top w:val="none" w:sz="0" w:space="0" w:color="auto"/>
            <w:left w:val="none" w:sz="0" w:space="0" w:color="auto"/>
            <w:bottom w:val="none" w:sz="0" w:space="0" w:color="auto"/>
            <w:right w:val="none" w:sz="0" w:space="0" w:color="auto"/>
          </w:divBdr>
        </w:div>
        <w:div w:id="1313682199">
          <w:marLeft w:val="375"/>
          <w:marRight w:val="0"/>
          <w:marTop w:val="0"/>
          <w:marBottom w:val="0"/>
          <w:divBdr>
            <w:top w:val="none" w:sz="0" w:space="0" w:color="auto"/>
            <w:left w:val="none" w:sz="0" w:space="0" w:color="auto"/>
            <w:bottom w:val="none" w:sz="0" w:space="0" w:color="auto"/>
            <w:right w:val="none" w:sz="0" w:space="0" w:color="auto"/>
          </w:divBdr>
        </w:div>
      </w:divsChild>
    </w:div>
    <w:div w:id="293485891">
      <w:bodyDiv w:val="1"/>
      <w:marLeft w:val="0"/>
      <w:marRight w:val="0"/>
      <w:marTop w:val="0"/>
      <w:marBottom w:val="0"/>
      <w:divBdr>
        <w:top w:val="none" w:sz="0" w:space="0" w:color="auto"/>
        <w:left w:val="none" w:sz="0" w:space="0" w:color="auto"/>
        <w:bottom w:val="none" w:sz="0" w:space="0" w:color="auto"/>
        <w:right w:val="none" w:sz="0" w:space="0" w:color="auto"/>
      </w:divBdr>
      <w:divsChild>
        <w:div w:id="1542088976">
          <w:marLeft w:val="375"/>
          <w:marRight w:val="0"/>
          <w:marTop w:val="0"/>
          <w:marBottom w:val="0"/>
          <w:divBdr>
            <w:top w:val="none" w:sz="0" w:space="0" w:color="auto"/>
            <w:left w:val="none" w:sz="0" w:space="0" w:color="auto"/>
            <w:bottom w:val="none" w:sz="0" w:space="0" w:color="auto"/>
            <w:right w:val="none" w:sz="0" w:space="0" w:color="auto"/>
          </w:divBdr>
        </w:div>
        <w:div w:id="724917799">
          <w:marLeft w:val="375"/>
          <w:marRight w:val="0"/>
          <w:marTop w:val="0"/>
          <w:marBottom w:val="0"/>
          <w:divBdr>
            <w:top w:val="none" w:sz="0" w:space="0" w:color="auto"/>
            <w:left w:val="none" w:sz="0" w:space="0" w:color="auto"/>
            <w:bottom w:val="none" w:sz="0" w:space="0" w:color="auto"/>
            <w:right w:val="none" w:sz="0" w:space="0" w:color="auto"/>
          </w:divBdr>
        </w:div>
        <w:div w:id="287050588">
          <w:marLeft w:val="375"/>
          <w:marRight w:val="0"/>
          <w:marTop w:val="0"/>
          <w:marBottom w:val="0"/>
          <w:divBdr>
            <w:top w:val="none" w:sz="0" w:space="0" w:color="auto"/>
            <w:left w:val="none" w:sz="0" w:space="0" w:color="auto"/>
            <w:bottom w:val="none" w:sz="0" w:space="0" w:color="auto"/>
            <w:right w:val="none" w:sz="0" w:space="0" w:color="auto"/>
          </w:divBdr>
        </w:div>
        <w:div w:id="1271860906">
          <w:marLeft w:val="375"/>
          <w:marRight w:val="0"/>
          <w:marTop w:val="0"/>
          <w:marBottom w:val="0"/>
          <w:divBdr>
            <w:top w:val="none" w:sz="0" w:space="0" w:color="auto"/>
            <w:left w:val="none" w:sz="0" w:space="0" w:color="auto"/>
            <w:bottom w:val="none" w:sz="0" w:space="0" w:color="auto"/>
            <w:right w:val="none" w:sz="0" w:space="0" w:color="auto"/>
          </w:divBdr>
        </w:div>
        <w:div w:id="515071663">
          <w:marLeft w:val="375"/>
          <w:marRight w:val="0"/>
          <w:marTop w:val="0"/>
          <w:marBottom w:val="0"/>
          <w:divBdr>
            <w:top w:val="none" w:sz="0" w:space="0" w:color="auto"/>
            <w:left w:val="none" w:sz="0" w:space="0" w:color="auto"/>
            <w:bottom w:val="none" w:sz="0" w:space="0" w:color="auto"/>
            <w:right w:val="none" w:sz="0" w:space="0" w:color="auto"/>
          </w:divBdr>
        </w:div>
      </w:divsChild>
    </w:div>
    <w:div w:id="345787118">
      <w:bodyDiv w:val="1"/>
      <w:marLeft w:val="0"/>
      <w:marRight w:val="0"/>
      <w:marTop w:val="0"/>
      <w:marBottom w:val="0"/>
      <w:divBdr>
        <w:top w:val="none" w:sz="0" w:space="0" w:color="auto"/>
        <w:left w:val="none" w:sz="0" w:space="0" w:color="auto"/>
        <w:bottom w:val="none" w:sz="0" w:space="0" w:color="auto"/>
        <w:right w:val="none" w:sz="0" w:space="0" w:color="auto"/>
      </w:divBdr>
      <w:divsChild>
        <w:div w:id="1820615272">
          <w:marLeft w:val="375"/>
          <w:marRight w:val="0"/>
          <w:marTop w:val="0"/>
          <w:marBottom w:val="0"/>
          <w:divBdr>
            <w:top w:val="none" w:sz="0" w:space="0" w:color="auto"/>
            <w:left w:val="none" w:sz="0" w:space="0" w:color="auto"/>
            <w:bottom w:val="none" w:sz="0" w:space="0" w:color="auto"/>
            <w:right w:val="none" w:sz="0" w:space="0" w:color="auto"/>
          </w:divBdr>
        </w:div>
        <w:div w:id="1710296779">
          <w:marLeft w:val="375"/>
          <w:marRight w:val="0"/>
          <w:marTop w:val="0"/>
          <w:marBottom w:val="0"/>
          <w:divBdr>
            <w:top w:val="none" w:sz="0" w:space="0" w:color="auto"/>
            <w:left w:val="none" w:sz="0" w:space="0" w:color="auto"/>
            <w:bottom w:val="none" w:sz="0" w:space="0" w:color="auto"/>
            <w:right w:val="none" w:sz="0" w:space="0" w:color="auto"/>
          </w:divBdr>
        </w:div>
        <w:div w:id="503783437">
          <w:marLeft w:val="375"/>
          <w:marRight w:val="0"/>
          <w:marTop w:val="0"/>
          <w:marBottom w:val="0"/>
          <w:divBdr>
            <w:top w:val="none" w:sz="0" w:space="0" w:color="auto"/>
            <w:left w:val="none" w:sz="0" w:space="0" w:color="auto"/>
            <w:bottom w:val="none" w:sz="0" w:space="0" w:color="auto"/>
            <w:right w:val="none" w:sz="0" w:space="0" w:color="auto"/>
          </w:divBdr>
        </w:div>
      </w:divsChild>
    </w:div>
    <w:div w:id="404884250">
      <w:bodyDiv w:val="1"/>
      <w:marLeft w:val="0"/>
      <w:marRight w:val="0"/>
      <w:marTop w:val="0"/>
      <w:marBottom w:val="0"/>
      <w:divBdr>
        <w:top w:val="none" w:sz="0" w:space="0" w:color="auto"/>
        <w:left w:val="none" w:sz="0" w:space="0" w:color="auto"/>
        <w:bottom w:val="none" w:sz="0" w:space="0" w:color="auto"/>
        <w:right w:val="none" w:sz="0" w:space="0" w:color="auto"/>
      </w:divBdr>
      <w:divsChild>
        <w:div w:id="513761652">
          <w:marLeft w:val="0"/>
          <w:marRight w:val="0"/>
          <w:marTop w:val="0"/>
          <w:marBottom w:val="0"/>
          <w:divBdr>
            <w:top w:val="none" w:sz="0" w:space="0" w:color="auto"/>
            <w:left w:val="none" w:sz="0" w:space="0" w:color="auto"/>
            <w:bottom w:val="none" w:sz="0" w:space="0" w:color="auto"/>
            <w:right w:val="none" w:sz="0" w:space="0" w:color="auto"/>
          </w:divBdr>
        </w:div>
        <w:div w:id="1261639573">
          <w:marLeft w:val="375"/>
          <w:marRight w:val="0"/>
          <w:marTop w:val="0"/>
          <w:marBottom w:val="0"/>
          <w:divBdr>
            <w:top w:val="none" w:sz="0" w:space="0" w:color="auto"/>
            <w:left w:val="none" w:sz="0" w:space="0" w:color="auto"/>
            <w:bottom w:val="none" w:sz="0" w:space="0" w:color="auto"/>
            <w:right w:val="none" w:sz="0" w:space="0" w:color="auto"/>
          </w:divBdr>
        </w:div>
        <w:div w:id="1086416502">
          <w:marLeft w:val="375"/>
          <w:marRight w:val="0"/>
          <w:marTop w:val="0"/>
          <w:marBottom w:val="0"/>
          <w:divBdr>
            <w:top w:val="none" w:sz="0" w:space="0" w:color="auto"/>
            <w:left w:val="none" w:sz="0" w:space="0" w:color="auto"/>
            <w:bottom w:val="none" w:sz="0" w:space="0" w:color="auto"/>
            <w:right w:val="none" w:sz="0" w:space="0" w:color="auto"/>
          </w:divBdr>
        </w:div>
        <w:div w:id="1495224116">
          <w:marLeft w:val="375"/>
          <w:marRight w:val="0"/>
          <w:marTop w:val="0"/>
          <w:marBottom w:val="0"/>
          <w:divBdr>
            <w:top w:val="none" w:sz="0" w:space="0" w:color="auto"/>
            <w:left w:val="none" w:sz="0" w:space="0" w:color="auto"/>
            <w:bottom w:val="none" w:sz="0" w:space="0" w:color="auto"/>
            <w:right w:val="none" w:sz="0" w:space="0" w:color="auto"/>
          </w:divBdr>
        </w:div>
        <w:div w:id="516115488">
          <w:marLeft w:val="375"/>
          <w:marRight w:val="0"/>
          <w:marTop w:val="0"/>
          <w:marBottom w:val="0"/>
          <w:divBdr>
            <w:top w:val="none" w:sz="0" w:space="0" w:color="auto"/>
            <w:left w:val="none" w:sz="0" w:space="0" w:color="auto"/>
            <w:bottom w:val="none" w:sz="0" w:space="0" w:color="auto"/>
            <w:right w:val="none" w:sz="0" w:space="0" w:color="auto"/>
          </w:divBdr>
        </w:div>
      </w:divsChild>
    </w:div>
    <w:div w:id="414664719">
      <w:bodyDiv w:val="1"/>
      <w:marLeft w:val="0"/>
      <w:marRight w:val="0"/>
      <w:marTop w:val="0"/>
      <w:marBottom w:val="0"/>
      <w:divBdr>
        <w:top w:val="none" w:sz="0" w:space="0" w:color="auto"/>
        <w:left w:val="none" w:sz="0" w:space="0" w:color="auto"/>
        <w:bottom w:val="none" w:sz="0" w:space="0" w:color="auto"/>
        <w:right w:val="none" w:sz="0" w:space="0" w:color="auto"/>
      </w:divBdr>
      <w:divsChild>
        <w:div w:id="437987930">
          <w:marLeft w:val="0"/>
          <w:marRight w:val="0"/>
          <w:marTop w:val="0"/>
          <w:marBottom w:val="0"/>
          <w:divBdr>
            <w:top w:val="none" w:sz="0" w:space="0" w:color="auto"/>
            <w:left w:val="none" w:sz="0" w:space="0" w:color="auto"/>
            <w:bottom w:val="none" w:sz="0" w:space="0" w:color="auto"/>
            <w:right w:val="none" w:sz="0" w:space="0" w:color="auto"/>
          </w:divBdr>
        </w:div>
        <w:div w:id="1465736692">
          <w:marLeft w:val="375"/>
          <w:marRight w:val="0"/>
          <w:marTop w:val="0"/>
          <w:marBottom w:val="0"/>
          <w:divBdr>
            <w:top w:val="none" w:sz="0" w:space="0" w:color="auto"/>
            <w:left w:val="none" w:sz="0" w:space="0" w:color="auto"/>
            <w:bottom w:val="none" w:sz="0" w:space="0" w:color="auto"/>
            <w:right w:val="none" w:sz="0" w:space="0" w:color="auto"/>
          </w:divBdr>
        </w:div>
        <w:div w:id="16322170">
          <w:marLeft w:val="375"/>
          <w:marRight w:val="0"/>
          <w:marTop w:val="0"/>
          <w:marBottom w:val="0"/>
          <w:divBdr>
            <w:top w:val="none" w:sz="0" w:space="0" w:color="auto"/>
            <w:left w:val="none" w:sz="0" w:space="0" w:color="auto"/>
            <w:bottom w:val="none" w:sz="0" w:space="0" w:color="auto"/>
            <w:right w:val="none" w:sz="0" w:space="0" w:color="auto"/>
          </w:divBdr>
        </w:div>
        <w:div w:id="1801533520">
          <w:marLeft w:val="375"/>
          <w:marRight w:val="0"/>
          <w:marTop w:val="0"/>
          <w:marBottom w:val="0"/>
          <w:divBdr>
            <w:top w:val="none" w:sz="0" w:space="0" w:color="auto"/>
            <w:left w:val="none" w:sz="0" w:space="0" w:color="auto"/>
            <w:bottom w:val="none" w:sz="0" w:space="0" w:color="auto"/>
            <w:right w:val="none" w:sz="0" w:space="0" w:color="auto"/>
          </w:divBdr>
        </w:div>
        <w:div w:id="1663729109">
          <w:marLeft w:val="375"/>
          <w:marRight w:val="0"/>
          <w:marTop w:val="0"/>
          <w:marBottom w:val="0"/>
          <w:divBdr>
            <w:top w:val="none" w:sz="0" w:space="0" w:color="auto"/>
            <w:left w:val="none" w:sz="0" w:space="0" w:color="auto"/>
            <w:bottom w:val="none" w:sz="0" w:space="0" w:color="auto"/>
            <w:right w:val="none" w:sz="0" w:space="0" w:color="auto"/>
          </w:divBdr>
        </w:div>
        <w:div w:id="252318859">
          <w:marLeft w:val="375"/>
          <w:marRight w:val="0"/>
          <w:marTop w:val="0"/>
          <w:marBottom w:val="0"/>
          <w:divBdr>
            <w:top w:val="none" w:sz="0" w:space="0" w:color="auto"/>
            <w:left w:val="none" w:sz="0" w:space="0" w:color="auto"/>
            <w:bottom w:val="none" w:sz="0" w:space="0" w:color="auto"/>
            <w:right w:val="none" w:sz="0" w:space="0" w:color="auto"/>
          </w:divBdr>
        </w:div>
      </w:divsChild>
    </w:div>
    <w:div w:id="427820680">
      <w:bodyDiv w:val="1"/>
      <w:marLeft w:val="0"/>
      <w:marRight w:val="0"/>
      <w:marTop w:val="0"/>
      <w:marBottom w:val="0"/>
      <w:divBdr>
        <w:top w:val="none" w:sz="0" w:space="0" w:color="auto"/>
        <w:left w:val="none" w:sz="0" w:space="0" w:color="auto"/>
        <w:bottom w:val="none" w:sz="0" w:space="0" w:color="auto"/>
        <w:right w:val="none" w:sz="0" w:space="0" w:color="auto"/>
      </w:divBdr>
      <w:divsChild>
        <w:div w:id="603726127">
          <w:marLeft w:val="0"/>
          <w:marRight w:val="0"/>
          <w:marTop w:val="0"/>
          <w:marBottom w:val="0"/>
          <w:divBdr>
            <w:top w:val="none" w:sz="0" w:space="0" w:color="auto"/>
            <w:left w:val="none" w:sz="0" w:space="0" w:color="auto"/>
            <w:bottom w:val="none" w:sz="0" w:space="0" w:color="auto"/>
            <w:right w:val="none" w:sz="0" w:space="0" w:color="auto"/>
          </w:divBdr>
        </w:div>
        <w:div w:id="697969847">
          <w:marLeft w:val="375"/>
          <w:marRight w:val="0"/>
          <w:marTop w:val="0"/>
          <w:marBottom w:val="0"/>
          <w:divBdr>
            <w:top w:val="none" w:sz="0" w:space="0" w:color="auto"/>
            <w:left w:val="none" w:sz="0" w:space="0" w:color="auto"/>
            <w:bottom w:val="none" w:sz="0" w:space="0" w:color="auto"/>
            <w:right w:val="none" w:sz="0" w:space="0" w:color="auto"/>
          </w:divBdr>
        </w:div>
        <w:div w:id="1917400436">
          <w:marLeft w:val="375"/>
          <w:marRight w:val="0"/>
          <w:marTop w:val="0"/>
          <w:marBottom w:val="0"/>
          <w:divBdr>
            <w:top w:val="none" w:sz="0" w:space="0" w:color="auto"/>
            <w:left w:val="none" w:sz="0" w:space="0" w:color="auto"/>
            <w:bottom w:val="none" w:sz="0" w:space="0" w:color="auto"/>
            <w:right w:val="none" w:sz="0" w:space="0" w:color="auto"/>
          </w:divBdr>
        </w:div>
        <w:div w:id="726801705">
          <w:marLeft w:val="375"/>
          <w:marRight w:val="0"/>
          <w:marTop w:val="0"/>
          <w:marBottom w:val="0"/>
          <w:divBdr>
            <w:top w:val="none" w:sz="0" w:space="0" w:color="auto"/>
            <w:left w:val="none" w:sz="0" w:space="0" w:color="auto"/>
            <w:bottom w:val="none" w:sz="0" w:space="0" w:color="auto"/>
            <w:right w:val="none" w:sz="0" w:space="0" w:color="auto"/>
          </w:divBdr>
        </w:div>
        <w:div w:id="1067455785">
          <w:marLeft w:val="375"/>
          <w:marRight w:val="0"/>
          <w:marTop w:val="0"/>
          <w:marBottom w:val="0"/>
          <w:divBdr>
            <w:top w:val="none" w:sz="0" w:space="0" w:color="auto"/>
            <w:left w:val="none" w:sz="0" w:space="0" w:color="auto"/>
            <w:bottom w:val="none" w:sz="0" w:space="0" w:color="auto"/>
            <w:right w:val="none" w:sz="0" w:space="0" w:color="auto"/>
          </w:divBdr>
        </w:div>
        <w:div w:id="1165440164">
          <w:marLeft w:val="375"/>
          <w:marRight w:val="0"/>
          <w:marTop w:val="0"/>
          <w:marBottom w:val="0"/>
          <w:divBdr>
            <w:top w:val="none" w:sz="0" w:space="0" w:color="auto"/>
            <w:left w:val="none" w:sz="0" w:space="0" w:color="auto"/>
            <w:bottom w:val="none" w:sz="0" w:space="0" w:color="auto"/>
            <w:right w:val="none" w:sz="0" w:space="0" w:color="auto"/>
          </w:divBdr>
        </w:div>
      </w:divsChild>
    </w:div>
    <w:div w:id="499270773">
      <w:bodyDiv w:val="1"/>
      <w:marLeft w:val="0"/>
      <w:marRight w:val="0"/>
      <w:marTop w:val="0"/>
      <w:marBottom w:val="0"/>
      <w:divBdr>
        <w:top w:val="none" w:sz="0" w:space="0" w:color="auto"/>
        <w:left w:val="none" w:sz="0" w:space="0" w:color="auto"/>
        <w:bottom w:val="none" w:sz="0" w:space="0" w:color="auto"/>
        <w:right w:val="none" w:sz="0" w:space="0" w:color="auto"/>
      </w:divBdr>
      <w:divsChild>
        <w:div w:id="1019432198">
          <w:marLeft w:val="375"/>
          <w:marRight w:val="0"/>
          <w:marTop w:val="0"/>
          <w:marBottom w:val="0"/>
          <w:divBdr>
            <w:top w:val="none" w:sz="0" w:space="0" w:color="auto"/>
            <w:left w:val="none" w:sz="0" w:space="0" w:color="auto"/>
            <w:bottom w:val="none" w:sz="0" w:space="0" w:color="auto"/>
            <w:right w:val="none" w:sz="0" w:space="0" w:color="auto"/>
          </w:divBdr>
        </w:div>
        <w:div w:id="2113744378">
          <w:marLeft w:val="375"/>
          <w:marRight w:val="0"/>
          <w:marTop w:val="0"/>
          <w:marBottom w:val="0"/>
          <w:divBdr>
            <w:top w:val="none" w:sz="0" w:space="0" w:color="auto"/>
            <w:left w:val="none" w:sz="0" w:space="0" w:color="auto"/>
            <w:bottom w:val="none" w:sz="0" w:space="0" w:color="auto"/>
            <w:right w:val="none" w:sz="0" w:space="0" w:color="auto"/>
          </w:divBdr>
        </w:div>
        <w:div w:id="1680503070">
          <w:marLeft w:val="375"/>
          <w:marRight w:val="0"/>
          <w:marTop w:val="0"/>
          <w:marBottom w:val="0"/>
          <w:divBdr>
            <w:top w:val="none" w:sz="0" w:space="0" w:color="auto"/>
            <w:left w:val="none" w:sz="0" w:space="0" w:color="auto"/>
            <w:bottom w:val="none" w:sz="0" w:space="0" w:color="auto"/>
            <w:right w:val="none" w:sz="0" w:space="0" w:color="auto"/>
          </w:divBdr>
        </w:div>
        <w:div w:id="1091656731">
          <w:marLeft w:val="375"/>
          <w:marRight w:val="0"/>
          <w:marTop w:val="0"/>
          <w:marBottom w:val="0"/>
          <w:divBdr>
            <w:top w:val="none" w:sz="0" w:space="0" w:color="auto"/>
            <w:left w:val="none" w:sz="0" w:space="0" w:color="auto"/>
            <w:bottom w:val="none" w:sz="0" w:space="0" w:color="auto"/>
            <w:right w:val="none" w:sz="0" w:space="0" w:color="auto"/>
          </w:divBdr>
        </w:div>
      </w:divsChild>
    </w:div>
    <w:div w:id="502084984">
      <w:bodyDiv w:val="1"/>
      <w:marLeft w:val="0"/>
      <w:marRight w:val="0"/>
      <w:marTop w:val="0"/>
      <w:marBottom w:val="0"/>
      <w:divBdr>
        <w:top w:val="none" w:sz="0" w:space="0" w:color="auto"/>
        <w:left w:val="none" w:sz="0" w:space="0" w:color="auto"/>
        <w:bottom w:val="none" w:sz="0" w:space="0" w:color="auto"/>
        <w:right w:val="none" w:sz="0" w:space="0" w:color="auto"/>
      </w:divBdr>
      <w:divsChild>
        <w:div w:id="32968321">
          <w:marLeft w:val="375"/>
          <w:marRight w:val="375"/>
          <w:marTop w:val="375"/>
          <w:marBottom w:val="375"/>
          <w:divBdr>
            <w:top w:val="single" w:sz="6" w:space="8" w:color="DDDDDD"/>
            <w:left w:val="single" w:sz="6" w:space="8" w:color="DDDDDD"/>
            <w:bottom w:val="single" w:sz="6" w:space="8" w:color="DDDDDD"/>
            <w:right w:val="single" w:sz="6" w:space="8" w:color="DDDDDD"/>
          </w:divBdr>
        </w:div>
        <w:div w:id="1768381824">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 w:id="641498539">
      <w:bodyDiv w:val="1"/>
      <w:marLeft w:val="0"/>
      <w:marRight w:val="0"/>
      <w:marTop w:val="0"/>
      <w:marBottom w:val="0"/>
      <w:divBdr>
        <w:top w:val="none" w:sz="0" w:space="0" w:color="auto"/>
        <w:left w:val="none" w:sz="0" w:space="0" w:color="auto"/>
        <w:bottom w:val="none" w:sz="0" w:space="0" w:color="auto"/>
        <w:right w:val="none" w:sz="0" w:space="0" w:color="auto"/>
      </w:divBdr>
      <w:divsChild>
        <w:div w:id="1332758434">
          <w:marLeft w:val="375"/>
          <w:marRight w:val="0"/>
          <w:marTop w:val="0"/>
          <w:marBottom w:val="0"/>
          <w:divBdr>
            <w:top w:val="none" w:sz="0" w:space="0" w:color="auto"/>
            <w:left w:val="none" w:sz="0" w:space="0" w:color="auto"/>
            <w:bottom w:val="none" w:sz="0" w:space="0" w:color="auto"/>
            <w:right w:val="none" w:sz="0" w:space="0" w:color="auto"/>
          </w:divBdr>
        </w:div>
        <w:div w:id="583031030">
          <w:marLeft w:val="375"/>
          <w:marRight w:val="0"/>
          <w:marTop w:val="0"/>
          <w:marBottom w:val="0"/>
          <w:divBdr>
            <w:top w:val="none" w:sz="0" w:space="0" w:color="auto"/>
            <w:left w:val="none" w:sz="0" w:space="0" w:color="auto"/>
            <w:bottom w:val="none" w:sz="0" w:space="0" w:color="auto"/>
            <w:right w:val="none" w:sz="0" w:space="0" w:color="auto"/>
          </w:divBdr>
        </w:div>
        <w:div w:id="1720473984">
          <w:marLeft w:val="375"/>
          <w:marRight w:val="0"/>
          <w:marTop w:val="0"/>
          <w:marBottom w:val="0"/>
          <w:divBdr>
            <w:top w:val="none" w:sz="0" w:space="0" w:color="auto"/>
            <w:left w:val="none" w:sz="0" w:space="0" w:color="auto"/>
            <w:bottom w:val="none" w:sz="0" w:space="0" w:color="auto"/>
            <w:right w:val="none" w:sz="0" w:space="0" w:color="auto"/>
          </w:divBdr>
        </w:div>
        <w:div w:id="619995654">
          <w:marLeft w:val="375"/>
          <w:marRight w:val="0"/>
          <w:marTop w:val="0"/>
          <w:marBottom w:val="0"/>
          <w:divBdr>
            <w:top w:val="none" w:sz="0" w:space="0" w:color="auto"/>
            <w:left w:val="none" w:sz="0" w:space="0" w:color="auto"/>
            <w:bottom w:val="none" w:sz="0" w:space="0" w:color="auto"/>
            <w:right w:val="none" w:sz="0" w:space="0" w:color="auto"/>
          </w:divBdr>
        </w:div>
      </w:divsChild>
    </w:div>
    <w:div w:id="855115862">
      <w:bodyDiv w:val="1"/>
      <w:marLeft w:val="0"/>
      <w:marRight w:val="0"/>
      <w:marTop w:val="0"/>
      <w:marBottom w:val="0"/>
      <w:divBdr>
        <w:top w:val="none" w:sz="0" w:space="0" w:color="auto"/>
        <w:left w:val="none" w:sz="0" w:space="0" w:color="auto"/>
        <w:bottom w:val="none" w:sz="0" w:space="0" w:color="auto"/>
        <w:right w:val="none" w:sz="0" w:space="0" w:color="auto"/>
      </w:divBdr>
    </w:div>
    <w:div w:id="973026227">
      <w:bodyDiv w:val="1"/>
      <w:marLeft w:val="0"/>
      <w:marRight w:val="0"/>
      <w:marTop w:val="0"/>
      <w:marBottom w:val="0"/>
      <w:divBdr>
        <w:top w:val="none" w:sz="0" w:space="0" w:color="auto"/>
        <w:left w:val="none" w:sz="0" w:space="0" w:color="auto"/>
        <w:bottom w:val="none" w:sz="0" w:space="0" w:color="auto"/>
        <w:right w:val="none" w:sz="0" w:space="0" w:color="auto"/>
      </w:divBdr>
      <w:divsChild>
        <w:div w:id="2053143119">
          <w:marLeft w:val="375"/>
          <w:marRight w:val="0"/>
          <w:marTop w:val="0"/>
          <w:marBottom w:val="0"/>
          <w:divBdr>
            <w:top w:val="none" w:sz="0" w:space="0" w:color="auto"/>
            <w:left w:val="none" w:sz="0" w:space="0" w:color="auto"/>
            <w:bottom w:val="none" w:sz="0" w:space="0" w:color="auto"/>
            <w:right w:val="none" w:sz="0" w:space="0" w:color="auto"/>
          </w:divBdr>
        </w:div>
        <w:div w:id="1343240091">
          <w:marLeft w:val="375"/>
          <w:marRight w:val="0"/>
          <w:marTop w:val="0"/>
          <w:marBottom w:val="0"/>
          <w:divBdr>
            <w:top w:val="none" w:sz="0" w:space="0" w:color="auto"/>
            <w:left w:val="none" w:sz="0" w:space="0" w:color="auto"/>
            <w:bottom w:val="none" w:sz="0" w:space="0" w:color="auto"/>
            <w:right w:val="none" w:sz="0" w:space="0" w:color="auto"/>
          </w:divBdr>
        </w:div>
        <w:div w:id="1369334009">
          <w:marLeft w:val="375"/>
          <w:marRight w:val="0"/>
          <w:marTop w:val="0"/>
          <w:marBottom w:val="0"/>
          <w:divBdr>
            <w:top w:val="none" w:sz="0" w:space="0" w:color="auto"/>
            <w:left w:val="none" w:sz="0" w:space="0" w:color="auto"/>
            <w:bottom w:val="none" w:sz="0" w:space="0" w:color="auto"/>
            <w:right w:val="none" w:sz="0" w:space="0" w:color="auto"/>
          </w:divBdr>
        </w:div>
        <w:div w:id="1594437306">
          <w:marLeft w:val="375"/>
          <w:marRight w:val="0"/>
          <w:marTop w:val="0"/>
          <w:marBottom w:val="0"/>
          <w:divBdr>
            <w:top w:val="none" w:sz="0" w:space="0" w:color="auto"/>
            <w:left w:val="none" w:sz="0" w:space="0" w:color="auto"/>
            <w:bottom w:val="none" w:sz="0" w:space="0" w:color="auto"/>
            <w:right w:val="none" w:sz="0" w:space="0" w:color="auto"/>
          </w:divBdr>
        </w:div>
      </w:divsChild>
    </w:div>
    <w:div w:id="985015777">
      <w:bodyDiv w:val="1"/>
      <w:marLeft w:val="0"/>
      <w:marRight w:val="0"/>
      <w:marTop w:val="0"/>
      <w:marBottom w:val="0"/>
      <w:divBdr>
        <w:top w:val="none" w:sz="0" w:space="0" w:color="auto"/>
        <w:left w:val="none" w:sz="0" w:space="0" w:color="auto"/>
        <w:bottom w:val="none" w:sz="0" w:space="0" w:color="auto"/>
        <w:right w:val="none" w:sz="0" w:space="0" w:color="auto"/>
      </w:divBdr>
      <w:divsChild>
        <w:div w:id="392318606">
          <w:marLeft w:val="375"/>
          <w:marRight w:val="0"/>
          <w:marTop w:val="0"/>
          <w:marBottom w:val="0"/>
          <w:divBdr>
            <w:top w:val="none" w:sz="0" w:space="0" w:color="auto"/>
            <w:left w:val="none" w:sz="0" w:space="0" w:color="auto"/>
            <w:bottom w:val="none" w:sz="0" w:space="0" w:color="auto"/>
            <w:right w:val="none" w:sz="0" w:space="0" w:color="auto"/>
          </w:divBdr>
        </w:div>
        <w:div w:id="911238136">
          <w:marLeft w:val="375"/>
          <w:marRight w:val="0"/>
          <w:marTop w:val="0"/>
          <w:marBottom w:val="0"/>
          <w:divBdr>
            <w:top w:val="none" w:sz="0" w:space="0" w:color="auto"/>
            <w:left w:val="none" w:sz="0" w:space="0" w:color="auto"/>
            <w:bottom w:val="none" w:sz="0" w:space="0" w:color="auto"/>
            <w:right w:val="none" w:sz="0" w:space="0" w:color="auto"/>
          </w:divBdr>
        </w:div>
        <w:div w:id="1019937468">
          <w:marLeft w:val="375"/>
          <w:marRight w:val="0"/>
          <w:marTop w:val="0"/>
          <w:marBottom w:val="0"/>
          <w:divBdr>
            <w:top w:val="none" w:sz="0" w:space="0" w:color="auto"/>
            <w:left w:val="none" w:sz="0" w:space="0" w:color="auto"/>
            <w:bottom w:val="none" w:sz="0" w:space="0" w:color="auto"/>
            <w:right w:val="none" w:sz="0" w:space="0" w:color="auto"/>
          </w:divBdr>
        </w:div>
        <w:div w:id="1649361953">
          <w:marLeft w:val="375"/>
          <w:marRight w:val="0"/>
          <w:marTop w:val="0"/>
          <w:marBottom w:val="0"/>
          <w:divBdr>
            <w:top w:val="none" w:sz="0" w:space="0" w:color="auto"/>
            <w:left w:val="none" w:sz="0" w:space="0" w:color="auto"/>
            <w:bottom w:val="none" w:sz="0" w:space="0" w:color="auto"/>
            <w:right w:val="none" w:sz="0" w:space="0" w:color="auto"/>
          </w:divBdr>
        </w:div>
      </w:divsChild>
    </w:div>
    <w:div w:id="985160903">
      <w:bodyDiv w:val="1"/>
      <w:marLeft w:val="0"/>
      <w:marRight w:val="0"/>
      <w:marTop w:val="0"/>
      <w:marBottom w:val="0"/>
      <w:divBdr>
        <w:top w:val="none" w:sz="0" w:space="0" w:color="auto"/>
        <w:left w:val="none" w:sz="0" w:space="0" w:color="auto"/>
        <w:bottom w:val="none" w:sz="0" w:space="0" w:color="auto"/>
        <w:right w:val="none" w:sz="0" w:space="0" w:color="auto"/>
      </w:divBdr>
      <w:divsChild>
        <w:div w:id="1009405636">
          <w:marLeft w:val="0"/>
          <w:marRight w:val="0"/>
          <w:marTop w:val="0"/>
          <w:marBottom w:val="0"/>
          <w:divBdr>
            <w:top w:val="none" w:sz="0" w:space="0" w:color="auto"/>
            <w:left w:val="none" w:sz="0" w:space="0" w:color="auto"/>
            <w:bottom w:val="none" w:sz="0" w:space="0" w:color="auto"/>
            <w:right w:val="none" w:sz="0" w:space="0" w:color="auto"/>
          </w:divBdr>
        </w:div>
        <w:div w:id="1225676861">
          <w:marLeft w:val="375"/>
          <w:marRight w:val="0"/>
          <w:marTop w:val="0"/>
          <w:marBottom w:val="0"/>
          <w:divBdr>
            <w:top w:val="none" w:sz="0" w:space="0" w:color="auto"/>
            <w:left w:val="none" w:sz="0" w:space="0" w:color="auto"/>
            <w:bottom w:val="none" w:sz="0" w:space="0" w:color="auto"/>
            <w:right w:val="none" w:sz="0" w:space="0" w:color="auto"/>
          </w:divBdr>
        </w:div>
        <w:div w:id="1311053719">
          <w:marLeft w:val="375"/>
          <w:marRight w:val="0"/>
          <w:marTop w:val="0"/>
          <w:marBottom w:val="0"/>
          <w:divBdr>
            <w:top w:val="none" w:sz="0" w:space="0" w:color="auto"/>
            <w:left w:val="none" w:sz="0" w:space="0" w:color="auto"/>
            <w:bottom w:val="none" w:sz="0" w:space="0" w:color="auto"/>
            <w:right w:val="none" w:sz="0" w:space="0" w:color="auto"/>
          </w:divBdr>
        </w:div>
        <w:div w:id="2017069825">
          <w:marLeft w:val="375"/>
          <w:marRight w:val="0"/>
          <w:marTop w:val="0"/>
          <w:marBottom w:val="0"/>
          <w:divBdr>
            <w:top w:val="none" w:sz="0" w:space="0" w:color="auto"/>
            <w:left w:val="none" w:sz="0" w:space="0" w:color="auto"/>
            <w:bottom w:val="none" w:sz="0" w:space="0" w:color="auto"/>
            <w:right w:val="none" w:sz="0" w:space="0" w:color="auto"/>
          </w:divBdr>
        </w:div>
        <w:div w:id="891305292">
          <w:marLeft w:val="375"/>
          <w:marRight w:val="0"/>
          <w:marTop w:val="0"/>
          <w:marBottom w:val="0"/>
          <w:divBdr>
            <w:top w:val="none" w:sz="0" w:space="0" w:color="auto"/>
            <w:left w:val="none" w:sz="0" w:space="0" w:color="auto"/>
            <w:bottom w:val="none" w:sz="0" w:space="0" w:color="auto"/>
            <w:right w:val="none" w:sz="0" w:space="0" w:color="auto"/>
          </w:divBdr>
        </w:div>
        <w:div w:id="836921456">
          <w:marLeft w:val="375"/>
          <w:marRight w:val="0"/>
          <w:marTop w:val="0"/>
          <w:marBottom w:val="0"/>
          <w:divBdr>
            <w:top w:val="none" w:sz="0" w:space="0" w:color="auto"/>
            <w:left w:val="none" w:sz="0" w:space="0" w:color="auto"/>
            <w:bottom w:val="none" w:sz="0" w:space="0" w:color="auto"/>
            <w:right w:val="none" w:sz="0" w:space="0" w:color="auto"/>
          </w:divBdr>
        </w:div>
      </w:divsChild>
    </w:div>
    <w:div w:id="1125543005">
      <w:bodyDiv w:val="1"/>
      <w:marLeft w:val="0"/>
      <w:marRight w:val="0"/>
      <w:marTop w:val="0"/>
      <w:marBottom w:val="0"/>
      <w:divBdr>
        <w:top w:val="none" w:sz="0" w:space="0" w:color="auto"/>
        <w:left w:val="none" w:sz="0" w:space="0" w:color="auto"/>
        <w:bottom w:val="none" w:sz="0" w:space="0" w:color="auto"/>
        <w:right w:val="none" w:sz="0" w:space="0" w:color="auto"/>
      </w:divBdr>
      <w:divsChild>
        <w:div w:id="1659260283">
          <w:marLeft w:val="375"/>
          <w:marRight w:val="0"/>
          <w:marTop w:val="0"/>
          <w:marBottom w:val="0"/>
          <w:divBdr>
            <w:top w:val="none" w:sz="0" w:space="0" w:color="auto"/>
            <w:left w:val="none" w:sz="0" w:space="0" w:color="auto"/>
            <w:bottom w:val="none" w:sz="0" w:space="0" w:color="auto"/>
            <w:right w:val="none" w:sz="0" w:space="0" w:color="auto"/>
          </w:divBdr>
        </w:div>
        <w:div w:id="402681117">
          <w:marLeft w:val="375"/>
          <w:marRight w:val="0"/>
          <w:marTop w:val="0"/>
          <w:marBottom w:val="0"/>
          <w:divBdr>
            <w:top w:val="none" w:sz="0" w:space="0" w:color="auto"/>
            <w:left w:val="none" w:sz="0" w:space="0" w:color="auto"/>
            <w:bottom w:val="none" w:sz="0" w:space="0" w:color="auto"/>
            <w:right w:val="none" w:sz="0" w:space="0" w:color="auto"/>
          </w:divBdr>
        </w:div>
        <w:div w:id="691691632">
          <w:marLeft w:val="375"/>
          <w:marRight w:val="0"/>
          <w:marTop w:val="0"/>
          <w:marBottom w:val="0"/>
          <w:divBdr>
            <w:top w:val="none" w:sz="0" w:space="0" w:color="auto"/>
            <w:left w:val="none" w:sz="0" w:space="0" w:color="auto"/>
            <w:bottom w:val="none" w:sz="0" w:space="0" w:color="auto"/>
            <w:right w:val="none" w:sz="0" w:space="0" w:color="auto"/>
          </w:divBdr>
        </w:div>
        <w:div w:id="1047223938">
          <w:marLeft w:val="375"/>
          <w:marRight w:val="0"/>
          <w:marTop w:val="0"/>
          <w:marBottom w:val="0"/>
          <w:divBdr>
            <w:top w:val="none" w:sz="0" w:space="0" w:color="auto"/>
            <w:left w:val="none" w:sz="0" w:space="0" w:color="auto"/>
            <w:bottom w:val="none" w:sz="0" w:space="0" w:color="auto"/>
            <w:right w:val="none" w:sz="0" w:space="0" w:color="auto"/>
          </w:divBdr>
        </w:div>
      </w:divsChild>
    </w:div>
    <w:div w:id="1127119643">
      <w:bodyDiv w:val="1"/>
      <w:marLeft w:val="0"/>
      <w:marRight w:val="0"/>
      <w:marTop w:val="0"/>
      <w:marBottom w:val="0"/>
      <w:divBdr>
        <w:top w:val="none" w:sz="0" w:space="0" w:color="auto"/>
        <w:left w:val="none" w:sz="0" w:space="0" w:color="auto"/>
        <w:bottom w:val="none" w:sz="0" w:space="0" w:color="auto"/>
        <w:right w:val="none" w:sz="0" w:space="0" w:color="auto"/>
      </w:divBdr>
      <w:divsChild>
        <w:div w:id="230773572">
          <w:marLeft w:val="375"/>
          <w:marRight w:val="0"/>
          <w:marTop w:val="0"/>
          <w:marBottom w:val="0"/>
          <w:divBdr>
            <w:top w:val="none" w:sz="0" w:space="0" w:color="auto"/>
            <w:left w:val="none" w:sz="0" w:space="0" w:color="auto"/>
            <w:bottom w:val="none" w:sz="0" w:space="0" w:color="auto"/>
            <w:right w:val="none" w:sz="0" w:space="0" w:color="auto"/>
          </w:divBdr>
        </w:div>
        <w:div w:id="110981319">
          <w:marLeft w:val="375"/>
          <w:marRight w:val="0"/>
          <w:marTop w:val="0"/>
          <w:marBottom w:val="0"/>
          <w:divBdr>
            <w:top w:val="none" w:sz="0" w:space="0" w:color="auto"/>
            <w:left w:val="none" w:sz="0" w:space="0" w:color="auto"/>
            <w:bottom w:val="none" w:sz="0" w:space="0" w:color="auto"/>
            <w:right w:val="none" w:sz="0" w:space="0" w:color="auto"/>
          </w:divBdr>
        </w:div>
        <w:div w:id="528878604">
          <w:marLeft w:val="375"/>
          <w:marRight w:val="0"/>
          <w:marTop w:val="0"/>
          <w:marBottom w:val="0"/>
          <w:divBdr>
            <w:top w:val="none" w:sz="0" w:space="0" w:color="auto"/>
            <w:left w:val="none" w:sz="0" w:space="0" w:color="auto"/>
            <w:bottom w:val="none" w:sz="0" w:space="0" w:color="auto"/>
            <w:right w:val="none" w:sz="0" w:space="0" w:color="auto"/>
          </w:divBdr>
        </w:div>
      </w:divsChild>
    </w:div>
    <w:div w:id="1131442048">
      <w:bodyDiv w:val="1"/>
      <w:marLeft w:val="0"/>
      <w:marRight w:val="0"/>
      <w:marTop w:val="0"/>
      <w:marBottom w:val="0"/>
      <w:divBdr>
        <w:top w:val="none" w:sz="0" w:space="0" w:color="auto"/>
        <w:left w:val="none" w:sz="0" w:space="0" w:color="auto"/>
        <w:bottom w:val="none" w:sz="0" w:space="0" w:color="auto"/>
        <w:right w:val="none" w:sz="0" w:space="0" w:color="auto"/>
      </w:divBdr>
      <w:divsChild>
        <w:div w:id="366106689">
          <w:marLeft w:val="0"/>
          <w:marRight w:val="0"/>
          <w:marTop w:val="0"/>
          <w:marBottom w:val="0"/>
          <w:divBdr>
            <w:top w:val="none" w:sz="0" w:space="0" w:color="auto"/>
            <w:left w:val="none" w:sz="0" w:space="0" w:color="auto"/>
            <w:bottom w:val="none" w:sz="0" w:space="0" w:color="auto"/>
            <w:right w:val="none" w:sz="0" w:space="0" w:color="auto"/>
          </w:divBdr>
        </w:div>
        <w:div w:id="1228027666">
          <w:marLeft w:val="375"/>
          <w:marRight w:val="0"/>
          <w:marTop w:val="0"/>
          <w:marBottom w:val="0"/>
          <w:divBdr>
            <w:top w:val="none" w:sz="0" w:space="0" w:color="auto"/>
            <w:left w:val="none" w:sz="0" w:space="0" w:color="auto"/>
            <w:bottom w:val="none" w:sz="0" w:space="0" w:color="auto"/>
            <w:right w:val="none" w:sz="0" w:space="0" w:color="auto"/>
          </w:divBdr>
        </w:div>
        <w:div w:id="1039355468">
          <w:marLeft w:val="375"/>
          <w:marRight w:val="0"/>
          <w:marTop w:val="0"/>
          <w:marBottom w:val="0"/>
          <w:divBdr>
            <w:top w:val="none" w:sz="0" w:space="0" w:color="auto"/>
            <w:left w:val="none" w:sz="0" w:space="0" w:color="auto"/>
            <w:bottom w:val="none" w:sz="0" w:space="0" w:color="auto"/>
            <w:right w:val="none" w:sz="0" w:space="0" w:color="auto"/>
          </w:divBdr>
        </w:div>
        <w:div w:id="1202085731">
          <w:marLeft w:val="375"/>
          <w:marRight w:val="0"/>
          <w:marTop w:val="0"/>
          <w:marBottom w:val="0"/>
          <w:divBdr>
            <w:top w:val="none" w:sz="0" w:space="0" w:color="auto"/>
            <w:left w:val="none" w:sz="0" w:space="0" w:color="auto"/>
            <w:bottom w:val="none" w:sz="0" w:space="0" w:color="auto"/>
            <w:right w:val="none" w:sz="0" w:space="0" w:color="auto"/>
          </w:divBdr>
        </w:div>
        <w:div w:id="57675155">
          <w:marLeft w:val="375"/>
          <w:marRight w:val="0"/>
          <w:marTop w:val="0"/>
          <w:marBottom w:val="0"/>
          <w:divBdr>
            <w:top w:val="none" w:sz="0" w:space="0" w:color="auto"/>
            <w:left w:val="none" w:sz="0" w:space="0" w:color="auto"/>
            <w:bottom w:val="none" w:sz="0" w:space="0" w:color="auto"/>
            <w:right w:val="none" w:sz="0" w:space="0" w:color="auto"/>
          </w:divBdr>
        </w:div>
        <w:div w:id="1476919338">
          <w:marLeft w:val="375"/>
          <w:marRight w:val="0"/>
          <w:marTop w:val="0"/>
          <w:marBottom w:val="0"/>
          <w:divBdr>
            <w:top w:val="none" w:sz="0" w:space="0" w:color="auto"/>
            <w:left w:val="none" w:sz="0" w:space="0" w:color="auto"/>
            <w:bottom w:val="none" w:sz="0" w:space="0" w:color="auto"/>
            <w:right w:val="none" w:sz="0" w:space="0" w:color="auto"/>
          </w:divBdr>
        </w:div>
      </w:divsChild>
    </w:div>
    <w:div w:id="1184248927">
      <w:bodyDiv w:val="1"/>
      <w:marLeft w:val="0"/>
      <w:marRight w:val="0"/>
      <w:marTop w:val="0"/>
      <w:marBottom w:val="0"/>
      <w:divBdr>
        <w:top w:val="none" w:sz="0" w:space="0" w:color="auto"/>
        <w:left w:val="none" w:sz="0" w:space="0" w:color="auto"/>
        <w:bottom w:val="none" w:sz="0" w:space="0" w:color="auto"/>
        <w:right w:val="none" w:sz="0" w:space="0" w:color="auto"/>
      </w:divBdr>
      <w:divsChild>
        <w:div w:id="1295792737">
          <w:marLeft w:val="0"/>
          <w:marRight w:val="0"/>
          <w:marTop w:val="0"/>
          <w:marBottom w:val="0"/>
          <w:divBdr>
            <w:top w:val="none" w:sz="0" w:space="0" w:color="auto"/>
            <w:left w:val="none" w:sz="0" w:space="0" w:color="auto"/>
            <w:bottom w:val="none" w:sz="0" w:space="0" w:color="auto"/>
            <w:right w:val="none" w:sz="0" w:space="0" w:color="auto"/>
          </w:divBdr>
        </w:div>
        <w:div w:id="930626837">
          <w:marLeft w:val="375"/>
          <w:marRight w:val="0"/>
          <w:marTop w:val="0"/>
          <w:marBottom w:val="0"/>
          <w:divBdr>
            <w:top w:val="none" w:sz="0" w:space="0" w:color="auto"/>
            <w:left w:val="none" w:sz="0" w:space="0" w:color="auto"/>
            <w:bottom w:val="none" w:sz="0" w:space="0" w:color="auto"/>
            <w:right w:val="none" w:sz="0" w:space="0" w:color="auto"/>
          </w:divBdr>
        </w:div>
        <w:div w:id="1472408654">
          <w:marLeft w:val="375"/>
          <w:marRight w:val="0"/>
          <w:marTop w:val="0"/>
          <w:marBottom w:val="0"/>
          <w:divBdr>
            <w:top w:val="none" w:sz="0" w:space="0" w:color="auto"/>
            <w:left w:val="none" w:sz="0" w:space="0" w:color="auto"/>
            <w:bottom w:val="none" w:sz="0" w:space="0" w:color="auto"/>
            <w:right w:val="none" w:sz="0" w:space="0" w:color="auto"/>
          </w:divBdr>
        </w:div>
        <w:div w:id="1110971917">
          <w:marLeft w:val="375"/>
          <w:marRight w:val="0"/>
          <w:marTop w:val="0"/>
          <w:marBottom w:val="0"/>
          <w:divBdr>
            <w:top w:val="none" w:sz="0" w:space="0" w:color="auto"/>
            <w:left w:val="none" w:sz="0" w:space="0" w:color="auto"/>
            <w:bottom w:val="none" w:sz="0" w:space="0" w:color="auto"/>
            <w:right w:val="none" w:sz="0" w:space="0" w:color="auto"/>
          </w:divBdr>
        </w:div>
        <w:div w:id="1984847904">
          <w:marLeft w:val="375"/>
          <w:marRight w:val="0"/>
          <w:marTop w:val="0"/>
          <w:marBottom w:val="0"/>
          <w:divBdr>
            <w:top w:val="none" w:sz="0" w:space="0" w:color="auto"/>
            <w:left w:val="none" w:sz="0" w:space="0" w:color="auto"/>
            <w:bottom w:val="none" w:sz="0" w:space="0" w:color="auto"/>
            <w:right w:val="none" w:sz="0" w:space="0" w:color="auto"/>
          </w:divBdr>
        </w:div>
        <w:div w:id="1568809217">
          <w:marLeft w:val="375"/>
          <w:marRight w:val="0"/>
          <w:marTop w:val="0"/>
          <w:marBottom w:val="0"/>
          <w:divBdr>
            <w:top w:val="none" w:sz="0" w:space="0" w:color="auto"/>
            <w:left w:val="none" w:sz="0" w:space="0" w:color="auto"/>
            <w:bottom w:val="none" w:sz="0" w:space="0" w:color="auto"/>
            <w:right w:val="none" w:sz="0" w:space="0" w:color="auto"/>
          </w:divBdr>
        </w:div>
      </w:divsChild>
    </w:div>
    <w:div w:id="1257246298">
      <w:bodyDiv w:val="1"/>
      <w:marLeft w:val="0"/>
      <w:marRight w:val="0"/>
      <w:marTop w:val="0"/>
      <w:marBottom w:val="0"/>
      <w:divBdr>
        <w:top w:val="none" w:sz="0" w:space="0" w:color="auto"/>
        <w:left w:val="none" w:sz="0" w:space="0" w:color="auto"/>
        <w:bottom w:val="none" w:sz="0" w:space="0" w:color="auto"/>
        <w:right w:val="none" w:sz="0" w:space="0" w:color="auto"/>
      </w:divBdr>
    </w:div>
    <w:div w:id="1285499131">
      <w:bodyDiv w:val="1"/>
      <w:marLeft w:val="0"/>
      <w:marRight w:val="0"/>
      <w:marTop w:val="0"/>
      <w:marBottom w:val="0"/>
      <w:divBdr>
        <w:top w:val="none" w:sz="0" w:space="0" w:color="auto"/>
        <w:left w:val="none" w:sz="0" w:space="0" w:color="auto"/>
        <w:bottom w:val="none" w:sz="0" w:space="0" w:color="auto"/>
        <w:right w:val="none" w:sz="0" w:space="0" w:color="auto"/>
      </w:divBdr>
      <w:divsChild>
        <w:div w:id="32124189">
          <w:marLeft w:val="375"/>
          <w:marRight w:val="0"/>
          <w:marTop w:val="0"/>
          <w:marBottom w:val="0"/>
          <w:divBdr>
            <w:top w:val="none" w:sz="0" w:space="0" w:color="auto"/>
            <w:left w:val="none" w:sz="0" w:space="0" w:color="auto"/>
            <w:bottom w:val="none" w:sz="0" w:space="0" w:color="auto"/>
            <w:right w:val="none" w:sz="0" w:space="0" w:color="auto"/>
          </w:divBdr>
        </w:div>
        <w:div w:id="1184900966">
          <w:marLeft w:val="375"/>
          <w:marRight w:val="0"/>
          <w:marTop w:val="0"/>
          <w:marBottom w:val="0"/>
          <w:divBdr>
            <w:top w:val="none" w:sz="0" w:space="0" w:color="auto"/>
            <w:left w:val="none" w:sz="0" w:space="0" w:color="auto"/>
            <w:bottom w:val="none" w:sz="0" w:space="0" w:color="auto"/>
            <w:right w:val="none" w:sz="0" w:space="0" w:color="auto"/>
          </w:divBdr>
        </w:div>
        <w:div w:id="2122144026">
          <w:marLeft w:val="375"/>
          <w:marRight w:val="0"/>
          <w:marTop w:val="0"/>
          <w:marBottom w:val="0"/>
          <w:divBdr>
            <w:top w:val="none" w:sz="0" w:space="0" w:color="auto"/>
            <w:left w:val="none" w:sz="0" w:space="0" w:color="auto"/>
            <w:bottom w:val="none" w:sz="0" w:space="0" w:color="auto"/>
            <w:right w:val="none" w:sz="0" w:space="0" w:color="auto"/>
          </w:divBdr>
        </w:div>
      </w:divsChild>
    </w:div>
    <w:div w:id="1365597168">
      <w:bodyDiv w:val="1"/>
      <w:marLeft w:val="0"/>
      <w:marRight w:val="0"/>
      <w:marTop w:val="0"/>
      <w:marBottom w:val="0"/>
      <w:divBdr>
        <w:top w:val="none" w:sz="0" w:space="0" w:color="auto"/>
        <w:left w:val="none" w:sz="0" w:space="0" w:color="auto"/>
        <w:bottom w:val="none" w:sz="0" w:space="0" w:color="auto"/>
        <w:right w:val="none" w:sz="0" w:space="0" w:color="auto"/>
      </w:divBdr>
      <w:divsChild>
        <w:div w:id="188221310">
          <w:marLeft w:val="375"/>
          <w:marRight w:val="0"/>
          <w:marTop w:val="0"/>
          <w:marBottom w:val="0"/>
          <w:divBdr>
            <w:top w:val="none" w:sz="0" w:space="0" w:color="auto"/>
            <w:left w:val="none" w:sz="0" w:space="0" w:color="auto"/>
            <w:bottom w:val="none" w:sz="0" w:space="0" w:color="auto"/>
            <w:right w:val="none" w:sz="0" w:space="0" w:color="auto"/>
          </w:divBdr>
        </w:div>
        <w:div w:id="1847747464">
          <w:marLeft w:val="375"/>
          <w:marRight w:val="0"/>
          <w:marTop w:val="0"/>
          <w:marBottom w:val="0"/>
          <w:divBdr>
            <w:top w:val="none" w:sz="0" w:space="0" w:color="auto"/>
            <w:left w:val="none" w:sz="0" w:space="0" w:color="auto"/>
            <w:bottom w:val="none" w:sz="0" w:space="0" w:color="auto"/>
            <w:right w:val="none" w:sz="0" w:space="0" w:color="auto"/>
          </w:divBdr>
        </w:div>
        <w:div w:id="2103914540">
          <w:marLeft w:val="375"/>
          <w:marRight w:val="0"/>
          <w:marTop w:val="0"/>
          <w:marBottom w:val="0"/>
          <w:divBdr>
            <w:top w:val="none" w:sz="0" w:space="0" w:color="auto"/>
            <w:left w:val="none" w:sz="0" w:space="0" w:color="auto"/>
            <w:bottom w:val="none" w:sz="0" w:space="0" w:color="auto"/>
            <w:right w:val="none" w:sz="0" w:space="0" w:color="auto"/>
          </w:divBdr>
        </w:div>
        <w:div w:id="586307252">
          <w:marLeft w:val="375"/>
          <w:marRight w:val="0"/>
          <w:marTop w:val="0"/>
          <w:marBottom w:val="0"/>
          <w:divBdr>
            <w:top w:val="none" w:sz="0" w:space="0" w:color="auto"/>
            <w:left w:val="none" w:sz="0" w:space="0" w:color="auto"/>
            <w:bottom w:val="none" w:sz="0" w:space="0" w:color="auto"/>
            <w:right w:val="none" w:sz="0" w:space="0" w:color="auto"/>
          </w:divBdr>
        </w:div>
      </w:divsChild>
    </w:div>
    <w:div w:id="1494563248">
      <w:bodyDiv w:val="1"/>
      <w:marLeft w:val="0"/>
      <w:marRight w:val="0"/>
      <w:marTop w:val="0"/>
      <w:marBottom w:val="0"/>
      <w:divBdr>
        <w:top w:val="none" w:sz="0" w:space="0" w:color="auto"/>
        <w:left w:val="none" w:sz="0" w:space="0" w:color="auto"/>
        <w:bottom w:val="none" w:sz="0" w:space="0" w:color="auto"/>
        <w:right w:val="none" w:sz="0" w:space="0" w:color="auto"/>
      </w:divBdr>
      <w:divsChild>
        <w:div w:id="1310937285">
          <w:marLeft w:val="375"/>
          <w:marRight w:val="0"/>
          <w:marTop w:val="0"/>
          <w:marBottom w:val="0"/>
          <w:divBdr>
            <w:top w:val="none" w:sz="0" w:space="0" w:color="auto"/>
            <w:left w:val="none" w:sz="0" w:space="0" w:color="auto"/>
            <w:bottom w:val="none" w:sz="0" w:space="0" w:color="auto"/>
            <w:right w:val="none" w:sz="0" w:space="0" w:color="auto"/>
          </w:divBdr>
        </w:div>
        <w:div w:id="1143305313">
          <w:marLeft w:val="375"/>
          <w:marRight w:val="0"/>
          <w:marTop w:val="0"/>
          <w:marBottom w:val="0"/>
          <w:divBdr>
            <w:top w:val="none" w:sz="0" w:space="0" w:color="auto"/>
            <w:left w:val="none" w:sz="0" w:space="0" w:color="auto"/>
            <w:bottom w:val="none" w:sz="0" w:space="0" w:color="auto"/>
            <w:right w:val="none" w:sz="0" w:space="0" w:color="auto"/>
          </w:divBdr>
        </w:div>
        <w:div w:id="1339960972">
          <w:marLeft w:val="375"/>
          <w:marRight w:val="0"/>
          <w:marTop w:val="0"/>
          <w:marBottom w:val="0"/>
          <w:divBdr>
            <w:top w:val="none" w:sz="0" w:space="0" w:color="auto"/>
            <w:left w:val="none" w:sz="0" w:space="0" w:color="auto"/>
            <w:bottom w:val="none" w:sz="0" w:space="0" w:color="auto"/>
            <w:right w:val="none" w:sz="0" w:space="0" w:color="auto"/>
          </w:divBdr>
        </w:div>
        <w:div w:id="1067220286">
          <w:marLeft w:val="375"/>
          <w:marRight w:val="0"/>
          <w:marTop w:val="0"/>
          <w:marBottom w:val="0"/>
          <w:divBdr>
            <w:top w:val="none" w:sz="0" w:space="0" w:color="auto"/>
            <w:left w:val="none" w:sz="0" w:space="0" w:color="auto"/>
            <w:bottom w:val="none" w:sz="0" w:space="0" w:color="auto"/>
            <w:right w:val="none" w:sz="0" w:space="0" w:color="auto"/>
          </w:divBdr>
        </w:div>
      </w:divsChild>
    </w:div>
    <w:div w:id="1508909147">
      <w:bodyDiv w:val="1"/>
      <w:marLeft w:val="0"/>
      <w:marRight w:val="0"/>
      <w:marTop w:val="0"/>
      <w:marBottom w:val="0"/>
      <w:divBdr>
        <w:top w:val="none" w:sz="0" w:space="0" w:color="auto"/>
        <w:left w:val="none" w:sz="0" w:space="0" w:color="auto"/>
        <w:bottom w:val="none" w:sz="0" w:space="0" w:color="auto"/>
        <w:right w:val="none" w:sz="0" w:space="0" w:color="auto"/>
      </w:divBdr>
      <w:divsChild>
        <w:div w:id="1385327940">
          <w:marLeft w:val="0"/>
          <w:marRight w:val="0"/>
          <w:marTop w:val="0"/>
          <w:marBottom w:val="0"/>
          <w:divBdr>
            <w:top w:val="none" w:sz="0" w:space="0" w:color="auto"/>
            <w:left w:val="none" w:sz="0" w:space="0" w:color="auto"/>
            <w:bottom w:val="none" w:sz="0" w:space="0" w:color="auto"/>
            <w:right w:val="none" w:sz="0" w:space="0" w:color="auto"/>
          </w:divBdr>
        </w:div>
        <w:div w:id="2004628358">
          <w:marLeft w:val="375"/>
          <w:marRight w:val="0"/>
          <w:marTop w:val="0"/>
          <w:marBottom w:val="0"/>
          <w:divBdr>
            <w:top w:val="none" w:sz="0" w:space="0" w:color="auto"/>
            <w:left w:val="none" w:sz="0" w:space="0" w:color="auto"/>
            <w:bottom w:val="none" w:sz="0" w:space="0" w:color="auto"/>
            <w:right w:val="none" w:sz="0" w:space="0" w:color="auto"/>
          </w:divBdr>
        </w:div>
        <w:div w:id="568882214">
          <w:marLeft w:val="375"/>
          <w:marRight w:val="0"/>
          <w:marTop w:val="0"/>
          <w:marBottom w:val="0"/>
          <w:divBdr>
            <w:top w:val="none" w:sz="0" w:space="0" w:color="auto"/>
            <w:left w:val="none" w:sz="0" w:space="0" w:color="auto"/>
            <w:bottom w:val="none" w:sz="0" w:space="0" w:color="auto"/>
            <w:right w:val="none" w:sz="0" w:space="0" w:color="auto"/>
          </w:divBdr>
        </w:div>
        <w:div w:id="1939941308">
          <w:marLeft w:val="375"/>
          <w:marRight w:val="0"/>
          <w:marTop w:val="0"/>
          <w:marBottom w:val="0"/>
          <w:divBdr>
            <w:top w:val="none" w:sz="0" w:space="0" w:color="auto"/>
            <w:left w:val="none" w:sz="0" w:space="0" w:color="auto"/>
            <w:bottom w:val="none" w:sz="0" w:space="0" w:color="auto"/>
            <w:right w:val="none" w:sz="0" w:space="0" w:color="auto"/>
          </w:divBdr>
        </w:div>
        <w:div w:id="1585721947">
          <w:marLeft w:val="375"/>
          <w:marRight w:val="0"/>
          <w:marTop w:val="0"/>
          <w:marBottom w:val="0"/>
          <w:divBdr>
            <w:top w:val="none" w:sz="0" w:space="0" w:color="auto"/>
            <w:left w:val="none" w:sz="0" w:space="0" w:color="auto"/>
            <w:bottom w:val="none" w:sz="0" w:space="0" w:color="auto"/>
            <w:right w:val="none" w:sz="0" w:space="0" w:color="auto"/>
          </w:divBdr>
        </w:div>
      </w:divsChild>
    </w:div>
    <w:div w:id="1639452633">
      <w:bodyDiv w:val="1"/>
      <w:marLeft w:val="0"/>
      <w:marRight w:val="0"/>
      <w:marTop w:val="0"/>
      <w:marBottom w:val="0"/>
      <w:divBdr>
        <w:top w:val="none" w:sz="0" w:space="0" w:color="auto"/>
        <w:left w:val="none" w:sz="0" w:space="0" w:color="auto"/>
        <w:bottom w:val="none" w:sz="0" w:space="0" w:color="auto"/>
        <w:right w:val="none" w:sz="0" w:space="0" w:color="auto"/>
      </w:divBdr>
      <w:divsChild>
        <w:div w:id="1405713283">
          <w:marLeft w:val="375"/>
          <w:marRight w:val="0"/>
          <w:marTop w:val="0"/>
          <w:marBottom w:val="0"/>
          <w:divBdr>
            <w:top w:val="none" w:sz="0" w:space="0" w:color="auto"/>
            <w:left w:val="none" w:sz="0" w:space="0" w:color="auto"/>
            <w:bottom w:val="none" w:sz="0" w:space="0" w:color="auto"/>
            <w:right w:val="none" w:sz="0" w:space="0" w:color="auto"/>
          </w:divBdr>
        </w:div>
        <w:div w:id="1849712945">
          <w:marLeft w:val="375"/>
          <w:marRight w:val="0"/>
          <w:marTop w:val="0"/>
          <w:marBottom w:val="0"/>
          <w:divBdr>
            <w:top w:val="none" w:sz="0" w:space="0" w:color="auto"/>
            <w:left w:val="none" w:sz="0" w:space="0" w:color="auto"/>
            <w:bottom w:val="none" w:sz="0" w:space="0" w:color="auto"/>
            <w:right w:val="none" w:sz="0" w:space="0" w:color="auto"/>
          </w:divBdr>
        </w:div>
        <w:div w:id="779229079">
          <w:marLeft w:val="375"/>
          <w:marRight w:val="0"/>
          <w:marTop w:val="0"/>
          <w:marBottom w:val="0"/>
          <w:divBdr>
            <w:top w:val="none" w:sz="0" w:space="0" w:color="auto"/>
            <w:left w:val="none" w:sz="0" w:space="0" w:color="auto"/>
            <w:bottom w:val="none" w:sz="0" w:space="0" w:color="auto"/>
            <w:right w:val="none" w:sz="0" w:space="0" w:color="auto"/>
          </w:divBdr>
        </w:div>
        <w:div w:id="2056158559">
          <w:marLeft w:val="375"/>
          <w:marRight w:val="0"/>
          <w:marTop w:val="0"/>
          <w:marBottom w:val="0"/>
          <w:divBdr>
            <w:top w:val="none" w:sz="0" w:space="0" w:color="auto"/>
            <w:left w:val="none" w:sz="0" w:space="0" w:color="auto"/>
            <w:bottom w:val="none" w:sz="0" w:space="0" w:color="auto"/>
            <w:right w:val="none" w:sz="0" w:space="0" w:color="auto"/>
          </w:divBdr>
        </w:div>
      </w:divsChild>
    </w:div>
    <w:div w:id="1663850441">
      <w:bodyDiv w:val="1"/>
      <w:marLeft w:val="0"/>
      <w:marRight w:val="0"/>
      <w:marTop w:val="0"/>
      <w:marBottom w:val="0"/>
      <w:divBdr>
        <w:top w:val="none" w:sz="0" w:space="0" w:color="auto"/>
        <w:left w:val="none" w:sz="0" w:space="0" w:color="auto"/>
        <w:bottom w:val="none" w:sz="0" w:space="0" w:color="auto"/>
        <w:right w:val="none" w:sz="0" w:space="0" w:color="auto"/>
      </w:divBdr>
      <w:divsChild>
        <w:div w:id="420487331">
          <w:marLeft w:val="375"/>
          <w:marRight w:val="0"/>
          <w:marTop w:val="0"/>
          <w:marBottom w:val="0"/>
          <w:divBdr>
            <w:top w:val="none" w:sz="0" w:space="0" w:color="auto"/>
            <w:left w:val="none" w:sz="0" w:space="0" w:color="auto"/>
            <w:bottom w:val="none" w:sz="0" w:space="0" w:color="auto"/>
            <w:right w:val="none" w:sz="0" w:space="0" w:color="auto"/>
          </w:divBdr>
        </w:div>
        <w:div w:id="694311802">
          <w:marLeft w:val="375"/>
          <w:marRight w:val="0"/>
          <w:marTop w:val="0"/>
          <w:marBottom w:val="0"/>
          <w:divBdr>
            <w:top w:val="none" w:sz="0" w:space="0" w:color="auto"/>
            <w:left w:val="none" w:sz="0" w:space="0" w:color="auto"/>
            <w:bottom w:val="none" w:sz="0" w:space="0" w:color="auto"/>
            <w:right w:val="none" w:sz="0" w:space="0" w:color="auto"/>
          </w:divBdr>
        </w:div>
        <w:div w:id="1922982848">
          <w:marLeft w:val="375"/>
          <w:marRight w:val="0"/>
          <w:marTop w:val="0"/>
          <w:marBottom w:val="0"/>
          <w:divBdr>
            <w:top w:val="none" w:sz="0" w:space="0" w:color="auto"/>
            <w:left w:val="none" w:sz="0" w:space="0" w:color="auto"/>
            <w:bottom w:val="none" w:sz="0" w:space="0" w:color="auto"/>
            <w:right w:val="none" w:sz="0" w:space="0" w:color="auto"/>
          </w:divBdr>
        </w:div>
        <w:div w:id="1734966190">
          <w:marLeft w:val="375"/>
          <w:marRight w:val="0"/>
          <w:marTop w:val="0"/>
          <w:marBottom w:val="0"/>
          <w:divBdr>
            <w:top w:val="none" w:sz="0" w:space="0" w:color="auto"/>
            <w:left w:val="none" w:sz="0" w:space="0" w:color="auto"/>
            <w:bottom w:val="none" w:sz="0" w:space="0" w:color="auto"/>
            <w:right w:val="none" w:sz="0" w:space="0" w:color="auto"/>
          </w:divBdr>
        </w:div>
        <w:div w:id="1853759860">
          <w:marLeft w:val="375"/>
          <w:marRight w:val="0"/>
          <w:marTop w:val="0"/>
          <w:marBottom w:val="0"/>
          <w:divBdr>
            <w:top w:val="none" w:sz="0" w:space="0" w:color="auto"/>
            <w:left w:val="none" w:sz="0" w:space="0" w:color="auto"/>
            <w:bottom w:val="none" w:sz="0" w:space="0" w:color="auto"/>
            <w:right w:val="none" w:sz="0" w:space="0" w:color="auto"/>
          </w:divBdr>
        </w:div>
      </w:divsChild>
    </w:div>
    <w:div w:id="1664812895">
      <w:bodyDiv w:val="1"/>
      <w:marLeft w:val="0"/>
      <w:marRight w:val="0"/>
      <w:marTop w:val="0"/>
      <w:marBottom w:val="0"/>
      <w:divBdr>
        <w:top w:val="none" w:sz="0" w:space="0" w:color="auto"/>
        <w:left w:val="none" w:sz="0" w:space="0" w:color="auto"/>
        <w:bottom w:val="none" w:sz="0" w:space="0" w:color="auto"/>
        <w:right w:val="none" w:sz="0" w:space="0" w:color="auto"/>
      </w:divBdr>
      <w:divsChild>
        <w:div w:id="460996073">
          <w:marLeft w:val="375"/>
          <w:marRight w:val="0"/>
          <w:marTop w:val="0"/>
          <w:marBottom w:val="0"/>
          <w:divBdr>
            <w:top w:val="none" w:sz="0" w:space="0" w:color="auto"/>
            <w:left w:val="none" w:sz="0" w:space="0" w:color="auto"/>
            <w:bottom w:val="none" w:sz="0" w:space="0" w:color="auto"/>
            <w:right w:val="none" w:sz="0" w:space="0" w:color="auto"/>
          </w:divBdr>
        </w:div>
        <w:div w:id="1054504028">
          <w:marLeft w:val="375"/>
          <w:marRight w:val="0"/>
          <w:marTop w:val="0"/>
          <w:marBottom w:val="0"/>
          <w:divBdr>
            <w:top w:val="none" w:sz="0" w:space="0" w:color="auto"/>
            <w:left w:val="none" w:sz="0" w:space="0" w:color="auto"/>
            <w:bottom w:val="none" w:sz="0" w:space="0" w:color="auto"/>
            <w:right w:val="none" w:sz="0" w:space="0" w:color="auto"/>
          </w:divBdr>
        </w:div>
        <w:div w:id="442312083">
          <w:marLeft w:val="375"/>
          <w:marRight w:val="0"/>
          <w:marTop w:val="0"/>
          <w:marBottom w:val="0"/>
          <w:divBdr>
            <w:top w:val="none" w:sz="0" w:space="0" w:color="auto"/>
            <w:left w:val="none" w:sz="0" w:space="0" w:color="auto"/>
            <w:bottom w:val="none" w:sz="0" w:space="0" w:color="auto"/>
            <w:right w:val="none" w:sz="0" w:space="0" w:color="auto"/>
          </w:divBdr>
        </w:div>
        <w:div w:id="227958947">
          <w:marLeft w:val="375"/>
          <w:marRight w:val="0"/>
          <w:marTop w:val="0"/>
          <w:marBottom w:val="0"/>
          <w:divBdr>
            <w:top w:val="none" w:sz="0" w:space="0" w:color="auto"/>
            <w:left w:val="none" w:sz="0" w:space="0" w:color="auto"/>
            <w:bottom w:val="none" w:sz="0" w:space="0" w:color="auto"/>
            <w:right w:val="none" w:sz="0" w:space="0" w:color="auto"/>
          </w:divBdr>
        </w:div>
      </w:divsChild>
    </w:div>
    <w:div w:id="1757282858">
      <w:bodyDiv w:val="1"/>
      <w:marLeft w:val="0"/>
      <w:marRight w:val="0"/>
      <w:marTop w:val="0"/>
      <w:marBottom w:val="0"/>
      <w:divBdr>
        <w:top w:val="none" w:sz="0" w:space="0" w:color="auto"/>
        <w:left w:val="none" w:sz="0" w:space="0" w:color="auto"/>
        <w:bottom w:val="none" w:sz="0" w:space="0" w:color="auto"/>
        <w:right w:val="none" w:sz="0" w:space="0" w:color="auto"/>
      </w:divBdr>
      <w:divsChild>
        <w:div w:id="874392091">
          <w:marLeft w:val="375"/>
          <w:marRight w:val="0"/>
          <w:marTop w:val="0"/>
          <w:marBottom w:val="0"/>
          <w:divBdr>
            <w:top w:val="none" w:sz="0" w:space="0" w:color="auto"/>
            <w:left w:val="none" w:sz="0" w:space="0" w:color="auto"/>
            <w:bottom w:val="none" w:sz="0" w:space="0" w:color="auto"/>
            <w:right w:val="none" w:sz="0" w:space="0" w:color="auto"/>
          </w:divBdr>
        </w:div>
        <w:div w:id="1355379238">
          <w:marLeft w:val="375"/>
          <w:marRight w:val="0"/>
          <w:marTop w:val="0"/>
          <w:marBottom w:val="0"/>
          <w:divBdr>
            <w:top w:val="none" w:sz="0" w:space="0" w:color="auto"/>
            <w:left w:val="none" w:sz="0" w:space="0" w:color="auto"/>
            <w:bottom w:val="none" w:sz="0" w:space="0" w:color="auto"/>
            <w:right w:val="none" w:sz="0" w:space="0" w:color="auto"/>
          </w:divBdr>
        </w:div>
        <w:div w:id="1398941211">
          <w:marLeft w:val="375"/>
          <w:marRight w:val="0"/>
          <w:marTop w:val="0"/>
          <w:marBottom w:val="0"/>
          <w:divBdr>
            <w:top w:val="none" w:sz="0" w:space="0" w:color="auto"/>
            <w:left w:val="none" w:sz="0" w:space="0" w:color="auto"/>
            <w:bottom w:val="none" w:sz="0" w:space="0" w:color="auto"/>
            <w:right w:val="none" w:sz="0" w:space="0" w:color="auto"/>
          </w:divBdr>
        </w:div>
      </w:divsChild>
    </w:div>
    <w:div w:id="1854411784">
      <w:bodyDiv w:val="1"/>
      <w:marLeft w:val="0"/>
      <w:marRight w:val="0"/>
      <w:marTop w:val="0"/>
      <w:marBottom w:val="0"/>
      <w:divBdr>
        <w:top w:val="none" w:sz="0" w:space="0" w:color="auto"/>
        <w:left w:val="none" w:sz="0" w:space="0" w:color="auto"/>
        <w:bottom w:val="none" w:sz="0" w:space="0" w:color="auto"/>
        <w:right w:val="none" w:sz="0" w:space="0" w:color="auto"/>
      </w:divBdr>
      <w:divsChild>
        <w:div w:id="569120556">
          <w:marLeft w:val="0"/>
          <w:marRight w:val="0"/>
          <w:marTop w:val="0"/>
          <w:marBottom w:val="0"/>
          <w:divBdr>
            <w:top w:val="none" w:sz="0" w:space="0" w:color="auto"/>
            <w:left w:val="none" w:sz="0" w:space="0" w:color="auto"/>
            <w:bottom w:val="none" w:sz="0" w:space="0" w:color="auto"/>
            <w:right w:val="none" w:sz="0" w:space="0" w:color="auto"/>
          </w:divBdr>
        </w:div>
        <w:div w:id="330329241">
          <w:marLeft w:val="375"/>
          <w:marRight w:val="0"/>
          <w:marTop w:val="0"/>
          <w:marBottom w:val="0"/>
          <w:divBdr>
            <w:top w:val="none" w:sz="0" w:space="0" w:color="auto"/>
            <w:left w:val="none" w:sz="0" w:space="0" w:color="auto"/>
            <w:bottom w:val="none" w:sz="0" w:space="0" w:color="auto"/>
            <w:right w:val="none" w:sz="0" w:space="0" w:color="auto"/>
          </w:divBdr>
        </w:div>
        <w:div w:id="1309285446">
          <w:marLeft w:val="375"/>
          <w:marRight w:val="0"/>
          <w:marTop w:val="0"/>
          <w:marBottom w:val="0"/>
          <w:divBdr>
            <w:top w:val="none" w:sz="0" w:space="0" w:color="auto"/>
            <w:left w:val="none" w:sz="0" w:space="0" w:color="auto"/>
            <w:bottom w:val="none" w:sz="0" w:space="0" w:color="auto"/>
            <w:right w:val="none" w:sz="0" w:space="0" w:color="auto"/>
          </w:divBdr>
        </w:div>
        <w:div w:id="1039475292">
          <w:marLeft w:val="375"/>
          <w:marRight w:val="0"/>
          <w:marTop w:val="0"/>
          <w:marBottom w:val="0"/>
          <w:divBdr>
            <w:top w:val="none" w:sz="0" w:space="0" w:color="auto"/>
            <w:left w:val="none" w:sz="0" w:space="0" w:color="auto"/>
            <w:bottom w:val="none" w:sz="0" w:space="0" w:color="auto"/>
            <w:right w:val="none" w:sz="0" w:space="0" w:color="auto"/>
          </w:divBdr>
        </w:div>
        <w:div w:id="650213935">
          <w:marLeft w:val="375"/>
          <w:marRight w:val="0"/>
          <w:marTop w:val="0"/>
          <w:marBottom w:val="0"/>
          <w:divBdr>
            <w:top w:val="none" w:sz="0" w:space="0" w:color="auto"/>
            <w:left w:val="none" w:sz="0" w:space="0" w:color="auto"/>
            <w:bottom w:val="none" w:sz="0" w:space="0" w:color="auto"/>
            <w:right w:val="none" w:sz="0" w:space="0" w:color="auto"/>
          </w:divBdr>
        </w:div>
        <w:div w:id="2057731324">
          <w:marLeft w:val="375"/>
          <w:marRight w:val="0"/>
          <w:marTop w:val="0"/>
          <w:marBottom w:val="0"/>
          <w:divBdr>
            <w:top w:val="none" w:sz="0" w:space="0" w:color="auto"/>
            <w:left w:val="none" w:sz="0" w:space="0" w:color="auto"/>
            <w:bottom w:val="none" w:sz="0" w:space="0" w:color="auto"/>
            <w:right w:val="none" w:sz="0" w:space="0" w:color="auto"/>
          </w:divBdr>
        </w:div>
      </w:divsChild>
    </w:div>
    <w:div w:id="1895433631">
      <w:bodyDiv w:val="1"/>
      <w:marLeft w:val="0"/>
      <w:marRight w:val="0"/>
      <w:marTop w:val="0"/>
      <w:marBottom w:val="0"/>
      <w:divBdr>
        <w:top w:val="none" w:sz="0" w:space="0" w:color="auto"/>
        <w:left w:val="none" w:sz="0" w:space="0" w:color="auto"/>
        <w:bottom w:val="none" w:sz="0" w:space="0" w:color="auto"/>
        <w:right w:val="none" w:sz="0" w:space="0" w:color="auto"/>
      </w:divBdr>
      <w:divsChild>
        <w:div w:id="652760570">
          <w:marLeft w:val="0"/>
          <w:marRight w:val="0"/>
          <w:marTop w:val="0"/>
          <w:marBottom w:val="0"/>
          <w:divBdr>
            <w:top w:val="none" w:sz="0" w:space="0" w:color="auto"/>
            <w:left w:val="none" w:sz="0" w:space="0" w:color="auto"/>
            <w:bottom w:val="none" w:sz="0" w:space="0" w:color="auto"/>
            <w:right w:val="none" w:sz="0" w:space="0" w:color="auto"/>
          </w:divBdr>
        </w:div>
        <w:div w:id="1931692982">
          <w:marLeft w:val="375"/>
          <w:marRight w:val="0"/>
          <w:marTop w:val="0"/>
          <w:marBottom w:val="0"/>
          <w:divBdr>
            <w:top w:val="none" w:sz="0" w:space="0" w:color="auto"/>
            <w:left w:val="none" w:sz="0" w:space="0" w:color="auto"/>
            <w:bottom w:val="none" w:sz="0" w:space="0" w:color="auto"/>
            <w:right w:val="none" w:sz="0" w:space="0" w:color="auto"/>
          </w:divBdr>
        </w:div>
        <w:div w:id="821577956">
          <w:marLeft w:val="375"/>
          <w:marRight w:val="0"/>
          <w:marTop w:val="0"/>
          <w:marBottom w:val="0"/>
          <w:divBdr>
            <w:top w:val="none" w:sz="0" w:space="0" w:color="auto"/>
            <w:left w:val="none" w:sz="0" w:space="0" w:color="auto"/>
            <w:bottom w:val="none" w:sz="0" w:space="0" w:color="auto"/>
            <w:right w:val="none" w:sz="0" w:space="0" w:color="auto"/>
          </w:divBdr>
        </w:div>
        <w:div w:id="1823230234">
          <w:marLeft w:val="375"/>
          <w:marRight w:val="0"/>
          <w:marTop w:val="0"/>
          <w:marBottom w:val="0"/>
          <w:divBdr>
            <w:top w:val="none" w:sz="0" w:space="0" w:color="auto"/>
            <w:left w:val="none" w:sz="0" w:space="0" w:color="auto"/>
            <w:bottom w:val="none" w:sz="0" w:space="0" w:color="auto"/>
            <w:right w:val="none" w:sz="0" w:space="0" w:color="auto"/>
          </w:divBdr>
        </w:div>
        <w:div w:id="404498124">
          <w:marLeft w:val="375"/>
          <w:marRight w:val="0"/>
          <w:marTop w:val="0"/>
          <w:marBottom w:val="0"/>
          <w:divBdr>
            <w:top w:val="none" w:sz="0" w:space="0" w:color="auto"/>
            <w:left w:val="none" w:sz="0" w:space="0" w:color="auto"/>
            <w:bottom w:val="none" w:sz="0" w:space="0" w:color="auto"/>
            <w:right w:val="none" w:sz="0" w:space="0" w:color="auto"/>
          </w:divBdr>
        </w:div>
      </w:divsChild>
    </w:div>
    <w:div w:id="2120027915">
      <w:bodyDiv w:val="1"/>
      <w:marLeft w:val="0"/>
      <w:marRight w:val="0"/>
      <w:marTop w:val="0"/>
      <w:marBottom w:val="0"/>
      <w:divBdr>
        <w:top w:val="none" w:sz="0" w:space="0" w:color="auto"/>
        <w:left w:val="none" w:sz="0" w:space="0" w:color="auto"/>
        <w:bottom w:val="none" w:sz="0" w:space="0" w:color="auto"/>
        <w:right w:val="none" w:sz="0" w:space="0" w:color="auto"/>
      </w:divBdr>
      <w:divsChild>
        <w:div w:id="1984693138">
          <w:marLeft w:val="0"/>
          <w:marRight w:val="0"/>
          <w:marTop w:val="0"/>
          <w:marBottom w:val="0"/>
          <w:divBdr>
            <w:top w:val="none" w:sz="0" w:space="0" w:color="auto"/>
            <w:left w:val="none" w:sz="0" w:space="0" w:color="auto"/>
            <w:bottom w:val="none" w:sz="0" w:space="0" w:color="auto"/>
            <w:right w:val="none" w:sz="0" w:space="0" w:color="auto"/>
          </w:divBdr>
        </w:div>
        <w:div w:id="1842545571">
          <w:marLeft w:val="375"/>
          <w:marRight w:val="0"/>
          <w:marTop w:val="0"/>
          <w:marBottom w:val="0"/>
          <w:divBdr>
            <w:top w:val="none" w:sz="0" w:space="0" w:color="auto"/>
            <w:left w:val="none" w:sz="0" w:space="0" w:color="auto"/>
            <w:bottom w:val="none" w:sz="0" w:space="0" w:color="auto"/>
            <w:right w:val="none" w:sz="0" w:space="0" w:color="auto"/>
          </w:divBdr>
        </w:div>
        <w:div w:id="464466251">
          <w:marLeft w:val="375"/>
          <w:marRight w:val="0"/>
          <w:marTop w:val="0"/>
          <w:marBottom w:val="0"/>
          <w:divBdr>
            <w:top w:val="none" w:sz="0" w:space="0" w:color="auto"/>
            <w:left w:val="none" w:sz="0" w:space="0" w:color="auto"/>
            <w:bottom w:val="none" w:sz="0" w:space="0" w:color="auto"/>
            <w:right w:val="none" w:sz="0" w:space="0" w:color="auto"/>
          </w:divBdr>
        </w:div>
        <w:div w:id="455637331">
          <w:marLeft w:val="375"/>
          <w:marRight w:val="0"/>
          <w:marTop w:val="0"/>
          <w:marBottom w:val="0"/>
          <w:divBdr>
            <w:top w:val="none" w:sz="0" w:space="0" w:color="auto"/>
            <w:left w:val="none" w:sz="0" w:space="0" w:color="auto"/>
            <w:bottom w:val="none" w:sz="0" w:space="0" w:color="auto"/>
            <w:right w:val="none" w:sz="0" w:space="0" w:color="auto"/>
          </w:divBdr>
        </w:div>
        <w:div w:id="192234434">
          <w:marLeft w:val="375"/>
          <w:marRight w:val="0"/>
          <w:marTop w:val="0"/>
          <w:marBottom w:val="0"/>
          <w:divBdr>
            <w:top w:val="none" w:sz="0" w:space="0" w:color="auto"/>
            <w:left w:val="none" w:sz="0" w:space="0" w:color="auto"/>
            <w:bottom w:val="none" w:sz="0" w:space="0" w:color="auto"/>
            <w:right w:val="none" w:sz="0" w:space="0" w:color="auto"/>
          </w:divBdr>
        </w:div>
        <w:div w:id="93211366">
          <w:marLeft w:val="375"/>
          <w:marRight w:val="0"/>
          <w:marTop w:val="0"/>
          <w:marBottom w:val="0"/>
          <w:divBdr>
            <w:top w:val="none" w:sz="0" w:space="0" w:color="auto"/>
            <w:left w:val="none" w:sz="0" w:space="0" w:color="auto"/>
            <w:bottom w:val="none" w:sz="0" w:space="0" w:color="auto"/>
            <w:right w:val="none" w:sz="0" w:space="0" w:color="auto"/>
          </w:divBdr>
        </w:div>
      </w:divsChild>
    </w:div>
    <w:div w:id="2121414850">
      <w:bodyDiv w:val="1"/>
      <w:marLeft w:val="0"/>
      <w:marRight w:val="0"/>
      <w:marTop w:val="0"/>
      <w:marBottom w:val="0"/>
      <w:divBdr>
        <w:top w:val="none" w:sz="0" w:space="0" w:color="auto"/>
        <w:left w:val="none" w:sz="0" w:space="0" w:color="auto"/>
        <w:bottom w:val="none" w:sz="0" w:space="0" w:color="auto"/>
        <w:right w:val="none" w:sz="0" w:space="0" w:color="auto"/>
      </w:divBdr>
      <w:divsChild>
        <w:div w:id="1390306978">
          <w:marLeft w:val="375"/>
          <w:marRight w:val="0"/>
          <w:marTop w:val="0"/>
          <w:marBottom w:val="0"/>
          <w:divBdr>
            <w:top w:val="none" w:sz="0" w:space="0" w:color="auto"/>
            <w:left w:val="none" w:sz="0" w:space="0" w:color="auto"/>
            <w:bottom w:val="none" w:sz="0" w:space="0" w:color="auto"/>
            <w:right w:val="none" w:sz="0" w:space="0" w:color="auto"/>
          </w:divBdr>
        </w:div>
        <w:div w:id="164127530">
          <w:marLeft w:val="375"/>
          <w:marRight w:val="0"/>
          <w:marTop w:val="0"/>
          <w:marBottom w:val="0"/>
          <w:divBdr>
            <w:top w:val="none" w:sz="0" w:space="0" w:color="auto"/>
            <w:left w:val="none" w:sz="0" w:space="0" w:color="auto"/>
            <w:bottom w:val="none" w:sz="0" w:space="0" w:color="auto"/>
            <w:right w:val="none" w:sz="0" w:space="0" w:color="auto"/>
          </w:divBdr>
        </w:div>
        <w:div w:id="167703118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lec.org/lek2-74020.html" TargetMode="External"/><Relationship Id="rId3" Type="http://schemas.openxmlformats.org/officeDocument/2006/relationships/styles" Target="styles.xml"/><Relationship Id="rId7" Type="http://schemas.openxmlformats.org/officeDocument/2006/relationships/hyperlink" Target="https://medlec.org/lek2-74020.html" TargetMode="External"/><Relationship Id="rId12" Type="http://schemas.openxmlformats.org/officeDocument/2006/relationships/hyperlink" Target="https://medlec.org/lek2-7402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lec.org/lek2-74020.html" TargetMode="External"/><Relationship Id="rId5" Type="http://schemas.openxmlformats.org/officeDocument/2006/relationships/settings" Target="settings.xml"/><Relationship Id="rId15" Type="http://schemas.openxmlformats.org/officeDocument/2006/relationships/hyperlink" Target="http://dic.academic.ru/dic.nsf/ruwiki/789028" TargetMode="External"/><Relationship Id="rId10" Type="http://schemas.openxmlformats.org/officeDocument/2006/relationships/hyperlink" Target="https://medlec.org/lek2-74020.html" TargetMode="External"/><Relationship Id="rId4" Type="http://schemas.microsoft.com/office/2007/relationships/stylesWithEffects" Target="stylesWithEffects.xml"/><Relationship Id="rId9" Type="http://schemas.openxmlformats.org/officeDocument/2006/relationships/hyperlink" Target="https://medlec.org/lek2-74020.html" TargetMode="External"/><Relationship Id="rId14" Type="http://schemas.openxmlformats.org/officeDocument/2006/relationships/hyperlink" Target="https://medlec.org/lek2-740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DC04-C41F-4022-93C7-4FF437FB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6741</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User</cp:lastModifiedBy>
  <cp:revision>3</cp:revision>
  <cp:lastPrinted>2018-03-31T08:41:00Z</cp:lastPrinted>
  <dcterms:created xsi:type="dcterms:W3CDTF">2020-03-25T03:15:00Z</dcterms:created>
  <dcterms:modified xsi:type="dcterms:W3CDTF">2020-03-25T03:22:00Z</dcterms:modified>
</cp:coreProperties>
</file>