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5D" w:rsidRPr="00464646" w:rsidRDefault="00C1245D" w:rsidP="00C1245D">
      <w:pPr>
        <w:pStyle w:val="a4"/>
        <w:shd w:val="clear" w:color="auto" w:fill="FFFFFF"/>
        <w:spacing w:before="0" w:beforeAutospacing="0" w:after="312" w:afterAutospacing="0" w:line="240" w:lineRule="atLeast"/>
        <w:ind w:firstLine="709"/>
        <w:jc w:val="center"/>
        <w:rPr>
          <w:b/>
          <w:color w:val="333333"/>
          <w:sz w:val="28"/>
          <w:szCs w:val="28"/>
        </w:rPr>
      </w:pPr>
      <w:r w:rsidRPr="00464646">
        <w:rPr>
          <w:b/>
          <w:color w:val="333333"/>
          <w:sz w:val="28"/>
          <w:szCs w:val="28"/>
        </w:rPr>
        <w:t xml:space="preserve">ГБОУ ВПО Красноярский Государственный медицинский университет им. Проф. В.Ф. </w:t>
      </w:r>
      <w:proofErr w:type="spellStart"/>
      <w:r w:rsidRPr="00464646">
        <w:rPr>
          <w:b/>
          <w:color w:val="333333"/>
          <w:sz w:val="28"/>
          <w:szCs w:val="28"/>
        </w:rPr>
        <w:t>Войно</w:t>
      </w:r>
      <w:proofErr w:type="spellEnd"/>
      <w:r w:rsidRPr="00464646">
        <w:rPr>
          <w:b/>
          <w:color w:val="333333"/>
          <w:sz w:val="28"/>
          <w:szCs w:val="28"/>
        </w:rPr>
        <w:t xml:space="preserve"> - </w:t>
      </w:r>
      <w:proofErr w:type="spellStart"/>
      <w:r w:rsidRPr="00464646">
        <w:rPr>
          <w:b/>
          <w:color w:val="333333"/>
          <w:sz w:val="28"/>
          <w:szCs w:val="28"/>
        </w:rPr>
        <w:t>Ясенецкого</w:t>
      </w:r>
      <w:proofErr w:type="spellEnd"/>
      <w:r w:rsidRPr="00464646">
        <w:rPr>
          <w:b/>
          <w:color w:val="333333"/>
          <w:sz w:val="28"/>
          <w:szCs w:val="28"/>
        </w:rPr>
        <w:t xml:space="preserve"> Министерства здравоохранения и социального развития.</w:t>
      </w:r>
    </w:p>
    <w:p w:rsidR="00C1245D" w:rsidRPr="00464646" w:rsidRDefault="00C1245D" w:rsidP="00C1245D">
      <w:pPr>
        <w:pStyle w:val="a4"/>
        <w:shd w:val="clear" w:color="auto" w:fill="FFFFFF"/>
        <w:spacing w:before="0" w:beforeAutospacing="0" w:line="120" w:lineRule="atLeast"/>
        <w:ind w:firstLine="709"/>
        <w:jc w:val="center"/>
        <w:rPr>
          <w:b/>
          <w:color w:val="333333"/>
          <w:sz w:val="28"/>
          <w:szCs w:val="28"/>
        </w:rPr>
      </w:pPr>
      <w:r w:rsidRPr="00464646">
        <w:rPr>
          <w:b/>
          <w:color w:val="333333"/>
          <w:sz w:val="28"/>
          <w:szCs w:val="28"/>
        </w:rPr>
        <w:t xml:space="preserve">Кафедра общей хирургии проф. Им. М.И </w:t>
      </w:r>
      <w:proofErr w:type="spellStart"/>
      <w:r w:rsidRPr="00464646">
        <w:rPr>
          <w:b/>
          <w:color w:val="333333"/>
          <w:sz w:val="28"/>
          <w:szCs w:val="28"/>
        </w:rPr>
        <w:t>Гульмана</w:t>
      </w:r>
      <w:proofErr w:type="spellEnd"/>
      <w:r w:rsidRPr="00464646">
        <w:rPr>
          <w:b/>
          <w:color w:val="333333"/>
          <w:sz w:val="28"/>
          <w:szCs w:val="28"/>
        </w:rPr>
        <w:t>.</w:t>
      </w:r>
    </w:p>
    <w:p w:rsidR="00C1245D" w:rsidRPr="00464646" w:rsidRDefault="00C1245D" w:rsidP="00C1245D">
      <w:pPr>
        <w:pStyle w:val="a4"/>
        <w:shd w:val="clear" w:color="auto" w:fill="FFFFFF"/>
        <w:spacing w:before="0" w:beforeAutospacing="0" w:line="120" w:lineRule="atLeast"/>
        <w:ind w:firstLine="709"/>
        <w:jc w:val="right"/>
        <w:rPr>
          <w:b/>
          <w:color w:val="333333"/>
          <w:sz w:val="28"/>
          <w:szCs w:val="28"/>
        </w:rPr>
      </w:pPr>
      <w:r w:rsidRPr="00464646">
        <w:rPr>
          <w:b/>
          <w:color w:val="333333"/>
          <w:sz w:val="28"/>
          <w:szCs w:val="28"/>
        </w:rPr>
        <w:t xml:space="preserve">Заведующий кафедрой: </w:t>
      </w:r>
      <w:proofErr w:type="spellStart"/>
      <w:r w:rsidRPr="00464646">
        <w:rPr>
          <w:b/>
          <w:color w:val="333333"/>
          <w:sz w:val="28"/>
          <w:szCs w:val="28"/>
        </w:rPr>
        <w:t>д.м.н</w:t>
      </w:r>
      <w:proofErr w:type="gramStart"/>
      <w:r w:rsidRPr="00464646">
        <w:rPr>
          <w:b/>
          <w:color w:val="333333"/>
          <w:sz w:val="28"/>
          <w:szCs w:val="28"/>
        </w:rPr>
        <w:t>.п</w:t>
      </w:r>
      <w:proofErr w:type="gramEnd"/>
      <w:r w:rsidRPr="00464646">
        <w:rPr>
          <w:b/>
          <w:color w:val="333333"/>
          <w:sz w:val="28"/>
          <w:szCs w:val="28"/>
        </w:rPr>
        <w:t>роф</w:t>
      </w:r>
      <w:proofErr w:type="spellEnd"/>
      <w:r w:rsidRPr="00464646">
        <w:rPr>
          <w:b/>
          <w:color w:val="333333"/>
          <w:sz w:val="28"/>
          <w:szCs w:val="28"/>
        </w:rPr>
        <w:t xml:space="preserve"> Винник Юрий Семенович</w:t>
      </w:r>
    </w:p>
    <w:p w:rsidR="00C1245D" w:rsidRDefault="00C1245D" w:rsidP="00C1245D">
      <w:pPr>
        <w:pStyle w:val="a4"/>
        <w:shd w:val="clear" w:color="auto" w:fill="FFFFFF"/>
        <w:spacing w:before="0" w:beforeAutospacing="0" w:line="120" w:lineRule="atLeast"/>
        <w:ind w:firstLine="709"/>
        <w:jc w:val="right"/>
        <w:rPr>
          <w:b/>
          <w:color w:val="333333"/>
          <w:sz w:val="28"/>
          <w:szCs w:val="28"/>
        </w:rPr>
      </w:pPr>
      <w:r w:rsidRPr="00464646">
        <w:rPr>
          <w:b/>
          <w:color w:val="333333"/>
          <w:sz w:val="28"/>
          <w:szCs w:val="28"/>
        </w:rPr>
        <w:t xml:space="preserve">Преподаватель: </w:t>
      </w:r>
      <w:r>
        <w:rPr>
          <w:b/>
          <w:color w:val="333333"/>
          <w:sz w:val="28"/>
          <w:szCs w:val="28"/>
        </w:rPr>
        <w:t>Дунаевская Светлана Сергеевна</w:t>
      </w: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r>
        <w:rPr>
          <w:b/>
          <w:color w:val="333333"/>
          <w:sz w:val="28"/>
          <w:szCs w:val="28"/>
        </w:rPr>
        <w:t xml:space="preserve">      </w:t>
      </w: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r>
        <w:rPr>
          <w:b/>
          <w:color w:val="333333"/>
          <w:sz w:val="28"/>
          <w:szCs w:val="28"/>
        </w:rPr>
        <w:t>РЕФЕРАТ</w:t>
      </w:r>
    </w:p>
    <w:p w:rsidR="00C1245D" w:rsidRP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r>
        <w:rPr>
          <w:b/>
          <w:color w:val="333333"/>
          <w:sz w:val="28"/>
          <w:szCs w:val="28"/>
        </w:rPr>
        <w:t>Тема: Раны и раневой процесс</w:t>
      </w:r>
    </w:p>
    <w:p w:rsidR="00C1245D" w:rsidRDefault="00C1245D" w:rsidP="00C1245D">
      <w:pPr>
        <w:pStyle w:val="a4"/>
        <w:shd w:val="clear" w:color="auto" w:fill="FFFFFF"/>
        <w:spacing w:before="0" w:beforeAutospacing="0" w:after="312" w:afterAutospacing="0" w:line="240" w:lineRule="atLeast"/>
        <w:ind w:firstLine="709"/>
        <w:jc w:val="right"/>
        <w:rPr>
          <w:b/>
          <w:color w:val="333333"/>
          <w:sz w:val="28"/>
          <w:szCs w:val="28"/>
        </w:rPr>
      </w:pPr>
      <w:r>
        <w:rPr>
          <w:b/>
          <w:color w:val="333333"/>
          <w:sz w:val="28"/>
          <w:szCs w:val="28"/>
        </w:rPr>
        <w:t>Выполнила: Врач – ординатор</w:t>
      </w:r>
    </w:p>
    <w:p w:rsidR="00C1245D" w:rsidRDefault="00C1245D" w:rsidP="00C1245D">
      <w:pPr>
        <w:pStyle w:val="a4"/>
        <w:shd w:val="clear" w:color="auto" w:fill="FFFFFF"/>
        <w:spacing w:before="0" w:beforeAutospacing="0" w:after="312" w:afterAutospacing="0" w:line="240" w:lineRule="atLeast"/>
        <w:ind w:firstLine="709"/>
        <w:jc w:val="right"/>
        <w:rPr>
          <w:b/>
          <w:color w:val="333333"/>
          <w:sz w:val="28"/>
          <w:szCs w:val="28"/>
        </w:rPr>
      </w:pPr>
      <w:proofErr w:type="spellStart"/>
      <w:r>
        <w:rPr>
          <w:b/>
          <w:color w:val="333333"/>
          <w:sz w:val="28"/>
          <w:szCs w:val="28"/>
        </w:rPr>
        <w:t>Наприенкова.А.С</w:t>
      </w:r>
      <w:proofErr w:type="spellEnd"/>
      <w:r>
        <w:rPr>
          <w:b/>
          <w:color w:val="333333"/>
          <w:sz w:val="28"/>
          <w:szCs w:val="28"/>
        </w:rPr>
        <w:t>.</w:t>
      </w:r>
    </w:p>
    <w:p w:rsidR="00C1245D" w:rsidRDefault="00C1245D" w:rsidP="00C1245D">
      <w:pPr>
        <w:pStyle w:val="a4"/>
        <w:shd w:val="clear" w:color="auto" w:fill="FFFFFF"/>
        <w:spacing w:before="0" w:beforeAutospacing="0" w:after="312" w:afterAutospacing="0" w:line="360" w:lineRule="auto"/>
        <w:ind w:firstLine="709"/>
        <w:jc w:val="right"/>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p>
    <w:p w:rsidR="00C1245D" w:rsidRPr="00C1245D" w:rsidRDefault="00C1245D" w:rsidP="00C1245D">
      <w:pPr>
        <w:pStyle w:val="a4"/>
        <w:shd w:val="clear" w:color="auto" w:fill="FFFFFF"/>
        <w:spacing w:before="0" w:beforeAutospacing="0" w:after="312" w:afterAutospacing="0" w:line="360" w:lineRule="auto"/>
        <w:ind w:firstLine="709"/>
        <w:jc w:val="center"/>
        <w:rPr>
          <w:b/>
          <w:color w:val="333333"/>
          <w:sz w:val="28"/>
          <w:szCs w:val="28"/>
        </w:rPr>
      </w:pPr>
      <w:r>
        <w:rPr>
          <w:b/>
          <w:color w:val="333333"/>
          <w:sz w:val="28"/>
          <w:szCs w:val="28"/>
        </w:rPr>
        <w:t>Красноярск, 202</w:t>
      </w:r>
      <w:r w:rsidRPr="00C1245D">
        <w:rPr>
          <w:b/>
          <w:color w:val="333333"/>
          <w:sz w:val="28"/>
          <w:szCs w:val="28"/>
        </w:rPr>
        <w:t>1</w:t>
      </w:r>
    </w:p>
    <w:p w:rsidR="007F28D5" w:rsidRPr="00C1245D" w:rsidRDefault="00C1245D" w:rsidP="007F28D5">
      <w:pPr>
        <w:spacing w:line="240" w:lineRule="atLeast"/>
        <w:ind w:firstLine="709"/>
        <w:jc w:val="center"/>
        <w:rPr>
          <w:rFonts w:ascii="Times New Roman" w:hAnsi="Times New Roman" w:cs="Times New Roman"/>
          <w:b/>
          <w:sz w:val="24"/>
          <w:szCs w:val="24"/>
        </w:rPr>
      </w:pPr>
      <w:r w:rsidRPr="00C1245D">
        <w:rPr>
          <w:rFonts w:ascii="Times New Roman" w:hAnsi="Times New Roman" w:cs="Times New Roman"/>
          <w:b/>
          <w:sz w:val="24"/>
          <w:szCs w:val="24"/>
        </w:rPr>
        <w:lastRenderedPageBreak/>
        <w:t>СОДЕРЖАНИЕ:</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Введение  </w:t>
      </w:r>
      <w:proofErr w:type="spellStart"/>
      <w:proofErr w:type="gramStart"/>
      <w:r w:rsidRPr="00C1245D">
        <w:rPr>
          <w:rFonts w:ascii="Times New Roman" w:hAnsi="Times New Roman" w:cs="Times New Roman"/>
          <w:sz w:val="24"/>
          <w:szCs w:val="24"/>
        </w:rPr>
        <w:t>стр</w:t>
      </w:r>
      <w:proofErr w:type="spellEnd"/>
      <w:proofErr w:type="gramEnd"/>
      <w:r w:rsidRPr="00C1245D">
        <w:rPr>
          <w:rFonts w:ascii="Times New Roman" w:hAnsi="Times New Roman" w:cs="Times New Roman"/>
          <w:sz w:val="24"/>
          <w:szCs w:val="24"/>
        </w:rPr>
        <w:t xml:space="preserve"> 3</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Классификация ран </w:t>
      </w:r>
      <w:proofErr w:type="spellStart"/>
      <w:proofErr w:type="gramStart"/>
      <w:r w:rsidRPr="00C1245D">
        <w:rPr>
          <w:rFonts w:ascii="Times New Roman" w:hAnsi="Times New Roman" w:cs="Times New Roman"/>
          <w:sz w:val="24"/>
          <w:szCs w:val="24"/>
        </w:rPr>
        <w:t>стр</w:t>
      </w:r>
      <w:proofErr w:type="spellEnd"/>
      <w:proofErr w:type="gramEnd"/>
      <w:r w:rsidRPr="00C1245D">
        <w:rPr>
          <w:rFonts w:ascii="Times New Roman" w:hAnsi="Times New Roman" w:cs="Times New Roman"/>
          <w:sz w:val="24"/>
          <w:szCs w:val="24"/>
        </w:rPr>
        <w:t xml:space="preserve"> 3</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Патогенез раны и раневого процесса </w:t>
      </w:r>
      <w:proofErr w:type="spellStart"/>
      <w:proofErr w:type="gramStart"/>
      <w:r w:rsidRPr="00C1245D">
        <w:rPr>
          <w:rFonts w:ascii="Times New Roman" w:hAnsi="Times New Roman" w:cs="Times New Roman"/>
          <w:sz w:val="24"/>
          <w:szCs w:val="24"/>
        </w:rPr>
        <w:t>стр</w:t>
      </w:r>
      <w:proofErr w:type="spellEnd"/>
      <w:proofErr w:type="gramEnd"/>
      <w:r w:rsidRPr="00C1245D">
        <w:rPr>
          <w:rFonts w:ascii="Times New Roman" w:hAnsi="Times New Roman" w:cs="Times New Roman"/>
          <w:sz w:val="24"/>
          <w:szCs w:val="24"/>
        </w:rPr>
        <w:t xml:space="preserve"> 4</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Клиническая картина раны </w:t>
      </w:r>
      <w:proofErr w:type="spellStart"/>
      <w:proofErr w:type="gramStart"/>
      <w:r w:rsidRPr="00C1245D">
        <w:rPr>
          <w:rFonts w:ascii="Times New Roman" w:hAnsi="Times New Roman" w:cs="Times New Roman"/>
          <w:sz w:val="24"/>
          <w:szCs w:val="24"/>
        </w:rPr>
        <w:t>стр</w:t>
      </w:r>
      <w:proofErr w:type="spellEnd"/>
      <w:proofErr w:type="gramEnd"/>
      <w:r w:rsidRPr="00C1245D">
        <w:rPr>
          <w:rFonts w:ascii="Times New Roman" w:hAnsi="Times New Roman" w:cs="Times New Roman"/>
          <w:sz w:val="24"/>
          <w:szCs w:val="24"/>
        </w:rPr>
        <w:t xml:space="preserve"> 6</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Заживление ран </w:t>
      </w:r>
      <w:proofErr w:type="spellStart"/>
      <w:r w:rsidRPr="00C1245D">
        <w:rPr>
          <w:rFonts w:ascii="Times New Roman" w:hAnsi="Times New Roman" w:cs="Times New Roman"/>
          <w:sz w:val="24"/>
          <w:szCs w:val="24"/>
        </w:rPr>
        <w:t>стр</w:t>
      </w:r>
      <w:proofErr w:type="spellEnd"/>
      <w:r w:rsidRPr="00C1245D">
        <w:rPr>
          <w:rFonts w:ascii="Times New Roman" w:hAnsi="Times New Roman" w:cs="Times New Roman"/>
          <w:sz w:val="24"/>
          <w:szCs w:val="24"/>
        </w:rPr>
        <w:t xml:space="preserve"> </w:t>
      </w:r>
      <w:r>
        <w:rPr>
          <w:rFonts w:ascii="Times New Roman" w:hAnsi="Times New Roman" w:cs="Times New Roman"/>
          <w:sz w:val="24"/>
          <w:szCs w:val="24"/>
        </w:rPr>
        <w:t>7</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Заключение </w:t>
      </w:r>
      <w:proofErr w:type="spellStart"/>
      <w:proofErr w:type="gramStart"/>
      <w:r w:rsidRPr="00C1245D">
        <w:rPr>
          <w:rFonts w:ascii="Times New Roman" w:hAnsi="Times New Roman" w:cs="Times New Roman"/>
          <w:sz w:val="24"/>
          <w:szCs w:val="24"/>
        </w:rPr>
        <w:t>стр</w:t>
      </w:r>
      <w:proofErr w:type="spellEnd"/>
      <w:proofErr w:type="gramEnd"/>
      <w:r w:rsidRPr="00C1245D">
        <w:rPr>
          <w:rFonts w:ascii="Times New Roman" w:hAnsi="Times New Roman" w:cs="Times New Roman"/>
          <w:sz w:val="24"/>
          <w:szCs w:val="24"/>
        </w:rPr>
        <w:t xml:space="preserve"> 9</w:t>
      </w:r>
    </w:p>
    <w:p w:rsidR="00C1245D" w:rsidRPr="00C1245D" w:rsidRDefault="00C1245D" w:rsidP="00C1245D">
      <w:pPr>
        <w:pStyle w:val="a3"/>
        <w:numPr>
          <w:ilvl w:val="0"/>
          <w:numId w:val="5"/>
        </w:numPr>
        <w:spacing w:line="240" w:lineRule="atLeast"/>
        <w:rPr>
          <w:rFonts w:ascii="Times New Roman" w:hAnsi="Times New Roman" w:cs="Times New Roman"/>
          <w:sz w:val="24"/>
          <w:szCs w:val="24"/>
        </w:rPr>
      </w:pPr>
      <w:r w:rsidRPr="00C1245D">
        <w:rPr>
          <w:rFonts w:ascii="Times New Roman" w:hAnsi="Times New Roman" w:cs="Times New Roman"/>
          <w:sz w:val="24"/>
          <w:szCs w:val="24"/>
        </w:rPr>
        <w:t xml:space="preserve">Список использованной литературы </w:t>
      </w:r>
      <w:proofErr w:type="spellStart"/>
      <w:proofErr w:type="gramStart"/>
      <w:r w:rsidRPr="00C1245D">
        <w:rPr>
          <w:rFonts w:ascii="Times New Roman" w:hAnsi="Times New Roman" w:cs="Times New Roman"/>
          <w:sz w:val="24"/>
          <w:szCs w:val="24"/>
        </w:rPr>
        <w:t>стр</w:t>
      </w:r>
      <w:proofErr w:type="spellEnd"/>
      <w:proofErr w:type="gramEnd"/>
      <w:r w:rsidRPr="00C1245D">
        <w:rPr>
          <w:rFonts w:ascii="Times New Roman" w:hAnsi="Times New Roman" w:cs="Times New Roman"/>
          <w:sz w:val="24"/>
          <w:szCs w:val="24"/>
        </w:rPr>
        <w:t xml:space="preserve"> 9 </w:t>
      </w: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C1245D">
      <w:pPr>
        <w:spacing w:line="240" w:lineRule="atLeast"/>
        <w:rPr>
          <w:rFonts w:ascii="Times New Roman" w:hAnsi="Times New Roman" w:cs="Times New Roman"/>
          <w:b/>
          <w:sz w:val="20"/>
          <w:szCs w:val="20"/>
        </w:rPr>
      </w:pPr>
    </w:p>
    <w:p w:rsidR="00C1245D" w:rsidRPr="00C1245D" w:rsidRDefault="00C1245D" w:rsidP="007F28D5">
      <w:pPr>
        <w:spacing w:line="240" w:lineRule="atLeast"/>
        <w:ind w:firstLine="709"/>
        <w:jc w:val="center"/>
        <w:rPr>
          <w:rFonts w:ascii="Times New Roman" w:hAnsi="Times New Roman" w:cs="Times New Roman"/>
          <w:b/>
          <w:sz w:val="20"/>
          <w:szCs w:val="20"/>
        </w:rPr>
      </w:pPr>
    </w:p>
    <w:p w:rsidR="005E3698" w:rsidRPr="007F28D5" w:rsidRDefault="005E3698" w:rsidP="007F28D5">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lastRenderedPageBreak/>
        <w:t>ВВЕДЕНИЕ</w:t>
      </w:r>
      <w:r w:rsidR="007F28D5">
        <w:rPr>
          <w:rFonts w:ascii="Times New Roman" w:hAnsi="Times New Roman" w:cs="Times New Roman"/>
          <w:b/>
          <w:sz w:val="20"/>
          <w:szCs w:val="20"/>
        </w:rPr>
        <w:t>:</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Разнообразие видов ран и многогранность раневого процесса стало причиной формирования множества различных точек зрения касательно классификаций, патогенеза, дифференциальной диагностики и тактики лечения данной категории хирургических больных, чем обоснована необходимость детального рассмотрения темы в рамках обучающей программы. Повседневное немедицинское определение раны согласно энциклопедиям – это нарушение анатомической целостности покровных или внутренних тканей на всю их толщину, а иногда также и внутренних органов. Традиционное медицинское определение ран было основано (авторы), в первую очередь, на этиологии, где причиной раны (сейчас она называется острой) было приложение внешней силы (нож, пуля и т.д.), а патологический процесс на коже, вызванный «внутренней патологией» (венозный застой с гипертензией и др.) называли язвой (сейчас она называется хронической раной). На текущий момент большую часть повреждений кожи называют раной и делят их на острые и хронические в зависимости от срока давности и их тенденции к заживлению (или отсутствию заживления). Соответственно, этиологический фактор в данном случае не является определяющим. Тем не менее, по современным представлениям все поражения кожи называют ранами (в т. ч. диабетическая, лучевая). Не принимается в расчет, была ли первичной внешняя причина или внутренняя. Хронической раной сейчас принято называть рану, существующую более 3-х недель или рану не способную пройти через последовательный процесс восстановления анатомической целостности и поддержания функционального результата. Тем не менее, сохраняется ряд причин, которые не позволяют отказаться от существовавших ранее классификаций, у</w:t>
      </w:r>
      <w:r>
        <w:rPr>
          <w:rFonts w:ascii="Times New Roman" w:hAnsi="Times New Roman" w:cs="Times New Roman"/>
          <w:sz w:val="20"/>
          <w:szCs w:val="20"/>
        </w:rPr>
        <w:t xml:space="preserve">читывавших этиологию процесса, </w:t>
      </w:r>
      <w:r w:rsidRPr="005E3698">
        <w:rPr>
          <w:rFonts w:ascii="Times New Roman" w:hAnsi="Times New Roman" w:cs="Times New Roman"/>
          <w:sz w:val="20"/>
          <w:szCs w:val="20"/>
        </w:rPr>
        <w:t xml:space="preserve"> Хроническую рану от язвы отличить по внешнему виду нельзя. 6 характер повреждающего агента, анатомическое расположение, а также требуемые медицинские вмешательства, результаты лечения. В связи с этим коллектив авторов принял решение остановиться наследующих терминах. Рана – это нарушение целостности кожи или слизистых, как правило, сопровождающееся повреждением глубжележащих тканей или органов, вызванное механическим воздействием. Кожная язва – это постепенное повреждение тканей, вследствие длительно текущего патологического процесса в подлежащих тканях. </w:t>
      </w:r>
    </w:p>
    <w:p w:rsidR="005E3698" w:rsidRPr="005E3698" w:rsidRDefault="005E3698" w:rsidP="007F28D5">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t>КЛАССИФИКАЦИЯ РАН</w:t>
      </w:r>
      <w:r w:rsidR="007F28D5">
        <w:rPr>
          <w:rFonts w:ascii="Times New Roman" w:hAnsi="Times New Roman" w:cs="Times New Roman"/>
          <w:b/>
          <w:sz w:val="20"/>
          <w:szCs w:val="20"/>
        </w:rPr>
        <w:t>:</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По длительности существования:</w:t>
      </w:r>
    </w:p>
    <w:p w:rsidR="005E3698" w:rsidRDefault="005E3698" w:rsidP="007F28D5">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острые </w:t>
      </w:r>
      <w:r w:rsidR="007F28D5">
        <w:rPr>
          <w:rFonts w:ascii="Times New Roman" w:hAnsi="Times New Roman" w:cs="Times New Roman"/>
          <w:sz w:val="20"/>
          <w:szCs w:val="20"/>
          <w:lang w:val="en-US"/>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хронические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По характеру ранящего оружия: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резаные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колотые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рубленые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ушибленные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размноженные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рваные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скальпированные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укушенные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отравленные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огнестрельные (пулевые, осколочные)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другие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По форме: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w:t>
      </w:r>
      <w:proofErr w:type="gramStart"/>
      <w:r w:rsidRPr="005E3698">
        <w:rPr>
          <w:rFonts w:ascii="Times New Roman" w:hAnsi="Times New Roman" w:cs="Times New Roman"/>
          <w:sz w:val="20"/>
          <w:szCs w:val="20"/>
        </w:rPr>
        <w:t>линейные</w:t>
      </w:r>
      <w:proofErr w:type="gramEnd"/>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дырчатые,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звездчатые,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лоскутные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По обстоятельствам нанесения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намеренные (операционные)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случайные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боевые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По степени бактериального загрязнения: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Асептические (чистые), т. е. нанесенные в стерильных условиях (при соблюдении правил асептики); согласно современным представлениям, операционные раны называют «условно стерильными» и требуют назначения в послеоперационном периоде </w:t>
      </w:r>
      <w:proofErr w:type="spellStart"/>
      <w:r w:rsidRPr="005E3698">
        <w:rPr>
          <w:rFonts w:ascii="Times New Roman" w:hAnsi="Times New Roman" w:cs="Times New Roman"/>
          <w:sz w:val="20"/>
          <w:szCs w:val="20"/>
        </w:rPr>
        <w:t>антибиотикопрофилактики</w:t>
      </w:r>
      <w:proofErr w:type="spellEnd"/>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t>Контаминированные</w:t>
      </w:r>
      <w:proofErr w:type="spellEnd"/>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t>микробно</w:t>
      </w:r>
      <w:proofErr w:type="spellEnd"/>
      <w:r w:rsidRPr="005E3698">
        <w:rPr>
          <w:rFonts w:ascii="Times New Roman" w:hAnsi="Times New Roman" w:cs="Times New Roman"/>
          <w:sz w:val="20"/>
          <w:szCs w:val="20"/>
        </w:rPr>
        <w:t xml:space="preserve"> загрязненные) – все случайные раны, а также случаи, когда в результате </w:t>
      </w:r>
      <w:r>
        <w:rPr>
          <w:rFonts w:ascii="Times New Roman" w:hAnsi="Times New Roman" w:cs="Times New Roman"/>
          <w:sz w:val="20"/>
          <w:szCs w:val="20"/>
        </w:rPr>
        <w:t xml:space="preserve">условно чистых операций в рану </w:t>
      </w:r>
      <w:r w:rsidRPr="005E3698">
        <w:rPr>
          <w:rFonts w:ascii="Times New Roman" w:hAnsi="Times New Roman" w:cs="Times New Roman"/>
          <w:sz w:val="20"/>
          <w:szCs w:val="20"/>
        </w:rPr>
        <w:t xml:space="preserve">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Хроническая рана может стать язвой, а во</w:t>
      </w:r>
      <w:r>
        <w:rPr>
          <w:rFonts w:ascii="Times New Roman" w:hAnsi="Times New Roman" w:cs="Times New Roman"/>
          <w:sz w:val="20"/>
          <w:szCs w:val="20"/>
        </w:rPr>
        <w:t>т язвы в рану не превращаются</w:t>
      </w:r>
      <w:proofErr w:type="gramStart"/>
      <w:r>
        <w:rPr>
          <w:rFonts w:ascii="Times New Roman" w:hAnsi="Times New Roman" w:cs="Times New Roman"/>
          <w:sz w:val="20"/>
          <w:szCs w:val="20"/>
        </w:rPr>
        <w:t>.</w:t>
      </w:r>
      <w:proofErr w:type="gramEnd"/>
      <w:r w:rsidRPr="005E3698">
        <w:rPr>
          <w:rFonts w:ascii="Times New Roman" w:hAnsi="Times New Roman" w:cs="Times New Roman"/>
          <w:sz w:val="20"/>
          <w:szCs w:val="20"/>
        </w:rPr>
        <w:t xml:space="preserve"> </w:t>
      </w:r>
      <w:proofErr w:type="gramStart"/>
      <w:r w:rsidRPr="005E3698">
        <w:rPr>
          <w:rFonts w:ascii="Times New Roman" w:hAnsi="Times New Roman" w:cs="Times New Roman"/>
          <w:sz w:val="20"/>
          <w:szCs w:val="20"/>
        </w:rPr>
        <w:t>п</w:t>
      </w:r>
      <w:proofErr w:type="gramEnd"/>
      <w:r w:rsidRPr="005E3698">
        <w:rPr>
          <w:rFonts w:ascii="Times New Roman" w:hAnsi="Times New Roman" w:cs="Times New Roman"/>
          <w:sz w:val="20"/>
          <w:szCs w:val="20"/>
        </w:rPr>
        <w:t xml:space="preserve">опадают патогенные микроорганизмы из патологического очага (острый аппендицит, перитонит и т. д.); определяющим фактором перехода </w:t>
      </w:r>
      <w:proofErr w:type="spellStart"/>
      <w:r w:rsidRPr="005E3698">
        <w:rPr>
          <w:rFonts w:ascii="Times New Roman" w:hAnsi="Times New Roman" w:cs="Times New Roman"/>
          <w:sz w:val="20"/>
          <w:szCs w:val="20"/>
        </w:rPr>
        <w:t>контаминированной</w:t>
      </w:r>
      <w:proofErr w:type="spellEnd"/>
      <w:r w:rsidRPr="005E3698">
        <w:rPr>
          <w:rFonts w:ascii="Times New Roman" w:hAnsi="Times New Roman" w:cs="Times New Roman"/>
          <w:sz w:val="20"/>
          <w:szCs w:val="20"/>
        </w:rPr>
        <w:t xml:space="preserve"> раны в инфицированную является недостаточная антибактериальной терапии.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Инфицированные (в том числе и гнойные) – раны, характеризующиеся развитием активного воспаления с иммунным компонентом в ответ на контаминацию патогенными микроорганизмами при отсутствии адекватной антибактериальной терапии.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По проникновению в полости организма (брюшная, плевральная):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проникающие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не проникающие </w:t>
      </w:r>
    </w:p>
    <w:p w:rsidR="005E3698" w:rsidRDefault="005E3698" w:rsidP="005E3698">
      <w:pPr>
        <w:spacing w:line="240" w:lineRule="atLeast"/>
        <w:ind w:firstLine="709"/>
        <w:jc w:val="both"/>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C1245D" w:rsidRDefault="00C1245D" w:rsidP="007F28D5">
      <w:pPr>
        <w:spacing w:line="240" w:lineRule="atLeast"/>
        <w:ind w:firstLine="709"/>
        <w:jc w:val="center"/>
        <w:rPr>
          <w:rFonts w:ascii="Times New Roman" w:hAnsi="Times New Roman" w:cs="Times New Roman"/>
          <w:b/>
          <w:sz w:val="20"/>
          <w:szCs w:val="20"/>
        </w:rPr>
      </w:pPr>
    </w:p>
    <w:p w:rsidR="005E3698" w:rsidRPr="005E3698" w:rsidRDefault="005E3698" w:rsidP="007F28D5">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lastRenderedPageBreak/>
        <w:t>ПАТОГЕНЕЗ РАНЫ И РАНЕВОГО ПРОЦЕССА</w:t>
      </w:r>
      <w:r w:rsidR="007F28D5">
        <w:rPr>
          <w:rFonts w:ascii="Times New Roman" w:hAnsi="Times New Roman" w:cs="Times New Roman"/>
          <w:b/>
          <w:sz w:val="20"/>
          <w:szCs w:val="20"/>
        </w:rPr>
        <w:t>:</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 Анатомия раны представлена обязательными и возможными компонентами. При всем многообразии форм, размеров и локализаций ран, обязательным для любой раны является наличие входного отверстие (или ворота раны), краев и стенок раны. Возможные компоненты раны разнообразны и их наличие определяется характером ранящего предмета и приложенной к нему силой, а также характером раненых тканей и их реакцией на повреждение:</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дно (при слепых ранениях)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выходное отверстие (при сквозных ранениях)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содержимое раны (разрушенные ткани, инородные тела, сгустки крови, микробная флора, раневой экссудат) </w:t>
      </w:r>
    </w:p>
    <w:p w:rsidR="007F28D5" w:rsidRPr="007F28D5" w:rsidRDefault="005E3698" w:rsidP="007F28D5">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зона контузии (ушиба)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зона </w:t>
      </w:r>
      <w:proofErr w:type="spellStart"/>
      <w:r w:rsidRPr="005E3698">
        <w:rPr>
          <w:rFonts w:ascii="Times New Roman" w:hAnsi="Times New Roman" w:cs="Times New Roman"/>
          <w:sz w:val="20"/>
          <w:szCs w:val="20"/>
        </w:rPr>
        <w:t>коммоции</w:t>
      </w:r>
      <w:proofErr w:type="spellEnd"/>
      <w:r w:rsidRPr="005E3698">
        <w:rPr>
          <w:rFonts w:ascii="Times New Roman" w:hAnsi="Times New Roman" w:cs="Times New Roman"/>
          <w:sz w:val="20"/>
          <w:szCs w:val="20"/>
        </w:rPr>
        <w:t xml:space="preserve"> (сотрясения). В случае огнестрельного ранения выделяется также раневой канал, который может быть сквозным или слепым, либо носить касательный характер. Комплекс местных и </w:t>
      </w:r>
      <w:proofErr w:type="gramStart"/>
      <w:r w:rsidRPr="005E3698">
        <w:rPr>
          <w:rFonts w:ascii="Times New Roman" w:hAnsi="Times New Roman" w:cs="Times New Roman"/>
          <w:sz w:val="20"/>
          <w:szCs w:val="20"/>
        </w:rPr>
        <w:t>общих реакций организма, развивающихся с момента получения раны до её заживления называют</w:t>
      </w:r>
      <w:proofErr w:type="gramEnd"/>
      <w:r w:rsidRPr="005E3698">
        <w:rPr>
          <w:rFonts w:ascii="Times New Roman" w:hAnsi="Times New Roman" w:cs="Times New Roman"/>
          <w:sz w:val="20"/>
          <w:szCs w:val="20"/>
        </w:rPr>
        <w:t xml:space="preserve"> раневым процессом. </w:t>
      </w:r>
    </w:p>
    <w:p w:rsidR="007F28D5" w:rsidRPr="007F28D5" w:rsidRDefault="005E3698" w:rsidP="007F28D5">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Выделяют три фазы</w:t>
      </w:r>
      <w:r w:rsidR="007F28D5">
        <w:rPr>
          <w:rFonts w:ascii="Times New Roman" w:hAnsi="Times New Roman" w:cs="Times New Roman"/>
          <w:sz w:val="20"/>
          <w:szCs w:val="20"/>
        </w:rPr>
        <w:t xml:space="preserve"> процесса раневого заживления: </w:t>
      </w:r>
    </w:p>
    <w:p w:rsidR="007F28D5" w:rsidRPr="007F28D5" w:rsidRDefault="005E3698" w:rsidP="007F28D5">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 I. воспаления (субстрата) </w:t>
      </w:r>
    </w:p>
    <w:p w:rsidR="007F28D5" w:rsidRPr="007F28D5" w:rsidRDefault="005E3698" w:rsidP="007F28D5">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II. пролиферации (регенерации)</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III. созревания (</w:t>
      </w:r>
      <w:proofErr w:type="spellStart"/>
      <w:r w:rsidRPr="005E3698">
        <w:rPr>
          <w:rFonts w:ascii="Times New Roman" w:hAnsi="Times New Roman" w:cs="Times New Roman"/>
          <w:sz w:val="20"/>
          <w:szCs w:val="20"/>
        </w:rPr>
        <w:t>ремоделирования</w:t>
      </w:r>
      <w:proofErr w:type="spellEnd"/>
      <w:r w:rsidRPr="005E3698">
        <w:rPr>
          <w:rFonts w:ascii="Times New Roman" w:hAnsi="Times New Roman" w:cs="Times New Roman"/>
          <w:sz w:val="20"/>
          <w:szCs w:val="20"/>
        </w:rPr>
        <w:t xml:space="preserve">) Вторая и третья фазы заживления в целом постоянны вне зависимости от типа заживления раны и наступают только после </w:t>
      </w:r>
      <w:proofErr w:type="spellStart"/>
      <w:r w:rsidRPr="005E3698">
        <w:rPr>
          <w:rFonts w:ascii="Times New Roman" w:hAnsi="Times New Roman" w:cs="Times New Roman"/>
          <w:sz w:val="20"/>
          <w:szCs w:val="20"/>
        </w:rPr>
        <w:t>эпителизации</w:t>
      </w:r>
      <w:proofErr w:type="spellEnd"/>
      <w:r w:rsidRPr="005E3698">
        <w:rPr>
          <w:rFonts w:ascii="Times New Roman" w:hAnsi="Times New Roman" w:cs="Times New Roman"/>
          <w:sz w:val="20"/>
          <w:szCs w:val="20"/>
        </w:rPr>
        <w:t xml:space="preserve"> раны. Течение всех фаз раневого процесса занимает в среднем от 9 до 12 месяцев. Формирование хронической раны характеризуется нарушением или блокировкой одной из фаз раневого процесса. Понимание течения раневого процесса важно для учета состояний и заболеваний пациента, которые могут влиять на процесс заживления.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I фаза: воспаления (субстрата, гидратации, латентная) Коротко: рана освобождается от </w:t>
      </w:r>
      <w:proofErr w:type="spellStart"/>
      <w:r w:rsidRPr="005E3698">
        <w:rPr>
          <w:rFonts w:ascii="Times New Roman" w:hAnsi="Times New Roman" w:cs="Times New Roman"/>
          <w:sz w:val="20"/>
          <w:szCs w:val="20"/>
        </w:rPr>
        <w:t>девитализированных</w:t>
      </w:r>
      <w:proofErr w:type="spellEnd"/>
      <w:r w:rsidRPr="005E3698">
        <w:rPr>
          <w:rFonts w:ascii="Times New Roman" w:hAnsi="Times New Roman" w:cs="Times New Roman"/>
          <w:sz w:val="20"/>
          <w:szCs w:val="20"/>
        </w:rPr>
        <w:t xml:space="preserve"> тканей и инородных тел. В момент повреждения в рану поступает кровь, привнося в нее не только клеточные элементы, но и различные белки, среди которых наибольшее значение имеет фибриноген. Первичная сосудистая реакция на травму начинается с интенсивной </w:t>
      </w:r>
      <w:proofErr w:type="spellStart"/>
      <w:r w:rsidRPr="005E3698">
        <w:rPr>
          <w:rFonts w:ascii="Times New Roman" w:hAnsi="Times New Roman" w:cs="Times New Roman"/>
          <w:sz w:val="20"/>
          <w:szCs w:val="20"/>
        </w:rPr>
        <w:t>вазоконстрикции</w:t>
      </w:r>
      <w:proofErr w:type="spellEnd"/>
      <w:r w:rsidRPr="005E3698">
        <w:rPr>
          <w:rFonts w:ascii="Times New Roman" w:hAnsi="Times New Roman" w:cs="Times New Roman"/>
          <w:sz w:val="20"/>
          <w:szCs w:val="20"/>
        </w:rPr>
        <w:t xml:space="preserve">, она развивается в течение 5-10 мин. В результате адгезии и агрегации тромбоцитов происходит </w:t>
      </w:r>
      <w:proofErr w:type="spellStart"/>
      <w:r w:rsidRPr="005E3698">
        <w:rPr>
          <w:rFonts w:ascii="Times New Roman" w:hAnsi="Times New Roman" w:cs="Times New Roman"/>
          <w:sz w:val="20"/>
          <w:szCs w:val="20"/>
        </w:rPr>
        <w:t>тромбирование</w:t>
      </w:r>
      <w:proofErr w:type="spellEnd"/>
      <w:r w:rsidRPr="005E3698">
        <w:rPr>
          <w:rFonts w:ascii="Times New Roman" w:hAnsi="Times New Roman" w:cs="Times New Roman"/>
          <w:sz w:val="20"/>
          <w:szCs w:val="20"/>
        </w:rPr>
        <w:t xml:space="preserve"> сосудов. Затем наступает процесс </w:t>
      </w:r>
      <w:proofErr w:type="gramStart"/>
      <w:r w:rsidRPr="005E3698">
        <w:rPr>
          <w:rFonts w:ascii="Times New Roman" w:hAnsi="Times New Roman" w:cs="Times New Roman"/>
          <w:sz w:val="20"/>
          <w:szCs w:val="20"/>
        </w:rPr>
        <w:t>активной</w:t>
      </w:r>
      <w:proofErr w:type="gramEnd"/>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t>вазодилатации</w:t>
      </w:r>
      <w:proofErr w:type="spellEnd"/>
      <w:r w:rsidRPr="005E3698">
        <w:rPr>
          <w:rFonts w:ascii="Times New Roman" w:hAnsi="Times New Roman" w:cs="Times New Roman"/>
          <w:sz w:val="20"/>
          <w:szCs w:val="20"/>
        </w:rPr>
        <w:t xml:space="preserve">. Он обычно проявляется примерно через 20 мин после возникновения травмы и сопровождается возрастанием капиллярной проницаемости. </w:t>
      </w:r>
      <w:proofErr w:type="gramStart"/>
      <w:r w:rsidRPr="005E3698">
        <w:rPr>
          <w:rFonts w:ascii="Times New Roman" w:hAnsi="Times New Roman" w:cs="Times New Roman"/>
          <w:sz w:val="20"/>
          <w:szCs w:val="20"/>
        </w:rPr>
        <w:t xml:space="preserve">Ключевым химическим медиатором ответственным за </w:t>
      </w:r>
      <w:proofErr w:type="spellStart"/>
      <w:r w:rsidRPr="005E3698">
        <w:rPr>
          <w:rFonts w:ascii="Times New Roman" w:hAnsi="Times New Roman" w:cs="Times New Roman"/>
          <w:sz w:val="20"/>
          <w:szCs w:val="20"/>
        </w:rPr>
        <w:t>вазодилатацию</w:t>
      </w:r>
      <w:proofErr w:type="spellEnd"/>
      <w:r w:rsidRPr="005E3698">
        <w:rPr>
          <w:rFonts w:ascii="Times New Roman" w:hAnsi="Times New Roman" w:cs="Times New Roman"/>
          <w:sz w:val="20"/>
          <w:szCs w:val="20"/>
        </w:rPr>
        <w:t xml:space="preserve"> и сосудистую проницаемость является гистамин, увеличивающий сосудистую проницаемость в течение примерно 72 ч. В это время могут наблюдаться первые клинические признаки воспалительной реакции – эритема и повышение местной температуры вследствие </w:t>
      </w:r>
      <w:proofErr w:type="spellStart"/>
      <w:r w:rsidRPr="005E3698">
        <w:rPr>
          <w:rFonts w:ascii="Times New Roman" w:hAnsi="Times New Roman" w:cs="Times New Roman"/>
          <w:sz w:val="20"/>
          <w:szCs w:val="20"/>
        </w:rPr>
        <w:t>вазодилатации</w:t>
      </w:r>
      <w:proofErr w:type="spellEnd"/>
      <w:r w:rsidRPr="005E3698">
        <w:rPr>
          <w:rFonts w:ascii="Times New Roman" w:hAnsi="Times New Roman" w:cs="Times New Roman"/>
          <w:sz w:val="20"/>
          <w:szCs w:val="20"/>
        </w:rPr>
        <w:t>, отек вследствие повышения сосудистой проницаемости и боль в результате повышения внутритканевого давления, как результат отека.</w:t>
      </w:r>
      <w:proofErr w:type="gramEnd"/>
      <w:r w:rsidRPr="005E3698">
        <w:rPr>
          <w:rFonts w:ascii="Times New Roman" w:hAnsi="Times New Roman" w:cs="Times New Roman"/>
          <w:sz w:val="20"/>
          <w:szCs w:val="20"/>
        </w:rPr>
        <w:t xml:space="preserve"> Исходом</w:t>
      </w:r>
      <w:proofErr w:type="gramStart"/>
      <w:r w:rsidRPr="005E3698">
        <w:rPr>
          <w:rFonts w:ascii="Times New Roman" w:hAnsi="Times New Roman" w:cs="Times New Roman"/>
          <w:sz w:val="20"/>
          <w:szCs w:val="20"/>
        </w:rPr>
        <w:t xml:space="preserve"> !</w:t>
      </w:r>
      <w:proofErr w:type="gramEnd"/>
      <w:r w:rsidRPr="005E3698">
        <w:rPr>
          <w:rFonts w:ascii="Times New Roman" w:hAnsi="Times New Roman" w:cs="Times New Roman"/>
          <w:sz w:val="20"/>
          <w:szCs w:val="20"/>
        </w:rPr>
        <w:t xml:space="preserve"> Через раневой процесс проходят абсолютно все раны, однако, степень выраженности его фаз бывает разной. 9 </w:t>
      </w:r>
      <w:proofErr w:type="spellStart"/>
      <w:r w:rsidRPr="005E3698">
        <w:rPr>
          <w:rFonts w:ascii="Times New Roman" w:hAnsi="Times New Roman" w:cs="Times New Roman"/>
          <w:sz w:val="20"/>
          <w:szCs w:val="20"/>
        </w:rPr>
        <w:t>вазодилатации</w:t>
      </w:r>
      <w:proofErr w:type="spellEnd"/>
      <w:r w:rsidRPr="005E3698">
        <w:rPr>
          <w:rFonts w:ascii="Times New Roman" w:hAnsi="Times New Roman" w:cs="Times New Roman"/>
          <w:sz w:val="20"/>
          <w:szCs w:val="20"/>
        </w:rPr>
        <w:t xml:space="preserve"> является истечение тканевой жидкости из стенки раны («первичный защитно-биологический эффект»), что обеспечивает минимизацию контакта подлежащих тканей с микробами и их токсинами в течение 6-8 часов. Увеличение степени сосудистой проницаемости в зоне травмы лежит в основе притока к ней различных клеточных популяций, в том числе </w:t>
      </w:r>
      <w:proofErr w:type="spellStart"/>
      <w:r w:rsidRPr="005E3698">
        <w:rPr>
          <w:rFonts w:ascii="Times New Roman" w:hAnsi="Times New Roman" w:cs="Times New Roman"/>
          <w:sz w:val="20"/>
          <w:szCs w:val="20"/>
        </w:rPr>
        <w:t>полиморфонуклеарных</w:t>
      </w:r>
      <w:proofErr w:type="spellEnd"/>
      <w:r w:rsidRPr="005E3698">
        <w:rPr>
          <w:rFonts w:ascii="Times New Roman" w:hAnsi="Times New Roman" w:cs="Times New Roman"/>
          <w:sz w:val="20"/>
          <w:szCs w:val="20"/>
        </w:rPr>
        <w:t xml:space="preserve"> лейкоцитов (PMN) и </w:t>
      </w:r>
      <w:proofErr w:type="spellStart"/>
      <w:r w:rsidRPr="005E3698">
        <w:rPr>
          <w:rFonts w:ascii="Times New Roman" w:hAnsi="Times New Roman" w:cs="Times New Roman"/>
          <w:sz w:val="20"/>
          <w:szCs w:val="20"/>
        </w:rPr>
        <w:t>мононуклеарных</w:t>
      </w:r>
      <w:proofErr w:type="spellEnd"/>
      <w:r w:rsidRPr="005E3698">
        <w:rPr>
          <w:rFonts w:ascii="Times New Roman" w:hAnsi="Times New Roman" w:cs="Times New Roman"/>
          <w:sz w:val="20"/>
          <w:szCs w:val="20"/>
        </w:rPr>
        <w:t xml:space="preserve"> лейкоцитов. Последние по мере созревания превращаются вначале в раневые макрофаги, а позже – в лимфоциты. В течение 4-6 часов после ранения лейкоциты мигрируют посредством диапедеза (просеивания) через стенку сосудов в зону повреждения. При отсутствии инфекции и инородных тел количество лейкоцитов в ране уменьшается. Если же бактерии или инородные тела не элиминируются, воспалительный процесс продолжается. Лейкоциты выбрасывают гидролитические энзимы для разрушения бактерий и очищения раны. Большинство лейкоцитов двигается по направлению к поверхности раны, где и погибают. Миграция лейкоцитов обеспечивает образование лейкоцитарной пробки. Когда фаза воспаления поддерживается возрастающим количество патогенных бактерий и </w:t>
      </w:r>
      <w:proofErr w:type="spellStart"/>
      <w:r w:rsidRPr="005E3698">
        <w:rPr>
          <w:rFonts w:ascii="Times New Roman" w:hAnsi="Times New Roman" w:cs="Times New Roman"/>
          <w:sz w:val="20"/>
          <w:szCs w:val="20"/>
        </w:rPr>
        <w:t>девитализированными</w:t>
      </w:r>
      <w:proofErr w:type="spellEnd"/>
      <w:r w:rsidRPr="005E3698">
        <w:rPr>
          <w:rFonts w:ascii="Times New Roman" w:hAnsi="Times New Roman" w:cs="Times New Roman"/>
          <w:sz w:val="20"/>
          <w:szCs w:val="20"/>
        </w:rPr>
        <w:t xml:space="preserve"> тканями, физиологический ответ может превосходить воздействие первичной травмы. </w:t>
      </w:r>
      <w:proofErr w:type="spellStart"/>
      <w:r w:rsidRPr="005E3698">
        <w:rPr>
          <w:rFonts w:ascii="Times New Roman" w:hAnsi="Times New Roman" w:cs="Times New Roman"/>
          <w:sz w:val="20"/>
          <w:szCs w:val="20"/>
        </w:rPr>
        <w:t>Мононуклеарные</w:t>
      </w:r>
      <w:proofErr w:type="spellEnd"/>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lastRenderedPageBreak/>
        <w:t>фагоцитирующие</w:t>
      </w:r>
      <w:proofErr w:type="spellEnd"/>
      <w:r w:rsidRPr="005E3698">
        <w:rPr>
          <w:rFonts w:ascii="Times New Roman" w:hAnsi="Times New Roman" w:cs="Times New Roman"/>
          <w:sz w:val="20"/>
          <w:szCs w:val="20"/>
        </w:rPr>
        <w:t xml:space="preserve"> клетки и трансформированные макрофаги появляются в ране через 1-2 </w:t>
      </w:r>
      <w:proofErr w:type="spellStart"/>
      <w:r w:rsidRPr="005E3698">
        <w:rPr>
          <w:rFonts w:ascii="Times New Roman" w:hAnsi="Times New Roman" w:cs="Times New Roman"/>
          <w:sz w:val="20"/>
          <w:szCs w:val="20"/>
        </w:rPr>
        <w:t>сут</w:t>
      </w:r>
      <w:proofErr w:type="spellEnd"/>
      <w:r w:rsidRPr="005E3698">
        <w:rPr>
          <w:rFonts w:ascii="Times New Roman" w:hAnsi="Times New Roman" w:cs="Times New Roman"/>
          <w:sz w:val="20"/>
          <w:szCs w:val="20"/>
        </w:rPr>
        <w:t xml:space="preserve">. Они высвобождают факторы гемостаза и факторы роста, которые активируют и стимулируют деление фибробластов и рост кровеносных сосудов. В течение 3-4 </w:t>
      </w:r>
      <w:proofErr w:type="spellStart"/>
      <w:r w:rsidRPr="005E3698">
        <w:rPr>
          <w:rFonts w:ascii="Times New Roman" w:hAnsi="Times New Roman" w:cs="Times New Roman"/>
          <w:sz w:val="20"/>
          <w:szCs w:val="20"/>
        </w:rPr>
        <w:t>сут</w:t>
      </w:r>
      <w:proofErr w:type="spellEnd"/>
      <w:r w:rsidRPr="005E3698">
        <w:rPr>
          <w:rFonts w:ascii="Times New Roman" w:hAnsi="Times New Roman" w:cs="Times New Roman"/>
          <w:sz w:val="20"/>
          <w:szCs w:val="20"/>
        </w:rPr>
        <w:t xml:space="preserve">. после ранения макрофаги становятся доминирующим типом клеток в ране. В отличие от нейтрофилов, они имеют долгую жизнь и находятся в ране даже в поздние сроки процесса заживления. Макрофаги выполняют важную функцию очищения раны посредством фагоцитоза от некротических тканей, инородных тел и погибших клеток. В течение первых 3-5 </w:t>
      </w:r>
      <w:proofErr w:type="spellStart"/>
      <w:r w:rsidRPr="005E3698">
        <w:rPr>
          <w:rFonts w:ascii="Times New Roman" w:hAnsi="Times New Roman" w:cs="Times New Roman"/>
          <w:sz w:val="20"/>
          <w:szCs w:val="20"/>
        </w:rPr>
        <w:t>сут</w:t>
      </w:r>
      <w:proofErr w:type="spellEnd"/>
      <w:r w:rsidRPr="005E3698">
        <w:rPr>
          <w:rFonts w:ascii="Times New Roman" w:hAnsi="Times New Roman" w:cs="Times New Roman"/>
          <w:sz w:val="20"/>
          <w:szCs w:val="20"/>
        </w:rPr>
        <w:t xml:space="preserve">. после травмы остатки органических веществ утилизируются и в рану мигрируют фибробласты и эндотелиальные клетки. 10 Длительность и интенсивность воспалительной реакции определяет количество и плотность формирующейся рубцовой ткани. </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II фаза: пролиферации (регенерации, дегидратации) Коротко: рана заполняется клеточным матриксом – основой для формирования рубца и сокращается. Продолжается от 5 </w:t>
      </w:r>
      <w:proofErr w:type="spellStart"/>
      <w:r w:rsidRPr="005E3698">
        <w:rPr>
          <w:rFonts w:ascii="Times New Roman" w:hAnsi="Times New Roman" w:cs="Times New Roman"/>
          <w:sz w:val="20"/>
          <w:szCs w:val="20"/>
        </w:rPr>
        <w:t>сут</w:t>
      </w:r>
      <w:proofErr w:type="spellEnd"/>
      <w:r w:rsidRPr="005E3698">
        <w:rPr>
          <w:rFonts w:ascii="Times New Roman" w:hAnsi="Times New Roman" w:cs="Times New Roman"/>
          <w:sz w:val="20"/>
          <w:szCs w:val="20"/>
        </w:rPr>
        <w:t xml:space="preserve">. до 3 недель после травмы. В течение этого периода происходит пролиферация соединительной ткани. Фибробласты синтезируют не только коллаген, но и </w:t>
      </w:r>
      <w:proofErr w:type="spellStart"/>
      <w:r w:rsidRPr="005E3698">
        <w:rPr>
          <w:rFonts w:ascii="Times New Roman" w:hAnsi="Times New Roman" w:cs="Times New Roman"/>
          <w:sz w:val="20"/>
          <w:szCs w:val="20"/>
        </w:rPr>
        <w:t>протеогликаны</w:t>
      </w:r>
      <w:proofErr w:type="spellEnd"/>
      <w:r w:rsidRPr="005E3698">
        <w:rPr>
          <w:rFonts w:ascii="Times New Roman" w:hAnsi="Times New Roman" w:cs="Times New Roman"/>
          <w:sz w:val="20"/>
          <w:szCs w:val="20"/>
        </w:rPr>
        <w:t xml:space="preserve">, эластин, содержат энзимы, необходимые для синтеза </w:t>
      </w:r>
      <w:proofErr w:type="spellStart"/>
      <w:r w:rsidRPr="005E3698">
        <w:rPr>
          <w:rFonts w:ascii="Times New Roman" w:hAnsi="Times New Roman" w:cs="Times New Roman"/>
          <w:sz w:val="20"/>
          <w:szCs w:val="20"/>
        </w:rPr>
        <w:t>холестерола</w:t>
      </w:r>
      <w:proofErr w:type="spellEnd"/>
      <w:r w:rsidRPr="005E3698">
        <w:rPr>
          <w:rFonts w:ascii="Times New Roman" w:hAnsi="Times New Roman" w:cs="Times New Roman"/>
          <w:sz w:val="20"/>
          <w:szCs w:val="20"/>
        </w:rPr>
        <w:t>, завершения цикла Кребса и гликолиза. Для нормального функционирования фибробластам требуются витамины группы</w:t>
      </w:r>
      <w:proofErr w:type="gramStart"/>
      <w:r w:rsidRPr="005E3698">
        <w:rPr>
          <w:rFonts w:ascii="Times New Roman" w:hAnsi="Times New Roman" w:cs="Times New Roman"/>
          <w:sz w:val="20"/>
          <w:szCs w:val="20"/>
        </w:rPr>
        <w:t xml:space="preserve"> В</w:t>
      </w:r>
      <w:proofErr w:type="gramEnd"/>
      <w:r w:rsidRPr="005E3698">
        <w:rPr>
          <w:rFonts w:ascii="Times New Roman" w:hAnsi="Times New Roman" w:cs="Times New Roman"/>
          <w:sz w:val="20"/>
          <w:szCs w:val="20"/>
        </w:rPr>
        <w:t xml:space="preserve"> и С, кислород, аминокислоты и микроэлементы. Фибробласты начинают появляться в ране в конце воспалительной фазы и уже в течение первых 2-3 </w:t>
      </w:r>
      <w:proofErr w:type="spellStart"/>
      <w:r w:rsidRPr="005E3698">
        <w:rPr>
          <w:rFonts w:ascii="Times New Roman" w:hAnsi="Times New Roman" w:cs="Times New Roman"/>
          <w:sz w:val="20"/>
          <w:szCs w:val="20"/>
        </w:rPr>
        <w:t>сут</w:t>
      </w:r>
      <w:proofErr w:type="spellEnd"/>
      <w:r w:rsidRPr="005E3698">
        <w:rPr>
          <w:rFonts w:ascii="Times New Roman" w:hAnsi="Times New Roman" w:cs="Times New Roman"/>
          <w:sz w:val="20"/>
          <w:szCs w:val="20"/>
        </w:rPr>
        <w:t xml:space="preserve">. после возникновения раны, они начинают доминировать среди клеточных популяций в течение первой недели. Раневые фибробласты продуцируют разнообразные субстанции, необходимые для раневого заживления, включая </w:t>
      </w:r>
      <w:proofErr w:type="spellStart"/>
      <w:r w:rsidRPr="005E3698">
        <w:rPr>
          <w:rFonts w:ascii="Times New Roman" w:hAnsi="Times New Roman" w:cs="Times New Roman"/>
          <w:sz w:val="20"/>
          <w:szCs w:val="20"/>
        </w:rPr>
        <w:t>гликозаминогликаны</w:t>
      </w:r>
      <w:proofErr w:type="spellEnd"/>
      <w:r w:rsidRPr="005E3698">
        <w:rPr>
          <w:rFonts w:ascii="Times New Roman" w:hAnsi="Times New Roman" w:cs="Times New Roman"/>
          <w:sz w:val="20"/>
          <w:szCs w:val="20"/>
        </w:rPr>
        <w:t xml:space="preserve"> (GAG) и коллаген. Возрастание содержания коллагена в ране взаимосвязано с увеличением прочности раны. Фаза пролиферации также сопровождается </w:t>
      </w:r>
      <w:proofErr w:type="spellStart"/>
      <w:r w:rsidRPr="005E3698">
        <w:rPr>
          <w:rFonts w:ascii="Times New Roman" w:hAnsi="Times New Roman" w:cs="Times New Roman"/>
          <w:sz w:val="20"/>
          <w:szCs w:val="20"/>
        </w:rPr>
        <w:t>неоангиогенезом</w:t>
      </w:r>
      <w:proofErr w:type="spellEnd"/>
      <w:r w:rsidRPr="005E3698">
        <w:rPr>
          <w:rFonts w:ascii="Times New Roman" w:hAnsi="Times New Roman" w:cs="Times New Roman"/>
          <w:sz w:val="20"/>
          <w:szCs w:val="20"/>
        </w:rPr>
        <w:t xml:space="preserve">. Если </w:t>
      </w:r>
      <w:proofErr w:type="spellStart"/>
      <w:r w:rsidRPr="005E3698">
        <w:rPr>
          <w:rFonts w:ascii="Times New Roman" w:hAnsi="Times New Roman" w:cs="Times New Roman"/>
          <w:sz w:val="20"/>
          <w:szCs w:val="20"/>
        </w:rPr>
        <w:t>ангиогенез</w:t>
      </w:r>
      <w:proofErr w:type="spellEnd"/>
      <w:r w:rsidRPr="005E3698">
        <w:rPr>
          <w:rFonts w:ascii="Times New Roman" w:hAnsi="Times New Roman" w:cs="Times New Roman"/>
          <w:sz w:val="20"/>
          <w:szCs w:val="20"/>
        </w:rPr>
        <w:t xml:space="preserve"> не </w:t>
      </w:r>
      <w:proofErr w:type="gramStart"/>
      <w:r w:rsidRPr="005E3698">
        <w:rPr>
          <w:rFonts w:ascii="Times New Roman" w:hAnsi="Times New Roman" w:cs="Times New Roman"/>
          <w:sz w:val="20"/>
          <w:szCs w:val="20"/>
        </w:rPr>
        <w:t>удовлетворителен</w:t>
      </w:r>
      <w:proofErr w:type="gramEnd"/>
      <w:r w:rsidRPr="005E3698">
        <w:rPr>
          <w:rFonts w:ascii="Times New Roman" w:hAnsi="Times New Roman" w:cs="Times New Roman"/>
          <w:sz w:val="20"/>
          <w:szCs w:val="20"/>
        </w:rPr>
        <w:t xml:space="preserve">, фибробласты перестают мигрировать и раневое заживление прекращается. Ишемические язвы у пациентов с </w:t>
      </w:r>
      <w:proofErr w:type="spellStart"/>
      <w:r w:rsidRPr="005E3698">
        <w:rPr>
          <w:rFonts w:ascii="Times New Roman" w:hAnsi="Times New Roman" w:cs="Times New Roman"/>
          <w:sz w:val="20"/>
          <w:szCs w:val="20"/>
        </w:rPr>
        <w:t>облитерирующим</w:t>
      </w:r>
      <w:proofErr w:type="spellEnd"/>
      <w:r w:rsidRPr="005E3698">
        <w:rPr>
          <w:rFonts w:ascii="Times New Roman" w:hAnsi="Times New Roman" w:cs="Times New Roman"/>
          <w:sz w:val="20"/>
          <w:szCs w:val="20"/>
        </w:rPr>
        <w:t xml:space="preserve"> атеросклерозом являются классическим примером этого явления. Источником биохимического стимула </w:t>
      </w:r>
      <w:proofErr w:type="spellStart"/>
      <w:r w:rsidRPr="005E3698">
        <w:rPr>
          <w:rFonts w:ascii="Times New Roman" w:hAnsi="Times New Roman" w:cs="Times New Roman"/>
          <w:sz w:val="20"/>
          <w:szCs w:val="20"/>
        </w:rPr>
        <w:t>ангиогенеза</w:t>
      </w:r>
      <w:proofErr w:type="spellEnd"/>
      <w:r w:rsidRPr="005E3698">
        <w:rPr>
          <w:rFonts w:ascii="Times New Roman" w:hAnsi="Times New Roman" w:cs="Times New Roman"/>
          <w:sz w:val="20"/>
          <w:szCs w:val="20"/>
        </w:rPr>
        <w:t xml:space="preserve"> являются макрофаги </w:t>
      </w:r>
      <w:proofErr w:type="spellStart"/>
      <w:r w:rsidRPr="005E3698">
        <w:rPr>
          <w:rFonts w:ascii="Times New Roman" w:hAnsi="Times New Roman" w:cs="Times New Roman"/>
          <w:sz w:val="20"/>
          <w:szCs w:val="20"/>
        </w:rPr>
        <w:t>итромбоциты</w:t>
      </w:r>
      <w:proofErr w:type="spellEnd"/>
      <w:r w:rsidRPr="005E3698">
        <w:rPr>
          <w:rFonts w:ascii="Times New Roman" w:hAnsi="Times New Roman" w:cs="Times New Roman"/>
          <w:sz w:val="20"/>
          <w:szCs w:val="20"/>
        </w:rPr>
        <w:t xml:space="preserve">. На первой неделе после ранения активность синтеза коллагена достигает максимума, и незрелые </w:t>
      </w:r>
      <w:proofErr w:type="spellStart"/>
      <w:r w:rsidRPr="005E3698">
        <w:rPr>
          <w:rFonts w:ascii="Times New Roman" w:hAnsi="Times New Roman" w:cs="Times New Roman"/>
          <w:sz w:val="20"/>
          <w:szCs w:val="20"/>
        </w:rPr>
        <w:t>коллагеновые</w:t>
      </w:r>
      <w:proofErr w:type="spellEnd"/>
      <w:r w:rsidRPr="005E3698">
        <w:rPr>
          <w:rFonts w:ascii="Times New Roman" w:hAnsi="Times New Roman" w:cs="Times New Roman"/>
          <w:sz w:val="20"/>
          <w:szCs w:val="20"/>
        </w:rPr>
        <w:t xml:space="preserve"> фибриллы становятся </w:t>
      </w:r>
      <w:proofErr w:type="spellStart"/>
      <w:r w:rsidRPr="005E3698">
        <w:rPr>
          <w:rFonts w:ascii="Times New Roman" w:hAnsi="Times New Roman" w:cs="Times New Roman"/>
          <w:sz w:val="20"/>
          <w:szCs w:val="20"/>
        </w:rPr>
        <w:t>гистологически</w:t>
      </w:r>
      <w:proofErr w:type="spellEnd"/>
      <w:r w:rsidRPr="005E3698">
        <w:rPr>
          <w:rFonts w:ascii="Times New Roman" w:hAnsi="Times New Roman" w:cs="Times New Roman"/>
          <w:sz w:val="20"/>
          <w:szCs w:val="20"/>
        </w:rPr>
        <w:t xml:space="preserve"> видимыми. Образуется грануляционная ткань, видимая невооруженным глазом в ране, служащая барьером для получения микробами питательных веществ. Грануляционная ткань бесцветна, однако за счет </w:t>
      </w:r>
      <w:proofErr w:type="spellStart"/>
      <w:r w:rsidRPr="005E3698">
        <w:rPr>
          <w:rFonts w:ascii="Times New Roman" w:hAnsi="Times New Roman" w:cs="Times New Roman"/>
          <w:sz w:val="20"/>
          <w:szCs w:val="20"/>
        </w:rPr>
        <w:t>ангиогенеза</w:t>
      </w:r>
      <w:proofErr w:type="spellEnd"/>
      <w:r w:rsidRPr="005E3698">
        <w:rPr>
          <w:rFonts w:ascii="Times New Roman" w:hAnsi="Times New Roman" w:cs="Times New Roman"/>
          <w:sz w:val="20"/>
          <w:szCs w:val="20"/>
        </w:rPr>
        <w:t xml:space="preserve"> принимает розовый или красный оттенок. 11 Коллаген является важным строительным материалом соединительной ткани. Содержание коллагена в ране регулируется балансом между продукцией и деградацией коллагена посредством </w:t>
      </w:r>
      <w:proofErr w:type="spellStart"/>
      <w:r w:rsidRPr="005E3698">
        <w:rPr>
          <w:rFonts w:ascii="Times New Roman" w:hAnsi="Times New Roman" w:cs="Times New Roman"/>
          <w:sz w:val="20"/>
          <w:szCs w:val="20"/>
        </w:rPr>
        <w:t>коллагеназы</w:t>
      </w:r>
      <w:proofErr w:type="spellEnd"/>
      <w:r w:rsidRPr="005E3698">
        <w:rPr>
          <w:rFonts w:ascii="Times New Roman" w:hAnsi="Times New Roman" w:cs="Times New Roman"/>
          <w:sz w:val="20"/>
          <w:szCs w:val="20"/>
        </w:rPr>
        <w:t xml:space="preserve">. Искусственное регулирование этого баланса дает расширенные возможности для вмешательства в процесс раневого заживления и формирование рубца. Уменьшение раневой поверхности происходит также вследствие раневой контракции — процесса, посредством которого поверхность полнослойных открытых ран уменьшается путем центростремительного движения всего слоя кожи, окружающего рану. Таким образом, грануляционная ткань, содержащая </w:t>
      </w:r>
      <w:proofErr w:type="spellStart"/>
      <w:r w:rsidRPr="005E3698">
        <w:rPr>
          <w:rFonts w:ascii="Times New Roman" w:hAnsi="Times New Roman" w:cs="Times New Roman"/>
          <w:sz w:val="20"/>
          <w:szCs w:val="20"/>
        </w:rPr>
        <w:t>миофибробласты</w:t>
      </w:r>
      <w:proofErr w:type="spellEnd"/>
      <w:r w:rsidRPr="005E3698">
        <w:rPr>
          <w:rFonts w:ascii="Times New Roman" w:hAnsi="Times New Roman" w:cs="Times New Roman"/>
          <w:sz w:val="20"/>
          <w:szCs w:val="20"/>
        </w:rPr>
        <w:t xml:space="preserve">, является своеобразным </w:t>
      </w:r>
      <w:proofErr w:type="spellStart"/>
      <w:r w:rsidRPr="005E3698">
        <w:rPr>
          <w:rFonts w:ascii="Times New Roman" w:hAnsi="Times New Roman" w:cs="Times New Roman"/>
          <w:sz w:val="20"/>
          <w:szCs w:val="20"/>
        </w:rPr>
        <w:t>контрактильным</w:t>
      </w:r>
      <w:proofErr w:type="spellEnd"/>
      <w:r w:rsidRPr="005E3698">
        <w:rPr>
          <w:rFonts w:ascii="Times New Roman" w:hAnsi="Times New Roman" w:cs="Times New Roman"/>
          <w:sz w:val="20"/>
          <w:szCs w:val="20"/>
        </w:rPr>
        <w:t xml:space="preserve"> органом, способствующим сокращению раны. В последующем, отложения коллагена и формирующиеся поперечные связи в нем увеличивают степень раневой контракции. </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III фаза: созревания (</w:t>
      </w:r>
      <w:proofErr w:type="spellStart"/>
      <w:r w:rsidRPr="005E3698">
        <w:rPr>
          <w:rFonts w:ascii="Times New Roman" w:hAnsi="Times New Roman" w:cs="Times New Roman"/>
          <w:sz w:val="20"/>
          <w:szCs w:val="20"/>
        </w:rPr>
        <w:t>ремоделирования</w:t>
      </w:r>
      <w:proofErr w:type="spellEnd"/>
      <w:r w:rsidRPr="005E3698">
        <w:rPr>
          <w:rFonts w:ascii="Times New Roman" w:hAnsi="Times New Roman" w:cs="Times New Roman"/>
          <w:sz w:val="20"/>
          <w:szCs w:val="20"/>
        </w:rPr>
        <w:t xml:space="preserve">) Коротко: рана закрывается, прочность рубцовой ткани возрастает. </w:t>
      </w:r>
      <w:proofErr w:type="spellStart"/>
      <w:r w:rsidRPr="005E3698">
        <w:rPr>
          <w:rFonts w:ascii="Times New Roman" w:hAnsi="Times New Roman" w:cs="Times New Roman"/>
          <w:sz w:val="20"/>
          <w:szCs w:val="20"/>
        </w:rPr>
        <w:t>Коллагеновые</w:t>
      </w:r>
      <w:proofErr w:type="spellEnd"/>
      <w:r w:rsidRPr="005E3698">
        <w:rPr>
          <w:rFonts w:ascii="Times New Roman" w:hAnsi="Times New Roman" w:cs="Times New Roman"/>
          <w:sz w:val="20"/>
          <w:szCs w:val="20"/>
        </w:rPr>
        <w:t xml:space="preserve"> фибриллы, которые в процессе </w:t>
      </w:r>
      <w:proofErr w:type="spellStart"/>
      <w:r w:rsidRPr="005E3698">
        <w:rPr>
          <w:rFonts w:ascii="Times New Roman" w:hAnsi="Times New Roman" w:cs="Times New Roman"/>
          <w:sz w:val="20"/>
          <w:szCs w:val="20"/>
        </w:rPr>
        <w:t>фиброплазии</w:t>
      </w:r>
      <w:proofErr w:type="spellEnd"/>
      <w:r w:rsidRPr="005E3698">
        <w:rPr>
          <w:rFonts w:ascii="Times New Roman" w:hAnsi="Times New Roman" w:cs="Times New Roman"/>
          <w:sz w:val="20"/>
          <w:szCs w:val="20"/>
        </w:rPr>
        <w:t xml:space="preserve"> располагались беспорядочно, превращаются в более организованные структуры, изменяя расположение в зависимости от направления сил механического воздействия. В процессе </w:t>
      </w:r>
      <w:proofErr w:type="spellStart"/>
      <w:r w:rsidRPr="005E3698">
        <w:rPr>
          <w:rFonts w:ascii="Times New Roman" w:hAnsi="Times New Roman" w:cs="Times New Roman"/>
          <w:sz w:val="20"/>
          <w:szCs w:val="20"/>
        </w:rPr>
        <w:t>ремоделирования</w:t>
      </w:r>
      <w:proofErr w:type="spellEnd"/>
      <w:r w:rsidRPr="005E3698">
        <w:rPr>
          <w:rFonts w:ascii="Times New Roman" w:hAnsi="Times New Roman" w:cs="Times New Roman"/>
          <w:sz w:val="20"/>
          <w:szCs w:val="20"/>
        </w:rPr>
        <w:t xml:space="preserve"> многие из «старых» фибрилл </w:t>
      </w:r>
      <w:proofErr w:type="spellStart"/>
      <w:r w:rsidRPr="005E3698">
        <w:rPr>
          <w:rFonts w:ascii="Times New Roman" w:hAnsi="Times New Roman" w:cs="Times New Roman"/>
          <w:sz w:val="20"/>
          <w:szCs w:val="20"/>
        </w:rPr>
        <w:t>лизируются</w:t>
      </w:r>
      <w:proofErr w:type="spellEnd"/>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t>коллагеназами</w:t>
      </w:r>
      <w:proofErr w:type="spellEnd"/>
      <w:r w:rsidRPr="005E3698">
        <w:rPr>
          <w:rFonts w:ascii="Times New Roman" w:hAnsi="Times New Roman" w:cs="Times New Roman"/>
          <w:sz w:val="20"/>
          <w:szCs w:val="20"/>
        </w:rPr>
        <w:t xml:space="preserve">, тогда как параллельно идет процесс образования новых фибрилл. Направление сил, действующих на рану, является важным фактором, в результате которого происходит разрушение фибрилл. </w:t>
      </w:r>
      <w:proofErr w:type="spellStart"/>
      <w:r w:rsidRPr="005E3698">
        <w:rPr>
          <w:rFonts w:ascii="Times New Roman" w:hAnsi="Times New Roman" w:cs="Times New Roman"/>
          <w:sz w:val="20"/>
          <w:szCs w:val="20"/>
        </w:rPr>
        <w:t>Гистологически</w:t>
      </w:r>
      <w:proofErr w:type="spellEnd"/>
      <w:r w:rsidRPr="005E3698">
        <w:rPr>
          <w:rFonts w:ascii="Times New Roman" w:hAnsi="Times New Roman" w:cs="Times New Roman"/>
          <w:sz w:val="20"/>
          <w:szCs w:val="20"/>
        </w:rPr>
        <w:t>, зрелая рубцовая ткань представлена параллельными, плотными пучками коллагена, содержащими небольшое количество кровеносных сосудов и клеток в сравнении с неповрежденными тканями. В течение 3 месяцев рубец становится плоским, мягким и светлым. ! У низших млекопитающих контракция раны происходит быстрее за счет выраженной подкожной мускулатуры, которая у человека неразвита. 12</w:t>
      </w:r>
      <w:proofErr w:type="gramStart"/>
      <w:r w:rsidRPr="005E3698">
        <w:rPr>
          <w:rFonts w:ascii="Times New Roman" w:hAnsi="Times New Roman" w:cs="Times New Roman"/>
          <w:sz w:val="20"/>
          <w:szCs w:val="20"/>
        </w:rPr>
        <w:t xml:space="preserve"> Н</w:t>
      </w:r>
      <w:proofErr w:type="gramEnd"/>
      <w:r w:rsidRPr="005E3698">
        <w:rPr>
          <w:rFonts w:ascii="Times New Roman" w:hAnsi="Times New Roman" w:cs="Times New Roman"/>
          <w:sz w:val="20"/>
          <w:szCs w:val="20"/>
        </w:rPr>
        <w:t xml:space="preserve">ачинается образование ответвлений капилляров от соседних сосудов, проникающих в рану и растущих петлями. Так как с момента снижения синтеза коллагена необходимость в высоком напряжении кислорода пропадает, многие из этих кровеносных сосудов не сохраняются. Так, рана трансформируется из богатой капиллярами и клетками ткани в относительно бедный клеточными элементами рубец, состоящий из прочных </w:t>
      </w:r>
      <w:proofErr w:type="spellStart"/>
      <w:r w:rsidRPr="005E3698">
        <w:rPr>
          <w:rFonts w:ascii="Times New Roman" w:hAnsi="Times New Roman" w:cs="Times New Roman"/>
          <w:sz w:val="20"/>
          <w:szCs w:val="20"/>
        </w:rPr>
        <w:t>коллагеновых</w:t>
      </w:r>
      <w:proofErr w:type="spellEnd"/>
      <w:r w:rsidRPr="005E3698">
        <w:rPr>
          <w:rFonts w:ascii="Times New Roman" w:hAnsi="Times New Roman" w:cs="Times New Roman"/>
          <w:sz w:val="20"/>
          <w:szCs w:val="20"/>
        </w:rPr>
        <w:t xml:space="preserve"> тканей. Исходом физиологичного процесса раневого заживления является образование нежного рубца с небольшим фиброзом, минимальным при наличии раневой контракции и возвращение практически к нормальной структуре ткани и функции органа. Однако</w:t>
      </w:r>
      <w:proofErr w:type="gramStart"/>
      <w:r w:rsidRPr="005E3698">
        <w:rPr>
          <w:rFonts w:ascii="Times New Roman" w:hAnsi="Times New Roman" w:cs="Times New Roman"/>
          <w:sz w:val="20"/>
          <w:szCs w:val="20"/>
        </w:rPr>
        <w:t>,</w:t>
      </w:r>
      <w:proofErr w:type="gramEnd"/>
      <w:r w:rsidRPr="005E3698">
        <w:rPr>
          <w:rFonts w:ascii="Times New Roman" w:hAnsi="Times New Roman" w:cs="Times New Roman"/>
          <w:sz w:val="20"/>
          <w:szCs w:val="20"/>
        </w:rPr>
        <w:t xml:space="preserve"> рубец никогда не достигнет прочности неповрежденной кожи. Острые раны проходят через все вышеперечисленные фазы заживления последовательно и вовремя. В сравнении, при хронических ранах заживление задержив</w:t>
      </w:r>
      <w:r w:rsidR="00C1245D">
        <w:rPr>
          <w:rFonts w:ascii="Times New Roman" w:hAnsi="Times New Roman" w:cs="Times New Roman"/>
          <w:sz w:val="20"/>
          <w:szCs w:val="20"/>
        </w:rPr>
        <w:t xml:space="preserve">ается или иногда не наступает. </w:t>
      </w:r>
      <w:r w:rsidRPr="005E3698">
        <w:rPr>
          <w:rFonts w:ascii="Times New Roman" w:hAnsi="Times New Roman" w:cs="Times New Roman"/>
          <w:sz w:val="20"/>
          <w:szCs w:val="20"/>
        </w:rPr>
        <w:t xml:space="preserve"> Заживление любой раны оканчивается образованием рубца. В </w:t>
      </w:r>
      <w:r>
        <w:rPr>
          <w:rFonts w:ascii="Times New Roman" w:hAnsi="Times New Roman" w:cs="Times New Roman"/>
          <w:sz w:val="20"/>
          <w:szCs w:val="20"/>
        </w:rPr>
        <w:t xml:space="preserve">ином случае рана не заживает. </w:t>
      </w:r>
    </w:p>
    <w:p w:rsidR="005E3698" w:rsidRPr="005E3698" w:rsidRDefault="005E3698" w:rsidP="005E3698">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lastRenderedPageBreak/>
        <w:t>КЛИНИЧЕСКАЯ КАРТИНА РАНЫ</w:t>
      </w:r>
      <w:r w:rsidR="007F28D5">
        <w:rPr>
          <w:rFonts w:ascii="Times New Roman" w:hAnsi="Times New Roman" w:cs="Times New Roman"/>
          <w:b/>
          <w:sz w:val="20"/>
          <w:szCs w:val="20"/>
        </w:rPr>
        <w:t>:</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 Течение раневого процесса сопровождается разнообразными клиническими проявлениями, среди которых выделяются трех главных симптома: </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Зияние кожных краев и стенок раны </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Кровотечение из поврежденных сосудов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Боль и </w:t>
      </w:r>
      <w:proofErr w:type="spellStart"/>
      <w:r w:rsidRPr="005E3698">
        <w:rPr>
          <w:rFonts w:ascii="Times New Roman" w:hAnsi="Times New Roman" w:cs="Times New Roman"/>
          <w:sz w:val="20"/>
          <w:szCs w:val="20"/>
        </w:rPr>
        <w:t>пальпаторная</w:t>
      </w:r>
      <w:proofErr w:type="spellEnd"/>
      <w:r w:rsidRPr="005E3698">
        <w:rPr>
          <w:rFonts w:ascii="Times New Roman" w:hAnsi="Times New Roman" w:cs="Times New Roman"/>
          <w:sz w:val="20"/>
          <w:szCs w:val="20"/>
        </w:rPr>
        <w:t xml:space="preserve"> болезненность в области раны</w:t>
      </w:r>
      <w:r w:rsidR="007F28D5" w:rsidRPr="007F28D5">
        <w:rPr>
          <w:rFonts w:ascii="Times New Roman" w:hAnsi="Times New Roman" w:cs="Times New Roman"/>
          <w:sz w:val="20"/>
          <w:szCs w:val="20"/>
        </w:rPr>
        <w:t>.</w:t>
      </w:r>
    </w:p>
    <w:p w:rsidR="007F28D5" w:rsidRPr="007F28D5" w:rsidRDefault="005E3698" w:rsidP="007F28D5">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 Термин «зияние» описывает расхождение краев раны, которое зависит от сокращения входящих в состав раненых тканей эластических волокон и подлежащих мышц. Немецкий анатом С. R. </w:t>
      </w:r>
      <w:proofErr w:type="spellStart"/>
      <w:r w:rsidRPr="005E3698">
        <w:rPr>
          <w:rFonts w:ascii="Times New Roman" w:hAnsi="Times New Roman" w:cs="Times New Roman"/>
          <w:sz w:val="20"/>
          <w:szCs w:val="20"/>
        </w:rPr>
        <w:t>Langer</w:t>
      </w:r>
      <w:proofErr w:type="spellEnd"/>
      <w:r w:rsidRPr="005E3698">
        <w:rPr>
          <w:rFonts w:ascii="Times New Roman" w:hAnsi="Times New Roman" w:cs="Times New Roman"/>
          <w:sz w:val="20"/>
          <w:szCs w:val="20"/>
        </w:rPr>
        <w:t xml:space="preserve"> в 1861 году предложил разделять условные линии натяжения кожи, вдоль которых она максимально растяжима; направление линий при этом соответствует расположению пучков </w:t>
      </w:r>
      <w:proofErr w:type="spellStart"/>
      <w:r w:rsidRPr="005E3698">
        <w:rPr>
          <w:rFonts w:ascii="Times New Roman" w:hAnsi="Times New Roman" w:cs="Times New Roman"/>
          <w:sz w:val="20"/>
          <w:szCs w:val="20"/>
        </w:rPr>
        <w:t>коллагеновых</w:t>
      </w:r>
      <w:proofErr w:type="spellEnd"/>
      <w:r w:rsidRPr="005E3698">
        <w:rPr>
          <w:rFonts w:ascii="Times New Roman" w:hAnsi="Times New Roman" w:cs="Times New Roman"/>
          <w:sz w:val="20"/>
          <w:szCs w:val="20"/>
        </w:rPr>
        <w:t xml:space="preserve"> волокон. Условные линии натяжения кожи головы и шеи по С. </w:t>
      </w:r>
      <w:proofErr w:type="spellStart"/>
      <w:r w:rsidRPr="005E3698">
        <w:rPr>
          <w:rFonts w:ascii="Times New Roman" w:hAnsi="Times New Roman" w:cs="Times New Roman"/>
          <w:sz w:val="20"/>
          <w:szCs w:val="20"/>
        </w:rPr>
        <w:t>R.Langer</w:t>
      </w:r>
      <w:proofErr w:type="spellEnd"/>
      <w:r w:rsidRPr="005E3698">
        <w:rPr>
          <w:rFonts w:ascii="Times New Roman" w:hAnsi="Times New Roman" w:cs="Times New Roman"/>
          <w:sz w:val="20"/>
          <w:szCs w:val="20"/>
        </w:rPr>
        <w:t xml:space="preserve"> Наибольшее зияние на6людается при поперечном повреждении этих линий, напротив, при повреждении по их ходу, зияние раны минимально. От степени зияния зависит объем и необходимость последующего хирургического вмешательства. Кровотечение – излияние крови из поврежденного кровеносного сосуда. Зависит от характера и количества разрушенных при ранении сосудов, состояния свертывающей и </w:t>
      </w:r>
      <w:proofErr w:type="spellStart"/>
      <w:r w:rsidRPr="005E3698">
        <w:rPr>
          <w:rFonts w:ascii="Times New Roman" w:hAnsi="Times New Roman" w:cs="Times New Roman"/>
          <w:sz w:val="20"/>
          <w:szCs w:val="20"/>
        </w:rPr>
        <w:t>противосвертывающей</w:t>
      </w:r>
      <w:proofErr w:type="spellEnd"/>
      <w:r w:rsidRPr="005E3698">
        <w:rPr>
          <w:rFonts w:ascii="Times New Roman" w:hAnsi="Times New Roman" w:cs="Times New Roman"/>
          <w:sz w:val="20"/>
          <w:szCs w:val="20"/>
        </w:rPr>
        <w:t xml:space="preserve"> систем крови. Именно 14 кровотечение является основной причиной смерти при ранениях, поэтому при первой помощи пострадавшему, с кровотечением борются в первую очередь. Боль. Наличие боли и ее интенсивность зависят от степени раздражения болевых рецепторов. Выраженный болевой синдром способен вызвать паралич ЦНС с последующим развитием травматического шока. Обезболивание пациента с ранением является вторым по важности компонентом лечения, не только из-за возможности развития шока. </w:t>
      </w:r>
      <w:proofErr w:type="gramStart"/>
      <w:r w:rsidRPr="005E3698">
        <w:rPr>
          <w:rFonts w:ascii="Times New Roman" w:hAnsi="Times New Roman" w:cs="Times New Roman"/>
          <w:sz w:val="20"/>
          <w:szCs w:val="20"/>
        </w:rPr>
        <w:t>Болевая</w:t>
      </w:r>
      <w:proofErr w:type="gramEnd"/>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t>импульсация</w:t>
      </w:r>
      <w:proofErr w:type="spellEnd"/>
      <w:r w:rsidRPr="005E3698">
        <w:rPr>
          <w:rFonts w:ascii="Times New Roman" w:hAnsi="Times New Roman" w:cs="Times New Roman"/>
          <w:sz w:val="20"/>
          <w:szCs w:val="20"/>
        </w:rPr>
        <w:t xml:space="preserve"> рефлекторно вызывает сокращение подлежащих мышц и тканей, что увеличивает зияние раны и препятствует ее контракции, а также может вызвать развитие вторичных кровотечений. В зависимости от характера ранящего оружия (шило или кирпич) меняется степень выраженности вышеперечисленных симптомов. Одно ранящее орудие может дать клинику нескольких видов ранений, например, нож – колото-резаную, собака – рвано-укушенную и т. д. Резаные раны наносятся острым плоским инструментом (стекло, скальпель). Отличаются гладкими краями и гладкой раневой поверхностью, зияние такой раны небольшое, кровотечение сильное. Боль незначительная и быстро ослабевает. Колотые наносятся колющим оружием (шило, гвоздь) Участок повреждения тканей небольшой, края раны сдавленные, кровотечение небольшое, боль незначительная, нередко бывают проникающими. Не требуют хирургической обработки и закрытия зияния. Требуют повышенной осторожности на ранних сроках из-за развития инфекции. Ушибленные раны наносятся тупыми предметами с раздавливанием покровных тканей. Края ран, как правило, неровные, кровотечение небольшое, так как сдавливаются края сосудов, часто развиваются кровоизлияния в ткани и гематомы. Боль выражена значительно. Размноженные раны очень схожи с </w:t>
      </w:r>
      <w:proofErr w:type="gramStart"/>
      <w:r w:rsidRPr="005E3698">
        <w:rPr>
          <w:rFonts w:ascii="Times New Roman" w:hAnsi="Times New Roman" w:cs="Times New Roman"/>
          <w:sz w:val="20"/>
          <w:szCs w:val="20"/>
        </w:rPr>
        <w:t>ушибленными</w:t>
      </w:r>
      <w:proofErr w:type="gramEnd"/>
      <w:r w:rsidRPr="005E3698">
        <w:rPr>
          <w:rFonts w:ascii="Times New Roman" w:hAnsi="Times New Roman" w:cs="Times New Roman"/>
          <w:sz w:val="20"/>
          <w:szCs w:val="20"/>
        </w:rPr>
        <w:t xml:space="preserve">, однако теряются значительные участки тканей в основном по причине </w:t>
      </w:r>
      <w:proofErr w:type="spellStart"/>
      <w:r w:rsidRPr="005E3698">
        <w:rPr>
          <w:rFonts w:ascii="Times New Roman" w:hAnsi="Times New Roman" w:cs="Times New Roman"/>
          <w:sz w:val="20"/>
          <w:szCs w:val="20"/>
        </w:rPr>
        <w:t>некротизации</w:t>
      </w:r>
      <w:proofErr w:type="spellEnd"/>
      <w:r w:rsidRPr="005E3698">
        <w:rPr>
          <w:rFonts w:ascii="Times New Roman" w:hAnsi="Times New Roman" w:cs="Times New Roman"/>
          <w:sz w:val="20"/>
          <w:szCs w:val="20"/>
        </w:rPr>
        <w:t xml:space="preserve">. </w:t>
      </w:r>
      <w:proofErr w:type="gramStart"/>
      <w:r w:rsidRPr="005E3698">
        <w:rPr>
          <w:rFonts w:ascii="Times New Roman" w:hAnsi="Times New Roman" w:cs="Times New Roman"/>
          <w:sz w:val="20"/>
          <w:szCs w:val="20"/>
        </w:rPr>
        <w:t>Рубленые раны близки к резаным (наносятся топором, мечом), но при 15 этом наблюдается повреждение и пропитывание кровью тканей, прилежащих к краям раны.</w:t>
      </w:r>
      <w:proofErr w:type="gramEnd"/>
      <w:r w:rsidRPr="005E3698">
        <w:rPr>
          <w:rFonts w:ascii="Times New Roman" w:hAnsi="Times New Roman" w:cs="Times New Roman"/>
          <w:sz w:val="20"/>
          <w:szCs w:val="20"/>
        </w:rPr>
        <w:t xml:space="preserve"> Зияние умеренное. Боль значительная обусловлена сдавливанием нервных окончаний. Рваные раны образуются вследствие вытягивания покровных тканей наружу. При этом зияние большое, создается лоскут или полная потеря кожи с подлежащими тканями. Кровотечение и боль </w:t>
      </w:r>
      <w:proofErr w:type="gramStart"/>
      <w:r w:rsidRPr="005E3698">
        <w:rPr>
          <w:rFonts w:ascii="Times New Roman" w:hAnsi="Times New Roman" w:cs="Times New Roman"/>
          <w:sz w:val="20"/>
          <w:szCs w:val="20"/>
        </w:rPr>
        <w:t>выраженные</w:t>
      </w:r>
      <w:proofErr w:type="gramEnd"/>
      <w:r w:rsidRPr="005E3698">
        <w:rPr>
          <w:rFonts w:ascii="Times New Roman" w:hAnsi="Times New Roman" w:cs="Times New Roman"/>
          <w:sz w:val="20"/>
          <w:szCs w:val="20"/>
        </w:rPr>
        <w:t xml:space="preserve">. Скальпированные раны (одна из разновидностей рваных) наносятся острыми, быстродвижущимися объектами (лопасти комбайна). Касательное ранение срезает участок кожи и глубжележащих тканей. При таких ранах наблюдается значительная боль и зияние. Кровотечение сложно остановить </w:t>
      </w:r>
      <w:proofErr w:type="spellStart"/>
      <w:r w:rsidRPr="005E3698">
        <w:rPr>
          <w:rFonts w:ascii="Times New Roman" w:hAnsi="Times New Roman" w:cs="Times New Roman"/>
          <w:sz w:val="20"/>
          <w:szCs w:val="20"/>
        </w:rPr>
        <w:t>изза</w:t>
      </w:r>
      <w:proofErr w:type="spellEnd"/>
      <w:r w:rsidRPr="005E3698">
        <w:rPr>
          <w:rFonts w:ascii="Times New Roman" w:hAnsi="Times New Roman" w:cs="Times New Roman"/>
          <w:sz w:val="20"/>
          <w:szCs w:val="20"/>
        </w:rPr>
        <w:t xml:space="preserve"> продольного среза сосудов. Огнестрельные раны возникают в результате картечного, пулевого, осколочного, минно-взрывного ранения, бывают сквозными, слепыми, касательными. Отличия морфологии огнестрельной раны определяются в основном высокой кинетической энергией ранящего снаряда, сложностью формы раневого канала, обширностью зоны поражения, высокой степенью микробного загрязнения. Помимо раневого канала различают и зону контузии (ушиба), и зону </w:t>
      </w:r>
      <w:proofErr w:type="spellStart"/>
      <w:r w:rsidRPr="005E3698">
        <w:rPr>
          <w:rFonts w:ascii="Times New Roman" w:hAnsi="Times New Roman" w:cs="Times New Roman"/>
          <w:sz w:val="20"/>
          <w:szCs w:val="20"/>
        </w:rPr>
        <w:t>коммоции</w:t>
      </w:r>
      <w:proofErr w:type="spellEnd"/>
      <w:r w:rsidRPr="005E3698">
        <w:rPr>
          <w:rFonts w:ascii="Times New Roman" w:hAnsi="Times New Roman" w:cs="Times New Roman"/>
          <w:sz w:val="20"/>
          <w:szCs w:val="20"/>
        </w:rPr>
        <w:t xml:space="preserve"> (молекулярного сотрясения). Зона ушиба дает резкий травматический отек со сдавливанием окружающих тканей, молекулярное сотрясение приводит к денатурации клеточных белков с последующим </w:t>
      </w:r>
      <w:proofErr w:type="spellStart"/>
      <w:r w:rsidRPr="005E3698">
        <w:rPr>
          <w:rFonts w:ascii="Times New Roman" w:hAnsi="Times New Roman" w:cs="Times New Roman"/>
          <w:sz w:val="20"/>
          <w:szCs w:val="20"/>
        </w:rPr>
        <w:t>некротизированием</w:t>
      </w:r>
      <w:proofErr w:type="spellEnd"/>
      <w:r w:rsidRPr="005E3698">
        <w:rPr>
          <w:rFonts w:ascii="Times New Roman" w:hAnsi="Times New Roman" w:cs="Times New Roman"/>
          <w:sz w:val="20"/>
          <w:szCs w:val="20"/>
        </w:rPr>
        <w:t xml:space="preserve">. Все эти особенности значительно снижают эффективность компенсаторно-приспособительных реакций. Вследствие этого в большинстве случаев заживление протекает по одному из самых неблагоприятных вариантов раневого процесса. Выраженный травматический отек, нарушения кровообращения, тканевая гипоксия, большое количество мертвых тканей и инородных тел при непременной микробной обсемененности раны обусловливают более выраженную воспалительную реакцию и нередкое развитие различных форм раневой инфекции. Интенсивное нагноение в огнестрельной ране задерживает процесс ее очищения и формирования 16 грануляций. Укушенные раны отличаются высоковирулентной раневой инфекцией и не редко осложняются обширными некрозами, флегмонами. Боль </w:t>
      </w:r>
      <w:r w:rsidRPr="005E3698">
        <w:rPr>
          <w:rFonts w:ascii="Times New Roman" w:hAnsi="Times New Roman" w:cs="Times New Roman"/>
          <w:sz w:val="20"/>
          <w:szCs w:val="20"/>
        </w:rPr>
        <w:lastRenderedPageBreak/>
        <w:t xml:space="preserve">умеренная, зияние и кровотечение </w:t>
      </w:r>
      <w:proofErr w:type="gramStart"/>
      <w:r w:rsidRPr="005E3698">
        <w:rPr>
          <w:rFonts w:ascii="Times New Roman" w:hAnsi="Times New Roman" w:cs="Times New Roman"/>
          <w:sz w:val="20"/>
          <w:szCs w:val="20"/>
        </w:rPr>
        <w:t>небольшие</w:t>
      </w:r>
      <w:proofErr w:type="gramEnd"/>
      <w:r w:rsidRPr="005E3698">
        <w:rPr>
          <w:rFonts w:ascii="Times New Roman" w:hAnsi="Times New Roman" w:cs="Times New Roman"/>
          <w:sz w:val="20"/>
          <w:szCs w:val="20"/>
        </w:rPr>
        <w:t xml:space="preserve">. Часто бывают </w:t>
      </w:r>
      <w:proofErr w:type="gramStart"/>
      <w:r w:rsidRPr="005E3698">
        <w:rPr>
          <w:rFonts w:ascii="Times New Roman" w:hAnsi="Times New Roman" w:cs="Times New Roman"/>
          <w:sz w:val="20"/>
          <w:szCs w:val="20"/>
        </w:rPr>
        <w:t>отравлены</w:t>
      </w:r>
      <w:proofErr w:type="gramEnd"/>
      <w:r w:rsidRPr="005E3698">
        <w:rPr>
          <w:rFonts w:ascii="Times New Roman" w:hAnsi="Times New Roman" w:cs="Times New Roman"/>
          <w:sz w:val="20"/>
          <w:szCs w:val="20"/>
        </w:rPr>
        <w:t xml:space="preserve"> ядом. Острые раны, они же свежие, вне зависимости от характера ранящего орудия считаются относительно чистыми (условно </w:t>
      </w:r>
      <w:proofErr w:type="spellStart"/>
      <w:r w:rsidRPr="005E3698">
        <w:rPr>
          <w:rFonts w:ascii="Times New Roman" w:hAnsi="Times New Roman" w:cs="Times New Roman"/>
          <w:sz w:val="20"/>
          <w:szCs w:val="20"/>
        </w:rPr>
        <w:t>контаминированными</w:t>
      </w:r>
      <w:proofErr w:type="spellEnd"/>
      <w:r w:rsidRPr="005E3698">
        <w:rPr>
          <w:rFonts w:ascii="Times New Roman" w:hAnsi="Times New Roman" w:cs="Times New Roman"/>
          <w:sz w:val="20"/>
          <w:szCs w:val="20"/>
        </w:rPr>
        <w:t xml:space="preserve">), заживление по типу первичного натяжения потенциально может произойти даже при наличии патогенных микроорганизмов, при условии, что компенсаторных сил организма будет достаточно. Хронические раны (существующие более 3-х недель), заведомо считаются инфицированными (не путать с </w:t>
      </w:r>
      <w:proofErr w:type="spellStart"/>
      <w:r w:rsidRPr="005E3698">
        <w:rPr>
          <w:rFonts w:ascii="Times New Roman" w:hAnsi="Times New Roman" w:cs="Times New Roman"/>
          <w:sz w:val="20"/>
          <w:szCs w:val="20"/>
        </w:rPr>
        <w:t>контаминированными</w:t>
      </w:r>
      <w:proofErr w:type="spellEnd"/>
      <w:r w:rsidRPr="005E3698">
        <w:rPr>
          <w:rFonts w:ascii="Times New Roman" w:hAnsi="Times New Roman" w:cs="Times New Roman"/>
          <w:sz w:val="20"/>
          <w:szCs w:val="20"/>
        </w:rPr>
        <w:t xml:space="preserve">!). </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Диагноз инфицированной раны можно поставить на основании следующих показателей:</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наличие в ране гноя или некротических масс;</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стойкое повышение температуры </w:t>
      </w:r>
      <w:proofErr w:type="gramStart"/>
      <w:r w:rsidRPr="005E3698">
        <w:rPr>
          <w:rFonts w:ascii="Times New Roman" w:hAnsi="Times New Roman" w:cs="Times New Roman"/>
          <w:sz w:val="20"/>
          <w:szCs w:val="20"/>
        </w:rPr>
        <w:t>тела</w:t>
      </w:r>
      <w:proofErr w:type="gramEnd"/>
      <w:r w:rsidRPr="005E3698">
        <w:rPr>
          <w:rFonts w:ascii="Times New Roman" w:hAnsi="Times New Roman" w:cs="Times New Roman"/>
          <w:sz w:val="20"/>
          <w:szCs w:val="20"/>
        </w:rPr>
        <w:t xml:space="preserve"> начиная с 3 дня после ранения; </w:t>
      </w:r>
    </w:p>
    <w:p w:rsidR="007F28D5" w:rsidRDefault="005E3698" w:rsidP="005E3698">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характер местных проявлений: </w:t>
      </w:r>
      <w:proofErr w:type="spellStart"/>
      <w:r w:rsidRPr="005E3698">
        <w:rPr>
          <w:rFonts w:ascii="Times New Roman" w:hAnsi="Times New Roman" w:cs="Times New Roman"/>
          <w:sz w:val="20"/>
          <w:szCs w:val="20"/>
        </w:rPr>
        <w:t>перифокальный</w:t>
      </w:r>
      <w:proofErr w:type="spellEnd"/>
      <w:r w:rsidRPr="005E3698">
        <w:rPr>
          <w:rFonts w:ascii="Times New Roman" w:hAnsi="Times New Roman" w:cs="Times New Roman"/>
          <w:sz w:val="20"/>
          <w:szCs w:val="20"/>
        </w:rPr>
        <w:t xml:space="preserve"> отек с гиперемией, обильная экссудация, боль, изменение цвета тканей раны (</w:t>
      </w:r>
      <w:proofErr w:type="gramStart"/>
      <w:r w:rsidRPr="005E3698">
        <w:rPr>
          <w:rFonts w:ascii="Times New Roman" w:hAnsi="Times New Roman" w:cs="Times New Roman"/>
          <w:sz w:val="20"/>
          <w:szCs w:val="20"/>
        </w:rPr>
        <w:t>на</w:t>
      </w:r>
      <w:proofErr w:type="gramEnd"/>
      <w:r w:rsidRPr="005E3698">
        <w:rPr>
          <w:rFonts w:ascii="Times New Roman" w:hAnsi="Times New Roman" w:cs="Times New Roman"/>
          <w:sz w:val="20"/>
          <w:szCs w:val="20"/>
        </w:rPr>
        <w:t xml:space="preserve"> более тусклый);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динамика лабораторных показателей: изменение лейкоцитарной формулы со сдвигом влево, увеличение количества </w:t>
      </w:r>
      <w:proofErr w:type="spellStart"/>
      <w:r w:rsidRPr="005E3698">
        <w:rPr>
          <w:rFonts w:ascii="Times New Roman" w:hAnsi="Times New Roman" w:cs="Times New Roman"/>
          <w:sz w:val="20"/>
          <w:szCs w:val="20"/>
        </w:rPr>
        <w:t>палочкоядерных</w:t>
      </w:r>
      <w:proofErr w:type="spellEnd"/>
      <w:r w:rsidRPr="005E3698">
        <w:rPr>
          <w:rFonts w:ascii="Times New Roman" w:hAnsi="Times New Roman" w:cs="Times New Roman"/>
          <w:sz w:val="20"/>
          <w:szCs w:val="20"/>
        </w:rPr>
        <w:t xml:space="preserve"> нейтрофилов и особенно юных форм, повышение </w:t>
      </w:r>
      <w:proofErr w:type="spellStart"/>
      <w:r w:rsidRPr="005E3698">
        <w:rPr>
          <w:rFonts w:ascii="Times New Roman" w:hAnsi="Times New Roman" w:cs="Times New Roman"/>
          <w:sz w:val="20"/>
          <w:szCs w:val="20"/>
        </w:rPr>
        <w:t>креатинина</w:t>
      </w:r>
      <w:proofErr w:type="spellEnd"/>
      <w:r w:rsidRPr="005E3698">
        <w:rPr>
          <w:rFonts w:ascii="Times New Roman" w:hAnsi="Times New Roman" w:cs="Times New Roman"/>
          <w:sz w:val="20"/>
          <w:szCs w:val="20"/>
        </w:rPr>
        <w:t xml:space="preserve">, мочевины в сыворотке крови;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результаты бактериологического исследования: рана считается инфицированной при наличии в 1 грамме ее ткани более 10 5 бактерий.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результаты дополнительного исследования: рентгенологическая картина, пункция, УЗИ, КТ, МРТ и пр. Развитие инфекционного процесса в ране зависит от таких параметров, как:</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t xml:space="preserve"> </w:t>
      </w: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Патогенность – видовое свойство возбудителя, характеризующее его</w:t>
      </w:r>
      <w:proofErr w:type="gramStart"/>
      <w:r w:rsidRPr="005E3698">
        <w:rPr>
          <w:rFonts w:ascii="Times New Roman" w:hAnsi="Times New Roman" w:cs="Times New Roman"/>
          <w:sz w:val="20"/>
          <w:szCs w:val="20"/>
        </w:rPr>
        <w:t xml:space="preserve"> !</w:t>
      </w:r>
      <w:proofErr w:type="gramEnd"/>
      <w:r w:rsidRPr="005E3698">
        <w:rPr>
          <w:rFonts w:ascii="Times New Roman" w:hAnsi="Times New Roman" w:cs="Times New Roman"/>
          <w:sz w:val="20"/>
          <w:szCs w:val="20"/>
        </w:rPr>
        <w:t xml:space="preserve"> Укусы человеком стоят на первом месте по встречаемости, однако по частоте обращения за медицинской помощью только на третьем, после укусов собак и кошек. 17 способность размножаться и вызывать те или иные патологические изменения в организме без дополнительной адаптации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Вирулентность микроорганизма, т.е. степень патогенности – это наименьшее количество живых микробов или их токсинов, вызывающее за определенный срок развитие инфекционного процесса и/или гибель большинства взятых в опыт животных определенного вида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w:t>
      </w:r>
      <w:proofErr w:type="spellStart"/>
      <w:r w:rsidRPr="005E3698">
        <w:rPr>
          <w:rFonts w:ascii="Times New Roman" w:hAnsi="Times New Roman" w:cs="Times New Roman"/>
          <w:sz w:val="20"/>
          <w:szCs w:val="20"/>
        </w:rPr>
        <w:t>Инвазивности</w:t>
      </w:r>
      <w:proofErr w:type="spellEnd"/>
      <w:r w:rsidRPr="005E3698">
        <w:rPr>
          <w:rFonts w:ascii="Times New Roman" w:hAnsi="Times New Roman" w:cs="Times New Roman"/>
          <w:sz w:val="20"/>
          <w:szCs w:val="20"/>
        </w:rPr>
        <w:t xml:space="preserve"> – способность микроорганизма преодолевать защитные барьеры организма, проникать в органы, ткани и полости, размножаться в них и подавлять защитные средства </w:t>
      </w:r>
      <w:proofErr w:type="spellStart"/>
      <w:r w:rsidRPr="005E3698">
        <w:rPr>
          <w:rFonts w:ascii="Times New Roman" w:hAnsi="Times New Roman" w:cs="Times New Roman"/>
          <w:sz w:val="20"/>
          <w:szCs w:val="20"/>
        </w:rPr>
        <w:t>макроорганизма</w:t>
      </w:r>
      <w:proofErr w:type="spellEnd"/>
      <w:r w:rsidRPr="005E3698">
        <w:rPr>
          <w:rFonts w:ascii="Times New Roman" w:hAnsi="Times New Roman" w:cs="Times New Roman"/>
          <w:sz w:val="20"/>
          <w:szCs w:val="20"/>
        </w:rPr>
        <w:t xml:space="preserve"> </w:t>
      </w:r>
    </w:p>
    <w:p w:rsid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Токсичности – способность микроба образовывать токсины, которые вредно действуют на </w:t>
      </w:r>
      <w:proofErr w:type="spellStart"/>
      <w:r w:rsidRPr="005E3698">
        <w:rPr>
          <w:rFonts w:ascii="Times New Roman" w:hAnsi="Times New Roman" w:cs="Times New Roman"/>
          <w:sz w:val="20"/>
          <w:szCs w:val="20"/>
        </w:rPr>
        <w:t>макроорганизм</w:t>
      </w:r>
      <w:proofErr w:type="spellEnd"/>
      <w:r w:rsidRPr="005E3698">
        <w:rPr>
          <w:rFonts w:ascii="Times New Roman" w:hAnsi="Times New Roman" w:cs="Times New Roman"/>
          <w:sz w:val="20"/>
          <w:szCs w:val="20"/>
        </w:rPr>
        <w:t xml:space="preserve">, путем изменения его метаболических функций. </w:t>
      </w:r>
    </w:p>
    <w:p w:rsidR="005E3698" w:rsidRPr="007F28D5" w:rsidRDefault="005E3698" w:rsidP="007F28D5">
      <w:pPr>
        <w:spacing w:line="240" w:lineRule="atLeast"/>
        <w:ind w:firstLine="709"/>
        <w:jc w:val="both"/>
        <w:rPr>
          <w:rFonts w:ascii="Times New Roman" w:hAnsi="Times New Roman" w:cs="Times New Roman"/>
          <w:sz w:val="20"/>
          <w:szCs w:val="20"/>
          <w:lang w:val="en-US"/>
        </w:rPr>
      </w:pPr>
      <w:r w:rsidRPr="005E3698">
        <w:rPr>
          <w:rFonts w:ascii="Times New Roman" w:hAnsi="Times New Roman" w:cs="Times New Roman"/>
          <w:sz w:val="20"/>
          <w:szCs w:val="20"/>
        </w:rPr>
        <w:sym w:font="Symbol" w:char="F0B7"/>
      </w:r>
      <w:r w:rsidRPr="005E3698">
        <w:rPr>
          <w:rFonts w:ascii="Times New Roman" w:hAnsi="Times New Roman" w:cs="Times New Roman"/>
          <w:sz w:val="20"/>
          <w:szCs w:val="20"/>
        </w:rPr>
        <w:t xml:space="preserve"> Состояние иммунитета больного. Операционные раны считаются условно чистыми, однако при вскрытии гнойников (абсцесс, фурункул) рана автоматически становится инфицированной, хотя она не является хронической. Наносятся исключительно хирургом в условиях, близким </w:t>
      </w:r>
      <w:proofErr w:type="gramStart"/>
      <w:r w:rsidRPr="005E3698">
        <w:rPr>
          <w:rFonts w:ascii="Times New Roman" w:hAnsi="Times New Roman" w:cs="Times New Roman"/>
          <w:sz w:val="20"/>
          <w:szCs w:val="20"/>
        </w:rPr>
        <w:t>к</w:t>
      </w:r>
      <w:proofErr w:type="gramEnd"/>
      <w:r w:rsidRPr="005E3698">
        <w:rPr>
          <w:rFonts w:ascii="Times New Roman" w:hAnsi="Times New Roman" w:cs="Times New Roman"/>
          <w:sz w:val="20"/>
          <w:szCs w:val="20"/>
        </w:rPr>
        <w:t xml:space="preserve"> стерильным, операционные разрезы производятся по возможности вдоль линий </w:t>
      </w:r>
      <w:proofErr w:type="spellStart"/>
      <w:r w:rsidRPr="005E3698">
        <w:rPr>
          <w:rFonts w:ascii="Times New Roman" w:hAnsi="Times New Roman" w:cs="Times New Roman"/>
          <w:sz w:val="20"/>
          <w:szCs w:val="20"/>
        </w:rPr>
        <w:t>Лангера</w:t>
      </w:r>
      <w:proofErr w:type="spellEnd"/>
      <w:r w:rsidRPr="005E3698">
        <w:rPr>
          <w:rFonts w:ascii="Times New Roman" w:hAnsi="Times New Roman" w:cs="Times New Roman"/>
          <w:sz w:val="20"/>
          <w:szCs w:val="20"/>
        </w:rPr>
        <w:t xml:space="preserve">, поэтому они быстрее заживают. </w:t>
      </w:r>
      <w:proofErr w:type="spellStart"/>
      <w:r w:rsidRPr="005E3698">
        <w:rPr>
          <w:rFonts w:ascii="Times New Roman" w:hAnsi="Times New Roman" w:cs="Times New Roman"/>
          <w:sz w:val="20"/>
          <w:szCs w:val="20"/>
        </w:rPr>
        <w:t>Ушивание</w:t>
      </w:r>
      <w:proofErr w:type="spellEnd"/>
      <w:r w:rsidRPr="005E3698">
        <w:rPr>
          <w:rFonts w:ascii="Times New Roman" w:hAnsi="Times New Roman" w:cs="Times New Roman"/>
          <w:sz w:val="20"/>
          <w:szCs w:val="20"/>
        </w:rPr>
        <w:t xml:space="preserve"> операционных ран производится послойно. При этом</w:t>
      </w:r>
      <w:proofErr w:type="gramStart"/>
      <w:r w:rsidRPr="005E3698">
        <w:rPr>
          <w:rFonts w:ascii="Times New Roman" w:hAnsi="Times New Roman" w:cs="Times New Roman"/>
          <w:sz w:val="20"/>
          <w:szCs w:val="20"/>
        </w:rPr>
        <w:t>,</w:t>
      </w:r>
      <w:proofErr w:type="gramEnd"/>
      <w:r w:rsidRPr="005E3698">
        <w:rPr>
          <w:rFonts w:ascii="Times New Roman" w:hAnsi="Times New Roman" w:cs="Times New Roman"/>
          <w:sz w:val="20"/>
          <w:szCs w:val="20"/>
        </w:rPr>
        <w:t xml:space="preserve"> чем больше слоев создаст хирург, тем рубец будет надежнее и тоньше. Боевые ранения включают в себя не только огнестрельную или </w:t>
      </w:r>
      <w:proofErr w:type="spellStart"/>
      <w:r w:rsidRPr="005E3698">
        <w:rPr>
          <w:rFonts w:ascii="Times New Roman" w:hAnsi="Times New Roman" w:cs="Times New Roman"/>
          <w:sz w:val="20"/>
          <w:szCs w:val="20"/>
        </w:rPr>
        <w:t>минновзрывную</w:t>
      </w:r>
      <w:proofErr w:type="spellEnd"/>
      <w:r w:rsidRPr="005E3698">
        <w:rPr>
          <w:rFonts w:ascii="Times New Roman" w:hAnsi="Times New Roman" w:cs="Times New Roman"/>
          <w:sz w:val="20"/>
          <w:szCs w:val="20"/>
        </w:rPr>
        <w:t xml:space="preserve"> раны, однако также поражение от ОМП, боевой техники и др. По клиническому течению и </w:t>
      </w:r>
      <w:proofErr w:type="spellStart"/>
      <w:r w:rsidRPr="005E3698">
        <w:rPr>
          <w:rFonts w:ascii="Times New Roman" w:hAnsi="Times New Roman" w:cs="Times New Roman"/>
          <w:sz w:val="20"/>
          <w:szCs w:val="20"/>
        </w:rPr>
        <w:t>фазности</w:t>
      </w:r>
      <w:proofErr w:type="spellEnd"/>
      <w:r w:rsidRPr="005E3698">
        <w:rPr>
          <w:rFonts w:ascii="Times New Roman" w:hAnsi="Times New Roman" w:cs="Times New Roman"/>
          <w:sz w:val="20"/>
          <w:szCs w:val="20"/>
        </w:rPr>
        <w:t xml:space="preserve"> раневого процесса они не отличаются от ран, нанесенных в бытовых условиях, однако имеются различия по ведению раны и условиям оказания первой, доврачебной и специализированной помощи. Раны, проникающие в полости организма, требуют повышенного внимания, поскольку часто повреждаются внутренние органы с развитием</w:t>
      </w:r>
      <w:proofErr w:type="gramStart"/>
      <w:r w:rsidRPr="005E3698">
        <w:rPr>
          <w:rFonts w:ascii="Times New Roman" w:hAnsi="Times New Roman" w:cs="Times New Roman"/>
          <w:sz w:val="20"/>
          <w:szCs w:val="20"/>
        </w:rPr>
        <w:t xml:space="preserve"> !</w:t>
      </w:r>
      <w:proofErr w:type="gramEnd"/>
      <w:r w:rsidRPr="005E3698">
        <w:rPr>
          <w:rFonts w:ascii="Times New Roman" w:hAnsi="Times New Roman" w:cs="Times New Roman"/>
          <w:sz w:val="20"/>
          <w:szCs w:val="20"/>
        </w:rPr>
        <w:t xml:space="preserve"> Правило сшивания тканей послойно: «белое с белым, красное с красным» фасция с фасцией, мышца с мышцей и т.д. 18 внутреннего кровотечения. Диагноз проникающего ранения можно поставить на основании дополнительных методов исследования или по наличию органов внутри раны (</w:t>
      </w:r>
      <w:proofErr w:type="spellStart"/>
      <w:r w:rsidRPr="005E3698">
        <w:rPr>
          <w:rFonts w:ascii="Times New Roman" w:hAnsi="Times New Roman" w:cs="Times New Roman"/>
          <w:sz w:val="20"/>
          <w:szCs w:val="20"/>
        </w:rPr>
        <w:t>эвентерации</w:t>
      </w:r>
      <w:proofErr w:type="spellEnd"/>
      <w:r w:rsidRPr="005E3698">
        <w:rPr>
          <w:rFonts w:ascii="Times New Roman" w:hAnsi="Times New Roman" w:cs="Times New Roman"/>
          <w:sz w:val="20"/>
          <w:szCs w:val="20"/>
        </w:rPr>
        <w:t xml:space="preserve">). При проникающем ранении следует провести ревизию органов этой полости на наличие дефектов и при необходимости восстановить их целостность. </w:t>
      </w:r>
    </w:p>
    <w:p w:rsidR="00C1245D" w:rsidRDefault="00C1245D" w:rsidP="005E3698">
      <w:pPr>
        <w:spacing w:line="240" w:lineRule="atLeast"/>
        <w:ind w:firstLine="709"/>
        <w:jc w:val="center"/>
        <w:rPr>
          <w:rFonts w:ascii="Times New Roman" w:hAnsi="Times New Roman" w:cs="Times New Roman"/>
          <w:b/>
          <w:sz w:val="20"/>
          <w:szCs w:val="20"/>
        </w:rPr>
      </w:pPr>
    </w:p>
    <w:p w:rsidR="005E3698" w:rsidRPr="005E3698" w:rsidRDefault="005E3698" w:rsidP="005E3698">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t>ЗАЖИВЛЕНИЕ РАН</w:t>
      </w:r>
      <w:r w:rsidR="007F28D5">
        <w:rPr>
          <w:rFonts w:ascii="Times New Roman" w:hAnsi="Times New Roman" w:cs="Times New Roman"/>
          <w:b/>
          <w:sz w:val="20"/>
          <w:szCs w:val="20"/>
        </w:rPr>
        <w:t>:</w:t>
      </w:r>
    </w:p>
    <w:p w:rsid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Выделяют три типа пр</w:t>
      </w:r>
      <w:r>
        <w:rPr>
          <w:rFonts w:ascii="Times New Roman" w:hAnsi="Times New Roman" w:cs="Times New Roman"/>
          <w:sz w:val="20"/>
          <w:szCs w:val="20"/>
        </w:rPr>
        <w:t xml:space="preserve">оцесса раневого заживления: </w:t>
      </w:r>
    </w:p>
    <w:p w:rsidR="007F28D5" w:rsidRPr="007F28D5" w:rsidRDefault="007F28D5" w:rsidP="007F28D5">
      <w:pPr>
        <w:spacing w:line="240" w:lineRule="atLeast"/>
        <w:jc w:val="both"/>
        <w:rPr>
          <w:rFonts w:ascii="Times New Roman" w:hAnsi="Times New Roman" w:cs="Times New Roman"/>
          <w:sz w:val="20"/>
          <w:szCs w:val="20"/>
        </w:rPr>
      </w:pPr>
      <w:r>
        <w:rPr>
          <w:rFonts w:ascii="Times New Roman" w:hAnsi="Times New Roman" w:cs="Times New Roman"/>
          <w:sz w:val="20"/>
          <w:szCs w:val="20"/>
          <w:lang w:val="en-US"/>
        </w:rPr>
        <w:lastRenderedPageBreak/>
        <w:t>I</w:t>
      </w:r>
      <w:r w:rsidRPr="007F28D5">
        <w:rPr>
          <w:rFonts w:ascii="Times New Roman" w:hAnsi="Times New Roman" w:cs="Times New Roman"/>
          <w:sz w:val="20"/>
          <w:szCs w:val="20"/>
        </w:rPr>
        <w:t>.</w:t>
      </w:r>
      <w:r w:rsidR="005E3698" w:rsidRPr="007F28D5">
        <w:rPr>
          <w:rFonts w:ascii="Times New Roman" w:hAnsi="Times New Roman" w:cs="Times New Roman"/>
          <w:sz w:val="20"/>
          <w:szCs w:val="20"/>
        </w:rPr>
        <w:t xml:space="preserve">Первичным натяжением </w:t>
      </w:r>
    </w:p>
    <w:p w:rsidR="007F28D5" w:rsidRPr="007F28D5" w:rsidRDefault="005E3698" w:rsidP="007F28D5">
      <w:pPr>
        <w:spacing w:line="240" w:lineRule="atLeast"/>
        <w:jc w:val="both"/>
        <w:rPr>
          <w:rFonts w:ascii="Times New Roman" w:hAnsi="Times New Roman" w:cs="Times New Roman"/>
          <w:sz w:val="20"/>
          <w:szCs w:val="20"/>
        </w:rPr>
      </w:pPr>
      <w:r w:rsidRPr="007F28D5">
        <w:rPr>
          <w:rFonts w:ascii="Times New Roman" w:hAnsi="Times New Roman" w:cs="Times New Roman"/>
          <w:sz w:val="20"/>
          <w:szCs w:val="20"/>
        </w:rPr>
        <w:t xml:space="preserve">II. Вторичным натяжением </w:t>
      </w:r>
    </w:p>
    <w:p w:rsidR="007F28D5" w:rsidRDefault="005E3698" w:rsidP="005E3698">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III. Заживление под струпом</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 Некоторые авторы выделяют также заживление третичным натяжением, когда рану, заживающую вторичным натяжением «заставляют» зажить первичным, путем сближения краев раны, однако, логичнее относить этот тип к </w:t>
      </w:r>
      <w:proofErr w:type="gramStart"/>
      <w:r w:rsidRPr="005E3698">
        <w:rPr>
          <w:rFonts w:ascii="Times New Roman" w:hAnsi="Times New Roman" w:cs="Times New Roman"/>
          <w:sz w:val="20"/>
          <w:szCs w:val="20"/>
        </w:rPr>
        <w:t>первичному</w:t>
      </w:r>
      <w:proofErr w:type="gramEnd"/>
      <w:r w:rsidRPr="005E3698">
        <w:rPr>
          <w:rFonts w:ascii="Times New Roman" w:hAnsi="Times New Roman" w:cs="Times New Roman"/>
          <w:sz w:val="20"/>
          <w:szCs w:val="20"/>
        </w:rPr>
        <w:t xml:space="preserve"> отсроченному. </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I тип: заживление первичным натяжением</w:t>
      </w:r>
      <w:proofErr w:type="gramStart"/>
      <w:r w:rsidRPr="005E3698">
        <w:rPr>
          <w:rFonts w:ascii="Times New Roman" w:hAnsi="Times New Roman" w:cs="Times New Roman"/>
          <w:sz w:val="20"/>
          <w:szCs w:val="20"/>
        </w:rPr>
        <w:t xml:space="preserve"> С</w:t>
      </w:r>
      <w:proofErr w:type="gramEnd"/>
      <w:r w:rsidRPr="005E3698">
        <w:rPr>
          <w:rFonts w:ascii="Times New Roman" w:hAnsi="Times New Roman" w:cs="Times New Roman"/>
          <w:sz w:val="20"/>
          <w:szCs w:val="20"/>
        </w:rPr>
        <w:t xml:space="preserve">амым распространенным способом достижения такого заживления является первичное сведение </w:t>
      </w:r>
      <w:proofErr w:type="spellStart"/>
      <w:r w:rsidRPr="005E3698">
        <w:rPr>
          <w:rFonts w:ascii="Times New Roman" w:hAnsi="Times New Roman" w:cs="Times New Roman"/>
          <w:sz w:val="20"/>
          <w:szCs w:val="20"/>
        </w:rPr>
        <w:t>эпидермальных</w:t>
      </w:r>
      <w:proofErr w:type="spellEnd"/>
      <w:r w:rsidRPr="005E3698">
        <w:rPr>
          <w:rFonts w:ascii="Times New Roman" w:hAnsi="Times New Roman" w:cs="Times New Roman"/>
          <w:sz w:val="20"/>
          <w:szCs w:val="20"/>
        </w:rPr>
        <w:t xml:space="preserve"> краев раны с помощью швов, скоб, кл</w:t>
      </w:r>
      <w:r w:rsidR="007F28D5">
        <w:rPr>
          <w:rFonts w:ascii="Times New Roman" w:hAnsi="Times New Roman" w:cs="Times New Roman"/>
          <w:sz w:val="20"/>
          <w:szCs w:val="20"/>
        </w:rPr>
        <w:t>ея или лейкопластыря</w:t>
      </w:r>
      <w:r w:rsidR="007F28D5" w:rsidRPr="007F28D5">
        <w:rPr>
          <w:rFonts w:ascii="Times New Roman" w:hAnsi="Times New Roman" w:cs="Times New Roman"/>
          <w:sz w:val="20"/>
          <w:szCs w:val="20"/>
        </w:rPr>
        <w:t xml:space="preserve">. </w:t>
      </w:r>
      <w:r w:rsidRPr="005E3698">
        <w:rPr>
          <w:rFonts w:ascii="Times New Roman" w:hAnsi="Times New Roman" w:cs="Times New Roman"/>
          <w:sz w:val="20"/>
          <w:szCs w:val="20"/>
        </w:rPr>
        <w:t xml:space="preserve">Также этого можно достичь пересадкой тканей и лоскутов в случае наличия крупных дефектов. Сводить края раны можно только при полной уверенности в отсутствии инфекции или инородных тел в полости раны. Преимущества таких способов в простоте ведения раны для пациента, быстром возврате функции раненой части тела и отличном косметическом эффекте. При наложении швов на рану врач должен помнить некоторые важные детали: </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1. Края раны сопоставляются без натяжения, поскольку натяжение ведет к некрозу кожи. Если рана не закрывается без использования натяжения необходимо рассмотреть другие возможности (местная пластика, дозированное натяжение и т. д.). </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2. Швы на кожу торса и конечностей должны оставаться на месте от 7 до 10 дней</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3. Швы на лицо и шею должны оставаться на месте не более</w:t>
      </w:r>
      <w:r w:rsidR="007F28D5">
        <w:rPr>
          <w:rFonts w:ascii="Times New Roman" w:hAnsi="Times New Roman" w:cs="Times New Roman"/>
          <w:sz w:val="20"/>
          <w:szCs w:val="20"/>
        </w:rPr>
        <w:t xml:space="preserve"> 4 дней.</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4. Швы должны быть надежными, но не тугими, во избежание развития ишемии в тканях </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5. На коже должны быть использованы </w:t>
      </w:r>
      <w:proofErr w:type="spellStart"/>
      <w:r w:rsidRPr="005E3698">
        <w:rPr>
          <w:rFonts w:ascii="Times New Roman" w:hAnsi="Times New Roman" w:cs="Times New Roman"/>
          <w:sz w:val="20"/>
          <w:szCs w:val="20"/>
        </w:rPr>
        <w:t>монофиламентные</w:t>
      </w:r>
      <w:proofErr w:type="spellEnd"/>
      <w:r w:rsidRPr="005E3698">
        <w:rPr>
          <w:rFonts w:ascii="Times New Roman" w:hAnsi="Times New Roman" w:cs="Times New Roman"/>
          <w:sz w:val="20"/>
          <w:szCs w:val="20"/>
        </w:rPr>
        <w:t xml:space="preserve"> не рассасывающиеся нити из-за их низкой реактивности.</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 6. Швы на глубокие ткани должны быть рассасывающимися и наложены на более «прочные» ткани (фасция вместо мышцы или дерма вместо жировой клетчатки). Первичным натяжением заживают, как правило, раны после хирургических вмешательств или резаные раны, поскольку последние имеют ровные края. Такой тип заживления является предпочтительным для хирурга и</w:t>
      </w:r>
      <w:proofErr w:type="gramStart"/>
      <w:r w:rsidRPr="005E3698">
        <w:rPr>
          <w:rFonts w:ascii="Times New Roman" w:hAnsi="Times New Roman" w:cs="Times New Roman"/>
          <w:sz w:val="20"/>
          <w:szCs w:val="20"/>
        </w:rPr>
        <w:t xml:space="preserve"> !</w:t>
      </w:r>
      <w:proofErr w:type="gramEnd"/>
      <w:r w:rsidRPr="005E3698">
        <w:rPr>
          <w:rFonts w:ascii="Times New Roman" w:hAnsi="Times New Roman" w:cs="Times New Roman"/>
          <w:sz w:val="20"/>
          <w:szCs w:val="20"/>
        </w:rPr>
        <w:t xml:space="preserve"> Самые незаметные рубцы остаются на коже с</w:t>
      </w:r>
      <w:r>
        <w:rPr>
          <w:rFonts w:ascii="Times New Roman" w:hAnsi="Times New Roman" w:cs="Times New Roman"/>
          <w:sz w:val="20"/>
          <w:szCs w:val="20"/>
        </w:rPr>
        <w:t xml:space="preserve"> бедной подкожной клетчаткой</w:t>
      </w:r>
      <w:r w:rsidRPr="005E3698">
        <w:rPr>
          <w:rFonts w:ascii="Times New Roman" w:hAnsi="Times New Roman" w:cs="Times New Roman"/>
          <w:sz w:val="20"/>
          <w:szCs w:val="20"/>
        </w:rPr>
        <w:t xml:space="preserve"> особенно для пациента.</w:t>
      </w:r>
    </w:p>
    <w:p w:rsid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 II тип: заживление вторичным натяжением Альтернативой сведению краев раны при ее большой глубине является оставление ее в открытом состоянии до момента самостоятельного закрытия. Классически такие раны ведутся с использованием «влажно-высыхающих» повязок, где влажная салфетка упаковывает полость раны, а сухая закрывает входное отверстие. По мере высыхания первой она заменяется на перевязке раз или дважды в день, обеспечивая не травмирующее очищение. Нежная грануляционная ткань, постепенн</w:t>
      </w:r>
      <w:r>
        <w:rPr>
          <w:rFonts w:ascii="Times New Roman" w:hAnsi="Times New Roman" w:cs="Times New Roman"/>
          <w:sz w:val="20"/>
          <w:szCs w:val="20"/>
        </w:rPr>
        <w:t xml:space="preserve">о заполняет полость раны от дна. </w:t>
      </w:r>
      <w:r w:rsidRPr="005E3698">
        <w:rPr>
          <w:rFonts w:ascii="Times New Roman" w:hAnsi="Times New Roman" w:cs="Times New Roman"/>
          <w:sz w:val="20"/>
          <w:szCs w:val="20"/>
        </w:rPr>
        <w:t xml:space="preserve">Эпителиальная ткань не может мигрировать через грануляции с одного края раны на другой, поэтому заживление вторичным натяжением происходит преимущественно за счет контракции. Однако контракция с центростремительным движением </w:t>
      </w:r>
      <w:proofErr w:type="spellStart"/>
      <w:r w:rsidRPr="005E3698">
        <w:rPr>
          <w:rFonts w:ascii="Times New Roman" w:hAnsi="Times New Roman" w:cs="Times New Roman"/>
          <w:sz w:val="20"/>
          <w:szCs w:val="20"/>
        </w:rPr>
        <w:t>миофибробластов</w:t>
      </w:r>
      <w:proofErr w:type="spellEnd"/>
      <w:r w:rsidRPr="005E3698">
        <w:rPr>
          <w:rFonts w:ascii="Times New Roman" w:hAnsi="Times New Roman" w:cs="Times New Roman"/>
          <w:sz w:val="20"/>
          <w:szCs w:val="20"/>
        </w:rPr>
        <w:t xml:space="preserve"> возможно только в анатомических областях с «резервным» количеством окружающей кожи, такие как живот или ягодицы, и не происходит на таких областях как скальп, передняя поверхность голени. Недостатками метода, оставления раны открытой, является необходимость ежедневных перевязок до момента заживления, что занимает некоторое время, и финальных результат – грубый, неприглядный шрам. Единственным преимуществом такого метода ведения раны – это то, что развитие инфекции в ране при постоянных перев</w:t>
      </w:r>
      <w:r>
        <w:rPr>
          <w:rFonts w:ascii="Times New Roman" w:hAnsi="Times New Roman" w:cs="Times New Roman"/>
          <w:sz w:val="20"/>
          <w:szCs w:val="20"/>
        </w:rPr>
        <w:t>язках практически невозможно.</w:t>
      </w:r>
      <w:r w:rsidRPr="005E3698">
        <w:rPr>
          <w:rFonts w:ascii="Times New Roman" w:hAnsi="Times New Roman" w:cs="Times New Roman"/>
          <w:sz w:val="20"/>
          <w:szCs w:val="20"/>
        </w:rPr>
        <w:t xml:space="preserve"> Таким образом, вторичное натяжение применимо к высоко </w:t>
      </w:r>
      <w:proofErr w:type="spellStart"/>
      <w:r w:rsidRPr="005E3698">
        <w:rPr>
          <w:rFonts w:ascii="Times New Roman" w:hAnsi="Times New Roman" w:cs="Times New Roman"/>
          <w:sz w:val="20"/>
          <w:szCs w:val="20"/>
        </w:rPr>
        <w:t>контаминированным</w:t>
      </w:r>
      <w:proofErr w:type="spellEnd"/>
      <w:r w:rsidRPr="005E3698">
        <w:rPr>
          <w:rFonts w:ascii="Times New Roman" w:hAnsi="Times New Roman" w:cs="Times New Roman"/>
          <w:sz w:val="20"/>
          <w:szCs w:val="20"/>
        </w:rPr>
        <w:t xml:space="preserve"> и инфицированным ранам, таким как, подкожные флегмоны.</w:t>
      </w:r>
    </w:p>
    <w:p w:rsidR="005E3698" w:rsidRPr="007F28D5" w:rsidRDefault="005E3698" w:rsidP="007F28D5">
      <w:pPr>
        <w:spacing w:line="240" w:lineRule="atLeast"/>
        <w:jc w:val="both"/>
        <w:rPr>
          <w:rFonts w:ascii="Times New Roman" w:hAnsi="Times New Roman" w:cs="Times New Roman"/>
          <w:sz w:val="20"/>
          <w:szCs w:val="20"/>
        </w:rPr>
      </w:pPr>
      <w:r w:rsidRPr="005E3698">
        <w:rPr>
          <w:rFonts w:ascii="Times New Roman" w:hAnsi="Times New Roman" w:cs="Times New Roman"/>
          <w:sz w:val="20"/>
          <w:szCs w:val="20"/>
        </w:rPr>
        <w:t xml:space="preserve"> I</w:t>
      </w:r>
      <w:r>
        <w:rPr>
          <w:rFonts w:ascii="Times New Roman" w:hAnsi="Times New Roman" w:cs="Times New Roman"/>
          <w:sz w:val="20"/>
          <w:szCs w:val="20"/>
        </w:rPr>
        <w:t>II тип: заживление под струпом п</w:t>
      </w:r>
      <w:r w:rsidRPr="005E3698">
        <w:rPr>
          <w:rFonts w:ascii="Times New Roman" w:hAnsi="Times New Roman" w:cs="Times New Roman"/>
          <w:sz w:val="20"/>
          <w:szCs w:val="20"/>
        </w:rPr>
        <w:t>роисходит только при небольших поверхностных ранах. На поверхности раны образуется сгусток крови с последующим образованием струпа при высыхании. Под струпом происходит быстрое восстановление эпидермиса, и через 3-7 дней струп отторгается с образованием нежного и незаметного рубца. При преждевременном отторжении, повреждении струпа или скопления под ним гнойного экссудата рана будет заживать вторичным натяжением. Пациенты со столь поверхностными ранениями редко обращаются за специализированной помощью к хирургу, и заживление происходит естественно, без внешнего вмешат</w:t>
      </w:r>
      <w:r>
        <w:rPr>
          <w:rFonts w:ascii="Times New Roman" w:hAnsi="Times New Roman" w:cs="Times New Roman"/>
          <w:sz w:val="20"/>
          <w:szCs w:val="20"/>
        </w:rPr>
        <w:t xml:space="preserve">ельства. </w:t>
      </w:r>
    </w:p>
    <w:p w:rsidR="00C1245D" w:rsidRDefault="00C1245D" w:rsidP="005E3698">
      <w:pPr>
        <w:spacing w:line="240" w:lineRule="atLeast"/>
        <w:ind w:firstLine="709"/>
        <w:jc w:val="center"/>
        <w:rPr>
          <w:rFonts w:ascii="Times New Roman" w:hAnsi="Times New Roman" w:cs="Times New Roman"/>
          <w:b/>
          <w:sz w:val="20"/>
          <w:szCs w:val="20"/>
        </w:rPr>
      </w:pPr>
    </w:p>
    <w:p w:rsidR="005E3698" w:rsidRPr="005E3698" w:rsidRDefault="005E3698" w:rsidP="005E3698">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lastRenderedPageBreak/>
        <w:t>ЗАКЛЮЧЕНИЕ</w:t>
      </w:r>
      <w:r w:rsidR="007F28D5">
        <w:rPr>
          <w:rFonts w:ascii="Times New Roman" w:hAnsi="Times New Roman" w:cs="Times New Roman"/>
          <w:b/>
          <w:sz w:val="20"/>
          <w:szCs w:val="20"/>
        </w:rPr>
        <w:t>:</w:t>
      </w:r>
    </w:p>
    <w:p w:rsidR="005E3698" w:rsidRPr="005E3698" w:rsidRDefault="005E3698" w:rsidP="005E3698">
      <w:pPr>
        <w:spacing w:line="240" w:lineRule="atLeast"/>
        <w:ind w:firstLine="709"/>
        <w:jc w:val="both"/>
        <w:rPr>
          <w:rFonts w:ascii="Times New Roman" w:hAnsi="Times New Roman" w:cs="Times New Roman"/>
          <w:sz w:val="20"/>
          <w:szCs w:val="20"/>
        </w:rPr>
      </w:pPr>
      <w:r w:rsidRPr="005E3698">
        <w:rPr>
          <w:rFonts w:ascii="Times New Roman" w:hAnsi="Times New Roman" w:cs="Times New Roman"/>
          <w:sz w:val="20"/>
          <w:szCs w:val="20"/>
        </w:rPr>
        <w:t xml:space="preserve">Активные исследования не только в клинических дисциплинах, но и в фундаментальных, позволили получить новые данные о раневом процессе, формах заживления ран. Именно благодаря новым знаниям о течении раневого процесса, изменилась тактика хирурга с активного вмешательства во 2-3 фазу на </w:t>
      </w:r>
      <w:proofErr w:type="gramStart"/>
      <w:r w:rsidRPr="005E3698">
        <w:rPr>
          <w:rFonts w:ascii="Times New Roman" w:hAnsi="Times New Roman" w:cs="Times New Roman"/>
          <w:sz w:val="20"/>
          <w:szCs w:val="20"/>
        </w:rPr>
        <w:t>пассивное</w:t>
      </w:r>
      <w:proofErr w:type="gramEnd"/>
      <w:r w:rsidRPr="005E3698">
        <w:rPr>
          <w:rFonts w:ascii="Times New Roman" w:hAnsi="Times New Roman" w:cs="Times New Roman"/>
          <w:sz w:val="20"/>
          <w:szCs w:val="20"/>
        </w:rPr>
        <w:t xml:space="preserve">. Это способствовало появлению высокоэффективных методов лечения ран и развитию новых направлений в хирургии. Изучение особенностей развития раневого процесса продолжается до сих пор. </w:t>
      </w:r>
    </w:p>
    <w:p w:rsidR="005D4887" w:rsidRDefault="005E3698" w:rsidP="005E3698">
      <w:pPr>
        <w:spacing w:line="240" w:lineRule="atLeast"/>
        <w:ind w:firstLine="709"/>
        <w:jc w:val="center"/>
        <w:rPr>
          <w:rFonts w:ascii="Times New Roman" w:hAnsi="Times New Roman" w:cs="Times New Roman"/>
          <w:b/>
          <w:sz w:val="20"/>
          <w:szCs w:val="20"/>
        </w:rPr>
      </w:pPr>
      <w:r w:rsidRPr="005E3698">
        <w:rPr>
          <w:rFonts w:ascii="Times New Roman" w:hAnsi="Times New Roman" w:cs="Times New Roman"/>
          <w:b/>
          <w:sz w:val="20"/>
          <w:szCs w:val="20"/>
        </w:rPr>
        <w:t>СПИСОК ИСПОЛЬЗОВАННОЙ ЛИТЕРАТУРЫ:</w:t>
      </w:r>
    </w:p>
    <w:p w:rsidR="00C1245D" w:rsidRPr="00C1245D" w:rsidRDefault="00C01E75" w:rsidP="005E3698">
      <w:pPr>
        <w:spacing w:line="240" w:lineRule="atLeast"/>
        <w:ind w:firstLine="709"/>
        <w:rPr>
          <w:rFonts w:ascii="Times New Roman" w:hAnsi="Times New Roman" w:cs="Times New Roman"/>
          <w:sz w:val="20"/>
          <w:szCs w:val="20"/>
          <w:lang w:val="en-US"/>
        </w:rPr>
      </w:pPr>
      <w:r w:rsidRPr="00C1245D">
        <w:rPr>
          <w:rFonts w:ascii="Times New Roman" w:hAnsi="Times New Roman" w:cs="Times New Roman"/>
          <w:sz w:val="20"/>
          <w:szCs w:val="20"/>
        </w:rPr>
        <w:t xml:space="preserve">1. Клиническая хирургия. Национальное руководство в 3 т. – под ред. В. С. Савельева. – М.: </w:t>
      </w:r>
      <w:proofErr w:type="spellStart"/>
      <w:r w:rsidRPr="00C1245D">
        <w:rPr>
          <w:rFonts w:ascii="Times New Roman" w:hAnsi="Times New Roman" w:cs="Times New Roman"/>
          <w:sz w:val="20"/>
          <w:szCs w:val="20"/>
        </w:rPr>
        <w:t>ГЭОТАР-Медиа</w:t>
      </w:r>
      <w:proofErr w:type="spellEnd"/>
      <w:r w:rsidRPr="00C1245D">
        <w:rPr>
          <w:rFonts w:ascii="Times New Roman" w:hAnsi="Times New Roman" w:cs="Times New Roman"/>
          <w:sz w:val="20"/>
          <w:szCs w:val="20"/>
        </w:rPr>
        <w:t xml:space="preserve">, 2010. </w:t>
      </w:r>
    </w:p>
    <w:p w:rsidR="00C1245D" w:rsidRPr="00C1245D" w:rsidRDefault="00C01E75" w:rsidP="00C1245D">
      <w:pPr>
        <w:spacing w:line="240" w:lineRule="atLeast"/>
        <w:ind w:firstLine="709"/>
        <w:rPr>
          <w:rFonts w:ascii="Times New Roman" w:hAnsi="Times New Roman" w:cs="Times New Roman"/>
          <w:sz w:val="20"/>
          <w:szCs w:val="20"/>
          <w:lang w:val="en-US"/>
        </w:rPr>
      </w:pPr>
      <w:r w:rsidRPr="00C1245D">
        <w:rPr>
          <w:rFonts w:ascii="Times New Roman" w:hAnsi="Times New Roman" w:cs="Times New Roman"/>
          <w:sz w:val="20"/>
          <w:szCs w:val="20"/>
        </w:rPr>
        <w:t xml:space="preserve">2. Клинические рекомендации. Стандарты ведения больных. – М.: </w:t>
      </w:r>
      <w:proofErr w:type="spellStart"/>
      <w:r w:rsidRPr="00C1245D">
        <w:rPr>
          <w:rFonts w:ascii="Times New Roman" w:hAnsi="Times New Roman" w:cs="Times New Roman"/>
          <w:sz w:val="20"/>
          <w:szCs w:val="20"/>
        </w:rPr>
        <w:t>ГЭОТАРМедиа</w:t>
      </w:r>
      <w:proofErr w:type="spellEnd"/>
      <w:r w:rsidRPr="00C1245D">
        <w:rPr>
          <w:rFonts w:ascii="Times New Roman" w:hAnsi="Times New Roman" w:cs="Times New Roman"/>
          <w:sz w:val="20"/>
          <w:szCs w:val="20"/>
        </w:rPr>
        <w:t xml:space="preserve">, 2006. </w:t>
      </w:r>
    </w:p>
    <w:p w:rsidR="00C1245D" w:rsidRPr="00C1245D" w:rsidRDefault="00C01E75" w:rsidP="00C1245D">
      <w:pPr>
        <w:spacing w:line="240" w:lineRule="atLeast"/>
        <w:ind w:firstLine="709"/>
        <w:rPr>
          <w:rFonts w:ascii="Times New Roman" w:hAnsi="Times New Roman" w:cs="Times New Roman"/>
          <w:sz w:val="20"/>
          <w:szCs w:val="20"/>
          <w:lang w:val="en-US"/>
        </w:rPr>
      </w:pPr>
      <w:r w:rsidRPr="00C1245D">
        <w:rPr>
          <w:rFonts w:ascii="Times New Roman" w:hAnsi="Times New Roman" w:cs="Times New Roman"/>
          <w:sz w:val="20"/>
          <w:szCs w:val="20"/>
        </w:rPr>
        <w:t>3. Общая хирургия. Учебник</w:t>
      </w:r>
      <w:proofErr w:type="gramStart"/>
      <w:r w:rsidRPr="00C1245D">
        <w:rPr>
          <w:rFonts w:ascii="Times New Roman" w:hAnsi="Times New Roman" w:cs="Times New Roman"/>
          <w:sz w:val="20"/>
          <w:szCs w:val="20"/>
        </w:rPr>
        <w:t xml:space="preserve"> /П</w:t>
      </w:r>
      <w:proofErr w:type="gramEnd"/>
      <w:r w:rsidRPr="00C1245D">
        <w:rPr>
          <w:rFonts w:ascii="Times New Roman" w:hAnsi="Times New Roman" w:cs="Times New Roman"/>
          <w:sz w:val="20"/>
          <w:szCs w:val="20"/>
        </w:rPr>
        <w:t xml:space="preserve">од ред. М. И. Кузина. – М: Медицина, 2007. – 782 </w:t>
      </w:r>
      <w:proofErr w:type="gramStart"/>
      <w:r w:rsidRPr="00C1245D">
        <w:rPr>
          <w:rFonts w:ascii="Times New Roman" w:hAnsi="Times New Roman" w:cs="Times New Roman"/>
          <w:sz w:val="20"/>
          <w:szCs w:val="20"/>
        </w:rPr>
        <w:t>с</w:t>
      </w:r>
      <w:proofErr w:type="gramEnd"/>
      <w:r w:rsidRPr="00C1245D">
        <w:rPr>
          <w:rFonts w:ascii="Times New Roman" w:hAnsi="Times New Roman" w:cs="Times New Roman"/>
          <w:sz w:val="20"/>
          <w:szCs w:val="20"/>
        </w:rPr>
        <w:t xml:space="preserve">. </w:t>
      </w:r>
    </w:p>
    <w:p w:rsidR="00C1245D" w:rsidRPr="00C1245D" w:rsidRDefault="00C01E75" w:rsidP="00C1245D">
      <w:pPr>
        <w:spacing w:line="240" w:lineRule="atLeast"/>
        <w:ind w:firstLine="709"/>
        <w:rPr>
          <w:rFonts w:ascii="Times New Roman" w:hAnsi="Times New Roman" w:cs="Times New Roman"/>
          <w:sz w:val="20"/>
          <w:szCs w:val="20"/>
          <w:lang w:val="en-US"/>
        </w:rPr>
      </w:pPr>
      <w:r w:rsidRPr="00C1245D">
        <w:rPr>
          <w:rFonts w:ascii="Times New Roman" w:hAnsi="Times New Roman" w:cs="Times New Roman"/>
          <w:sz w:val="20"/>
          <w:szCs w:val="20"/>
        </w:rPr>
        <w:t xml:space="preserve">4. Военно-полевая хирургия. Национальное руководство. Под ред. И.Ю. Быкова, Н.А. </w:t>
      </w:r>
      <w:proofErr w:type="spellStart"/>
      <w:r w:rsidRPr="00C1245D">
        <w:rPr>
          <w:rFonts w:ascii="Times New Roman" w:hAnsi="Times New Roman" w:cs="Times New Roman"/>
          <w:sz w:val="20"/>
          <w:szCs w:val="20"/>
        </w:rPr>
        <w:t>Ефименко</w:t>
      </w:r>
      <w:proofErr w:type="spellEnd"/>
      <w:r w:rsidRPr="00C1245D">
        <w:rPr>
          <w:rFonts w:ascii="Times New Roman" w:hAnsi="Times New Roman" w:cs="Times New Roman"/>
          <w:sz w:val="20"/>
          <w:szCs w:val="20"/>
        </w:rPr>
        <w:t xml:space="preserve">, Е.К. </w:t>
      </w:r>
      <w:proofErr w:type="spellStart"/>
      <w:r w:rsidRPr="00C1245D">
        <w:rPr>
          <w:rFonts w:ascii="Times New Roman" w:hAnsi="Times New Roman" w:cs="Times New Roman"/>
          <w:sz w:val="20"/>
          <w:szCs w:val="20"/>
        </w:rPr>
        <w:t>Гуманенко</w:t>
      </w:r>
      <w:proofErr w:type="spellEnd"/>
      <w:r w:rsidRPr="00C1245D">
        <w:rPr>
          <w:rFonts w:ascii="Times New Roman" w:hAnsi="Times New Roman" w:cs="Times New Roman"/>
          <w:sz w:val="20"/>
          <w:szCs w:val="20"/>
        </w:rPr>
        <w:t>. - М.: «</w:t>
      </w:r>
      <w:proofErr w:type="spellStart"/>
      <w:r w:rsidRPr="00C1245D">
        <w:rPr>
          <w:rFonts w:ascii="Times New Roman" w:hAnsi="Times New Roman" w:cs="Times New Roman"/>
          <w:sz w:val="20"/>
          <w:szCs w:val="20"/>
        </w:rPr>
        <w:t>ГЭОТАР-Медиа</w:t>
      </w:r>
      <w:proofErr w:type="spellEnd"/>
      <w:r w:rsidRPr="00C1245D">
        <w:rPr>
          <w:rFonts w:ascii="Times New Roman" w:hAnsi="Times New Roman" w:cs="Times New Roman"/>
          <w:sz w:val="20"/>
          <w:szCs w:val="20"/>
        </w:rPr>
        <w:t xml:space="preserve">», 2009. </w:t>
      </w:r>
    </w:p>
    <w:p w:rsidR="005E3698" w:rsidRDefault="00C01E75" w:rsidP="00C1245D">
      <w:pPr>
        <w:spacing w:line="240" w:lineRule="atLeast"/>
        <w:ind w:firstLine="709"/>
        <w:rPr>
          <w:rFonts w:ascii="Times New Roman" w:hAnsi="Times New Roman" w:cs="Times New Roman"/>
          <w:sz w:val="20"/>
          <w:szCs w:val="20"/>
          <w:lang w:val="en-US"/>
        </w:rPr>
      </w:pPr>
      <w:r w:rsidRPr="00C1245D">
        <w:rPr>
          <w:rFonts w:ascii="Times New Roman" w:hAnsi="Times New Roman" w:cs="Times New Roman"/>
          <w:sz w:val="20"/>
          <w:szCs w:val="20"/>
        </w:rPr>
        <w:t>5. Топографическая анатомия и оперативная хирургия: учебник</w:t>
      </w:r>
      <w:proofErr w:type="gramStart"/>
      <w:r w:rsidRPr="00C1245D">
        <w:rPr>
          <w:rFonts w:ascii="Times New Roman" w:hAnsi="Times New Roman" w:cs="Times New Roman"/>
          <w:sz w:val="20"/>
          <w:szCs w:val="20"/>
        </w:rPr>
        <w:t>.</w:t>
      </w:r>
      <w:proofErr w:type="gramEnd"/>
      <w:r w:rsidRPr="00C1245D">
        <w:rPr>
          <w:rFonts w:ascii="Times New Roman" w:hAnsi="Times New Roman" w:cs="Times New Roman"/>
          <w:sz w:val="20"/>
          <w:szCs w:val="20"/>
        </w:rPr>
        <w:t xml:space="preserve"> – </w:t>
      </w:r>
      <w:proofErr w:type="gramStart"/>
      <w:r w:rsidRPr="00C1245D">
        <w:rPr>
          <w:rFonts w:ascii="Times New Roman" w:hAnsi="Times New Roman" w:cs="Times New Roman"/>
          <w:sz w:val="20"/>
          <w:szCs w:val="20"/>
        </w:rPr>
        <w:t>в</w:t>
      </w:r>
      <w:proofErr w:type="gramEnd"/>
      <w:r w:rsidRPr="00C1245D">
        <w:rPr>
          <w:rFonts w:ascii="Times New Roman" w:hAnsi="Times New Roman" w:cs="Times New Roman"/>
          <w:sz w:val="20"/>
          <w:szCs w:val="20"/>
        </w:rPr>
        <w:t xml:space="preserve"> 2 т. / под общ. ред. акад. РАМН Ю. М. Лопухина, В. И. Сергиенко, Э. А. Петросян. – 3-е изд., </w:t>
      </w:r>
      <w:proofErr w:type="spellStart"/>
      <w:r w:rsidRPr="00C1245D">
        <w:rPr>
          <w:rFonts w:ascii="Times New Roman" w:hAnsi="Times New Roman" w:cs="Times New Roman"/>
          <w:sz w:val="20"/>
          <w:szCs w:val="20"/>
        </w:rPr>
        <w:t>испр</w:t>
      </w:r>
      <w:proofErr w:type="spellEnd"/>
      <w:r w:rsidRPr="00C1245D">
        <w:rPr>
          <w:rFonts w:ascii="Times New Roman" w:hAnsi="Times New Roman" w:cs="Times New Roman"/>
          <w:sz w:val="20"/>
          <w:szCs w:val="20"/>
        </w:rPr>
        <w:t xml:space="preserve">. – М.: </w:t>
      </w:r>
      <w:proofErr w:type="spellStart"/>
      <w:r w:rsidRPr="00C1245D">
        <w:rPr>
          <w:rFonts w:ascii="Times New Roman" w:hAnsi="Times New Roman" w:cs="Times New Roman"/>
          <w:sz w:val="20"/>
          <w:szCs w:val="20"/>
        </w:rPr>
        <w:t>ГЭОТАР-Медиа</w:t>
      </w:r>
      <w:proofErr w:type="spellEnd"/>
      <w:r w:rsidRPr="00C1245D">
        <w:rPr>
          <w:rFonts w:ascii="Times New Roman" w:hAnsi="Times New Roman" w:cs="Times New Roman"/>
          <w:sz w:val="20"/>
          <w:szCs w:val="20"/>
        </w:rPr>
        <w:t>, 2010.</w:t>
      </w:r>
    </w:p>
    <w:p w:rsidR="00C1245D" w:rsidRPr="00C1245D" w:rsidRDefault="00C1245D" w:rsidP="00C1245D">
      <w:pPr>
        <w:spacing w:line="240" w:lineRule="atLeast"/>
        <w:ind w:firstLine="709"/>
        <w:rPr>
          <w:rFonts w:ascii="Times New Roman" w:hAnsi="Times New Roman" w:cs="Times New Roman"/>
          <w:sz w:val="20"/>
          <w:szCs w:val="20"/>
          <w:lang w:val="en-US"/>
        </w:rPr>
      </w:pPr>
    </w:p>
    <w:sectPr w:rsidR="00C1245D" w:rsidRPr="00C1245D" w:rsidSect="00C1245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D8" w:rsidRDefault="003057D8" w:rsidP="00C1245D">
      <w:pPr>
        <w:spacing w:after="0" w:line="240" w:lineRule="auto"/>
      </w:pPr>
      <w:r>
        <w:separator/>
      </w:r>
    </w:p>
  </w:endnote>
  <w:endnote w:type="continuationSeparator" w:id="0">
    <w:p w:rsidR="003057D8" w:rsidRDefault="003057D8" w:rsidP="00C12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63297"/>
      <w:docPartObj>
        <w:docPartGallery w:val="Page Numbers (Bottom of Page)"/>
        <w:docPartUnique/>
      </w:docPartObj>
    </w:sdtPr>
    <w:sdtContent>
      <w:p w:rsidR="00C1245D" w:rsidRDefault="00C1245D">
        <w:pPr>
          <w:pStyle w:val="a7"/>
          <w:jc w:val="right"/>
        </w:pPr>
        <w:fldSimple w:instr=" PAGE   \* MERGEFORMAT ">
          <w:r>
            <w:rPr>
              <w:noProof/>
            </w:rPr>
            <w:t>2</w:t>
          </w:r>
        </w:fldSimple>
      </w:p>
    </w:sdtContent>
  </w:sdt>
  <w:p w:rsidR="00C1245D" w:rsidRDefault="00C124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D8" w:rsidRDefault="003057D8" w:rsidP="00C1245D">
      <w:pPr>
        <w:spacing w:after="0" w:line="240" w:lineRule="auto"/>
      </w:pPr>
      <w:r>
        <w:separator/>
      </w:r>
    </w:p>
  </w:footnote>
  <w:footnote w:type="continuationSeparator" w:id="0">
    <w:p w:rsidR="003057D8" w:rsidRDefault="003057D8" w:rsidP="00C12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1FE"/>
    <w:multiLevelType w:val="hybridMultilevel"/>
    <w:tmpl w:val="B35EA986"/>
    <w:lvl w:ilvl="0" w:tplc="35BE13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3468E"/>
    <w:multiLevelType w:val="hybridMultilevel"/>
    <w:tmpl w:val="D68C4892"/>
    <w:lvl w:ilvl="0" w:tplc="57A86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10EA8"/>
    <w:multiLevelType w:val="hybridMultilevel"/>
    <w:tmpl w:val="7B026110"/>
    <w:lvl w:ilvl="0" w:tplc="227C35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5723A"/>
    <w:multiLevelType w:val="hybridMultilevel"/>
    <w:tmpl w:val="A69E7BA6"/>
    <w:lvl w:ilvl="0" w:tplc="EFAAE1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23563"/>
    <w:multiLevelType w:val="hybridMultilevel"/>
    <w:tmpl w:val="3B2A1D94"/>
    <w:lvl w:ilvl="0" w:tplc="24E26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3698"/>
    <w:rsid w:val="003057D8"/>
    <w:rsid w:val="005D4887"/>
    <w:rsid w:val="005E3698"/>
    <w:rsid w:val="007F28D5"/>
    <w:rsid w:val="00C01E75"/>
    <w:rsid w:val="00C1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698"/>
    <w:pPr>
      <w:ind w:left="720"/>
      <w:contextualSpacing/>
    </w:pPr>
  </w:style>
  <w:style w:type="paragraph" w:styleId="a4">
    <w:name w:val="Normal (Web)"/>
    <w:basedOn w:val="a"/>
    <w:uiPriority w:val="99"/>
    <w:unhideWhenUsed/>
    <w:rsid w:val="00C12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124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245D"/>
  </w:style>
  <w:style w:type="paragraph" w:styleId="a7">
    <w:name w:val="footer"/>
    <w:basedOn w:val="a"/>
    <w:link w:val="a8"/>
    <w:uiPriority w:val="99"/>
    <w:unhideWhenUsed/>
    <w:rsid w:val="00C124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kosik_aa</dc:creator>
  <cp:keywords/>
  <dc:description/>
  <cp:lastModifiedBy>kosik_aa</cp:lastModifiedBy>
  <cp:revision>2</cp:revision>
  <dcterms:created xsi:type="dcterms:W3CDTF">2021-05-04T04:34:00Z</dcterms:created>
  <dcterms:modified xsi:type="dcterms:W3CDTF">2021-05-04T05:18:00Z</dcterms:modified>
</cp:coreProperties>
</file>