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9" w:rsidRDefault="00F07FF9">
      <w:pPr>
        <w:rPr>
          <w:rFonts w:ascii="Times New Roman" w:hAnsi="Times New Roman" w:cs="Times New Roman"/>
          <w:sz w:val="28"/>
          <w:szCs w:val="28"/>
        </w:rPr>
      </w:pPr>
    </w:p>
    <w:p w:rsidR="00E41CF8" w:rsidRDefault="00E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уходу за ребенком №1:</w:t>
      </w:r>
    </w:p>
    <w:p w:rsidR="00E503F3" w:rsidRPr="005068AE" w:rsidRDefault="00E503F3">
      <w:pPr>
        <w:rPr>
          <w:rFonts w:ascii="Times New Roman" w:hAnsi="Times New Roman" w:cs="Times New Roman"/>
          <w:sz w:val="28"/>
        </w:rPr>
      </w:pPr>
      <w:r w:rsidRPr="005068AE">
        <w:rPr>
          <w:rFonts w:ascii="Times New Roman" w:hAnsi="Times New Roman" w:cs="Times New Roman"/>
          <w:sz w:val="28"/>
        </w:rPr>
        <w:t>Профилактика заболеваний инфекционного (асептика и антисептика) и неинфекционного характера (бережный, щадящий уход).</w:t>
      </w:r>
    </w:p>
    <w:p w:rsidR="00E503F3" w:rsidRPr="005068AE" w:rsidRDefault="00E503F3">
      <w:pPr>
        <w:rPr>
          <w:rFonts w:ascii="Times New Roman" w:hAnsi="Times New Roman" w:cs="Times New Roman"/>
          <w:sz w:val="28"/>
        </w:rPr>
      </w:pPr>
      <w:r w:rsidRPr="005068AE">
        <w:rPr>
          <w:rFonts w:ascii="Times New Roman" w:hAnsi="Times New Roman" w:cs="Times New Roman"/>
          <w:sz w:val="28"/>
        </w:rPr>
        <w:t>Головной конец надо немного приподнять. Ребенка 28 нужно уложить на бок, голова должна быть умеренно отведена назад, подбородок не должен касаться груди, так как это затрудняет дыхание.</w:t>
      </w:r>
    </w:p>
    <w:p w:rsidR="00E503F3" w:rsidRPr="005068AE" w:rsidRDefault="00E503F3">
      <w:pPr>
        <w:rPr>
          <w:rFonts w:ascii="Times New Roman" w:hAnsi="Times New Roman" w:cs="Times New Roman"/>
          <w:sz w:val="28"/>
        </w:rPr>
      </w:pPr>
      <w:r w:rsidRPr="005068AE">
        <w:rPr>
          <w:rFonts w:ascii="Times New Roman" w:hAnsi="Times New Roman" w:cs="Times New Roman"/>
          <w:sz w:val="28"/>
        </w:rPr>
        <w:t>Положение недоношенного в кувезе необходимо менять каждые три часа.</w:t>
      </w:r>
    </w:p>
    <w:p w:rsidR="00E503F3" w:rsidRDefault="0050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взвешивать ребенка каждый день.</w:t>
      </w:r>
    </w:p>
    <w:p w:rsidR="005068AE" w:rsidRDefault="0091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уходу за ребенком №2:</w:t>
      </w:r>
    </w:p>
    <w:p w:rsidR="006A213C" w:rsidRPr="002F64DB" w:rsidRDefault="006A213C" w:rsidP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F64DB">
        <w:rPr>
          <w:rFonts w:ascii="Times New Roman" w:hAnsi="Times New Roman" w:cs="Times New Roman"/>
          <w:color w:val="000000" w:themeColor="text1"/>
          <w:sz w:val="28"/>
          <w:szCs w:val="28"/>
        </w:rPr>
        <w:t>окой, оксигенотерапия, тщательный уход за кожей;</w:t>
      </w:r>
    </w:p>
    <w:p w:rsidR="006A213C" w:rsidRPr="002F64DB" w:rsidRDefault="006A213C" w:rsidP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 кожей и слизистыми; </w:t>
      </w:r>
    </w:p>
    <w:p w:rsidR="006A213C" w:rsidRPr="002F64DB" w:rsidRDefault="006A213C" w:rsidP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опорожнения кишечника, стул у ребенка должен быть не реже 1-2 раз в сутки;  </w:t>
      </w:r>
    </w:p>
    <w:p w:rsidR="006A213C" w:rsidRPr="002F64DB" w:rsidRDefault="006A213C" w:rsidP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диуреза, лучше соотнести количество выпитой и выделенной жидкости;  </w:t>
      </w:r>
    </w:p>
    <w:p w:rsidR="0091003E" w:rsidRDefault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F64DB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состояния (поведение, поза, цвет кожи, пульс, дыхание, давление, температура).</w:t>
      </w:r>
    </w:p>
    <w:p w:rsidR="006A213C" w:rsidRPr="006A213C" w:rsidRDefault="006A2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эффективность проводимой терапии, вносить изменения в план ухода при развитии осложнений.</w:t>
      </w:r>
    </w:p>
    <w:p w:rsidR="00D83170" w:rsidRDefault="00D83170">
      <w:pPr>
        <w:rPr>
          <w:rFonts w:ascii="Times New Roman" w:hAnsi="Times New Roman" w:cs="Times New Roman"/>
          <w:sz w:val="28"/>
          <w:szCs w:val="28"/>
        </w:rPr>
      </w:pPr>
    </w:p>
    <w:p w:rsidR="0057640B" w:rsidRPr="0057640B" w:rsidRDefault="0057640B">
      <w:pPr>
        <w:rPr>
          <w:rFonts w:ascii="Times New Roman" w:hAnsi="Times New Roman" w:cs="Times New Roman"/>
          <w:b/>
          <w:sz w:val="28"/>
          <w:szCs w:val="28"/>
        </w:rPr>
      </w:pPr>
      <w:r w:rsidRPr="0057640B">
        <w:rPr>
          <w:rFonts w:ascii="Times New Roman" w:hAnsi="Times New Roman" w:cs="Times New Roman"/>
          <w:b/>
          <w:sz w:val="28"/>
          <w:szCs w:val="28"/>
        </w:rPr>
        <w:t>Кормление новорожденного через зонд:</w:t>
      </w:r>
    </w:p>
    <w:p w:rsidR="0057640B" w:rsidRPr="00146870" w:rsidRDefault="0057640B" w:rsidP="0057640B">
      <w:pPr>
        <w:ind w:right="-850"/>
        <w:rPr>
          <w:b/>
          <w:u w:val="single"/>
        </w:rPr>
      </w:pPr>
      <w:r w:rsidRPr="00146870">
        <w:rPr>
          <w:b/>
          <w:u w:val="single"/>
        </w:rPr>
        <w:t>Цель:</w:t>
      </w:r>
    </w:p>
    <w:p w:rsidR="0057640B" w:rsidRPr="00FC5C8C" w:rsidRDefault="0057640B" w:rsidP="0057640B">
      <w:pPr>
        <w:ind w:right="-850"/>
      </w:pPr>
      <w:r>
        <w:t>-</w:t>
      </w:r>
      <w:r w:rsidRPr="00FC5C8C">
        <w:t xml:space="preserve"> обеспечить новорожденного ребенка необходимым количество</w:t>
      </w:r>
      <w:r>
        <w:t>м</w:t>
      </w:r>
      <w:r w:rsidRPr="00FC5C8C">
        <w:t xml:space="preserve"> пищи, когда естественное питание через рот невозможно.</w:t>
      </w:r>
    </w:p>
    <w:p w:rsidR="0057640B" w:rsidRPr="00146870" w:rsidRDefault="0057640B" w:rsidP="0057640B">
      <w:pPr>
        <w:ind w:right="-850"/>
        <w:rPr>
          <w:b/>
        </w:rPr>
      </w:pPr>
      <w:r w:rsidRPr="00146870">
        <w:rPr>
          <w:b/>
          <w:u w:val="single"/>
        </w:rPr>
        <w:t>Оснащение</w:t>
      </w:r>
      <w:r w:rsidRPr="00146870">
        <w:rPr>
          <w:b/>
        </w:rPr>
        <w:t xml:space="preserve">: </w:t>
      </w:r>
    </w:p>
    <w:p w:rsidR="0057640B" w:rsidRPr="00FC5C8C" w:rsidRDefault="0057640B" w:rsidP="0057640B">
      <w:pPr>
        <w:ind w:right="-850"/>
      </w:pPr>
      <w:r>
        <w:t>- резиновые перчатки,</w:t>
      </w:r>
      <w:r w:rsidRPr="00FC5C8C">
        <w:t xml:space="preserve"> маска, косынка</w:t>
      </w:r>
      <w:r>
        <w:t>;</w:t>
      </w:r>
    </w:p>
    <w:p w:rsidR="0057640B" w:rsidRDefault="0057640B" w:rsidP="0057640B">
      <w:pPr>
        <w:ind w:right="-850"/>
      </w:pPr>
      <w:r>
        <w:t xml:space="preserve">- </w:t>
      </w:r>
      <w:r w:rsidRPr="00FC5C8C">
        <w:t>отмеренное количество молока (стерильной молочной смеси) на одно кормление, подо</w:t>
      </w:r>
      <w:r>
        <w:t xml:space="preserve">гретое до температуры </w:t>
      </w:r>
    </w:p>
    <w:p w:rsidR="0057640B" w:rsidRPr="00FC5C8C" w:rsidRDefault="0057640B" w:rsidP="0057640B">
      <w:pPr>
        <w:ind w:right="-850"/>
      </w:pPr>
      <w:r>
        <w:lastRenderedPageBreak/>
        <w:t>37-38</w:t>
      </w:r>
      <w:r>
        <w:sym w:font="Symbol" w:char="F0B0"/>
      </w:r>
      <w:r>
        <w:t>;</w:t>
      </w:r>
    </w:p>
    <w:p w:rsidR="0057640B" w:rsidRPr="00FC5C8C" w:rsidRDefault="0057640B" w:rsidP="0057640B">
      <w:pPr>
        <w:ind w:right="-850"/>
      </w:pPr>
      <w:r>
        <w:t xml:space="preserve">- </w:t>
      </w:r>
      <w:r w:rsidRPr="00FC5C8C">
        <w:t>стерильный желудочный зонд</w:t>
      </w:r>
      <w:r>
        <w:t>;</w:t>
      </w:r>
      <w:bookmarkStart w:id="0" w:name="_GoBack"/>
      <w:bookmarkEnd w:id="0"/>
    </w:p>
    <w:p w:rsidR="0057640B" w:rsidRPr="00FC5C8C" w:rsidRDefault="0057640B" w:rsidP="0057640B">
      <w:pPr>
        <w:ind w:right="-850"/>
      </w:pPr>
      <w:r>
        <w:t xml:space="preserve">- стерильный шприц </w:t>
      </w:r>
      <w:r w:rsidRPr="00FC5C8C">
        <w:t xml:space="preserve"> 20мл</w:t>
      </w:r>
      <w:r>
        <w:t>;</w:t>
      </w:r>
    </w:p>
    <w:p w:rsidR="0057640B" w:rsidRPr="00FC5C8C" w:rsidRDefault="0057640B" w:rsidP="0057640B">
      <w:pPr>
        <w:ind w:right="-850"/>
      </w:pPr>
      <w:r>
        <w:t xml:space="preserve">- </w:t>
      </w:r>
      <w:r w:rsidRPr="00FC5C8C">
        <w:t>лоток для оснащения</w:t>
      </w:r>
      <w:r>
        <w:t>;</w:t>
      </w:r>
    </w:p>
    <w:p w:rsidR="0057640B" w:rsidRPr="00FC5C8C" w:rsidRDefault="0057640B" w:rsidP="0057640B">
      <w:pPr>
        <w:ind w:right="-850"/>
      </w:pPr>
      <w:r>
        <w:t xml:space="preserve">- </w:t>
      </w:r>
      <w:proofErr w:type="spellStart"/>
      <w:r w:rsidRPr="00FC5C8C">
        <w:t>электроотсос</w:t>
      </w:r>
      <w:proofErr w:type="spellEnd"/>
      <w:r w:rsidRPr="00FC5C8C">
        <w:t xml:space="preserve"> или резиновая груша</w:t>
      </w:r>
      <w:r>
        <w:t>.</w:t>
      </w:r>
    </w:p>
    <w:p w:rsidR="0057640B" w:rsidRPr="00146870" w:rsidRDefault="0057640B" w:rsidP="0057640B">
      <w:pPr>
        <w:ind w:right="-850"/>
        <w:rPr>
          <w:b/>
        </w:rPr>
      </w:pPr>
      <w:r w:rsidRPr="00146870">
        <w:rPr>
          <w:b/>
          <w:u w:val="single"/>
        </w:rPr>
        <w:t>Обязательное условие:</w:t>
      </w:r>
      <w:r w:rsidRPr="00146870">
        <w:rPr>
          <w:b/>
        </w:rPr>
        <w:t xml:space="preserve"> </w:t>
      </w:r>
    </w:p>
    <w:p w:rsidR="0057640B" w:rsidRPr="00FC5C8C" w:rsidRDefault="0057640B" w:rsidP="0057640B">
      <w:pPr>
        <w:ind w:right="-850"/>
      </w:pPr>
      <w:r>
        <w:t xml:space="preserve">- </w:t>
      </w:r>
      <w:r w:rsidRPr="00FC5C8C">
        <w:t>размер желудочного зонда зависит от массы тела ребенка</w:t>
      </w:r>
      <w:r>
        <w:t>;</w:t>
      </w:r>
    </w:p>
    <w:p w:rsidR="0057640B" w:rsidRPr="00FC5C8C" w:rsidRDefault="0057640B" w:rsidP="0057640B">
      <w:pPr>
        <w:ind w:right="-850"/>
      </w:pPr>
      <w:r>
        <w:t xml:space="preserve">- </w:t>
      </w:r>
      <w:r w:rsidRPr="00FC5C8C">
        <w:t>масса менее 1000г-</w:t>
      </w:r>
      <w:r>
        <w:t xml:space="preserve"> </w:t>
      </w:r>
      <w:r w:rsidRPr="00FC5C8C">
        <w:t>№4 носовой или №6</w:t>
      </w:r>
      <w:r>
        <w:t xml:space="preserve"> </w:t>
      </w:r>
      <w:r w:rsidRPr="00FC5C8C">
        <w:t>ротовой</w:t>
      </w:r>
      <w:r>
        <w:t>;</w:t>
      </w:r>
    </w:p>
    <w:p w:rsidR="0057640B" w:rsidRPr="00FC5C8C" w:rsidRDefault="0057640B" w:rsidP="0057640B">
      <w:pPr>
        <w:ind w:right="-850"/>
      </w:pPr>
      <w:r>
        <w:t xml:space="preserve">- </w:t>
      </w:r>
      <w:r w:rsidRPr="00FC5C8C">
        <w:t>масса 1000-2500г</w:t>
      </w:r>
      <w:r>
        <w:t>-</w:t>
      </w:r>
      <w:r w:rsidRPr="00FC5C8C">
        <w:t xml:space="preserve"> №6 носовой и ротовой</w:t>
      </w:r>
      <w:r>
        <w:t>;</w:t>
      </w:r>
    </w:p>
    <w:p w:rsidR="0057640B" w:rsidRDefault="0057640B" w:rsidP="0057640B">
      <w:pPr>
        <w:ind w:right="-850"/>
      </w:pPr>
      <w:r>
        <w:t xml:space="preserve">- </w:t>
      </w:r>
      <w:r w:rsidRPr="00FC5C8C">
        <w:t>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57640B" w:rsidRPr="006715A4" w:rsidTr="003E5A0D">
        <w:tc>
          <w:tcPr>
            <w:tcW w:w="10598" w:type="dxa"/>
            <w:gridSpan w:val="2"/>
          </w:tcPr>
          <w:p w:rsidR="0057640B" w:rsidRPr="00E139B3" w:rsidRDefault="0057640B" w:rsidP="003E5A0D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t>Объяснить маме (родственникам)</w:t>
            </w:r>
            <w:r>
              <w:t xml:space="preserve"> </w:t>
            </w:r>
            <w:r w:rsidRPr="006715A4">
              <w:t xml:space="preserve">цель и ход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 xml:space="preserve">выполнения процедуры. 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>
              <w:t>О</w:t>
            </w:r>
            <w:r w:rsidRPr="006715A4">
              <w:t>беспечение права матери на информацию</w:t>
            </w:r>
            <w:r>
              <w:t>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>
              <w:t>П</w:t>
            </w:r>
            <w:r w:rsidRPr="006715A4">
              <w:t>одготовить необходимое оснащение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>
              <w:t>О</w:t>
            </w:r>
            <w:r w:rsidRPr="006715A4">
              <w:t>беспечение четкости</w:t>
            </w:r>
            <w:r>
              <w:t xml:space="preserve"> </w:t>
            </w:r>
            <w:r w:rsidRPr="006715A4">
              <w:t>выполнения процедуры</w:t>
            </w:r>
            <w:r>
              <w:t>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>
              <w:t>Н</w:t>
            </w:r>
            <w:r w:rsidRPr="006715A4">
              <w:t xml:space="preserve">адеть косынку, маску, вымыть и осушить руки,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надеть перчатки.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Default="0057640B" w:rsidP="003E5A0D">
            <w:pPr>
              <w:ind w:right="-850"/>
            </w:pPr>
            <w:r w:rsidRPr="006715A4">
              <w:t xml:space="preserve">Уложить ребенка на бок с приподнятым головным </w:t>
            </w:r>
          </w:p>
          <w:p w:rsidR="0057640B" w:rsidRPr="006715A4" w:rsidRDefault="0057640B" w:rsidP="003E5A0D">
            <w:pPr>
              <w:ind w:right="-850"/>
            </w:pPr>
            <w:r>
              <w:t>к</w:t>
            </w:r>
            <w:r w:rsidRPr="006715A4">
              <w:t>онцом, зафиксировать такое положение с помощью пеленки.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 w:rsidRPr="006715A4">
              <w:t>Предупреждение аспирации</w:t>
            </w:r>
            <w:r>
              <w:t>.</w:t>
            </w:r>
          </w:p>
        </w:tc>
      </w:tr>
      <w:tr w:rsidR="0057640B" w:rsidRPr="006715A4" w:rsidTr="003E5A0D">
        <w:tc>
          <w:tcPr>
            <w:tcW w:w="10598" w:type="dxa"/>
            <w:gridSpan w:val="2"/>
          </w:tcPr>
          <w:p w:rsidR="0057640B" w:rsidRPr="00E139B3" w:rsidRDefault="0057640B" w:rsidP="003E5A0D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t>Измерить глубину введения зонда</w:t>
            </w:r>
            <w:r>
              <w:t>: от мочки уха,</w:t>
            </w:r>
          </w:p>
          <w:p w:rsidR="0057640B" w:rsidRDefault="0057640B" w:rsidP="003E5A0D">
            <w:pPr>
              <w:ind w:right="-850"/>
            </w:pPr>
            <w:r w:rsidRPr="006715A4">
              <w:t xml:space="preserve">через переносицу до конца мечевидного отростка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грудины (не касаясь ребенка), сделать метку.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 w:rsidRPr="006715A4">
              <w:t>Обеспечение введения зонда в желудок</w:t>
            </w:r>
            <w:r>
              <w:t>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Default="0057640B" w:rsidP="003E5A0D">
            <w:pPr>
              <w:ind w:right="34"/>
              <w:jc w:val="both"/>
            </w:pPr>
            <w:r w:rsidRPr="006715A4">
              <w:t>Заполнить шприц молоком, присоединить зонд,</w:t>
            </w:r>
            <w:r>
              <w:t xml:space="preserve"> </w:t>
            </w:r>
            <w:r w:rsidRPr="006715A4">
              <w:t>взять свободный конец зонда стерильной перчаткой или</w:t>
            </w:r>
            <w:r>
              <w:t xml:space="preserve"> </w:t>
            </w:r>
            <w:r w:rsidRPr="006715A4">
              <w:t>пинцетом, приподнять его и заполнить зонд молоком</w:t>
            </w:r>
            <w:r>
              <w:t xml:space="preserve"> </w:t>
            </w:r>
            <w:r w:rsidRPr="006715A4">
              <w:t>(до появления первой капли молока из отверстия на конце зонда)</w:t>
            </w:r>
            <w:r>
              <w:t>.</w:t>
            </w:r>
          </w:p>
          <w:p w:rsidR="0057640B" w:rsidRPr="006715A4" w:rsidRDefault="0057640B" w:rsidP="003E5A0D">
            <w:pPr>
              <w:ind w:right="34"/>
              <w:jc w:val="both"/>
            </w:pPr>
          </w:p>
        </w:tc>
        <w:tc>
          <w:tcPr>
            <w:tcW w:w="4961" w:type="dxa"/>
          </w:tcPr>
          <w:p w:rsidR="0057640B" w:rsidRDefault="0057640B" w:rsidP="003E5A0D">
            <w:pPr>
              <w:ind w:right="-850"/>
            </w:pPr>
            <w:r w:rsidRPr="006715A4">
              <w:t xml:space="preserve">Вытеснение воздуха из катетера </w:t>
            </w:r>
          </w:p>
          <w:p w:rsidR="0057640B" w:rsidRDefault="0057640B" w:rsidP="003E5A0D">
            <w:pPr>
              <w:ind w:right="-850"/>
            </w:pPr>
            <w:r w:rsidRPr="006715A4">
              <w:t xml:space="preserve">предупреждает попадание воздуха в желудок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малыша</w:t>
            </w:r>
            <w:r>
              <w:t>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lastRenderedPageBreak/>
              <w:t xml:space="preserve">Отсоединить шприц, закрыть зажим и смочить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слепой конец зонда в молоке</w:t>
            </w:r>
            <w:r>
              <w:t>.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>
              <w:t>П</w:t>
            </w:r>
            <w:r w:rsidRPr="006715A4">
              <w:t>редупреждение соскальзывания, вытекания</w:t>
            </w:r>
          </w:p>
          <w:p w:rsidR="0057640B" w:rsidRDefault="0057640B" w:rsidP="003E5A0D">
            <w:pPr>
              <w:ind w:right="-850"/>
            </w:pPr>
            <w:r>
              <w:t xml:space="preserve">молока. Предупреждение травмы слизистой, </w:t>
            </w:r>
          </w:p>
          <w:p w:rsidR="0057640B" w:rsidRPr="006715A4" w:rsidRDefault="0057640B" w:rsidP="003E5A0D">
            <w:pPr>
              <w:ind w:right="-850"/>
            </w:pPr>
            <w:r>
              <w:t>так как влажный зонд легче ввести.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Default="0057640B" w:rsidP="003E5A0D">
            <w:pPr>
              <w:ind w:right="34"/>
              <w:jc w:val="both"/>
            </w:pPr>
            <w:proofErr w:type="gramStart"/>
            <w:r w:rsidRPr="006715A4">
              <w:t>Ввести зонд со средней линии языка</w:t>
            </w:r>
            <w:r>
              <w:t xml:space="preserve"> </w:t>
            </w:r>
            <w:r w:rsidRPr="006715A4">
              <w:t xml:space="preserve"> (по нижнему </w:t>
            </w:r>
            <w:proofErr w:type="gramEnd"/>
          </w:p>
          <w:p w:rsidR="0057640B" w:rsidRDefault="0057640B" w:rsidP="003E5A0D">
            <w:pPr>
              <w:ind w:right="34"/>
              <w:jc w:val="both"/>
            </w:pPr>
            <w:r w:rsidRPr="006715A4">
              <w:t xml:space="preserve">носовому ходу) до метки, не прилагая усилий. Во </w:t>
            </w:r>
          </w:p>
          <w:p w:rsidR="0057640B" w:rsidRDefault="0057640B" w:rsidP="003E5A0D">
            <w:pPr>
              <w:ind w:right="34"/>
              <w:jc w:val="both"/>
            </w:pPr>
            <w:proofErr w:type="gramStart"/>
            <w:r w:rsidRPr="006715A4">
              <w:t xml:space="preserve">время введения следить за состоянием ребенка (нет </w:t>
            </w:r>
            <w:proofErr w:type="gramEnd"/>
          </w:p>
          <w:p w:rsidR="0057640B" w:rsidRDefault="0057640B" w:rsidP="003E5A0D">
            <w:pPr>
              <w:ind w:right="34"/>
              <w:jc w:val="both"/>
            </w:pPr>
            <w:r w:rsidRPr="006715A4">
              <w:t>ли кашля, цианоза, одышки)</w:t>
            </w:r>
            <w:r>
              <w:t>.</w:t>
            </w:r>
          </w:p>
          <w:p w:rsidR="0057640B" w:rsidRPr="006715A4" w:rsidRDefault="0057640B" w:rsidP="003E5A0D">
            <w:pPr>
              <w:ind w:right="34"/>
              <w:jc w:val="both"/>
            </w:pPr>
            <w:r w:rsidRPr="0075731E">
              <w:rPr>
                <w:i/>
              </w:rPr>
              <w:t xml:space="preserve"> Примечание</w:t>
            </w:r>
            <w:r>
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</w:tc>
        <w:tc>
          <w:tcPr>
            <w:tcW w:w="4961" w:type="dxa"/>
          </w:tcPr>
          <w:p w:rsidR="0057640B" w:rsidRDefault="0057640B" w:rsidP="003E5A0D">
            <w:pPr>
              <w:ind w:right="-850"/>
            </w:pPr>
            <w:r w:rsidRPr="006715A4">
              <w:t xml:space="preserve">Исключение попадания зонда </w:t>
            </w:r>
            <w:proofErr w:type="gramStart"/>
            <w:r w:rsidRPr="006715A4">
              <w:t>в</w:t>
            </w:r>
            <w:proofErr w:type="gramEnd"/>
            <w:r w:rsidRPr="006715A4">
              <w:t xml:space="preserve"> </w:t>
            </w:r>
            <w:r>
              <w:t>д</w:t>
            </w:r>
            <w:r w:rsidRPr="006715A4">
              <w:t xml:space="preserve">ыхательные </w:t>
            </w:r>
          </w:p>
          <w:p w:rsidR="0057640B" w:rsidRDefault="0057640B" w:rsidP="003E5A0D">
            <w:pPr>
              <w:ind w:right="-850"/>
            </w:pPr>
            <w:r>
              <w:t>пути.</w:t>
            </w:r>
          </w:p>
          <w:p w:rsidR="0057640B" w:rsidRDefault="0057640B" w:rsidP="003E5A0D">
            <w:pPr>
              <w:ind w:right="-850"/>
            </w:pPr>
          </w:p>
          <w:p w:rsidR="0057640B" w:rsidRDefault="0057640B" w:rsidP="003E5A0D">
            <w:pPr>
              <w:ind w:right="-850"/>
            </w:pPr>
          </w:p>
          <w:p w:rsidR="0057640B" w:rsidRDefault="0057640B" w:rsidP="003E5A0D">
            <w:pPr>
              <w:ind w:right="-850"/>
            </w:pPr>
          </w:p>
          <w:p w:rsidR="0057640B" w:rsidRDefault="0057640B" w:rsidP="003E5A0D">
            <w:pPr>
              <w:ind w:right="-850"/>
            </w:pPr>
            <w:r>
              <w:t>Контроль нахождения катетера в желудке и п</w:t>
            </w:r>
            <w:r w:rsidRPr="006715A4">
              <w:t>редупрежде</w:t>
            </w:r>
            <w:r>
              <w:t>ние попадания</w:t>
            </w:r>
            <w:r w:rsidRPr="006715A4">
              <w:t xml:space="preserve"> воздуха в желудок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малыша</w:t>
            </w:r>
            <w:r>
              <w:t>.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t xml:space="preserve">Присоединить шприц, приподнять его и очень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медленно ввести назначенный объем молока.</w:t>
            </w:r>
          </w:p>
          <w:p w:rsidR="0057640B" w:rsidRPr="006715A4" w:rsidRDefault="0057640B" w:rsidP="003E5A0D">
            <w:pPr>
              <w:ind w:right="-850"/>
            </w:pPr>
            <w:r w:rsidRPr="00FC5C8C">
              <w:rPr>
                <w:i/>
              </w:rPr>
              <w:t>Примечание</w:t>
            </w:r>
            <w:r w:rsidRPr="006715A4">
              <w:t xml:space="preserve">: при необходимости </w:t>
            </w:r>
            <w:proofErr w:type="gramStart"/>
            <w:r w:rsidRPr="006715A4">
              <w:t>повторного</w:t>
            </w:r>
            <w:proofErr w:type="gramEnd"/>
            <w:r w:rsidRPr="006715A4">
              <w:t xml:space="preserve"> </w:t>
            </w:r>
          </w:p>
          <w:p w:rsidR="0057640B" w:rsidRDefault="0057640B" w:rsidP="003E5A0D">
            <w:pPr>
              <w:ind w:right="-850"/>
            </w:pPr>
            <w:r w:rsidRPr="006715A4">
              <w:t>использования зонда</w:t>
            </w:r>
            <w:r>
              <w:t>,</w:t>
            </w:r>
            <w:r w:rsidRPr="006715A4">
              <w:t xml:space="preserve"> фиксировать его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лейкопластырем</w:t>
            </w:r>
            <w:r>
              <w:t xml:space="preserve"> к </w:t>
            </w:r>
            <w:r w:rsidRPr="006715A4">
              <w:t xml:space="preserve">коже щеки и ввести </w:t>
            </w:r>
            <w:proofErr w:type="gramStart"/>
            <w:r w:rsidRPr="006715A4">
              <w:t>небольшое</w:t>
            </w:r>
            <w:proofErr w:type="gramEnd"/>
          </w:p>
          <w:p w:rsidR="0057640B" w:rsidRPr="006715A4" w:rsidRDefault="0057640B" w:rsidP="003E5A0D">
            <w:pPr>
              <w:ind w:right="-850"/>
            </w:pPr>
            <w:r w:rsidRPr="006715A4">
              <w:t>количество физиологического раствора.</w:t>
            </w:r>
          </w:p>
        </w:tc>
        <w:tc>
          <w:tcPr>
            <w:tcW w:w="4961" w:type="dxa"/>
          </w:tcPr>
          <w:p w:rsidR="0057640B" w:rsidRDefault="0057640B" w:rsidP="003E5A0D">
            <w:pPr>
              <w:ind w:right="-850"/>
            </w:pPr>
            <w:r w:rsidRPr="006715A4">
              <w:t>Профилактика рвоты</w:t>
            </w:r>
            <w:r>
              <w:t xml:space="preserve">. </w:t>
            </w:r>
          </w:p>
          <w:p w:rsidR="0057640B" w:rsidRDefault="0057640B" w:rsidP="003E5A0D">
            <w:pPr>
              <w:ind w:right="-850"/>
            </w:pPr>
            <w:r>
              <w:t>П</w:t>
            </w:r>
            <w:r w:rsidRPr="006715A4">
              <w:t xml:space="preserve">остоянный зонд 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можно оставить в желудке до</w:t>
            </w:r>
            <w:r>
              <w:t xml:space="preserve"> </w:t>
            </w:r>
            <w:r w:rsidRPr="006715A4">
              <w:t>2 суток, но во избежание свертывания молока, промыть.</w:t>
            </w:r>
          </w:p>
          <w:p w:rsidR="0057640B" w:rsidRPr="006715A4" w:rsidRDefault="0057640B" w:rsidP="003E5A0D">
            <w:pPr>
              <w:ind w:right="-850"/>
            </w:pPr>
          </w:p>
        </w:tc>
      </w:tr>
      <w:tr w:rsidR="0057640B" w:rsidRPr="006715A4" w:rsidTr="003E5A0D">
        <w:tc>
          <w:tcPr>
            <w:tcW w:w="10598" w:type="dxa"/>
            <w:gridSpan w:val="2"/>
          </w:tcPr>
          <w:p w:rsidR="0057640B" w:rsidRPr="00E139B3" w:rsidRDefault="0057640B" w:rsidP="003E5A0D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t>Положить ребенка в кроватку на бок с</w:t>
            </w:r>
            <w:r>
              <w:t xml:space="preserve"> </w:t>
            </w:r>
            <w:r w:rsidRPr="006715A4">
              <w:t>приподнятым головным концом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</w:p>
        </w:tc>
      </w:tr>
      <w:tr w:rsidR="0057640B" w:rsidRPr="006715A4" w:rsidTr="003E5A0D">
        <w:tc>
          <w:tcPr>
            <w:tcW w:w="5637" w:type="dxa"/>
          </w:tcPr>
          <w:p w:rsidR="0057640B" w:rsidRPr="006715A4" w:rsidRDefault="0057640B" w:rsidP="003E5A0D">
            <w:pPr>
              <w:ind w:right="-850"/>
            </w:pPr>
            <w:r w:rsidRPr="006715A4">
              <w:t>Снять перчатки, вымыть и осушить руки.</w:t>
            </w:r>
          </w:p>
          <w:p w:rsidR="0057640B" w:rsidRPr="006715A4" w:rsidRDefault="0057640B" w:rsidP="003E5A0D">
            <w:pPr>
              <w:ind w:right="-850"/>
            </w:pPr>
            <w:r w:rsidRPr="006715A4">
              <w:t>Использованный инструментарий поместить в дезинфицирующий раствор.</w:t>
            </w:r>
          </w:p>
        </w:tc>
        <w:tc>
          <w:tcPr>
            <w:tcW w:w="4961" w:type="dxa"/>
          </w:tcPr>
          <w:p w:rsidR="0057640B" w:rsidRPr="006715A4" w:rsidRDefault="0057640B" w:rsidP="003E5A0D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</w:tbl>
    <w:p w:rsidR="0057640B" w:rsidRDefault="0057640B">
      <w:pPr>
        <w:rPr>
          <w:rFonts w:ascii="Times New Roman" w:hAnsi="Times New Roman" w:cs="Times New Roman"/>
          <w:sz w:val="28"/>
          <w:szCs w:val="28"/>
        </w:rPr>
      </w:pPr>
    </w:p>
    <w:p w:rsidR="0057640B" w:rsidRPr="00333742" w:rsidRDefault="00333742">
      <w:pPr>
        <w:rPr>
          <w:rFonts w:ascii="Times New Roman" w:hAnsi="Times New Roman" w:cs="Times New Roman"/>
          <w:b/>
          <w:sz w:val="28"/>
          <w:szCs w:val="28"/>
        </w:rPr>
      </w:pPr>
      <w:r w:rsidRPr="00333742">
        <w:rPr>
          <w:rFonts w:ascii="Times New Roman" w:hAnsi="Times New Roman" w:cs="Times New Roman"/>
          <w:b/>
          <w:sz w:val="28"/>
          <w:szCs w:val="28"/>
        </w:rPr>
        <w:t>Обработка кувеза: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t>Обработать руки гигиеническим способом, осушить их, надеть перчатки.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t xml:space="preserve">Вынуть ребенка из кувеза и переложить в </w:t>
      </w:r>
      <w:proofErr w:type="gramStart"/>
      <w:r w:rsidRPr="00333742">
        <w:rPr>
          <w:rFonts w:ascii="Times New Roman" w:eastAsia="Times New Roman" w:hAnsi="Times New Roman" w:cs="Times New Roman"/>
          <w:sz w:val="28"/>
          <w:szCs w:val="28"/>
        </w:rPr>
        <w:t>чистый</w:t>
      </w:r>
      <w:proofErr w:type="gramEnd"/>
      <w:r w:rsidRPr="00333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t xml:space="preserve">Стерильной ветошью, смоченной в растворе </w:t>
      </w:r>
      <w:proofErr w:type="spellStart"/>
      <w:r w:rsidRPr="00333742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333742">
        <w:rPr>
          <w:rFonts w:ascii="Times New Roman" w:eastAsia="Times New Roman" w:hAnsi="Times New Roman" w:cs="Times New Roman"/>
          <w:sz w:val="28"/>
          <w:szCs w:val="28"/>
        </w:rPr>
        <w:t>. средства, дважды обработать внутренние стенки и матрац кувеза.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lastRenderedPageBreak/>
        <w:t>Ветошью смоченной дистиллированной водой дважды обработать внутренние стенки кувеза и матрац.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t>Приоткрыть крышку кувеза и обработать его бактерицидной лампой в течени</w:t>
      </w:r>
      <w:proofErr w:type="gramStart"/>
      <w:r w:rsidRPr="0033374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33742">
        <w:rPr>
          <w:rFonts w:ascii="Times New Roman" w:eastAsia="Times New Roman" w:hAnsi="Times New Roman" w:cs="Times New Roman"/>
          <w:sz w:val="28"/>
          <w:szCs w:val="28"/>
        </w:rPr>
        <w:t xml:space="preserve"> 30 минут»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eastAsia="Times New Roman" w:hAnsi="Times New Roman" w:cs="Times New Roman"/>
          <w:sz w:val="28"/>
          <w:szCs w:val="28"/>
        </w:rPr>
        <w:t xml:space="preserve">Закрыть крышку кувеза. Кувез готов к использованию через </w:t>
      </w:r>
      <w:proofErr w:type="gramStart"/>
      <w:r w:rsidRPr="0033374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33742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333742" w:rsidRPr="00333742" w:rsidRDefault="00333742" w:rsidP="00333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742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перчатки, обработать руки гигиеническим способом, осушить их.</w:t>
      </w:r>
    </w:p>
    <w:p w:rsidR="00333742" w:rsidRPr="00333742" w:rsidRDefault="00333742" w:rsidP="00333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33742" w:rsidRPr="0033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3D3"/>
    <w:multiLevelType w:val="multilevel"/>
    <w:tmpl w:val="2B1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C75B3"/>
    <w:multiLevelType w:val="multilevel"/>
    <w:tmpl w:val="34B2E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FF9"/>
    <w:rsid w:val="00146870"/>
    <w:rsid w:val="00333742"/>
    <w:rsid w:val="0034738D"/>
    <w:rsid w:val="003E2C67"/>
    <w:rsid w:val="003F62AA"/>
    <w:rsid w:val="00450AD8"/>
    <w:rsid w:val="005068AE"/>
    <w:rsid w:val="0057640B"/>
    <w:rsid w:val="005D59E0"/>
    <w:rsid w:val="006A213C"/>
    <w:rsid w:val="0075077C"/>
    <w:rsid w:val="00756171"/>
    <w:rsid w:val="007F2174"/>
    <w:rsid w:val="0091003E"/>
    <w:rsid w:val="00A370C9"/>
    <w:rsid w:val="00C8605C"/>
    <w:rsid w:val="00D83170"/>
    <w:rsid w:val="00E41CF8"/>
    <w:rsid w:val="00E503F3"/>
    <w:rsid w:val="00E57739"/>
    <w:rsid w:val="00F07FF9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16</cp:revision>
  <dcterms:created xsi:type="dcterms:W3CDTF">2020-06-09T04:20:00Z</dcterms:created>
  <dcterms:modified xsi:type="dcterms:W3CDTF">2020-06-09T10:06:00Z</dcterms:modified>
</cp:coreProperties>
</file>