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AA" w:rsidRPr="002E1126" w:rsidRDefault="002E1126" w:rsidP="002E11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126">
        <w:rPr>
          <w:rFonts w:ascii="Times New Roman" w:hAnsi="Times New Roman" w:cs="Times New Roman"/>
          <w:b/>
          <w:sz w:val="28"/>
          <w:szCs w:val="28"/>
        </w:rPr>
        <w:t>Зачетное занятие по антропологии</w:t>
      </w:r>
    </w:p>
    <w:p w:rsidR="002E1126" w:rsidRPr="00084CB5" w:rsidRDefault="002E1126" w:rsidP="002E112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CB5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:rsidR="002E1126" w:rsidRPr="002E1126" w:rsidRDefault="002E1126" w:rsidP="002E1126">
      <w:pPr>
        <w:spacing w:after="0"/>
        <w:rPr>
          <w:rFonts w:ascii="Times New Roman" w:hAnsi="Times New Roman" w:cs="Times New Roman"/>
          <w:b/>
        </w:rPr>
      </w:pPr>
      <w:r w:rsidRPr="002E1126">
        <w:rPr>
          <w:rFonts w:ascii="Times New Roman" w:hAnsi="Times New Roman" w:cs="Times New Roman"/>
          <w:b/>
        </w:rPr>
        <w:t>Тестирование</w:t>
      </w:r>
    </w:p>
    <w:p w:rsidR="002E1126" w:rsidRPr="002101F9" w:rsidRDefault="00E332CD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</w:t>
      </w:r>
      <w:r w:rsidR="002E1126" w:rsidRPr="002101F9">
        <w:rPr>
          <w:rFonts w:ascii="Times New Roman" w:hAnsi="Times New Roman"/>
          <w:bCs/>
          <w:lang w:eastAsia="ru-RU"/>
        </w:rPr>
        <w:t xml:space="preserve">. </w:t>
      </w:r>
      <w:r w:rsidR="002E1126" w:rsidRPr="002101F9">
        <w:rPr>
          <w:rFonts w:ascii="Times New Roman" w:hAnsi="Times New Roman"/>
          <w:lang w:eastAsia="ru-RU"/>
        </w:rPr>
        <w:t xml:space="preserve">СОМАТОЛОГИЯ ИЗУЧАЕТ ВСЕ, </w:t>
      </w:r>
      <w:proofErr w:type="gramStart"/>
      <w:r w:rsidR="002E1126" w:rsidRPr="002101F9">
        <w:rPr>
          <w:rFonts w:ascii="Times New Roman" w:hAnsi="Times New Roman"/>
          <w:lang w:eastAsia="ru-RU"/>
        </w:rPr>
        <w:t>КРОМЕ</w:t>
      </w:r>
      <w:proofErr w:type="gramEnd"/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1) строения человеческого тела в целом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2) ископаемых форм человека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вариаций роста человека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вариаций массы человека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</w:p>
    <w:p w:rsidR="002E1126" w:rsidRPr="002101F9" w:rsidRDefault="00E332CD" w:rsidP="002E112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2101F9">
        <w:rPr>
          <w:rFonts w:ascii="Times New Roman" w:hAnsi="Times New Roman"/>
          <w:lang w:eastAsia="ru-RU"/>
        </w:rPr>
        <w:t>2</w:t>
      </w:r>
      <w:r w:rsidR="002E1126" w:rsidRPr="002101F9">
        <w:rPr>
          <w:rFonts w:ascii="Times New Roman" w:hAnsi="Times New Roman"/>
          <w:lang w:eastAsia="ru-RU"/>
        </w:rPr>
        <w:t xml:space="preserve">. </w:t>
      </w:r>
      <w:r w:rsidR="002E1126" w:rsidRPr="002101F9">
        <w:rPr>
          <w:rFonts w:ascii="Times New Roman" w:hAnsi="Times New Roman"/>
        </w:rPr>
        <w:t xml:space="preserve">РАСОВЕДЕНИЕ ИЗУЧАЕТ </w:t>
      </w:r>
    </w:p>
    <w:p w:rsidR="002E1126" w:rsidRPr="002101F9" w:rsidRDefault="002E1126" w:rsidP="002E1126">
      <w:pPr>
        <w:spacing w:after="0" w:line="240" w:lineRule="auto"/>
        <w:ind w:firstLine="1843"/>
        <w:rPr>
          <w:rFonts w:ascii="Times New Roman" w:hAnsi="Times New Roman"/>
        </w:rPr>
      </w:pPr>
      <w:r w:rsidRPr="002101F9">
        <w:rPr>
          <w:rFonts w:ascii="Times New Roman" w:hAnsi="Times New Roman"/>
        </w:rPr>
        <w:t>1) вариации телесных особенностей</w:t>
      </w:r>
    </w:p>
    <w:p w:rsidR="002E1126" w:rsidRPr="002101F9" w:rsidRDefault="002E1126" w:rsidP="002E1126">
      <w:pPr>
        <w:spacing w:after="0" w:line="240" w:lineRule="auto"/>
        <w:ind w:firstLine="1843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формирование рас</w:t>
      </w:r>
    </w:p>
    <w:p w:rsidR="002E1126" w:rsidRPr="002101F9" w:rsidRDefault="002E1126" w:rsidP="002E1126">
      <w:pPr>
        <w:spacing w:after="0" w:line="240" w:lineRule="auto"/>
        <w:ind w:firstLine="1843"/>
        <w:rPr>
          <w:rFonts w:ascii="Times New Roman" w:hAnsi="Times New Roman"/>
        </w:rPr>
      </w:pPr>
      <w:r w:rsidRPr="002101F9">
        <w:rPr>
          <w:rFonts w:ascii="Times New Roman" w:hAnsi="Times New Roman"/>
        </w:rPr>
        <w:t>3) происхождение народов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</w:rPr>
        <w:t>4) формирование рас, происхождение, расселение народов</w:t>
      </w:r>
      <w:r w:rsidRPr="002101F9">
        <w:rPr>
          <w:rFonts w:ascii="Times New Roman" w:hAnsi="Times New Roman"/>
          <w:bCs/>
          <w:lang w:eastAsia="ru-RU"/>
        </w:rPr>
        <w:t xml:space="preserve"> 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/>
          <w:lang w:eastAsia="ru-RU"/>
        </w:rPr>
      </w:pPr>
    </w:p>
    <w:p w:rsidR="002E1126" w:rsidRPr="002101F9" w:rsidRDefault="00E332CD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</w:t>
      </w:r>
      <w:r w:rsidR="002E1126" w:rsidRPr="002101F9">
        <w:rPr>
          <w:rFonts w:ascii="Times New Roman" w:hAnsi="Times New Roman"/>
          <w:bCs/>
          <w:lang w:eastAsia="ru-RU"/>
        </w:rPr>
        <w:t>.</w:t>
      </w:r>
      <w:r w:rsidR="002E1126" w:rsidRPr="002101F9">
        <w:rPr>
          <w:rFonts w:ascii="Times New Roman" w:hAnsi="Times New Roman"/>
          <w:lang w:eastAsia="ru-RU"/>
        </w:rPr>
        <w:t xml:space="preserve"> МОРФОЛОГИЯ ИЗУЧАЕТ ВСЕ, </w:t>
      </w:r>
      <w:proofErr w:type="gramStart"/>
      <w:r w:rsidR="002E1126" w:rsidRPr="002101F9">
        <w:rPr>
          <w:rFonts w:ascii="Times New Roman" w:hAnsi="Times New Roman"/>
          <w:lang w:eastAsia="ru-RU"/>
        </w:rPr>
        <w:t>КРОМЕ</w:t>
      </w:r>
      <w:proofErr w:type="gramEnd"/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</w:t>
      </w:r>
      <w:r w:rsidRPr="002101F9">
        <w:rPr>
          <w:rFonts w:ascii="Times New Roman" w:hAnsi="Times New Roman"/>
          <w:bCs/>
          <w:lang w:eastAsia="ru-RU"/>
        </w:rPr>
        <w:t xml:space="preserve">физического развития человека 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</w:t>
      </w:r>
      <w:r w:rsidRPr="002101F9">
        <w:rPr>
          <w:rFonts w:ascii="Times New Roman" w:hAnsi="Times New Roman"/>
          <w:bCs/>
          <w:lang w:eastAsia="ru-RU"/>
        </w:rPr>
        <w:t>конституции</w:t>
      </w:r>
      <w:r w:rsidRPr="002101F9">
        <w:rPr>
          <w:rFonts w:ascii="Times New Roman" w:hAnsi="Times New Roman"/>
          <w:lang w:eastAsia="ru-RU"/>
        </w:rPr>
        <w:t xml:space="preserve"> человека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поло</w:t>
      </w:r>
      <w:r w:rsidRPr="002101F9">
        <w:rPr>
          <w:rFonts w:ascii="Times New Roman" w:hAnsi="Times New Roman"/>
          <w:bCs/>
          <w:lang w:eastAsia="ru-RU"/>
        </w:rPr>
        <w:t>возрастной изменчивости человека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эволюции человека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</w:p>
    <w:p w:rsidR="002E1126" w:rsidRPr="002101F9" w:rsidRDefault="00E332CD" w:rsidP="002E1126">
      <w:pPr>
        <w:spacing w:after="0" w:line="240" w:lineRule="auto"/>
        <w:ind w:firstLine="709"/>
        <w:rPr>
          <w:rFonts w:ascii="Times New Roman" w:hAnsi="Times New Roman"/>
          <w:bCs/>
        </w:rPr>
      </w:pPr>
      <w:r w:rsidRPr="002101F9">
        <w:rPr>
          <w:rFonts w:ascii="Times New Roman" w:hAnsi="Times New Roman"/>
          <w:lang w:eastAsia="ru-RU"/>
        </w:rPr>
        <w:t>4</w:t>
      </w:r>
      <w:r w:rsidR="002E1126" w:rsidRPr="002101F9">
        <w:rPr>
          <w:rFonts w:ascii="Times New Roman" w:hAnsi="Times New Roman"/>
          <w:lang w:eastAsia="ru-RU"/>
        </w:rPr>
        <w:t xml:space="preserve">. </w:t>
      </w:r>
      <w:r w:rsidR="002E1126" w:rsidRPr="002101F9">
        <w:rPr>
          <w:rFonts w:ascii="Times New Roman" w:hAnsi="Times New Roman"/>
          <w:bCs/>
          <w:color w:val="000000"/>
          <w:spacing w:val="-4"/>
        </w:rPr>
        <w:t xml:space="preserve">МЕРОЛОГИЯ ИЗУЧАЕТ ВАРИАЦИИ </w:t>
      </w:r>
    </w:p>
    <w:p w:rsidR="002E1126" w:rsidRPr="002101F9" w:rsidRDefault="002E1126" w:rsidP="002E1126">
      <w:pPr>
        <w:spacing w:after="0" w:line="240" w:lineRule="auto"/>
        <w:ind w:left="1843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>1) органов</w:t>
      </w:r>
    </w:p>
    <w:p w:rsidR="002E1126" w:rsidRPr="002101F9" w:rsidRDefault="002E1126" w:rsidP="002E1126">
      <w:pPr>
        <w:spacing w:after="0" w:line="240" w:lineRule="auto"/>
        <w:ind w:left="1843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 xml:space="preserve">2) костей </w:t>
      </w:r>
    </w:p>
    <w:p w:rsidR="002E1126" w:rsidRPr="002101F9" w:rsidRDefault="002E1126" w:rsidP="002E1126">
      <w:pPr>
        <w:spacing w:after="0" w:line="240" w:lineRule="auto"/>
        <w:ind w:left="1843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>3) черепа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>4) тела в целом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hAnsi="Times New Roman"/>
          <w:bCs/>
          <w:color w:val="000000"/>
          <w:spacing w:val="-4"/>
        </w:rPr>
      </w:pPr>
    </w:p>
    <w:p w:rsidR="00735BFA" w:rsidRPr="002101F9" w:rsidRDefault="00E332CD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5</w:t>
      </w:r>
      <w:r w:rsidR="00735BFA" w:rsidRPr="002101F9">
        <w:rPr>
          <w:rFonts w:ascii="Times New Roman" w:hAnsi="Times New Roman"/>
          <w:lang w:eastAsia="ru-RU"/>
        </w:rPr>
        <w:t xml:space="preserve">. ВИД </w:t>
      </w:r>
      <w:r w:rsidR="00735BFA" w:rsidRPr="002101F9">
        <w:rPr>
          <w:rFonts w:ascii="Times New Roman" w:hAnsi="Times New Roman"/>
          <w:lang w:val="en-US" w:eastAsia="ru-RU"/>
        </w:rPr>
        <w:t>HOMO</w:t>
      </w:r>
      <w:r w:rsidR="00735BFA" w:rsidRPr="002101F9">
        <w:rPr>
          <w:rFonts w:ascii="Times New Roman" w:hAnsi="Times New Roman"/>
          <w:lang w:eastAsia="ru-RU"/>
        </w:rPr>
        <w:t xml:space="preserve"> </w:t>
      </w:r>
      <w:r w:rsidR="00735BFA" w:rsidRPr="002101F9">
        <w:rPr>
          <w:rFonts w:ascii="Times New Roman" w:hAnsi="Times New Roman"/>
          <w:lang w:val="en-US" w:eastAsia="ru-RU"/>
        </w:rPr>
        <w:t>SAPIENS</w:t>
      </w:r>
      <w:r w:rsidR="00735BFA" w:rsidRPr="002101F9">
        <w:rPr>
          <w:rFonts w:ascii="Times New Roman" w:hAnsi="Times New Roman"/>
          <w:lang w:eastAsia="ru-RU"/>
        </w:rPr>
        <w:t xml:space="preserve"> ОТНОСИТСЯ К ТИПУ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1) позвоночных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2) черепных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хордовых</w:t>
      </w:r>
    </w:p>
    <w:p w:rsidR="00735BFA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полухордовых</w:t>
      </w:r>
    </w:p>
    <w:p w:rsidR="002101F9" w:rsidRPr="002101F9" w:rsidRDefault="002101F9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</w:p>
    <w:p w:rsidR="00735BFA" w:rsidRPr="002101F9" w:rsidRDefault="00E332CD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6</w:t>
      </w:r>
      <w:r w:rsidR="00735BFA" w:rsidRPr="002101F9">
        <w:rPr>
          <w:rFonts w:ascii="Times New Roman" w:hAnsi="Times New Roman"/>
          <w:lang w:eastAsia="ru-RU"/>
        </w:rPr>
        <w:t xml:space="preserve">.СОВРЕМЕННЫЕ КЛИМАТИЧЕСКИЕ УСЛОВИЯ СЛОЖИЛИСЬ 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11000 лет назад 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75000 лет назад 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3) 125000 лет назад </w:t>
      </w:r>
    </w:p>
    <w:p w:rsid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0,5млн. лет назад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 </w:t>
      </w:r>
    </w:p>
    <w:p w:rsidR="00084CB5" w:rsidRPr="002101F9" w:rsidRDefault="00E332CD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7</w:t>
      </w:r>
      <w:r w:rsidR="00084CB5" w:rsidRPr="002101F9">
        <w:rPr>
          <w:rFonts w:ascii="Times New Roman" w:hAnsi="Times New Roman"/>
          <w:lang w:eastAsia="ru-RU"/>
        </w:rPr>
        <w:t>. К ВЫСШИМ ПРИМАТАМ ОТНОСЯТСЯ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семейство </w:t>
      </w:r>
      <w:proofErr w:type="spellStart"/>
      <w:r w:rsidRPr="002101F9">
        <w:rPr>
          <w:rFonts w:ascii="Times New Roman" w:hAnsi="Times New Roman"/>
          <w:lang w:eastAsia="ru-RU"/>
        </w:rPr>
        <w:t>лемурообразных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семейство </w:t>
      </w:r>
      <w:proofErr w:type="spellStart"/>
      <w:r w:rsidRPr="002101F9">
        <w:rPr>
          <w:rFonts w:ascii="Times New Roman" w:hAnsi="Times New Roman"/>
          <w:lang w:eastAsia="ru-RU"/>
        </w:rPr>
        <w:t>тупайиформов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3) семейство </w:t>
      </w:r>
      <w:proofErr w:type="spellStart"/>
      <w:r w:rsidRPr="002101F9">
        <w:rPr>
          <w:rFonts w:ascii="Times New Roman" w:hAnsi="Times New Roman"/>
          <w:lang w:eastAsia="ru-RU"/>
        </w:rPr>
        <w:t>индриобразных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африканские понгиды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</w:p>
    <w:p w:rsidR="00084CB5" w:rsidRPr="002101F9" w:rsidRDefault="00E332CD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8</w:t>
      </w:r>
      <w:r w:rsidR="00084CB5" w:rsidRPr="002101F9">
        <w:rPr>
          <w:rFonts w:ascii="Times New Roman" w:hAnsi="Times New Roman"/>
          <w:lang w:eastAsia="ru-RU"/>
        </w:rPr>
        <w:t xml:space="preserve">.  ДЛЯ НИЗШИХ ОБЕЗЬЯН </w:t>
      </w:r>
      <w:proofErr w:type="gramStart"/>
      <w:r w:rsidR="00084CB5" w:rsidRPr="002101F9">
        <w:rPr>
          <w:rFonts w:ascii="Times New Roman" w:hAnsi="Times New Roman"/>
          <w:lang w:eastAsia="ru-RU"/>
        </w:rPr>
        <w:t>ХАРАКТЕРЕН</w:t>
      </w:r>
      <w:proofErr w:type="gram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дневной образ жизни 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продолжительный период детства 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древесный тип локомоции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жестово-мимический тип коммуникации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</w:p>
    <w:p w:rsidR="00084CB5" w:rsidRPr="002101F9" w:rsidRDefault="00E332CD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9</w:t>
      </w:r>
      <w:r w:rsidR="00084CB5" w:rsidRPr="002101F9">
        <w:rPr>
          <w:rFonts w:ascii="Times New Roman" w:hAnsi="Times New Roman"/>
          <w:lang w:eastAsia="ru-RU"/>
        </w:rPr>
        <w:t xml:space="preserve">. ДЛЯ НЕРВНОЙ СИСТЕМЫ ВЫСШИХ ОБЕЗЬЯН </w:t>
      </w:r>
      <w:proofErr w:type="gramStart"/>
      <w:r w:rsidR="00084CB5" w:rsidRPr="002101F9">
        <w:rPr>
          <w:rFonts w:ascii="Times New Roman" w:hAnsi="Times New Roman"/>
          <w:lang w:eastAsia="ru-RU"/>
        </w:rPr>
        <w:t>ХАРАКТЕРНА</w:t>
      </w:r>
      <w:proofErr w:type="gram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</w:t>
      </w:r>
      <w:proofErr w:type="spellStart"/>
      <w:r w:rsidRPr="002101F9">
        <w:rPr>
          <w:rFonts w:ascii="Times New Roman" w:hAnsi="Times New Roman"/>
          <w:lang w:eastAsia="ru-RU"/>
        </w:rPr>
        <w:t>лиссэнцефалия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</w:t>
      </w:r>
      <w:proofErr w:type="spellStart"/>
      <w:r w:rsidRPr="002101F9">
        <w:rPr>
          <w:rFonts w:ascii="Times New Roman" w:hAnsi="Times New Roman"/>
          <w:lang w:eastAsia="ru-RU"/>
        </w:rPr>
        <w:t>гирэнцефалия</w:t>
      </w:r>
      <w:proofErr w:type="spellEnd"/>
      <w:r w:rsidRPr="002101F9">
        <w:rPr>
          <w:rFonts w:ascii="Times New Roman" w:hAnsi="Times New Roman"/>
          <w:lang w:eastAsia="ru-RU"/>
        </w:rPr>
        <w:t xml:space="preserve"> 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3) доминантно-палочковый тип строения сетчатки </w:t>
      </w:r>
    </w:p>
    <w:p w:rsidR="00084CB5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примитивная микроструктура коры</w:t>
      </w:r>
    </w:p>
    <w:p w:rsidR="002101F9" w:rsidRPr="002101F9" w:rsidRDefault="002101F9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10. ОСНОВНЫМ ДВИЖУЩИМ ФАКТОРОМ ЭВОЛЮЦИИ ЯВЛЯЕТСЯ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lastRenderedPageBreak/>
        <w:t>1) наследственность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мутации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общественный строй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естественный отбор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11. СТАНОВЛЕНИЕ ЧЕЛОВЕКА В СВЯЗИ С РАЗВИТИЕМ ОБЩЕСТВА НАЗЫВАЕТСЯ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1) </w:t>
      </w:r>
      <w:proofErr w:type="spellStart"/>
      <w:r w:rsidRPr="002101F9">
        <w:rPr>
          <w:rFonts w:ascii="Times New Roman" w:hAnsi="Times New Roman"/>
          <w:bCs/>
          <w:lang w:eastAsia="ru-RU"/>
        </w:rPr>
        <w:t>сапиентация</w:t>
      </w:r>
      <w:proofErr w:type="spellEnd"/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2) </w:t>
      </w:r>
      <w:proofErr w:type="spellStart"/>
      <w:r w:rsidRPr="002101F9">
        <w:rPr>
          <w:rFonts w:ascii="Times New Roman" w:hAnsi="Times New Roman"/>
          <w:bCs/>
          <w:lang w:eastAsia="ru-RU"/>
        </w:rPr>
        <w:t>кладогенез</w:t>
      </w:r>
      <w:proofErr w:type="spellEnd"/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3) </w:t>
      </w:r>
      <w:proofErr w:type="spellStart"/>
      <w:r w:rsidRPr="002101F9">
        <w:rPr>
          <w:rFonts w:ascii="Times New Roman" w:hAnsi="Times New Roman"/>
          <w:bCs/>
          <w:lang w:eastAsia="ru-RU"/>
        </w:rPr>
        <w:t>социогенез</w:t>
      </w:r>
      <w:proofErr w:type="spellEnd"/>
      <w:r w:rsidRPr="002101F9">
        <w:rPr>
          <w:rFonts w:ascii="Times New Roman" w:hAnsi="Times New Roman"/>
          <w:bCs/>
          <w:lang w:eastAsia="ru-RU"/>
        </w:rPr>
        <w:t xml:space="preserve"> </w:t>
      </w:r>
    </w:p>
    <w:p w:rsidR="00E332CD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4) </w:t>
      </w:r>
      <w:proofErr w:type="spellStart"/>
      <w:r w:rsidRPr="002101F9">
        <w:rPr>
          <w:rFonts w:ascii="Times New Roman" w:hAnsi="Times New Roman"/>
          <w:bCs/>
          <w:lang w:eastAsia="ru-RU"/>
        </w:rPr>
        <w:t>гоминизация</w:t>
      </w:r>
      <w:proofErr w:type="spellEnd"/>
    </w:p>
    <w:p w:rsidR="002101F9" w:rsidRPr="002101F9" w:rsidRDefault="002101F9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AF0522" w:rsidRPr="002101F9" w:rsidRDefault="00D11FD0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ap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12</w:t>
      </w:r>
      <w:r w:rsidR="00AF0522" w:rsidRPr="002101F9">
        <w:rPr>
          <w:rFonts w:ascii="Times New Roman" w:hAnsi="Times New Roman"/>
          <w:bCs/>
          <w:lang w:eastAsia="ru-RU"/>
        </w:rPr>
        <w:t xml:space="preserve">. </w:t>
      </w:r>
      <w:r w:rsidR="00AF0522" w:rsidRPr="002101F9">
        <w:rPr>
          <w:rFonts w:ascii="Times New Roman" w:hAnsi="Times New Roman"/>
          <w:bCs/>
          <w:caps/>
          <w:lang w:eastAsia="ru-RU"/>
        </w:rPr>
        <w:t>Прогрессивная стадия развития характеризуется</w:t>
      </w:r>
    </w:p>
    <w:p w:rsidR="00AF0522" w:rsidRPr="002101F9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1) продольным ростом тела</w:t>
      </w:r>
    </w:p>
    <w:p w:rsidR="00AF0522" w:rsidRPr="002101F9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увеличением жирового слоя</w:t>
      </w:r>
    </w:p>
    <w:p w:rsidR="00AF0522" w:rsidRPr="002101F9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падением веса тела</w:t>
      </w:r>
    </w:p>
    <w:p w:rsidR="00AF0522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стабильным уровнем функциональных показателей</w:t>
      </w:r>
    </w:p>
    <w:p w:rsidR="002101F9" w:rsidRPr="002101F9" w:rsidRDefault="002101F9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E55514" w:rsidRPr="002101F9" w:rsidRDefault="00D11FD0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13</w:t>
      </w:r>
      <w:r w:rsidR="00E55514" w:rsidRPr="002101F9">
        <w:rPr>
          <w:rFonts w:ascii="Times New Roman" w:hAnsi="Times New Roman"/>
          <w:bCs/>
          <w:lang w:eastAsia="ru-RU"/>
        </w:rPr>
        <w:t xml:space="preserve">. РЕБЕНОК, ЧЕЙ БИОЛОГИЧЕСКИЙ ВОЗРАСТ ОТСТАЕТ ОТ </w:t>
      </w:r>
      <w:proofErr w:type="gramStart"/>
      <w:r w:rsidR="00E55514" w:rsidRPr="002101F9">
        <w:rPr>
          <w:rFonts w:ascii="Times New Roman" w:hAnsi="Times New Roman"/>
          <w:bCs/>
          <w:lang w:eastAsia="ru-RU"/>
        </w:rPr>
        <w:t>ХРОНОЛОГИЧЕСКОГО</w:t>
      </w:r>
      <w:proofErr w:type="gramEnd"/>
      <w:r w:rsidR="00E55514" w:rsidRPr="002101F9">
        <w:rPr>
          <w:rFonts w:ascii="Times New Roman" w:hAnsi="Times New Roman"/>
          <w:bCs/>
          <w:lang w:eastAsia="ru-RU"/>
        </w:rPr>
        <w:t xml:space="preserve"> НАЗЫВАЕТСЯ 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1) </w:t>
      </w:r>
      <w:proofErr w:type="spellStart"/>
      <w:r w:rsidRPr="002101F9">
        <w:rPr>
          <w:rFonts w:ascii="Times New Roman" w:hAnsi="Times New Roman"/>
          <w:bCs/>
          <w:lang w:eastAsia="ru-RU"/>
        </w:rPr>
        <w:t>акселерант</w:t>
      </w:r>
      <w:proofErr w:type="spellEnd"/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2) </w:t>
      </w:r>
      <w:proofErr w:type="spellStart"/>
      <w:r w:rsidRPr="002101F9">
        <w:rPr>
          <w:rFonts w:ascii="Times New Roman" w:hAnsi="Times New Roman"/>
          <w:bCs/>
          <w:lang w:eastAsia="ru-RU"/>
        </w:rPr>
        <w:t>ретардант</w:t>
      </w:r>
      <w:proofErr w:type="spellEnd"/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конкурент</w:t>
      </w:r>
    </w:p>
    <w:p w:rsidR="00E55514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банальный</w:t>
      </w:r>
    </w:p>
    <w:p w:rsidR="002101F9" w:rsidRPr="002101F9" w:rsidRDefault="002101F9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E55514" w:rsidRPr="002101F9" w:rsidRDefault="00D11FD0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14</w:t>
      </w:r>
      <w:r w:rsidR="00E55514" w:rsidRPr="002101F9">
        <w:rPr>
          <w:rFonts w:ascii="Times New Roman" w:hAnsi="Times New Roman"/>
          <w:bCs/>
          <w:lang w:eastAsia="ru-RU"/>
        </w:rPr>
        <w:t>. ОЦЕНКУ СКЕЛЕТНОГО ВОЗРАСТА ЧАЩЕ ВСЕГО ОСУЩЕСТВЛЯЮТ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1) по рентгенограммам позвоночного столба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по длине конечностей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по рентгенограммам костей кисти</w:t>
      </w:r>
    </w:p>
    <w:p w:rsidR="00E55514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по форме грудной клетки</w:t>
      </w:r>
    </w:p>
    <w:p w:rsidR="002101F9" w:rsidRPr="002101F9" w:rsidRDefault="002101F9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D11FD0" w:rsidRPr="002101F9" w:rsidRDefault="00D11FD0" w:rsidP="00D11FD0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15. </w:t>
      </w:r>
      <w:hyperlink r:id="rId5" w:history="1">
        <w:r w:rsidRPr="002101F9">
          <w:rPr>
            <w:rStyle w:val="a7"/>
            <w:rFonts w:ascii="Times New Roman" w:hAnsi="Times New Roman"/>
            <w:bCs/>
            <w:caps/>
            <w:color w:val="auto"/>
            <w:u w:val="none"/>
            <w:lang w:eastAsia="ru-RU"/>
          </w:rPr>
          <w:t>андроидный тип</w:t>
        </w:r>
      </w:hyperlink>
      <w:r w:rsidRPr="002101F9">
        <w:rPr>
          <w:rFonts w:ascii="Times New Roman" w:hAnsi="Times New Roman"/>
          <w:bCs/>
          <w:caps/>
          <w:lang w:eastAsia="ru-RU"/>
        </w:rPr>
        <w:t xml:space="preserve"> жироотложения характеризуется скоплением жира</w:t>
      </w:r>
    </w:p>
    <w:p w:rsidR="00D11FD0" w:rsidRPr="002101F9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1) в нижней части живота</w:t>
      </w:r>
    </w:p>
    <w:p w:rsidR="00D11FD0" w:rsidRPr="002101F9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на передней стороне бедер и ягодицах</w:t>
      </w:r>
    </w:p>
    <w:p w:rsidR="00D11FD0" w:rsidRPr="002101F9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на плечах</w:t>
      </w:r>
    </w:p>
    <w:p w:rsidR="00D11FD0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на гребнях таза</w:t>
      </w:r>
    </w:p>
    <w:p w:rsidR="002101F9" w:rsidRPr="002101F9" w:rsidRDefault="002101F9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</w:p>
    <w:p w:rsidR="00A340B8" w:rsidRPr="002101F9" w:rsidRDefault="00A340B8" w:rsidP="00A340B8">
      <w:pPr>
        <w:spacing w:after="0" w:line="240" w:lineRule="auto"/>
        <w:ind w:firstLine="709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16. </w:t>
      </w:r>
      <w:r w:rsidRPr="002101F9">
        <w:rPr>
          <w:rFonts w:ascii="Times New Roman" w:hAnsi="Times New Roman"/>
          <w:caps/>
        </w:rPr>
        <w:t>процесс территориального перемещения населения, в результате чего происходит смешение,</w:t>
      </w:r>
      <w:r w:rsidRPr="002101F9">
        <w:rPr>
          <w:rFonts w:ascii="Times New Roman" w:hAnsi="Times New Roman"/>
        </w:rPr>
        <w:t xml:space="preserve"> НАЗЫВАЕТСЯ</w:t>
      </w:r>
      <w:r w:rsidRPr="002101F9">
        <w:rPr>
          <w:rFonts w:ascii="Times New Roman" w:hAnsi="Times New Roman"/>
        </w:rPr>
        <w:tab/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1) дрейф генов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мутация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3) миграция</w:t>
      </w:r>
    </w:p>
    <w:p w:rsidR="00A340B8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4) акселерация</w:t>
      </w:r>
    </w:p>
    <w:p w:rsidR="002101F9" w:rsidRPr="002101F9" w:rsidRDefault="002101F9" w:rsidP="00A340B8">
      <w:pPr>
        <w:spacing w:after="0" w:line="240" w:lineRule="auto"/>
        <w:ind w:firstLine="1620"/>
        <w:rPr>
          <w:rFonts w:ascii="Times New Roman" w:hAnsi="Times New Roman"/>
        </w:rPr>
      </w:pPr>
    </w:p>
    <w:p w:rsidR="00A340B8" w:rsidRPr="002101F9" w:rsidRDefault="00A340B8" w:rsidP="00A340B8">
      <w:pPr>
        <w:spacing w:after="0" w:line="240" w:lineRule="auto"/>
        <w:ind w:firstLine="709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17. </w:t>
      </w:r>
      <w:r w:rsidRPr="002101F9">
        <w:rPr>
          <w:rFonts w:ascii="Times New Roman" w:hAnsi="Times New Roman"/>
          <w:caps/>
        </w:rPr>
        <w:t>К признакам с непрерывной изменчивостью относится</w:t>
      </w:r>
    </w:p>
    <w:p w:rsidR="00A340B8" w:rsidRPr="002101F9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1) система тканевой специфичности </w:t>
      </w:r>
      <w:r w:rsidRPr="002101F9">
        <w:rPr>
          <w:rFonts w:ascii="Times New Roman" w:hAnsi="Times New Roman"/>
          <w:lang w:val="en-US"/>
        </w:rPr>
        <w:t>HLA</w:t>
      </w:r>
    </w:p>
    <w:p w:rsidR="00A340B8" w:rsidRPr="002101F9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система групп крови</w:t>
      </w:r>
    </w:p>
    <w:p w:rsidR="00A340B8" w:rsidRPr="002101F9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3) система </w:t>
      </w:r>
      <w:proofErr w:type="gramStart"/>
      <w:r w:rsidRPr="002101F9">
        <w:rPr>
          <w:rFonts w:ascii="Times New Roman" w:hAnsi="Times New Roman"/>
        </w:rPr>
        <w:t>кислой</w:t>
      </w:r>
      <w:proofErr w:type="gramEnd"/>
      <w:r w:rsidRPr="002101F9">
        <w:rPr>
          <w:rFonts w:ascii="Times New Roman" w:hAnsi="Times New Roman"/>
        </w:rPr>
        <w:t xml:space="preserve"> </w:t>
      </w:r>
      <w:proofErr w:type="spellStart"/>
      <w:r w:rsidRPr="002101F9">
        <w:rPr>
          <w:rFonts w:ascii="Times New Roman" w:hAnsi="Times New Roman"/>
        </w:rPr>
        <w:t>фосфотазы</w:t>
      </w:r>
      <w:proofErr w:type="spellEnd"/>
      <w:r w:rsidRPr="002101F9">
        <w:rPr>
          <w:rFonts w:ascii="Times New Roman" w:hAnsi="Times New Roman"/>
        </w:rPr>
        <w:t xml:space="preserve"> эритроцитов</w:t>
      </w:r>
    </w:p>
    <w:p w:rsidR="00A340B8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4) морфология мягких тканей лица</w:t>
      </w:r>
    </w:p>
    <w:p w:rsidR="002101F9" w:rsidRPr="002101F9" w:rsidRDefault="002101F9" w:rsidP="00A340B8">
      <w:pPr>
        <w:spacing w:after="0" w:line="240" w:lineRule="auto"/>
        <w:ind w:firstLine="1800"/>
        <w:rPr>
          <w:rFonts w:ascii="Times New Roman" w:hAnsi="Times New Roman"/>
        </w:rPr>
      </w:pPr>
    </w:p>
    <w:p w:rsidR="00A340B8" w:rsidRPr="002101F9" w:rsidRDefault="00A340B8" w:rsidP="00A340B8">
      <w:pPr>
        <w:spacing w:after="0" w:line="240" w:lineRule="auto"/>
        <w:ind w:firstLine="709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18. </w:t>
      </w:r>
      <w:r w:rsidRPr="002101F9">
        <w:rPr>
          <w:rFonts w:ascii="Times New Roman" w:hAnsi="Times New Roman"/>
          <w:caps/>
        </w:rPr>
        <w:t xml:space="preserve">К монголоидной расе относят все перечисленные малые расы </w:t>
      </w:r>
      <w:proofErr w:type="gramStart"/>
      <w:r w:rsidRPr="002101F9">
        <w:rPr>
          <w:rFonts w:ascii="Times New Roman" w:hAnsi="Times New Roman"/>
          <w:caps/>
        </w:rPr>
        <w:t>кроме</w:t>
      </w:r>
      <w:proofErr w:type="gramEnd"/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1) североазиатской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южно-азиатской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3) американской</w:t>
      </w:r>
    </w:p>
    <w:p w:rsidR="002E1126" w:rsidRDefault="00A340B8" w:rsidP="00A340B8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                          4) уральской</w:t>
      </w:r>
    </w:p>
    <w:p w:rsidR="002101F9" w:rsidRPr="002101F9" w:rsidRDefault="002101F9" w:rsidP="00A340B8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340B8" w:rsidRPr="002101F9" w:rsidRDefault="00A340B8" w:rsidP="00A340B8">
      <w:pPr>
        <w:spacing w:after="0" w:line="240" w:lineRule="auto"/>
        <w:ind w:left="720"/>
        <w:rPr>
          <w:rFonts w:ascii="Times New Roman" w:hAnsi="Times New Roman"/>
          <w:caps/>
        </w:rPr>
      </w:pPr>
      <w:r w:rsidRPr="002101F9">
        <w:rPr>
          <w:rFonts w:ascii="Times New Roman" w:hAnsi="Times New Roman"/>
          <w:caps/>
        </w:rPr>
        <w:t xml:space="preserve">19. Для этноса характерны все признаки, </w:t>
      </w:r>
      <w:proofErr w:type="gramStart"/>
      <w:r w:rsidRPr="002101F9">
        <w:rPr>
          <w:rFonts w:ascii="Times New Roman" w:hAnsi="Times New Roman"/>
          <w:caps/>
        </w:rPr>
        <w:t>кроме</w:t>
      </w:r>
      <w:proofErr w:type="gramEnd"/>
    </w:p>
    <w:p w:rsidR="00A340B8" w:rsidRPr="002101F9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общего самосознания </w:t>
      </w:r>
    </w:p>
    <w:p w:rsidR="00A340B8" w:rsidRPr="002101F9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общего самоопределения</w:t>
      </w:r>
    </w:p>
    <w:p w:rsidR="00A340B8" w:rsidRPr="002101F9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lastRenderedPageBreak/>
        <w:t>общая экономика</w:t>
      </w:r>
    </w:p>
    <w:p w:rsidR="00A340B8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 общей истории </w:t>
      </w:r>
    </w:p>
    <w:p w:rsidR="002101F9" w:rsidRPr="002101F9" w:rsidRDefault="002101F9" w:rsidP="002101F9">
      <w:pPr>
        <w:tabs>
          <w:tab w:val="left" w:pos="1800"/>
        </w:tabs>
        <w:spacing w:after="0" w:line="240" w:lineRule="auto"/>
        <w:ind w:left="1440"/>
        <w:rPr>
          <w:rFonts w:ascii="Times New Roman" w:hAnsi="Times New Roman"/>
        </w:rPr>
      </w:pPr>
    </w:p>
    <w:p w:rsidR="00A340B8" w:rsidRPr="002101F9" w:rsidRDefault="00A340B8" w:rsidP="00A340B8">
      <w:pPr>
        <w:spacing w:after="0" w:line="240" w:lineRule="auto"/>
        <w:ind w:left="720"/>
        <w:rPr>
          <w:rFonts w:ascii="Times New Roman" w:hAnsi="Times New Roman"/>
          <w:caps/>
        </w:rPr>
      </w:pPr>
      <w:r w:rsidRPr="002101F9">
        <w:rPr>
          <w:rFonts w:ascii="Times New Roman" w:hAnsi="Times New Roman"/>
          <w:caps/>
        </w:rPr>
        <w:t>20. Варианты дрейфа генов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бутылочного горлышка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смешения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изоляции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миграции</w:t>
      </w:r>
    </w:p>
    <w:p w:rsidR="002101F9" w:rsidRDefault="002101F9" w:rsidP="001207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4CB5" w:rsidRDefault="00084CB5" w:rsidP="001207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CB5"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</w:p>
    <w:p w:rsidR="00120756" w:rsidRDefault="00120756" w:rsidP="001207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2101F9" w:rsidRPr="00120756" w:rsidRDefault="002101F9" w:rsidP="00120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E1126" w:rsidRPr="00120756" w:rsidRDefault="002E1126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120756">
        <w:rPr>
          <w:rFonts w:ascii="Times New Roman" w:hAnsi="Times New Roman" w:cs="Times New Roman"/>
          <w:b/>
        </w:rPr>
        <w:t>Дополните понятие</w:t>
      </w:r>
    </w:p>
    <w:p w:rsidR="00120756" w:rsidRPr="00120756" w:rsidRDefault="00120756" w:rsidP="00120756">
      <w:pPr>
        <w:pStyle w:val="a4"/>
        <w:rPr>
          <w:rFonts w:ascii="Times New Roman" w:hAnsi="Times New Roman" w:cs="Times New Roman"/>
          <w:b/>
        </w:rPr>
      </w:pPr>
    </w:p>
    <w:p w:rsidR="002E1126" w:rsidRPr="00084CB5" w:rsidRDefault="002E1126" w:rsidP="00084CB5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084CB5">
        <w:rPr>
          <w:rFonts w:ascii="Times New Roman" w:hAnsi="Times New Roman" w:cs="Times New Roman"/>
        </w:rPr>
        <w:t xml:space="preserve">Официальным годом рождения в антропологии считается____________ </w:t>
      </w:r>
    </w:p>
    <w:p w:rsidR="002E1126" w:rsidRPr="00084CB5" w:rsidRDefault="002E1126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 w:cs="Times New Roman"/>
        </w:rPr>
        <w:t>В «</w:t>
      </w:r>
      <w:proofErr w:type="spellStart"/>
      <w:r w:rsidRPr="00084CB5">
        <w:rPr>
          <w:rFonts w:ascii="Times New Roman" w:hAnsi="Times New Roman" w:cs="Times New Roman"/>
        </w:rPr>
        <w:t>Анучинскую</w:t>
      </w:r>
      <w:proofErr w:type="spellEnd"/>
      <w:r w:rsidRPr="00084CB5">
        <w:rPr>
          <w:rFonts w:ascii="Times New Roman" w:hAnsi="Times New Roman" w:cs="Times New Roman"/>
        </w:rPr>
        <w:t xml:space="preserve"> триаду» входит:___________</w:t>
      </w:r>
      <w:r w:rsidR="002101F9">
        <w:rPr>
          <w:rFonts w:ascii="Times New Roman" w:hAnsi="Times New Roman" w:cs="Times New Roman"/>
        </w:rPr>
        <w:t>_______________</w:t>
      </w:r>
      <w:r w:rsidRPr="00084CB5">
        <w:rPr>
          <w:rFonts w:ascii="Times New Roman" w:hAnsi="Times New Roman" w:cs="Times New Roman"/>
        </w:rPr>
        <w:t xml:space="preserve">____ </w:t>
      </w:r>
    </w:p>
    <w:p w:rsidR="002E1126" w:rsidRPr="00084CB5" w:rsidRDefault="00735BFA" w:rsidP="00084CB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084CB5">
        <w:rPr>
          <w:rFonts w:ascii="Times New Roman" w:hAnsi="Times New Roman"/>
        </w:rPr>
        <w:t xml:space="preserve">Появление первых плацентарных млекопитающих произошло </w:t>
      </w:r>
      <w:proofErr w:type="spellStart"/>
      <w:r w:rsidRPr="00084CB5">
        <w:rPr>
          <w:rFonts w:ascii="Times New Roman" w:hAnsi="Times New Roman"/>
        </w:rPr>
        <w:t>в____________периоде</w:t>
      </w:r>
      <w:proofErr w:type="spellEnd"/>
      <w:r w:rsidRPr="00084CB5">
        <w:rPr>
          <w:rFonts w:ascii="Times New Roman" w:hAnsi="Times New Roman"/>
        </w:rPr>
        <w:t xml:space="preserve"> мезозоя </w:t>
      </w:r>
    </w:p>
    <w:p w:rsidR="00735BFA" w:rsidRPr="00084CB5" w:rsidRDefault="00735BFA" w:rsidP="00084CB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084CB5">
        <w:rPr>
          <w:rFonts w:ascii="Times New Roman" w:hAnsi="Times New Roman"/>
        </w:rPr>
        <w:t>Появление современного человека отмечается в эпоху_____________</w:t>
      </w:r>
      <w:r w:rsidR="002101F9">
        <w:rPr>
          <w:rFonts w:ascii="Times New Roman" w:hAnsi="Times New Roman"/>
        </w:rPr>
        <w:t xml:space="preserve">  </w:t>
      </w:r>
      <w:r w:rsidR="002101F9" w:rsidRPr="00084CB5">
        <w:rPr>
          <w:rFonts w:ascii="Times New Roman" w:hAnsi="Times New Roman"/>
        </w:rPr>
        <w:t xml:space="preserve"> </w:t>
      </w:r>
      <w:proofErr w:type="spellStart"/>
      <w:r w:rsidRPr="00084CB5">
        <w:rPr>
          <w:rFonts w:ascii="Times New Roman" w:hAnsi="Times New Roman"/>
        </w:rPr>
        <w:t>_______________эры</w:t>
      </w:r>
      <w:proofErr w:type="spellEnd"/>
      <w:r w:rsidRPr="00084CB5">
        <w:rPr>
          <w:rFonts w:ascii="Times New Roman" w:hAnsi="Times New Roman"/>
        </w:rPr>
        <w:t xml:space="preserve">  </w:t>
      </w:r>
    </w:p>
    <w:p w:rsidR="002101F9" w:rsidRPr="002101F9" w:rsidRDefault="00084CB5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</w:rPr>
        <w:t xml:space="preserve">«Триадой </w:t>
      </w:r>
      <w:proofErr w:type="spellStart"/>
      <w:r w:rsidRPr="002101F9">
        <w:rPr>
          <w:rFonts w:ascii="Times New Roman" w:hAnsi="Times New Roman"/>
        </w:rPr>
        <w:t>гоминизации</w:t>
      </w:r>
      <w:proofErr w:type="spellEnd"/>
      <w:r w:rsidRPr="002101F9">
        <w:rPr>
          <w:rFonts w:ascii="Times New Roman" w:hAnsi="Times New Roman"/>
        </w:rPr>
        <w:t>» называют _______________________________</w:t>
      </w:r>
      <w:r w:rsidRPr="002101F9">
        <w:rPr>
          <w:rFonts w:ascii="Times New Roman" w:hAnsi="Times New Roman"/>
          <w:sz w:val="28"/>
          <w:szCs w:val="28"/>
        </w:rPr>
        <w:t xml:space="preserve"> </w:t>
      </w:r>
    </w:p>
    <w:p w:rsidR="00E332CD" w:rsidRPr="002101F9" w:rsidRDefault="00E332CD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  <w:sz w:val="24"/>
          <w:szCs w:val="24"/>
        </w:rPr>
        <w:t>Ростовой скачок происходит в возрасте________________</w:t>
      </w:r>
    </w:p>
    <w:p w:rsidR="002101F9" w:rsidRDefault="00E55514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  <w:sz w:val="24"/>
          <w:szCs w:val="24"/>
        </w:rPr>
        <w:t>Для определения типа телосложения с помощью антропометрических параметров (поперечный диаметр грудной клетки и длина тела) использует индекс___________</w:t>
      </w:r>
      <w:r w:rsidR="002101F9" w:rsidRPr="002101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1FD0" w:rsidRDefault="00D11FD0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  <w:sz w:val="24"/>
          <w:szCs w:val="24"/>
          <w:lang w:eastAsia="ru-RU"/>
        </w:rPr>
        <w:t xml:space="preserve">Активное приспособление к </w:t>
      </w:r>
      <w:proofErr w:type="spellStart"/>
      <w:r w:rsidRPr="002101F9">
        <w:rPr>
          <w:rFonts w:ascii="Times New Roman" w:hAnsi="Times New Roman"/>
          <w:sz w:val="24"/>
          <w:szCs w:val="24"/>
          <w:lang w:eastAsia="ru-RU"/>
        </w:rPr>
        <w:t>холодовому</w:t>
      </w:r>
      <w:proofErr w:type="spellEnd"/>
      <w:r w:rsidRPr="002101F9">
        <w:rPr>
          <w:rFonts w:ascii="Times New Roman" w:hAnsi="Times New Roman"/>
          <w:sz w:val="24"/>
          <w:szCs w:val="24"/>
          <w:lang w:eastAsia="ru-RU"/>
        </w:rPr>
        <w:t xml:space="preserve"> стрессу отмечается у </w:t>
      </w:r>
      <w:proofErr w:type="spellStart"/>
      <w:r w:rsidRPr="002101F9">
        <w:rPr>
          <w:rFonts w:ascii="Times New Roman" w:hAnsi="Times New Roman"/>
          <w:sz w:val="24"/>
          <w:szCs w:val="24"/>
          <w:lang w:eastAsia="ru-RU"/>
        </w:rPr>
        <w:t>______________адаптивного</w:t>
      </w:r>
      <w:proofErr w:type="spellEnd"/>
      <w:r w:rsidRPr="002101F9">
        <w:rPr>
          <w:rFonts w:ascii="Times New Roman" w:hAnsi="Times New Roman"/>
          <w:sz w:val="24"/>
          <w:szCs w:val="24"/>
          <w:lang w:eastAsia="ru-RU"/>
        </w:rPr>
        <w:t xml:space="preserve"> типа     </w:t>
      </w:r>
    </w:p>
    <w:p w:rsidR="00A340B8" w:rsidRDefault="00A340B8" w:rsidP="00A340B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340B8">
        <w:rPr>
          <w:rFonts w:ascii="Times New Roman" w:hAnsi="Times New Roman"/>
          <w:sz w:val="24"/>
          <w:szCs w:val="24"/>
        </w:rPr>
        <w:t xml:space="preserve">Самостоятельная складка, прикрывающая внутренний угол глаза </w:t>
      </w:r>
      <w:r>
        <w:rPr>
          <w:rFonts w:ascii="Times New Roman" w:hAnsi="Times New Roman"/>
          <w:sz w:val="24"/>
          <w:szCs w:val="24"/>
        </w:rPr>
        <w:t>-</w:t>
      </w:r>
      <w:r w:rsidR="00113673">
        <w:rPr>
          <w:rFonts w:ascii="Times New Roman" w:hAnsi="Times New Roman"/>
          <w:sz w:val="24"/>
          <w:szCs w:val="24"/>
        </w:rPr>
        <w:t>______________</w:t>
      </w:r>
    </w:p>
    <w:p w:rsidR="00A340B8" w:rsidRPr="00A340B8" w:rsidRDefault="00A340B8" w:rsidP="00A340B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Стеатопегия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характерна</w:t>
      </w:r>
      <w:proofErr w:type="gram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________________малой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расы        </w:t>
      </w:r>
    </w:p>
    <w:p w:rsidR="00A340B8" w:rsidRDefault="00A340B8" w:rsidP="00A340B8">
      <w:pPr>
        <w:pStyle w:val="a4"/>
        <w:rPr>
          <w:rFonts w:ascii="Times New Roman" w:hAnsi="Times New Roman"/>
          <w:sz w:val="24"/>
          <w:szCs w:val="24"/>
        </w:rPr>
      </w:pPr>
    </w:p>
    <w:p w:rsidR="00120756" w:rsidRPr="00D11FD0" w:rsidRDefault="00120756" w:rsidP="00A340B8">
      <w:pPr>
        <w:pStyle w:val="a4"/>
        <w:rPr>
          <w:rFonts w:ascii="Times New Roman" w:hAnsi="Times New Roman"/>
          <w:sz w:val="24"/>
          <w:szCs w:val="24"/>
        </w:rPr>
      </w:pPr>
    </w:p>
    <w:p w:rsidR="002E1126" w:rsidRPr="00120756" w:rsidRDefault="00120756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Заполните схему</w:t>
      </w:r>
    </w:p>
    <w:p w:rsidR="002E1126" w:rsidRDefault="004E1D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41.45pt;margin-top:49.15pt;width:38.2pt;height:29.4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32" style="position:absolute;margin-left:94.2pt;margin-top:49.15pt;width:0;height:40.6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7" type="#_x0000_t32" style="position:absolute;margin-left:-4.05pt;margin-top:49.15pt;width:49.5pt;height:29.4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roundrect id="_x0000_s1036" style="width:179.25pt;height:48.75pt;mso-position-horizontal-relative:char;mso-position-vertical-relative:line" arcsize="10923f">
            <v:textbox style="mso-next-textbox:#_x0000_s1036">
              <w:txbxContent>
                <w:p w:rsidR="002E1126" w:rsidRDefault="002E1126" w:rsidP="002E1126">
                  <w:pPr>
                    <w:jc w:val="center"/>
                  </w:pPr>
                  <w:r>
                    <w:t>Биологическая (физическая) антропология</w:t>
                  </w:r>
                </w:p>
              </w:txbxContent>
            </v:textbox>
            <w10:wrap type="none"/>
            <w10:anchorlock/>
          </v:roundrect>
        </w:pict>
      </w:r>
      <w:r w:rsidR="00120756">
        <w:rPr>
          <w:rFonts w:ascii="Times New Roman" w:hAnsi="Times New Roman" w:cs="Times New Roman"/>
        </w:rPr>
        <w:t xml:space="preserve">                   </w:t>
      </w:r>
    </w:p>
    <w:p w:rsidR="002E1126" w:rsidRDefault="002E1126">
      <w:pPr>
        <w:rPr>
          <w:rFonts w:ascii="Times New Roman" w:hAnsi="Times New Roman" w:cs="Times New Roman"/>
        </w:rPr>
      </w:pPr>
    </w:p>
    <w:p w:rsidR="002E1126" w:rsidRDefault="004E1D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34" style="position:absolute;margin-left:164.7pt;margin-top:3.8pt;width:90.75pt;height:34.5pt;z-index:251663360" arcsize="10923f"/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032" style="position:absolute;margin-left:-52.05pt;margin-top:.05pt;width:90.75pt;height:34.5pt;z-index:251661312" arcsize="10923f"/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033" style="position:absolute;margin-left:50.7pt;margin-top:3.8pt;width:90.75pt;height:34.5pt;z-index:251662336" arcsize="10923f"/>
        </w:pict>
      </w:r>
    </w:p>
    <w:p w:rsidR="002E1126" w:rsidRDefault="002E1126">
      <w:pPr>
        <w:rPr>
          <w:rFonts w:ascii="Times New Roman" w:hAnsi="Times New Roman" w:cs="Times New Roman"/>
        </w:rPr>
      </w:pPr>
    </w:p>
    <w:p w:rsidR="002E1126" w:rsidRDefault="002E1126">
      <w:pPr>
        <w:rPr>
          <w:rFonts w:ascii="Times New Roman" w:hAnsi="Times New Roman" w:cs="Times New Roman"/>
        </w:rPr>
      </w:pPr>
    </w:p>
    <w:p w:rsidR="00B60C6E" w:rsidRDefault="00B60C6E">
      <w:pPr>
        <w:rPr>
          <w:rFonts w:ascii="Times New Roman" w:hAnsi="Times New Roman" w:cs="Times New Roman"/>
        </w:rPr>
      </w:pPr>
    </w:p>
    <w:p w:rsidR="00B60C6E" w:rsidRDefault="00B60C6E">
      <w:pPr>
        <w:rPr>
          <w:rFonts w:ascii="Times New Roman" w:hAnsi="Times New Roman" w:cs="Times New Roman"/>
        </w:rPr>
      </w:pPr>
    </w:p>
    <w:p w:rsidR="00B60C6E" w:rsidRDefault="00B60C6E">
      <w:pPr>
        <w:rPr>
          <w:rFonts w:ascii="Times New Roman" w:hAnsi="Times New Roman" w:cs="Times New Roman"/>
        </w:rPr>
      </w:pPr>
    </w:p>
    <w:p w:rsidR="002E1126" w:rsidRPr="00120756" w:rsidRDefault="00735BFA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 xml:space="preserve">Заполните таблицу </w:t>
      </w:r>
      <w:r w:rsidR="00084CB5" w:rsidRPr="00120756">
        <w:rPr>
          <w:rFonts w:ascii="Times New Roman" w:hAnsi="Times New Roman" w:cs="Times New Roman"/>
          <w:b/>
          <w:sz w:val="24"/>
          <w:szCs w:val="24"/>
        </w:rPr>
        <w:t xml:space="preserve">сравнительной характеристики </w:t>
      </w:r>
      <w:r w:rsidRPr="00120756">
        <w:rPr>
          <w:rFonts w:ascii="Times New Roman" w:hAnsi="Times New Roman" w:cs="Times New Roman"/>
          <w:b/>
          <w:sz w:val="24"/>
          <w:szCs w:val="24"/>
        </w:rPr>
        <w:t>сходных и различных элементов строения человека и приматов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35BFA" w:rsidRPr="00735BFA" w:rsidTr="00735BFA">
        <w:tc>
          <w:tcPr>
            <w:tcW w:w="4785" w:type="dxa"/>
          </w:tcPr>
          <w:p w:rsidR="00735BFA" w:rsidRPr="00735BFA" w:rsidRDefault="00735BFA" w:rsidP="0073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BFA">
              <w:rPr>
                <w:rFonts w:ascii="Times New Roman" w:hAnsi="Times New Roman" w:cs="Times New Roman"/>
                <w:b/>
                <w:sz w:val="24"/>
                <w:szCs w:val="24"/>
              </w:rPr>
              <w:t>Сходства</w:t>
            </w:r>
          </w:p>
        </w:tc>
        <w:tc>
          <w:tcPr>
            <w:tcW w:w="4786" w:type="dxa"/>
          </w:tcPr>
          <w:p w:rsidR="00735BFA" w:rsidRPr="00735BFA" w:rsidRDefault="00735BFA" w:rsidP="0073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BFA">
              <w:rPr>
                <w:rFonts w:ascii="Times New Roman" w:hAnsi="Times New Roman" w:cs="Times New Roman"/>
                <w:b/>
                <w:sz w:val="24"/>
                <w:szCs w:val="24"/>
              </w:rPr>
              <w:t>Различия</w:t>
            </w: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</w:tbl>
    <w:p w:rsidR="00084CB5" w:rsidRDefault="00084CB5">
      <w:pPr>
        <w:rPr>
          <w:rFonts w:ascii="Times New Roman" w:hAnsi="Times New Roman" w:cs="Times New Roman"/>
        </w:rPr>
      </w:pPr>
    </w:p>
    <w:p w:rsidR="002E1126" w:rsidRPr="00120756" w:rsidRDefault="00084CB5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Перечислите основные этапы эволюции</w:t>
      </w:r>
      <w:r w:rsidR="00113673">
        <w:rPr>
          <w:rFonts w:ascii="Times New Roman" w:hAnsi="Times New Roman" w:cs="Times New Roman"/>
          <w:b/>
          <w:sz w:val="24"/>
          <w:szCs w:val="24"/>
        </w:rPr>
        <w:t xml:space="preserve"> гоминид (человека)</w:t>
      </w:r>
      <w:r w:rsidRPr="00120756">
        <w:rPr>
          <w:rFonts w:ascii="Times New Roman" w:hAnsi="Times New Roman" w:cs="Times New Roman"/>
          <w:b/>
          <w:sz w:val="24"/>
          <w:szCs w:val="24"/>
        </w:rPr>
        <w:t>:</w:t>
      </w:r>
      <w:r w:rsidR="0012075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84CB5" w:rsidRDefault="00084C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57625" cy="1419225"/>
            <wp:effectExtent l="38100" t="0" r="285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332CD" w:rsidRDefault="00E332CD">
      <w:pPr>
        <w:rPr>
          <w:rFonts w:ascii="Times New Roman" w:hAnsi="Times New Roman" w:cs="Times New Roman"/>
          <w:b/>
          <w:sz w:val="24"/>
          <w:szCs w:val="24"/>
        </w:rPr>
      </w:pPr>
    </w:p>
    <w:p w:rsidR="00084CB5" w:rsidRPr="00120756" w:rsidRDefault="00E332CD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Заполните таблицу возрастных периодов соответственно их возрастным рамкам</w:t>
      </w:r>
    </w:p>
    <w:tbl>
      <w:tblPr>
        <w:tblW w:w="8999" w:type="dxa"/>
        <w:jc w:val="center"/>
        <w:tblCellSpacing w:w="0" w:type="dxa"/>
        <w:tblInd w:w="-3340" w:type="dxa"/>
        <w:tblBorders>
          <w:top w:val="outset" w:sz="6" w:space="0" w:color="BDB89D"/>
          <w:left w:val="outset" w:sz="6" w:space="0" w:color="BDB89D"/>
          <w:bottom w:val="outset" w:sz="6" w:space="0" w:color="BDB89D"/>
          <w:right w:val="outset" w:sz="6" w:space="0" w:color="BDB89D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4605"/>
        <w:gridCol w:w="2248"/>
        <w:gridCol w:w="2146"/>
      </w:tblGrid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Новорожденные</w:t>
            </w: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91" w:firstLine="91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4-7 лет</w:t>
            </w: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2101F9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8-11 лет</w:t>
            </w: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Юношеский возраст</w:t>
            </w: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22-35 лет</w:t>
            </w: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2101F9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Долгожители</w:t>
            </w: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332CD" w:rsidRDefault="00E332C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0C6E" w:rsidRDefault="00B60C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0C6E" w:rsidRPr="00B60C6E" w:rsidRDefault="00B60C6E" w:rsidP="00B60C6E">
      <w:pPr>
        <w:pStyle w:val="a4"/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522" w:rsidRPr="00120756" w:rsidRDefault="00AF0522" w:rsidP="00120756">
      <w:pPr>
        <w:pStyle w:val="a4"/>
        <w:widowControl w:val="0"/>
        <w:numPr>
          <w:ilvl w:val="0"/>
          <w:numId w:val="6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 xml:space="preserve">Перечислите критерии оценки </w:t>
      </w:r>
      <w:r w:rsidRPr="00120756">
        <w:rPr>
          <w:rFonts w:ascii="Times New Roman" w:hAnsi="Times New Roman"/>
          <w:b/>
          <w:bCs/>
          <w:sz w:val="24"/>
          <w:szCs w:val="24"/>
        </w:rPr>
        <w:t xml:space="preserve">биологического возраста в детском и подростковом возрасте: </w:t>
      </w:r>
    </w:p>
    <w:p w:rsidR="00AF0522" w:rsidRPr="00120756" w:rsidRDefault="00AF0522" w:rsidP="00120756">
      <w:pPr>
        <w:pStyle w:val="a4"/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20756">
        <w:rPr>
          <w:rFonts w:ascii="Times New Roman" w:hAnsi="Times New Roman"/>
          <w:bCs/>
          <w:sz w:val="24"/>
          <w:szCs w:val="24"/>
        </w:rPr>
        <w:t>____________________________________________________</w:t>
      </w:r>
    </w:p>
    <w:p w:rsidR="00AF0522" w:rsidRDefault="00AF0522" w:rsidP="00AF0522">
      <w:pPr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</w:t>
      </w:r>
    </w:p>
    <w:p w:rsidR="00AF0522" w:rsidRDefault="00AF0522" w:rsidP="00AF0522">
      <w:pPr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</w:t>
      </w:r>
    </w:p>
    <w:p w:rsidR="00AF0522" w:rsidRDefault="00AF0522" w:rsidP="00AF0522">
      <w:pPr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</w:t>
      </w:r>
    </w:p>
    <w:p w:rsidR="00D11FD0" w:rsidRDefault="00D11FD0">
      <w:pPr>
        <w:rPr>
          <w:rFonts w:ascii="Times New Roman" w:hAnsi="Times New Roman" w:cs="Times New Roman"/>
          <w:b/>
          <w:sz w:val="24"/>
          <w:szCs w:val="24"/>
        </w:rPr>
      </w:pPr>
    </w:p>
    <w:p w:rsidR="00D11FD0" w:rsidRPr="00120756" w:rsidRDefault="00D11FD0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Перечислите основные характеристики, свойственные </w:t>
      </w:r>
      <w:proofErr w:type="gramStart"/>
      <w:r w:rsidRPr="00120756">
        <w:rPr>
          <w:rFonts w:ascii="Times New Roman" w:hAnsi="Times New Roman" w:cs="Times New Roman"/>
          <w:b/>
          <w:sz w:val="24"/>
          <w:szCs w:val="24"/>
        </w:rPr>
        <w:t>разных</w:t>
      </w:r>
      <w:proofErr w:type="gramEnd"/>
      <w:r w:rsidRPr="00120756">
        <w:rPr>
          <w:rFonts w:ascii="Times New Roman" w:hAnsi="Times New Roman" w:cs="Times New Roman"/>
          <w:b/>
          <w:sz w:val="24"/>
          <w:szCs w:val="24"/>
        </w:rPr>
        <w:t xml:space="preserve"> типам конституции по </w:t>
      </w:r>
      <w:proofErr w:type="spellStart"/>
      <w:r w:rsidRPr="00120756">
        <w:rPr>
          <w:rFonts w:ascii="Times New Roman" w:hAnsi="Times New Roman" w:cs="Times New Roman"/>
          <w:b/>
          <w:sz w:val="24"/>
          <w:szCs w:val="24"/>
        </w:rPr>
        <w:t>Шелдону</w:t>
      </w:r>
      <w:proofErr w:type="spellEnd"/>
      <w:r w:rsidRPr="00120756">
        <w:rPr>
          <w:rFonts w:ascii="Times New Roman" w:hAnsi="Times New Roman" w:cs="Times New Roman"/>
          <w:b/>
          <w:sz w:val="24"/>
          <w:szCs w:val="24"/>
        </w:rPr>
        <w:t xml:space="preserve"> (если нужно, добавьте строки)</w:t>
      </w:r>
    </w:p>
    <w:tbl>
      <w:tblPr>
        <w:tblW w:w="9498" w:type="dxa"/>
        <w:jc w:val="center"/>
        <w:tblCellSpacing w:w="0" w:type="dxa"/>
        <w:tblBorders>
          <w:top w:val="outset" w:sz="6" w:space="0" w:color="BDB89D"/>
          <w:left w:val="outset" w:sz="6" w:space="0" w:color="BDB89D"/>
          <w:bottom w:val="outset" w:sz="6" w:space="0" w:color="BDB89D"/>
          <w:right w:val="outset" w:sz="6" w:space="0" w:color="BDB89D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3039"/>
        <w:gridCol w:w="3039"/>
        <w:gridCol w:w="3420"/>
      </w:tblGrid>
      <w:tr w:rsidR="00D11FD0" w:rsidRPr="009254E6" w:rsidTr="00C0144E">
        <w:trPr>
          <w:tblCellSpacing w:w="0" w:type="dxa"/>
          <w:jc w:val="center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Характеристики компонентов темперамента и соответствующих </w:t>
            </w:r>
            <w:proofErr w:type="spellStart"/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соматотипов</w:t>
            </w:r>
            <w:proofErr w:type="spellEnd"/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по У. </w:t>
            </w:r>
            <w:proofErr w:type="spellStart"/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Шелдону</w:t>
            </w:r>
            <w:proofErr w:type="spellEnd"/>
          </w:p>
        </w:tc>
      </w:tr>
      <w:tr w:rsidR="00D11FD0" w:rsidRPr="009254E6" w:rsidTr="00C0144E">
        <w:trPr>
          <w:tblCellSpacing w:w="0" w:type="dxa"/>
          <w:jc w:val="center"/>
        </w:trPr>
        <w:tc>
          <w:tcPr>
            <w:tcW w:w="3039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Висцеротония-эндоморфия</w:t>
            </w:r>
            <w:proofErr w:type="spellEnd"/>
          </w:p>
        </w:tc>
        <w:tc>
          <w:tcPr>
            <w:tcW w:w="3039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Соматотония-мезоморфия</w:t>
            </w:r>
            <w:proofErr w:type="spellEnd"/>
          </w:p>
        </w:tc>
        <w:tc>
          <w:tcPr>
            <w:tcW w:w="3420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11FD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Церебротония-эктоморфия</w:t>
            </w:r>
            <w:proofErr w:type="spellEnd"/>
          </w:p>
        </w:tc>
      </w:tr>
      <w:tr w:rsidR="00D11FD0" w:rsidRPr="009254E6" w:rsidTr="00C0144E">
        <w:trPr>
          <w:tblCellSpacing w:w="0" w:type="dxa"/>
          <w:jc w:val="center"/>
        </w:trPr>
        <w:tc>
          <w:tcPr>
            <w:tcW w:w="3039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39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11FD0" w:rsidRPr="009254E6" w:rsidTr="00C0144E">
        <w:trPr>
          <w:tblCellSpacing w:w="0" w:type="dxa"/>
          <w:jc w:val="center"/>
        </w:trPr>
        <w:tc>
          <w:tcPr>
            <w:tcW w:w="3039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39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D11FD0" w:rsidRPr="00D11FD0" w:rsidRDefault="00D11FD0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D11FD0" w:rsidRDefault="00D11F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1FD0" w:rsidRDefault="00D11F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1126" w:rsidRDefault="00084CB5" w:rsidP="001207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CB5">
        <w:rPr>
          <w:rFonts w:ascii="Times New Roman" w:hAnsi="Times New Roman" w:cs="Times New Roman"/>
          <w:b/>
          <w:sz w:val="28"/>
          <w:szCs w:val="28"/>
          <w:u w:val="single"/>
        </w:rPr>
        <w:t>Задание 4</w:t>
      </w:r>
    </w:p>
    <w:p w:rsidR="00120756" w:rsidRPr="00120756" w:rsidRDefault="00120756" w:rsidP="001207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084CB5" w:rsidRDefault="00084CB5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E1126" w:rsidRPr="00120756" w:rsidRDefault="00AF0522" w:rsidP="00120756">
      <w:pPr>
        <w:pStyle w:val="a4"/>
        <w:widowControl w:val="0"/>
        <w:numPr>
          <w:ilvl w:val="0"/>
          <w:numId w:val="6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20756">
        <w:rPr>
          <w:rFonts w:ascii="Times New Roman" w:hAnsi="Times New Roman"/>
          <w:b/>
          <w:sz w:val="24"/>
          <w:szCs w:val="24"/>
          <w:lang w:eastAsia="ru-RU"/>
        </w:rPr>
        <w:t>Задача: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/>
          <w:sz w:val="24"/>
          <w:szCs w:val="24"/>
          <w:lang w:eastAsia="ru-RU"/>
        </w:rPr>
        <w:t xml:space="preserve">В ходе археологических раскопок получена скелетная серия. Необходимо установить, биологический возраст останков, половую и </w:t>
      </w:r>
      <w:proofErr w:type="spellStart"/>
      <w:r w:rsidRPr="00084CB5">
        <w:rPr>
          <w:rFonts w:ascii="Times New Roman" w:hAnsi="Times New Roman"/>
          <w:sz w:val="24"/>
          <w:szCs w:val="24"/>
          <w:lang w:eastAsia="ru-RU"/>
        </w:rPr>
        <w:t>соматотипологическую</w:t>
      </w:r>
      <w:proofErr w:type="spellEnd"/>
      <w:r w:rsidRPr="00084CB5">
        <w:rPr>
          <w:rFonts w:ascii="Times New Roman" w:hAnsi="Times New Roman"/>
          <w:sz w:val="24"/>
          <w:szCs w:val="24"/>
          <w:lang w:eastAsia="ru-RU"/>
        </w:rPr>
        <w:t xml:space="preserve"> принадлежность костей.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/>
          <w:sz w:val="24"/>
          <w:szCs w:val="24"/>
          <w:lang w:eastAsia="ru-RU"/>
        </w:rPr>
        <w:t>1. Какое направление  антропологии изучает костные останки?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/>
          <w:sz w:val="24"/>
          <w:szCs w:val="24"/>
          <w:lang w:eastAsia="ru-RU"/>
        </w:rPr>
        <w:t>2. Какой раздел и подраздел изучают ископаемые формы человека?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E1126" w:rsidRDefault="002E1126">
      <w:pPr>
        <w:rPr>
          <w:rFonts w:ascii="Times New Roman" w:hAnsi="Times New Roman" w:cs="Times New Roman"/>
        </w:rPr>
      </w:pPr>
    </w:p>
    <w:p w:rsidR="00AF0522" w:rsidRPr="00120756" w:rsidRDefault="00AF0522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Перечислите названия антропометрических инструментов и что можно определить с их помощью:</w:t>
      </w:r>
    </w:p>
    <w:p w:rsidR="00AF0522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402938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623448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1807599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832610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 w:rsidRPr="00E55514">
        <w:rPr>
          <w:rFonts w:ascii="Times New Roman" w:hAnsi="Times New Roman" w:cs="Times New Roman"/>
          <w:b/>
          <w:sz w:val="24"/>
          <w:szCs w:val="24"/>
        </w:rPr>
        <w:t>5.</w:t>
      </w:r>
      <w:r>
        <w:t xml:space="preserve"> </w:t>
      </w:r>
      <w:r>
        <w:object w:dxaOrig="8115" w:dyaOrig="5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6.75pt;height:126.75pt" o:ole="" o:allowoverlap="f" fillcolor="#0c9">
            <v:imagedata r:id="rId14" o:title=""/>
          </v:shape>
          <o:OLEObject Type="Embed" ProgID="PBrush" ShapeID="_x0000_i1026" DrawAspect="Content" ObjectID="_1650343850" r:id="rId15"/>
        </w:object>
      </w:r>
      <w:r w:rsidR="00D11FD0">
        <w:t>________________</w:t>
      </w:r>
    </w:p>
    <w:p w:rsidR="00B60C6E" w:rsidRDefault="00B60C6E" w:rsidP="00AF0522">
      <w:pPr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AF0522">
      <w:pPr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AF0522">
      <w:pPr>
        <w:rPr>
          <w:rFonts w:ascii="Times New Roman" w:hAnsi="Times New Roman" w:cs="Times New Roman"/>
          <w:b/>
          <w:sz w:val="24"/>
          <w:szCs w:val="24"/>
        </w:rPr>
      </w:pPr>
    </w:p>
    <w:p w:rsidR="00AF0522" w:rsidRPr="00B60C6E" w:rsidRDefault="00AF0522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/>
          <w:b/>
          <w:sz w:val="24"/>
          <w:szCs w:val="24"/>
        </w:rPr>
        <w:t xml:space="preserve">Для определения биологического возраста, при расчете коэффициента скорости старения (КСС) по </w:t>
      </w:r>
      <w:proofErr w:type="spellStart"/>
      <w:r w:rsidRPr="00120756">
        <w:rPr>
          <w:rFonts w:ascii="Times New Roman" w:hAnsi="Times New Roman"/>
          <w:b/>
          <w:sz w:val="24"/>
          <w:szCs w:val="24"/>
        </w:rPr>
        <w:t>Горелкину-Пинхасову</w:t>
      </w:r>
      <w:proofErr w:type="spellEnd"/>
      <w:r w:rsidRPr="00120756">
        <w:rPr>
          <w:rFonts w:ascii="Times New Roman" w:hAnsi="Times New Roman"/>
          <w:b/>
          <w:sz w:val="24"/>
          <w:szCs w:val="24"/>
        </w:rPr>
        <w:t xml:space="preserve"> укажите необходимые антропометрические параметры:</w:t>
      </w:r>
      <w:r w:rsidRPr="00120756">
        <w:rPr>
          <w:rFonts w:ascii="Times New Roman" w:hAnsi="Times New Roman"/>
          <w:sz w:val="24"/>
          <w:szCs w:val="24"/>
        </w:rPr>
        <w:t>____________________</w:t>
      </w: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55514" w:rsidRPr="00120756" w:rsidRDefault="00E55514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 xml:space="preserve">Напишите формулу и проведите определение индекса </w:t>
      </w:r>
      <w:proofErr w:type="spellStart"/>
      <w:r w:rsidRPr="00120756">
        <w:rPr>
          <w:rFonts w:ascii="Times New Roman" w:hAnsi="Times New Roman" w:cs="Times New Roman"/>
          <w:b/>
          <w:sz w:val="24"/>
          <w:szCs w:val="24"/>
        </w:rPr>
        <w:t>Кетле</w:t>
      </w:r>
      <w:proofErr w:type="spellEnd"/>
      <w:r w:rsidR="002101F9">
        <w:rPr>
          <w:rFonts w:ascii="Times New Roman" w:hAnsi="Times New Roman" w:cs="Times New Roman"/>
          <w:b/>
          <w:sz w:val="24"/>
          <w:szCs w:val="24"/>
        </w:rPr>
        <w:t xml:space="preserve"> (взяв за </w:t>
      </w:r>
      <w:proofErr w:type="gramStart"/>
      <w:r w:rsidR="002101F9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End"/>
      <w:r w:rsidR="002101F9">
        <w:rPr>
          <w:rFonts w:ascii="Times New Roman" w:hAnsi="Times New Roman" w:cs="Times New Roman"/>
          <w:b/>
          <w:sz w:val="24"/>
          <w:szCs w:val="24"/>
        </w:rPr>
        <w:t xml:space="preserve"> необходимые цифры любого обследуемого)</w:t>
      </w:r>
      <w:r w:rsidRPr="00120756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="002101F9">
        <w:rPr>
          <w:rFonts w:ascii="Times New Roman" w:hAnsi="Times New Roman" w:cs="Times New Roman"/>
          <w:b/>
          <w:sz w:val="24"/>
          <w:szCs w:val="24"/>
        </w:rPr>
        <w:t>напишите</w:t>
      </w:r>
      <w:r w:rsidRPr="00120756">
        <w:rPr>
          <w:rFonts w:ascii="Times New Roman" w:hAnsi="Times New Roman" w:cs="Times New Roman"/>
          <w:b/>
          <w:sz w:val="24"/>
          <w:szCs w:val="24"/>
        </w:rPr>
        <w:t xml:space="preserve"> классификацию и</w:t>
      </w:r>
      <w:r w:rsidR="002101F9">
        <w:rPr>
          <w:rFonts w:ascii="Times New Roman" w:hAnsi="Times New Roman" w:cs="Times New Roman"/>
          <w:b/>
          <w:sz w:val="24"/>
          <w:szCs w:val="24"/>
        </w:rPr>
        <w:t xml:space="preserve"> дайте</w:t>
      </w:r>
      <w:r w:rsidRPr="00120756">
        <w:rPr>
          <w:rFonts w:ascii="Times New Roman" w:hAnsi="Times New Roman" w:cs="Times New Roman"/>
          <w:b/>
          <w:sz w:val="24"/>
          <w:szCs w:val="24"/>
        </w:rPr>
        <w:t xml:space="preserve"> заключение.</w:t>
      </w:r>
    </w:p>
    <w:p w:rsidR="00E55514" w:rsidRDefault="00E55514" w:rsidP="00E55514">
      <w:pPr>
        <w:rPr>
          <w:rFonts w:ascii="Times New Roman" w:hAnsi="Times New Roman" w:cs="Times New Roman"/>
          <w:sz w:val="24"/>
          <w:szCs w:val="24"/>
        </w:rPr>
      </w:pPr>
    </w:p>
    <w:p w:rsidR="00D11FD0" w:rsidRPr="00E55514" w:rsidRDefault="00D11FD0" w:rsidP="00E55514">
      <w:pPr>
        <w:rPr>
          <w:rFonts w:ascii="Times New Roman" w:hAnsi="Times New Roman" w:cs="Times New Roman"/>
          <w:sz w:val="24"/>
          <w:szCs w:val="24"/>
        </w:rPr>
      </w:pPr>
    </w:p>
    <w:sectPr w:rsidR="00D11FD0" w:rsidRPr="00E55514" w:rsidSect="00B60C6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75080"/>
    <w:multiLevelType w:val="hybridMultilevel"/>
    <w:tmpl w:val="85DCE888"/>
    <w:lvl w:ilvl="0" w:tplc="298A1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BE77973"/>
    <w:multiLevelType w:val="hybridMultilevel"/>
    <w:tmpl w:val="C6BA4C92"/>
    <w:lvl w:ilvl="0" w:tplc="1D08024E">
      <w:start w:val="1"/>
      <w:numFmt w:val="decimal"/>
      <w:lvlText w:val="%1)"/>
      <w:lvlJc w:val="left"/>
      <w:pPr>
        <w:tabs>
          <w:tab w:val="num" w:pos="5747"/>
        </w:tabs>
        <w:ind w:left="574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6467"/>
        </w:tabs>
        <w:ind w:left="646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187"/>
        </w:tabs>
        <w:ind w:left="718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7907"/>
        </w:tabs>
        <w:ind w:left="790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8627"/>
        </w:tabs>
        <w:ind w:left="862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9347"/>
        </w:tabs>
        <w:ind w:left="934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10067"/>
        </w:tabs>
        <w:ind w:left="1006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10787"/>
        </w:tabs>
        <w:ind w:left="1078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1507"/>
        </w:tabs>
        <w:ind w:left="11507" w:hanging="180"/>
      </w:pPr>
      <w:rPr>
        <w:rFonts w:cs="Times New Roman"/>
      </w:rPr>
    </w:lvl>
  </w:abstractNum>
  <w:abstractNum w:abstractNumId="2">
    <w:nsid w:val="430440E0"/>
    <w:multiLevelType w:val="hybridMultilevel"/>
    <w:tmpl w:val="38A44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36F18"/>
    <w:multiLevelType w:val="hybridMultilevel"/>
    <w:tmpl w:val="9C7CC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C10F0"/>
    <w:multiLevelType w:val="hybridMultilevel"/>
    <w:tmpl w:val="2792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E6D83"/>
    <w:multiLevelType w:val="hybridMultilevel"/>
    <w:tmpl w:val="8B40B2BC"/>
    <w:lvl w:ilvl="0" w:tplc="BEAECB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126"/>
    <w:rsid w:val="00084CB5"/>
    <w:rsid w:val="00113673"/>
    <w:rsid w:val="00120756"/>
    <w:rsid w:val="002101F9"/>
    <w:rsid w:val="002E1126"/>
    <w:rsid w:val="00311250"/>
    <w:rsid w:val="003C3E9A"/>
    <w:rsid w:val="004616DB"/>
    <w:rsid w:val="00497C9D"/>
    <w:rsid w:val="004E1D04"/>
    <w:rsid w:val="00735BFA"/>
    <w:rsid w:val="00763DAA"/>
    <w:rsid w:val="00953838"/>
    <w:rsid w:val="00A340B8"/>
    <w:rsid w:val="00AF0522"/>
    <w:rsid w:val="00AF72D7"/>
    <w:rsid w:val="00B60C6E"/>
    <w:rsid w:val="00C550F0"/>
    <w:rsid w:val="00D11FD0"/>
    <w:rsid w:val="00D75554"/>
    <w:rsid w:val="00E332CD"/>
    <w:rsid w:val="00E55514"/>
    <w:rsid w:val="00EA773F"/>
    <w:rsid w:val="00FD5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7"/>
        <o:r id="V:Rule5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B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4C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CB5"/>
    <w:rPr>
      <w:rFonts w:ascii="Tahoma" w:hAnsi="Tahoma" w:cs="Tahoma"/>
      <w:sz w:val="16"/>
      <w:szCs w:val="16"/>
    </w:rPr>
  </w:style>
  <w:style w:type="character" w:styleId="a7">
    <w:name w:val="Hyperlink"/>
    <w:rsid w:val="00D11FD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hyperlink" Target="javascript:void(0);" TargetMode="Externa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B40D01-5DCA-46C9-8447-0D748979A3E9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AEB835D-98FF-4CAB-A111-81CF4EC35C82}">
      <dgm:prSet phldrT="[Текст]"/>
      <dgm:spPr/>
      <dgm:t>
        <a:bodyPr/>
        <a:lstStyle/>
        <a:p>
          <a:r>
            <a:rPr lang="ru-RU"/>
            <a:t>Этапы</a:t>
          </a:r>
        </a:p>
      </dgm:t>
    </dgm:pt>
    <dgm:pt modelId="{F1ABF280-5BE6-42D4-BD95-B04BE291C12B}" type="parTrans" cxnId="{96DFF12C-71FD-4282-8D71-A76216FFC9EB}">
      <dgm:prSet/>
      <dgm:spPr/>
      <dgm:t>
        <a:bodyPr/>
        <a:lstStyle/>
        <a:p>
          <a:endParaRPr lang="ru-RU"/>
        </a:p>
      </dgm:t>
    </dgm:pt>
    <dgm:pt modelId="{B03DDCB9-866B-40CC-BACF-CFAAF18D1057}" type="sibTrans" cxnId="{96DFF12C-71FD-4282-8D71-A76216FFC9EB}">
      <dgm:prSet/>
      <dgm:spPr/>
      <dgm:t>
        <a:bodyPr/>
        <a:lstStyle/>
        <a:p>
          <a:endParaRPr lang="ru-RU"/>
        </a:p>
      </dgm:t>
    </dgm:pt>
    <dgm:pt modelId="{42DF4DB8-9443-4182-80E7-038AAB006B81}">
      <dgm:prSet phldrT="[Текст]" phldr="1"/>
      <dgm:spPr/>
      <dgm:t>
        <a:bodyPr/>
        <a:lstStyle/>
        <a:p>
          <a:endParaRPr lang="ru-RU"/>
        </a:p>
      </dgm:t>
    </dgm:pt>
    <dgm:pt modelId="{F13C4917-8657-4B94-BD43-A4581B2FFD6E}" type="parTrans" cxnId="{2060AF04-0E69-490D-B191-229AA1A099ED}">
      <dgm:prSet/>
      <dgm:spPr/>
      <dgm:t>
        <a:bodyPr/>
        <a:lstStyle/>
        <a:p>
          <a:endParaRPr lang="ru-RU"/>
        </a:p>
      </dgm:t>
    </dgm:pt>
    <dgm:pt modelId="{41FDAB1D-296D-4F62-AF17-580441C4F88E}" type="sibTrans" cxnId="{2060AF04-0E69-490D-B191-229AA1A099ED}">
      <dgm:prSet/>
      <dgm:spPr/>
      <dgm:t>
        <a:bodyPr/>
        <a:lstStyle/>
        <a:p>
          <a:endParaRPr lang="ru-RU"/>
        </a:p>
      </dgm:t>
    </dgm:pt>
    <dgm:pt modelId="{52D7C9C2-346E-4AE1-B6B9-0CAD0D1727D1}">
      <dgm:prSet phldrT="[Текст]" phldr="1"/>
      <dgm:spPr/>
      <dgm:t>
        <a:bodyPr/>
        <a:lstStyle/>
        <a:p>
          <a:endParaRPr lang="ru-RU"/>
        </a:p>
      </dgm:t>
    </dgm:pt>
    <dgm:pt modelId="{4F0F5F80-262A-41D3-8F0C-F39A538E9D4B}" type="parTrans" cxnId="{2ABB5E4B-D68E-4478-B719-DCB592C313C2}">
      <dgm:prSet/>
      <dgm:spPr/>
      <dgm:t>
        <a:bodyPr/>
        <a:lstStyle/>
        <a:p>
          <a:endParaRPr lang="ru-RU"/>
        </a:p>
      </dgm:t>
    </dgm:pt>
    <dgm:pt modelId="{7D92AAF4-CCA6-4403-90E8-77459A913632}" type="sibTrans" cxnId="{2ABB5E4B-D68E-4478-B719-DCB592C313C2}">
      <dgm:prSet/>
      <dgm:spPr/>
      <dgm:t>
        <a:bodyPr/>
        <a:lstStyle/>
        <a:p>
          <a:endParaRPr lang="ru-RU"/>
        </a:p>
      </dgm:t>
    </dgm:pt>
    <dgm:pt modelId="{C4FA558A-8816-4CF8-82B0-DBAB8E0A1771}">
      <dgm:prSet phldrT="[Текст]"/>
      <dgm:spPr/>
      <dgm:t>
        <a:bodyPr/>
        <a:lstStyle/>
        <a:p>
          <a:endParaRPr lang="ru-RU"/>
        </a:p>
      </dgm:t>
    </dgm:pt>
    <dgm:pt modelId="{980B4692-51A1-45F0-B2DE-068ED6B365D2}" type="parTrans" cxnId="{00AC97BF-2857-44A0-8FD6-95C0E6C644E0}">
      <dgm:prSet/>
      <dgm:spPr/>
    </dgm:pt>
    <dgm:pt modelId="{887C3BB2-FDD9-4B1B-98CE-A1DB0294208B}" type="sibTrans" cxnId="{00AC97BF-2857-44A0-8FD6-95C0E6C644E0}">
      <dgm:prSet/>
      <dgm:spPr/>
    </dgm:pt>
    <dgm:pt modelId="{7BA57E9E-92ED-4C82-BFF0-B7497885BFB7}">
      <dgm:prSet phldrT="[Текст]"/>
      <dgm:spPr/>
      <dgm:t>
        <a:bodyPr/>
        <a:lstStyle/>
        <a:p>
          <a:endParaRPr lang="ru-RU"/>
        </a:p>
      </dgm:t>
    </dgm:pt>
    <dgm:pt modelId="{A9721F25-7964-458E-B17C-9CE298AEFEFE}" type="parTrans" cxnId="{588B059E-2500-4DA7-A305-6B659037275C}">
      <dgm:prSet/>
      <dgm:spPr/>
    </dgm:pt>
    <dgm:pt modelId="{9475E93C-D36D-47CA-A0B6-66188F13BDF3}" type="sibTrans" cxnId="{588B059E-2500-4DA7-A305-6B659037275C}">
      <dgm:prSet/>
      <dgm:spPr/>
    </dgm:pt>
    <dgm:pt modelId="{6A6145EA-5C56-4495-9DC2-CC608A3C60F4}" type="pres">
      <dgm:prSet presAssocID="{11B40D01-5DCA-46C9-8447-0D748979A3E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99DA134-7D36-40B6-A509-64541B52D113}" type="pres">
      <dgm:prSet presAssocID="{7AEB835D-98FF-4CAB-A111-81CF4EC35C82}" presName="composite" presStyleCnt="0"/>
      <dgm:spPr/>
    </dgm:pt>
    <dgm:pt modelId="{E028B2CF-F4DB-450C-8BC8-88A4D8EB6509}" type="pres">
      <dgm:prSet presAssocID="{7AEB835D-98FF-4CAB-A111-81CF4EC35C82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F64A92-4DCD-4BD7-944B-DBCA3A368723}" type="pres">
      <dgm:prSet presAssocID="{7AEB835D-98FF-4CAB-A111-81CF4EC35C82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ABB5E4B-D68E-4478-B719-DCB592C313C2}" srcId="{7AEB835D-98FF-4CAB-A111-81CF4EC35C82}" destId="{52D7C9C2-346E-4AE1-B6B9-0CAD0D1727D1}" srcOrd="1" destOrd="0" parTransId="{4F0F5F80-262A-41D3-8F0C-F39A538E9D4B}" sibTransId="{7D92AAF4-CCA6-4403-90E8-77459A913632}"/>
    <dgm:cxn modelId="{2060AF04-0E69-490D-B191-229AA1A099ED}" srcId="{7AEB835D-98FF-4CAB-A111-81CF4EC35C82}" destId="{42DF4DB8-9443-4182-80E7-038AAB006B81}" srcOrd="0" destOrd="0" parTransId="{F13C4917-8657-4B94-BD43-A4581B2FFD6E}" sibTransId="{41FDAB1D-296D-4F62-AF17-580441C4F88E}"/>
    <dgm:cxn modelId="{00A96587-1F72-457D-8C71-80DD3114AF3B}" type="presOf" srcId="{52D7C9C2-346E-4AE1-B6B9-0CAD0D1727D1}" destId="{9EF64A92-4DCD-4BD7-944B-DBCA3A368723}" srcOrd="0" destOrd="1" presId="urn:microsoft.com/office/officeart/2005/8/layout/chevron2"/>
    <dgm:cxn modelId="{588B059E-2500-4DA7-A305-6B659037275C}" srcId="{7AEB835D-98FF-4CAB-A111-81CF4EC35C82}" destId="{7BA57E9E-92ED-4C82-BFF0-B7497885BFB7}" srcOrd="2" destOrd="0" parTransId="{A9721F25-7964-458E-B17C-9CE298AEFEFE}" sibTransId="{9475E93C-D36D-47CA-A0B6-66188F13BDF3}"/>
    <dgm:cxn modelId="{CD2DEE44-C6BE-4204-8181-C36C714231FF}" type="presOf" srcId="{7BA57E9E-92ED-4C82-BFF0-B7497885BFB7}" destId="{9EF64A92-4DCD-4BD7-944B-DBCA3A368723}" srcOrd="0" destOrd="2" presId="urn:microsoft.com/office/officeart/2005/8/layout/chevron2"/>
    <dgm:cxn modelId="{00AC97BF-2857-44A0-8FD6-95C0E6C644E0}" srcId="{7AEB835D-98FF-4CAB-A111-81CF4EC35C82}" destId="{C4FA558A-8816-4CF8-82B0-DBAB8E0A1771}" srcOrd="3" destOrd="0" parTransId="{980B4692-51A1-45F0-B2DE-068ED6B365D2}" sibTransId="{887C3BB2-FDD9-4B1B-98CE-A1DB0294208B}"/>
    <dgm:cxn modelId="{52D3D7F1-0C67-46CB-8355-BD160A05115D}" type="presOf" srcId="{11B40D01-5DCA-46C9-8447-0D748979A3E9}" destId="{6A6145EA-5C56-4495-9DC2-CC608A3C60F4}" srcOrd="0" destOrd="0" presId="urn:microsoft.com/office/officeart/2005/8/layout/chevron2"/>
    <dgm:cxn modelId="{ED12C28A-37CA-45A4-A967-AA0952C86DE0}" type="presOf" srcId="{42DF4DB8-9443-4182-80E7-038AAB006B81}" destId="{9EF64A92-4DCD-4BD7-944B-DBCA3A368723}" srcOrd="0" destOrd="0" presId="urn:microsoft.com/office/officeart/2005/8/layout/chevron2"/>
    <dgm:cxn modelId="{96DFF12C-71FD-4282-8D71-A76216FFC9EB}" srcId="{11B40D01-5DCA-46C9-8447-0D748979A3E9}" destId="{7AEB835D-98FF-4CAB-A111-81CF4EC35C82}" srcOrd="0" destOrd="0" parTransId="{F1ABF280-5BE6-42D4-BD95-B04BE291C12B}" sibTransId="{B03DDCB9-866B-40CC-BACF-CFAAF18D1057}"/>
    <dgm:cxn modelId="{9F218C88-C3E6-4DE4-B5EB-E39680DE139F}" type="presOf" srcId="{7AEB835D-98FF-4CAB-A111-81CF4EC35C82}" destId="{E028B2CF-F4DB-450C-8BC8-88A4D8EB6509}" srcOrd="0" destOrd="0" presId="urn:microsoft.com/office/officeart/2005/8/layout/chevron2"/>
    <dgm:cxn modelId="{40312A8D-4FBE-4904-8463-A27936C2A56B}" type="presOf" srcId="{C4FA558A-8816-4CF8-82B0-DBAB8E0A1771}" destId="{9EF64A92-4DCD-4BD7-944B-DBCA3A368723}" srcOrd="0" destOrd="3" presId="urn:microsoft.com/office/officeart/2005/8/layout/chevron2"/>
    <dgm:cxn modelId="{53FC506E-5FF5-4AC0-8F7C-EEF2AF04779F}" type="presParOf" srcId="{6A6145EA-5C56-4495-9DC2-CC608A3C60F4}" destId="{E99DA134-7D36-40B6-A509-64541B52D113}" srcOrd="0" destOrd="0" presId="urn:microsoft.com/office/officeart/2005/8/layout/chevron2"/>
    <dgm:cxn modelId="{10C4F235-2327-4942-A9C7-116783365B5A}" type="presParOf" srcId="{E99DA134-7D36-40B6-A509-64541B52D113}" destId="{E028B2CF-F4DB-450C-8BC8-88A4D8EB6509}" srcOrd="0" destOrd="0" presId="urn:microsoft.com/office/officeart/2005/8/layout/chevron2"/>
    <dgm:cxn modelId="{07980FEB-E457-438F-8795-AEFBC0240631}" type="presParOf" srcId="{E99DA134-7D36-40B6-A509-64541B52D113}" destId="{9EF64A92-4DCD-4BD7-944B-DBCA3A368723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2020-05-06T09:30:00Z</dcterms:created>
  <dcterms:modified xsi:type="dcterms:W3CDTF">2020-05-07T01:04:00Z</dcterms:modified>
</cp:coreProperties>
</file>