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6A" w:rsidRDefault="00DB086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86A" w:rsidRDefault="00DB086A" w:rsidP="00DB086A">
      <w:pPr>
        <w:pStyle w:val="a5"/>
        <w:jc w:val="center"/>
      </w:pPr>
      <w:r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РФ  </w:t>
      </w:r>
    </w:p>
    <w:p w:rsidR="00DB086A" w:rsidRDefault="00DB086A" w:rsidP="00DB086A">
      <w:pPr>
        <w:pStyle w:val="Textbodyindent"/>
        <w:spacing w:after="0"/>
        <w:ind w:left="284" w:firstLine="709"/>
        <w:jc w:val="center"/>
      </w:pPr>
      <w:r>
        <w:t>ГБОУ ВПО КрасГМУ им. проф. В.Ф. Войно-Ясенецкого  МЗ РФ</w:t>
      </w:r>
    </w:p>
    <w:p w:rsidR="00DB086A" w:rsidRDefault="00DB086A" w:rsidP="00DB086A">
      <w:pPr>
        <w:pStyle w:val="Standard"/>
      </w:pPr>
    </w:p>
    <w:p w:rsidR="00DB086A" w:rsidRDefault="00DB086A" w:rsidP="00DB086A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086A" w:rsidRDefault="00DB086A" w:rsidP="00DB086A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DB086A" w:rsidRPr="00581307" w:rsidRDefault="00DB086A" w:rsidP="00DB086A">
      <w:pPr>
        <w:pStyle w:val="Standard"/>
        <w:jc w:val="center"/>
        <w:rPr>
          <w:sz w:val="36"/>
          <w:szCs w:val="36"/>
        </w:rPr>
      </w:pPr>
      <w:r w:rsidRPr="00581307">
        <w:rPr>
          <w:rFonts w:ascii="Times New Roman" w:hAnsi="Times New Roman" w:cs="Times New Roman"/>
          <w:b/>
          <w:sz w:val="36"/>
          <w:szCs w:val="36"/>
        </w:rPr>
        <w:t>Сценарный план кураторского часа</w:t>
      </w:r>
    </w:p>
    <w:p w:rsidR="00DB086A" w:rsidRDefault="00DB086A" w:rsidP="00DB086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086A" w:rsidRPr="00581307" w:rsidRDefault="00DB086A" w:rsidP="00581307">
      <w:pPr>
        <w:pStyle w:val="Standard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1555A" w:rsidRPr="00581307" w:rsidRDefault="00DB086A" w:rsidP="00DB086A">
      <w:pPr>
        <w:pStyle w:val="21"/>
        <w:spacing w:line="240" w:lineRule="auto"/>
        <w:jc w:val="center"/>
        <w:rPr>
          <w:b/>
          <w:sz w:val="40"/>
          <w:szCs w:val="40"/>
        </w:rPr>
      </w:pPr>
      <w:r w:rsidRPr="00581307">
        <w:rPr>
          <w:b/>
          <w:sz w:val="40"/>
          <w:szCs w:val="40"/>
        </w:rPr>
        <w:t xml:space="preserve">Тема: </w:t>
      </w:r>
    </w:p>
    <w:p w:rsidR="00DB086A" w:rsidRPr="00581307" w:rsidRDefault="00EE124C" w:rsidP="00DB086A">
      <w:pPr>
        <w:pStyle w:val="21"/>
        <w:spacing w:line="240" w:lineRule="auto"/>
        <w:jc w:val="center"/>
        <w:rPr>
          <w:b/>
          <w:sz w:val="40"/>
          <w:szCs w:val="40"/>
        </w:rPr>
      </w:pPr>
      <w:r w:rsidRPr="00581307">
        <w:rPr>
          <w:b/>
          <w:sz w:val="40"/>
          <w:szCs w:val="40"/>
        </w:rPr>
        <w:t>«МЕЖЛИЧНОСТНЫЕ КОНФЛИКТЫ, ПУТИ ИХ РАЗРЕШЕНИЯ»</w:t>
      </w:r>
    </w:p>
    <w:p w:rsidR="00DB086A" w:rsidRPr="00E1555A" w:rsidRDefault="00DB086A" w:rsidP="00DB086A">
      <w:pPr>
        <w:pStyle w:val="Standard"/>
        <w:jc w:val="center"/>
        <w:rPr>
          <w:b/>
        </w:rPr>
      </w:pPr>
    </w:p>
    <w:p w:rsidR="00DB086A" w:rsidRDefault="00DB086A" w:rsidP="00DB086A">
      <w:pPr>
        <w:pStyle w:val="Standard"/>
        <w:jc w:val="center"/>
      </w:pPr>
    </w:p>
    <w:p w:rsidR="00DB086A" w:rsidRPr="00EE124C" w:rsidRDefault="00EE124C" w:rsidP="00DB086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DB086A" w:rsidRDefault="00DB086A" w:rsidP="00DB086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Гюнтер И.А.</w:t>
      </w:r>
    </w:p>
    <w:p w:rsidR="00DB086A" w:rsidRDefault="00EE124C" w:rsidP="00DB086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6A">
        <w:rPr>
          <w:rFonts w:ascii="Times New Roman" w:hAnsi="Times New Roman" w:cs="Times New Roman"/>
          <w:sz w:val="28"/>
          <w:szCs w:val="28"/>
        </w:rPr>
        <w:t xml:space="preserve"> Новикова Л.В.</w:t>
      </w:r>
    </w:p>
    <w:p w:rsidR="00DB086A" w:rsidRDefault="00DB086A" w:rsidP="00DB086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Standard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DB086A" w:rsidRDefault="00DB086A" w:rsidP="00DB086A">
      <w:pPr>
        <w:pStyle w:val="Standard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B086A" w:rsidRDefault="00DB086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86A" w:rsidRDefault="00DB086A" w:rsidP="00DB086A">
      <w:pPr>
        <w:pStyle w:val="Standard"/>
        <w:pageBreakBefore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E124C" w:rsidRPr="0029714F" w:rsidRDefault="00EE124C" w:rsidP="00581307">
      <w:pPr>
        <w:tabs>
          <w:tab w:val="left" w:pos="168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9714F">
        <w:rPr>
          <w:rFonts w:ascii="Times New Roman" w:hAnsi="Times New Roman"/>
          <w:b/>
          <w:sz w:val="28"/>
          <w:szCs w:val="28"/>
        </w:rPr>
        <w:t>Цель</w:t>
      </w:r>
      <w:r w:rsidR="00581307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9714F">
        <w:rPr>
          <w:rFonts w:ascii="Times New Roman" w:hAnsi="Times New Roman"/>
          <w:b/>
          <w:sz w:val="28"/>
          <w:szCs w:val="28"/>
        </w:rPr>
        <w:t>:</w:t>
      </w:r>
      <w:r w:rsidRPr="0029714F">
        <w:rPr>
          <w:rFonts w:ascii="Times New Roman" w:hAnsi="Times New Roman"/>
          <w:sz w:val="28"/>
          <w:szCs w:val="28"/>
        </w:rPr>
        <w:t xml:space="preserve">  Формирование благоприятного социально-психологического климата в коллективе.</w:t>
      </w:r>
    </w:p>
    <w:p w:rsidR="00EE124C" w:rsidRPr="008B764B" w:rsidRDefault="00EE124C" w:rsidP="005813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Pr="008B764B">
        <w:rPr>
          <w:rFonts w:ascii="Times New Roman" w:hAnsi="Times New Roman"/>
          <w:sz w:val="28"/>
          <w:szCs w:val="28"/>
        </w:rPr>
        <w:t>:  1. Ознакомление с понятием конфликта, его видами, стилями пове</w:t>
      </w:r>
      <w:r>
        <w:rPr>
          <w:rFonts w:ascii="Times New Roman" w:hAnsi="Times New Roman"/>
          <w:sz w:val="28"/>
          <w:szCs w:val="28"/>
        </w:rPr>
        <w:t>дения в конфликтных ситуациях</w:t>
      </w:r>
      <w:r w:rsidRPr="008B764B">
        <w:rPr>
          <w:rFonts w:ascii="Times New Roman" w:hAnsi="Times New Roman"/>
          <w:sz w:val="28"/>
          <w:szCs w:val="28"/>
        </w:rPr>
        <w:t>.</w:t>
      </w:r>
    </w:p>
    <w:p w:rsidR="00EE124C" w:rsidRDefault="00EE124C" w:rsidP="00581307">
      <w:pPr>
        <w:tabs>
          <w:tab w:val="left" w:pos="168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764B">
        <w:rPr>
          <w:rFonts w:ascii="Times New Roman" w:hAnsi="Times New Roman"/>
          <w:sz w:val="28"/>
          <w:szCs w:val="28"/>
        </w:rPr>
        <w:t>2. Выяснить собственный стиль поведения в конфликте.</w:t>
      </w:r>
      <w:r w:rsidRPr="00A97805">
        <w:rPr>
          <w:rFonts w:ascii="Times New Roman" w:hAnsi="Times New Roman"/>
          <w:sz w:val="28"/>
          <w:szCs w:val="28"/>
        </w:rPr>
        <w:t xml:space="preserve"> </w:t>
      </w:r>
    </w:p>
    <w:p w:rsidR="00EE124C" w:rsidRDefault="00EE124C" w:rsidP="00581307">
      <w:pPr>
        <w:tabs>
          <w:tab w:val="left" w:pos="168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A97805">
        <w:rPr>
          <w:rFonts w:ascii="Times New Roman" w:hAnsi="Times New Roman"/>
          <w:sz w:val="28"/>
          <w:szCs w:val="28"/>
        </w:rPr>
        <w:t>азвитие умений анализировать конфликтные ситуации и разрешать конфликты.</w:t>
      </w:r>
    </w:p>
    <w:p w:rsidR="00EE124C" w:rsidRPr="008B764B" w:rsidRDefault="00EE124C" w:rsidP="00581307">
      <w:pPr>
        <w:tabs>
          <w:tab w:val="left" w:pos="168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64B">
        <w:rPr>
          <w:rFonts w:ascii="Times New Roman" w:hAnsi="Times New Roman"/>
          <w:sz w:val="28"/>
          <w:szCs w:val="28"/>
        </w:rPr>
        <w:t>.  Повышение уровня психологической культуры, психологиче</w:t>
      </w:r>
      <w:r>
        <w:rPr>
          <w:rFonts w:ascii="Times New Roman" w:hAnsi="Times New Roman"/>
          <w:sz w:val="28"/>
          <w:szCs w:val="28"/>
        </w:rPr>
        <w:t>ских знаний, студентов</w:t>
      </w:r>
      <w:r w:rsidRPr="008B764B">
        <w:rPr>
          <w:rFonts w:ascii="Times New Roman" w:hAnsi="Times New Roman"/>
          <w:sz w:val="28"/>
          <w:szCs w:val="28"/>
        </w:rPr>
        <w:t>.</w:t>
      </w:r>
    </w:p>
    <w:p w:rsidR="00DB086A" w:rsidRPr="00581307" w:rsidRDefault="00581307" w:rsidP="00DB086A">
      <w:pPr>
        <w:pStyle w:val="Standard"/>
        <w:spacing w:before="100" w:after="100" w:line="240" w:lineRule="auto"/>
        <w:rPr>
          <w:b/>
        </w:rPr>
      </w:pPr>
      <w:r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DB086A"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кураторского часа:</w:t>
      </w:r>
    </w:p>
    <w:p w:rsidR="00DB086A" w:rsidRDefault="00E1555A" w:rsidP="00581307">
      <w:pPr>
        <w:pStyle w:val="a4"/>
        <w:widowControl/>
        <w:spacing w:after="0" w:line="360" w:lineRule="auto"/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материал.</w:t>
      </w:r>
      <w:proofErr w:type="gramEnd"/>
      <w:r w:rsidR="00D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(Приложение А)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55A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Сегодня, мы будем говорить о конфликтах. А именно: о понятии конфликта, видах, и путях его разрешения.</w:t>
      </w:r>
    </w:p>
    <w:p w:rsidR="00DB086A" w:rsidRDefault="00E1555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1.</w:t>
      </w:r>
      <w:r w:rsidR="00DB086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Определение конфликта.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 – это явление, возникающее в результате столкновения противоположных действий, взглядов, интересов, стремлений, планов различных людей или мотивов и потребностей одного человека.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Конфликты довольно часто происходят в нашей жизни. Они могут ожидать нас при встрече с новым человеком или новой ситуацией. И чаще всего, конфликтную ситуацию мы переживаем как серьёзную неприятность.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межличностный конфликт - СТОЛКНОВЕНИЕ ДВУХ ЧЕЛОВЕК В ПРОЦЕССЕ ИХ ВЗАИМООТНОШЕНИЙ.</w:t>
      </w:r>
    </w:p>
    <w:p w:rsidR="00E1555A" w:rsidRPr="00581307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Столкновения и непонимание может, происходит в разных сферах жизни человека, школе, работе, в кругу друзей, дома и т.п. И по разным поводам.</w:t>
      </w:r>
    </w:p>
    <w:p w:rsidR="00DB086A" w:rsidRDefault="00E1555A" w:rsidP="00DB086A">
      <w:pPr>
        <w:pStyle w:val="Standard"/>
        <w:spacing w:before="100" w:after="100" w:line="240" w:lineRule="auto"/>
      </w:pPr>
      <w:r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B086A"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конфликта</w:t>
      </w:r>
      <w:r w:rsidR="00DB086A" w:rsidRPr="00E15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3,4)</w:t>
      </w:r>
    </w:p>
    <w:p w:rsidR="00DB086A" w:rsidRDefault="00DB086A" w:rsidP="00DB086A">
      <w:pPr>
        <w:pStyle w:val="Standard"/>
        <w:numPr>
          <w:ilvl w:val="0"/>
          <w:numId w:val="19"/>
        </w:numPr>
        <w:spacing w:before="100" w:after="100" w:line="240" w:lineRule="auto"/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конфликты</w:t>
      </w:r>
    </w:p>
    <w:p w:rsidR="00DB086A" w:rsidRDefault="00DB086A" w:rsidP="00DB086A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Межличностный конфликт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 двух или более индивидов</w:t>
      </w:r>
    </w:p>
    <w:p w:rsidR="00DB086A" w:rsidRDefault="00DB086A" w:rsidP="00DB086A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Конфликт между личностью и группой</w:t>
      </w:r>
    </w:p>
    <w:p w:rsidR="00DB086A" w:rsidRDefault="00DB086A" w:rsidP="00DB086A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длительности протекания</w:t>
      </w:r>
    </w:p>
    <w:p w:rsidR="00DB086A" w:rsidRDefault="00DB086A" w:rsidP="00DB086A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источнику возникновения</w:t>
      </w:r>
    </w:p>
    <w:p w:rsidR="00DB086A" w:rsidRDefault="00DB086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086A" w:rsidRPr="00581307" w:rsidRDefault="00E1555A" w:rsidP="00DB086A">
      <w:pPr>
        <w:pStyle w:val="Standard"/>
        <w:spacing w:before="100" w:after="100" w:line="240" w:lineRule="auto"/>
      </w:pPr>
      <w:r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B086A"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поведения в конфликте.</w:t>
      </w:r>
      <w:r w:rsidR="00DB086A"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Слайд № 5 -12)</w:t>
      </w:r>
    </w:p>
    <w:p w:rsidR="00DB086A" w:rsidRDefault="00DB086A" w:rsidP="00DB086A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3"/>
        <w:gridCol w:w="2077"/>
        <w:gridCol w:w="2754"/>
        <w:gridCol w:w="2224"/>
      </w:tblGrid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Сущность</w:t>
            </w:r>
          </w:p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эффективного</w:t>
            </w:r>
          </w:p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добиться своего в ущерб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Исход очень важен. Обладание определенной властью. Необходимость срочного решения.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При поражении – неудовлетворенность. При победе – чувство вины; непопулярность; испорченные отношения;</w:t>
            </w:r>
          </w:p>
        </w:tc>
      </w:tr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Уклонение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Уход от ответственности за решения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Исход не очень важен. Отсутствие власти. Сохранение покоя. Желание выиграть время.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Переход конфликта в скрытую форму.</w:t>
            </w:r>
          </w:p>
        </w:tc>
      </w:tr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Сглаживание разногласий за счет собственных интересов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разногласия более важен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другого. Желание сохранить мир.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другой стороне. Отсутствие власти.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Вы уступили. Решение откладывается.</w:t>
            </w:r>
          </w:p>
        </w:tc>
      </w:tr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Компромисс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Поиск решений за счет взаимных уступок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Одинокая власть. Взаимоисключающие интересы. Нет резерва времени. Другие стили неэффективны.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только половины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Причины конфликта полностью не устранены</w:t>
            </w:r>
          </w:p>
        </w:tc>
      </w:tr>
      <w:tr w:rsidR="00DB086A" w:rsidTr="003E51EF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Поиск решения, удовлетворяющего всех участников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Есть время. Решение важно обеим сторонам. Четкое понимание точки зрения другого. Желание сохранить отношения.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6A" w:rsidRDefault="00DB086A" w:rsidP="003E51E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и энергетические затраты.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Негарантированность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успеха</w:t>
            </w:r>
          </w:p>
        </w:tc>
      </w:tr>
    </w:tbl>
    <w:p w:rsidR="00DB086A" w:rsidRDefault="00DB086A" w:rsidP="00DB086A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E15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конфликты в последнее время случались у вас?</w:t>
      </w:r>
    </w:p>
    <w:p w:rsidR="00DB086A" w:rsidRDefault="00DB086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чувства вы тогда испытывали?</w:t>
      </w:r>
    </w:p>
    <w:p w:rsidR="00E1555A" w:rsidRPr="0099137D" w:rsidRDefault="00E1555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555A" w:rsidRDefault="00E1555A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13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99137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Профилактика конфликтов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№ 13)</w:t>
      </w:r>
    </w:p>
    <w:p w:rsidR="00E1555A" w:rsidRPr="0099137D" w:rsidRDefault="00E1555A" w:rsidP="00E1555A">
      <w:pPr>
        <w:pStyle w:val="Standard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для разрешения конфликта.</w:t>
      </w:r>
    </w:p>
    <w:p w:rsidR="00E1555A" w:rsidRPr="00581307" w:rsidRDefault="00E1555A" w:rsidP="00E1555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1</w:t>
      </w:r>
      <w:r w:rsidRPr="00581307">
        <w:rPr>
          <w:rFonts w:ascii="Times New Roman" w:hAnsi="Times New Roman"/>
          <w:sz w:val="28"/>
          <w:szCs w:val="28"/>
          <w:lang w:eastAsia="ru-RU"/>
        </w:rPr>
        <w:t>. Конфликтная ситуация – это то, что надо устранить.</w:t>
      </w:r>
    </w:p>
    <w:p w:rsidR="00E1555A" w:rsidRPr="00581307" w:rsidRDefault="00E1555A" w:rsidP="00E1555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2.</w:t>
      </w:r>
      <w:r w:rsidRPr="00581307">
        <w:rPr>
          <w:rFonts w:ascii="Times New Roman" w:hAnsi="Times New Roman"/>
          <w:sz w:val="28"/>
          <w:szCs w:val="28"/>
          <w:lang w:eastAsia="ru-RU"/>
        </w:rPr>
        <w:t>Конфликтная ситуация всегда возникает раньше конфликта. Конфликт же возникает одновременно с инцидентом. Таким образом, конфликтная ситуация предшествует и конфликту, и инциденту.</w:t>
      </w:r>
    </w:p>
    <w:p w:rsidR="00E1555A" w:rsidRPr="00581307" w:rsidRDefault="00E1555A" w:rsidP="00E1555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3.</w:t>
      </w:r>
      <w:r w:rsidRPr="00581307">
        <w:rPr>
          <w:rFonts w:ascii="Times New Roman" w:hAnsi="Times New Roman"/>
          <w:sz w:val="28"/>
          <w:szCs w:val="28"/>
          <w:lang w:eastAsia="ru-RU"/>
        </w:rPr>
        <w:t>Формулировка должна подсказывать, что делать.</w:t>
      </w:r>
    </w:p>
    <w:p w:rsidR="00E1555A" w:rsidRPr="00581307" w:rsidRDefault="00E1555A" w:rsidP="00E1555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4.</w:t>
      </w:r>
      <w:r w:rsidRPr="00581307">
        <w:rPr>
          <w:rFonts w:ascii="Times New Roman" w:hAnsi="Times New Roman"/>
          <w:sz w:val="28"/>
          <w:szCs w:val="28"/>
          <w:lang w:eastAsia="ru-RU"/>
        </w:rPr>
        <w:t xml:space="preserve">Задавайте вопрос «Почему?» до тех пор, пока не докопаетесь до </w:t>
      </w:r>
      <w:proofErr w:type="gramStart"/>
      <w:r w:rsidRPr="00581307">
        <w:rPr>
          <w:rFonts w:ascii="Times New Roman" w:hAnsi="Times New Roman"/>
          <w:sz w:val="28"/>
          <w:szCs w:val="28"/>
          <w:lang w:eastAsia="ru-RU"/>
        </w:rPr>
        <w:t>первопричины</w:t>
      </w:r>
      <w:proofErr w:type="gramEnd"/>
      <w:r w:rsidRPr="00581307">
        <w:rPr>
          <w:rFonts w:ascii="Times New Roman" w:hAnsi="Times New Roman"/>
          <w:sz w:val="28"/>
          <w:szCs w:val="28"/>
          <w:lang w:eastAsia="ru-RU"/>
        </w:rPr>
        <w:t xml:space="preserve"> из которой проистекают другие. Если вспомнить аналогию с сорняком, то это означа</w:t>
      </w:r>
      <w:r w:rsidRPr="00581307">
        <w:rPr>
          <w:rFonts w:ascii="Times New Roman" w:hAnsi="Times New Roman"/>
          <w:sz w:val="28"/>
          <w:szCs w:val="28"/>
          <w:lang w:eastAsia="ru-RU"/>
        </w:rPr>
        <w:softHyphen/>
        <w:t>ет: не вырывайте часть корня, оставшаяся часть все равно воспроизведет сорняк.</w:t>
      </w:r>
    </w:p>
    <w:p w:rsidR="00E1555A" w:rsidRPr="00581307" w:rsidRDefault="00E1555A" w:rsidP="00E1555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5.</w:t>
      </w:r>
      <w:r w:rsidRPr="00581307">
        <w:rPr>
          <w:rFonts w:ascii="Times New Roman" w:hAnsi="Times New Roman"/>
          <w:sz w:val="28"/>
          <w:szCs w:val="28"/>
          <w:lang w:eastAsia="ru-RU"/>
        </w:rPr>
        <w:t>Сформулируйте конфликтную ситуацию своими сло</w:t>
      </w:r>
      <w:r w:rsidRPr="00581307">
        <w:rPr>
          <w:rFonts w:ascii="Times New Roman" w:hAnsi="Times New Roman"/>
          <w:sz w:val="28"/>
          <w:szCs w:val="28"/>
          <w:lang w:eastAsia="ru-RU"/>
        </w:rPr>
        <w:softHyphen/>
        <w:t>вами, по возможности не повторяя слов из описания кон</w:t>
      </w:r>
      <w:r w:rsidRPr="00581307">
        <w:rPr>
          <w:rFonts w:ascii="Times New Roman" w:hAnsi="Times New Roman"/>
          <w:sz w:val="28"/>
          <w:szCs w:val="28"/>
          <w:lang w:eastAsia="ru-RU"/>
        </w:rPr>
        <w:softHyphen/>
        <w:t xml:space="preserve">фликта. </w:t>
      </w:r>
    </w:p>
    <w:p w:rsidR="00E1555A" w:rsidRPr="00581307" w:rsidRDefault="00E1555A" w:rsidP="0058130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07">
        <w:rPr>
          <w:rFonts w:ascii="Times New Roman" w:hAnsi="Times New Roman"/>
          <w:bCs/>
          <w:sz w:val="28"/>
          <w:szCs w:val="28"/>
          <w:lang w:eastAsia="ru-RU"/>
        </w:rPr>
        <w:t>Правило 6.</w:t>
      </w:r>
      <w:r w:rsidRPr="00E155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555A">
        <w:rPr>
          <w:rFonts w:ascii="Times New Roman" w:hAnsi="Times New Roman"/>
          <w:sz w:val="28"/>
          <w:szCs w:val="28"/>
          <w:lang w:eastAsia="ru-RU"/>
        </w:rPr>
        <w:t>В формулировке обойдитесь и минимумом слов.</w:t>
      </w:r>
    </w:p>
    <w:p w:rsidR="00E1555A" w:rsidRPr="0099137D" w:rsidRDefault="00E1555A" w:rsidP="00E1555A">
      <w:pPr>
        <w:pStyle w:val="Standard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профилактики конфликта.</w:t>
      </w:r>
    </w:p>
    <w:p w:rsidR="00000000" w:rsidRPr="00E1555A" w:rsidRDefault="00581307" w:rsidP="00E1555A">
      <w:pPr>
        <w:pStyle w:val="Standard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i/>
          <w:iCs/>
          <w:sz w:val="28"/>
          <w:szCs w:val="28"/>
          <w:lang w:eastAsia="ru-RU"/>
        </w:rPr>
        <w:t>устранение из делового общения суждений и оценок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, которые могли бы ущемить честь и достоинство собеседника.</w:t>
      </w:r>
    </w:p>
    <w:p w:rsidR="00000000" w:rsidRPr="00E1555A" w:rsidRDefault="00581307" w:rsidP="00E1555A">
      <w:pPr>
        <w:pStyle w:val="Standard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Недопущение  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при делов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ом общении  </w:t>
      </w:r>
      <w:r w:rsidRPr="00E1555A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спора</w:t>
      </w:r>
    </w:p>
    <w:p w:rsidR="00000000" w:rsidRPr="00E1555A" w:rsidRDefault="00581307" w:rsidP="00E1555A">
      <w:pPr>
        <w:pStyle w:val="Standard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умение слушать собеседника</w:t>
      </w:r>
    </w:p>
    <w:p w:rsidR="00000000" w:rsidRDefault="00581307" w:rsidP="00E1555A">
      <w:pPr>
        <w:pStyle w:val="Standard"/>
        <w:numPr>
          <w:ilvl w:val="0"/>
          <w:numId w:val="2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уважительна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я манера разговора. Такие фразы, как «Прошу извинить», «Буду очень признателен», «Простите за причиненное беспокойство», «Если это вас не затруднит», «Не сочтите за назойливость» и т.д., крайне важны и необходимы. «Добавление» учтивости снижает определенно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сти просьбы, но во многом препятствует появлению у собеседников внутреннего сопротивления, спо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softHyphen/>
        <w:t>собствует снятию отрицательных эмоций.</w:t>
      </w:r>
    </w:p>
    <w:p w:rsidR="00E1555A" w:rsidRPr="00C47E31" w:rsidRDefault="00E1555A" w:rsidP="00581307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555A" w:rsidRPr="0099137D" w:rsidRDefault="00E1555A" w:rsidP="00E1555A">
      <w:pPr>
        <w:pStyle w:val="Standard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Действия для разрешения конфликта:</w:t>
      </w:r>
      <w:r w:rsidR="000F09F9" w:rsidRPr="00991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(слайд № 19)</w:t>
      </w:r>
    </w:p>
    <w:p w:rsidR="00000000" w:rsidRPr="00E1555A" w:rsidRDefault="00581307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1. Определение основной проблемы. 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На этом этапе необходимо четко уяснить причину, приведшую к конфликту. Очень важно, чтобы противники уважали не только собственное видение проблемы, но и оппонента. </w:t>
      </w:r>
    </w:p>
    <w:p w:rsidR="00000000" w:rsidRPr="00E1555A" w:rsidRDefault="00581307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2. Определение вторичных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 причин конфликта. Нередко именно они служат поводом для возникновения конфликта, часто заслоняя истинную причину и затрудняя анализ. Поэтому вслед за уяснением основной проблемы целесообразно проанализировать собственное поведение на предмет выявления кон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фликтных деталей. </w:t>
      </w:r>
    </w:p>
    <w:p w:rsidR="00000000" w:rsidRPr="00E1555A" w:rsidRDefault="00581307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3. Поиск возможных путей разрешения конфликта. Он может быть </w:t>
      </w:r>
      <w:proofErr w:type="gramStart"/>
      <w:r w:rsidRPr="00E1555A">
        <w:rPr>
          <w:rFonts w:ascii="Times New Roman" w:hAnsi="Times New Roman"/>
          <w:bCs/>
          <w:sz w:val="28"/>
          <w:szCs w:val="28"/>
          <w:lang w:eastAsia="ru-RU"/>
        </w:rPr>
        <w:t>выражен</w:t>
      </w:r>
      <w:proofErr w:type="gramEnd"/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, в частности, следующими вопросами, которые должны задать себе участники конфликта: </w:t>
      </w:r>
    </w:p>
    <w:p w:rsidR="00E1555A" w:rsidRPr="00E1555A" w:rsidRDefault="00E1555A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• что я могу сделать для разрешения конфликта? </w:t>
      </w:r>
    </w:p>
    <w:p w:rsidR="00E1555A" w:rsidRPr="00E1555A" w:rsidRDefault="00E1555A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• что для этого может сделать мой партнер? </w:t>
      </w:r>
    </w:p>
    <w:p w:rsidR="00E1555A" w:rsidRDefault="00E1555A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 xml:space="preserve">• каковы наши общие цели, во имя которых необходимо найти выход из конфликта?  </w:t>
      </w:r>
    </w:p>
    <w:p w:rsidR="0099137D" w:rsidRDefault="0099137D" w:rsidP="00E1555A">
      <w:pPr>
        <w:pStyle w:val="Standard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555A" w:rsidRPr="000F09F9" w:rsidRDefault="00E1555A" w:rsidP="000F09F9">
      <w:pPr>
        <w:pStyle w:val="Standard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9137D">
        <w:rPr>
          <w:rFonts w:ascii="Times New Roman" w:hAnsi="Times New Roman"/>
          <w:b/>
          <w:bCs/>
          <w:sz w:val="28"/>
          <w:szCs w:val="28"/>
          <w:lang w:eastAsia="ru-RU"/>
        </w:rPr>
        <w:t>Техники, снижающие напряжение</w:t>
      </w:r>
      <w:r w:rsidR="000F09F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F09F9" w:rsidRPr="000F09F9">
        <w:rPr>
          <w:rFonts w:ascii="Times New Roman" w:hAnsi="Times New Roman"/>
          <w:bCs/>
          <w:sz w:val="28"/>
          <w:szCs w:val="28"/>
          <w:lang w:eastAsia="ru-RU"/>
        </w:rPr>
        <w:t>(Слайд № 21)</w:t>
      </w:r>
    </w:p>
    <w:p w:rsidR="00000000" w:rsidRPr="00E1555A" w:rsidRDefault="00581307" w:rsidP="000F09F9">
      <w:pPr>
        <w:pStyle w:val="Standard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Предоставление партнеру возможности выговориться.</w:t>
      </w:r>
    </w:p>
    <w:p w:rsidR="00000000" w:rsidRPr="00E1555A" w:rsidRDefault="00581307" w:rsidP="000F09F9">
      <w:pPr>
        <w:pStyle w:val="Standard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Вербализация эмоционального состояния:</w:t>
      </w:r>
    </w:p>
    <w:p w:rsidR="00000000" w:rsidRPr="00E1555A" w:rsidRDefault="00581307" w:rsidP="00E1555A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Своего;</w:t>
      </w:r>
    </w:p>
    <w:p w:rsidR="00000000" w:rsidRPr="00E1555A" w:rsidRDefault="00581307" w:rsidP="00E1555A">
      <w:pPr>
        <w:pStyle w:val="Standard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Партнера.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Подчеркивание общности с партнером (сходство интересов, мнений, единст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во цели и др.)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Проявление интереса к проблемам партнера.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Подчеркивание значимости партнера, его мнения в ваших глазах.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В случае вашей неправоты – немедленное признание ее.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Предложение конкретного выхода из сложившейся ситуации.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Обращение к фактам.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t>Спокойный уверенный темп речи.</w:t>
      </w:r>
    </w:p>
    <w:p w:rsidR="00000000" w:rsidRPr="00E1555A" w:rsidRDefault="00581307" w:rsidP="000F09F9">
      <w:pPr>
        <w:pStyle w:val="Standar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555A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Поддержание оптимальной дис</w:t>
      </w:r>
      <w:r w:rsidRPr="00E1555A">
        <w:rPr>
          <w:rFonts w:ascii="Times New Roman" w:hAnsi="Times New Roman"/>
          <w:bCs/>
          <w:sz w:val="28"/>
          <w:szCs w:val="28"/>
          <w:lang w:eastAsia="ru-RU"/>
        </w:rPr>
        <w:t>танции, угла поворота и контакта глаз.</w:t>
      </w:r>
    </w:p>
    <w:p w:rsidR="00E1555A" w:rsidRDefault="0099137D" w:rsidP="0099137D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/>
          <w:bCs/>
          <w:sz w:val="28"/>
          <w:szCs w:val="28"/>
          <w:lang w:eastAsia="ru-RU"/>
        </w:rPr>
        <w:t>Техники, повышающие напряжение: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(слайд № 22)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Перебивание партнера.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Игнорирование эмоционального состояния:</w:t>
      </w:r>
    </w:p>
    <w:p w:rsidR="00000000" w:rsidRPr="0099137D" w:rsidRDefault="00581307" w:rsidP="0099137D">
      <w:pPr>
        <w:pStyle w:val="Standard"/>
        <w:numPr>
          <w:ilvl w:val="1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Своего;</w:t>
      </w:r>
    </w:p>
    <w:p w:rsidR="00000000" w:rsidRPr="0099137D" w:rsidRDefault="00581307" w:rsidP="0099137D">
      <w:pPr>
        <w:pStyle w:val="Standard"/>
        <w:numPr>
          <w:ilvl w:val="1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Партнера.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Подчеркивание различий между собой и па</w:t>
      </w:r>
      <w:r w:rsidRPr="0099137D">
        <w:rPr>
          <w:rFonts w:ascii="Times New Roman" w:hAnsi="Times New Roman"/>
          <w:bCs/>
          <w:sz w:val="28"/>
          <w:szCs w:val="28"/>
          <w:lang w:eastAsia="ru-RU"/>
        </w:rPr>
        <w:t xml:space="preserve">ртнером, преуменьшение вклада партнера в общее дело и преувеличение своего. 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Демонстрация незаинтересованности в проблеме партнера.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Принижение партнера, негативная оценка личности партнера.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Оттягивание момента признания своей неправоты или отрицание ее.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 xml:space="preserve">Поиск </w:t>
      </w:r>
      <w:proofErr w:type="gramStart"/>
      <w:r w:rsidRPr="0099137D">
        <w:rPr>
          <w:rFonts w:ascii="Times New Roman" w:hAnsi="Times New Roman"/>
          <w:bCs/>
          <w:sz w:val="28"/>
          <w:szCs w:val="28"/>
          <w:lang w:eastAsia="ru-RU"/>
        </w:rPr>
        <w:t>виноватых</w:t>
      </w:r>
      <w:proofErr w:type="gramEnd"/>
      <w:r w:rsidRPr="0099137D">
        <w:rPr>
          <w:rFonts w:ascii="Times New Roman" w:hAnsi="Times New Roman"/>
          <w:bCs/>
          <w:sz w:val="28"/>
          <w:szCs w:val="28"/>
          <w:lang w:eastAsia="ru-RU"/>
        </w:rPr>
        <w:t xml:space="preserve"> и обвинение партнера.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Переход на «личности».</w:t>
      </w:r>
    </w:p>
    <w:p w:rsidR="00000000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Резкое убыстрение темпа речи.</w:t>
      </w:r>
    </w:p>
    <w:p w:rsidR="00DB086A" w:rsidRPr="0099137D" w:rsidRDefault="00581307" w:rsidP="0099137D">
      <w:pPr>
        <w:pStyle w:val="Standard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37D">
        <w:rPr>
          <w:rFonts w:ascii="Times New Roman" w:hAnsi="Times New Roman"/>
          <w:bCs/>
          <w:sz w:val="28"/>
          <w:szCs w:val="28"/>
          <w:lang w:eastAsia="ru-RU"/>
        </w:rPr>
        <w:t>Избегание пространственной близости и наклона тела.</w:t>
      </w:r>
    </w:p>
    <w:p w:rsidR="0099137D" w:rsidRDefault="0099137D" w:rsidP="00DB086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A" w:rsidRPr="0099137D" w:rsidRDefault="00DB086A" w:rsidP="00DB086A">
      <w:pPr>
        <w:pStyle w:val="Standard"/>
        <w:spacing w:before="100" w:after="100" w:line="240" w:lineRule="auto"/>
        <w:rPr>
          <w:b/>
        </w:rPr>
      </w:pPr>
      <w:proofErr w:type="gramStart"/>
      <w:r w:rsidRPr="009913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137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9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07">
        <w:rPr>
          <w:rFonts w:ascii="Times New Roman" w:hAnsi="Times New Roman" w:cs="Times New Roman"/>
          <w:b/>
          <w:sz w:val="28"/>
          <w:szCs w:val="28"/>
        </w:rPr>
        <w:t>Диагностика студентов.</w:t>
      </w:r>
      <w:r w:rsidRPr="0099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 30 пословиц». (Приложение Б)</w:t>
      </w:r>
    </w:p>
    <w:p w:rsidR="00DB086A" w:rsidRDefault="00581307" w:rsidP="00DB086A">
      <w:pPr>
        <w:pStyle w:val="a3"/>
      </w:pPr>
      <w:r>
        <w:rPr>
          <w:sz w:val="28"/>
          <w:szCs w:val="28"/>
        </w:rPr>
        <w:t>Цель: определить</w:t>
      </w:r>
      <w:r w:rsidR="00DB0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стили </w:t>
      </w:r>
      <w:r w:rsidR="00DB086A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 xml:space="preserve">удентов </w:t>
      </w:r>
      <w:r w:rsidR="00DB086A">
        <w:rPr>
          <w:sz w:val="28"/>
          <w:szCs w:val="28"/>
        </w:rPr>
        <w:t xml:space="preserve"> в конфликтных ситуациях</w:t>
      </w:r>
      <w:proofErr w:type="gramStart"/>
      <w:r w:rsidR="00DB08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B086A" w:rsidRDefault="00DB086A" w:rsidP="00581307">
      <w:pPr>
        <w:pStyle w:val="a3"/>
        <w:spacing w:before="0" w:beforeAutospacing="0" w:after="0" w:afterAutospacing="0" w:line="360" w:lineRule="auto"/>
      </w:pPr>
      <w:r>
        <w:rPr>
          <w:iCs/>
          <w:sz w:val="28"/>
          <w:szCs w:val="28"/>
        </w:rPr>
        <w:t>- А теперь, проведем небольшой тест и узнаем, какой стиль поведения в конфликте характерен для вас.</w:t>
      </w:r>
    </w:p>
    <w:p w:rsidR="00DB086A" w:rsidRDefault="00DB086A" w:rsidP="00581307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  <w:u w:val="single"/>
        </w:rPr>
        <w:t>Раздаются бланки</w:t>
      </w:r>
    </w:p>
    <w:p w:rsidR="00DB086A" w:rsidRDefault="00DB086A" w:rsidP="00581307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pacing w:val="-6"/>
          <w:sz w:val="28"/>
          <w:szCs w:val="28"/>
        </w:rPr>
        <w:t>Инструкция к тесту:</w:t>
      </w:r>
    </w:p>
    <w:p w:rsidR="00DB086A" w:rsidRDefault="00DB086A" w:rsidP="0099137D">
      <w:pPr>
        <w:pStyle w:val="Standard"/>
        <w:shd w:val="clear" w:color="auto" w:fill="FFFFFF"/>
        <w:spacing w:after="0" w:line="360" w:lineRule="auto"/>
        <w:ind w:right="55" w:firstLine="567"/>
        <w:jc w:val="both"/>
      </w:pPr>
      <w:r>
        <w:rPr>
          <w:rFonts w:ascii="Times New Roman" w:hAnsi="Times New Roman"/>
          <w:spacing w:val="-3"/>
          <w:sz w:val="28"/>
          <w:szCs w:val="28"/>
        </w:rPr>
        <w:t>«Представьте себе, что вы — экзаменатор, оцени</w:t>
      </w:r>
      <w:r>
        <w:rPr>
          <w:rFonts w:ascii="Times New Roman" w:hAnsi="Times New Roman"/>
          <w:sz w:val="28"/>
          <w:szCs w:val="28"/>
        </w:rPr>
        <w:t xml:space="preserve">вающий предлагаемые ниже суждения так, что не </w:t>
      </w:r>
      <w:r>
        <w:rPr>
          <w:rFonts w:ascii="Times New Roman" w:hAnsi="Times New Roman"/>
          <w:spacing w:val="-5"/>
          <w:sz w:val="28"/>
          <w:szCs w:val="28"/>
        </w:rPr>
        <w:t>удовлетворяющие из них лично вас оцениваются еди</w:t>
      </w:r>
      <w:r>
        <w:rPr>
          <w:rFonts w:ascii="Times New Roman" w:hAnsi="Times New Roman"/>
          <w:spacing w:val="-4"/>
          <w:sz w:val="28"/>
          <w:szCs w:val="28"/>
        </w:rPr>
        <w:t>ницей или двойкой, а совпадающие с вашим личным мнением или близкие к нему — 4 или 5.</w:t>
      </w:r>
    </w:p>
    <w:p w:rsidR="00DB086A" w:rsidRDefault="00DB086A" w:rsidP="0099137D">
      <w:pPr>
        <w:pStyle w:val="Standard"/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/>
          <w:spacing w:val="-3"/>
          <w:sz w:val="28"/>
          <w:szCs w:val="28"/>
        </w:rPr>
        <w:t>Оценка 3 не должна использоваться вовсе.</w:t>
      </w:r>
    </w:p>
    <w:p w:rsidR="00DB086A" w:rsidRDefault="00DB086A" w:rsidP="0099137D">
      <w:pPr>
        <w:pStyle w:val="Standard"/>
        <w:shd w:val="clear" w:color="auto" w:fill="FFFFFF"/>
        <w:spacing w:after="0" w:line="360" w:lineRule="auto"/>
        <w:ind w:right="31" w:firstLine="567"/>
        <w:jc w:val="both"/>
      </w:pPr>
      <w:r>
        <w:rPr>
          <w:rFonts w:ascii="Times New Roman" w:hAnsi="Times New Roman"/>
          <w:spacing w:val="-4"/>
          <w:sz w:val="28"/>
          <w:szCs w:val="28"/>
        </w:rPr>
        <w:t>Оценивается каждое суждение без особенно дол</w:t>
      </w:r>
      <w:r>
        <w:rPr>
          <w:rFonts w:ascii="Times New Roman" w:hAnsi="Times New Roman"/>
          <w:spacing w:val="-3"/>
          <w:sz w:val="28"/>
          <w:szCs w:val="28"/>
        </w:rPr>
        <w:t>гих раздумий, чтобы не затягивать процедуру "экза</w:t>
      </w:r>
      <w:r>
        <w:rPr>
          <w:rFonts w:ascii="Times New Roman" w:hAnsi="Times New Roman"/>
          <w:spacing w:val="-2"/>
          <w:sz w:val="28"/>
          <w:szCs w:val="28"/>
        </w:rPr>
        <w:t xml:space="preserve">мена". За советами обращаться к вам не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рекоменду</w:t>
      </w:r>
      <w:r>
        <w:rPr>
          <w:rFonts w:ascii="Times New Roman" w:hAnsi="Times New Roman"/>
          <w:spacing w:val="-3"/>
          <w:sz w:val="28"/>
          <w:szCs w:val="28"/>
        </w:rPr>
        <w:t>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B086A" w:rsidRDefault="00DB086A" w:rsidP="0058130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После того как  студенты оценят все пословицы, </w:t>
      </w:r>
      <w:r>
        <w:rPr>
          <w:rFonts w:ascii="Times New Roman" w:hAnsi="Times New Roman"/>
          <w:sz w:val="28"/>
          <w:szCs w:val="28"/>
        </w:rPr>
        <w:t>они могут подсчитать баллы по колонкам.</w:t>
      </w:r>
    </w:p>
    <w:p w:rsidR="00DB086A" w:rsidRDefault="00DB086A" w:rsidP="00DB086A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сопоставить результаты теста «30 пословиц» с пятью способами  стратегий в конфликте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DB086A" w:rsidRDefault="00DB086A" w:rsidP="00DB086A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«акулы» чаще используют соревнование;</w:t>
      </w:r>
    </w:p>
    <w:p w:rsidR="00DB086A" w:rsidRDefault="00DB086A" w:rsidP="00DB086A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«черепашки» — уклонение;</w:t>
      </w:r>
    </w:p>
    <w:p w:rsidR="00DB086A" w:rsidRDefault="00DB086A" w:rsidP="00DB086A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«медвежата» — приспособление;</w:t>
      </w:r>
    </w:p>
    <w:p w:rsidR="00DB086A" w:rsidRDefault="00DB086A" w:rsidP="00DB086A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«лисы» — компромисс;</w:t>
      </w:r>
    </w:p>
    <w:p w:rsidR="00D0123A" w:rsidRPr="00581307" w:rsidRDefault="00DB086A" w:rsidP="00DB086A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«совы» — сотрудничество.</w:t>
      </w:r>
    </w:p>
    <w:p w:rsidR="00DB086A" w:rsidRPr="00D0123A" w:rsidRDefault="00D0123A" w:rsidP="00D0123A">
      <w:pPr>
        <w:pStyle w:val="a3"/>
        <w:widowControl/>
        <w:spacing w:beforeAutospacing="0" w:afterAutospacing="0"/>
        <w:rPr>
          <w:b/>
        </w:rPr>
      </w:pPr>
      <w:r>
        <w:rPr>
          <w:b/>
          <w:sz w:val="28"/>
          <w:szCs w:val="28"/>
        </w:rPr>
        <w:t>Приёмы</w:t>
      </w:r>
      <w:r w:rsidR="00DB086A" w:rsidRPr="00D0123A">
        <w:rPr>
          <w:b/>
          <w:sz w:val="28"/>
          <w:szCs w:val="28"/>
        </w:rPr>
        <w:t xml:space="preserve"> урегулирования и разрешения конфликта.</w:t>
      </w:r>
    </w:p>
    <w:p w:rsidR="00DB086A" w:rsidRDefault="00DB086A" w:rsidP="00581307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Цель: Формирование умения решать конфликт.</w:t>
      </w:r>
    </w:p>
    <w:p w:rsidR="00DB086A" w:rsidRPr="00EE124C" w:rsidRDefault="00DB086A" w:rsidP="00581307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Итак, мы рассмотрели с вами   виды конфликтов и способы поведения в конфликтах.   И сейчас приступ им к освоению технологий, психологических техник и методов разрешения конфликтов. Давайте представим себе, что вы уже вовлечены в конфликт и желаете его уладить. Но конфликт это довольно сложное и серьезное обстоятельство для его участников. Поэтому подходить к его решению необходимо вдумчиво, планируя шаги по достижению цели взаимоприемлемых решений и прогнозируя результат.</w:t>
      </w:r>
    </w:p>
    <w:p w:rsidR="00DB086A" w:rsidRDefault="00DB086A" w:rsidP="00581307">
      <w:pPr>
        <w:pStyle w:val="a3"/>
        <w:widowControl/>
        <w:spacing w:before="0" w:beforeAutospacing="0" w:after="0" w:afterAutospacing="0" w:line="360" w:lineRule="auto"/>
        <w:jc w:val="both"/>
      </w:pPr>
    </w:p>
    <w:p w:rsidR="00DB086A" w:rsidRDefault="00D0123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r w:rsidR="00DB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Я-утверждения, Т</w:t>
      </w:r>
      <w:proofErr w:type="gramStart"/>
      <w:r w:rsidR="00DB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</w:t>
      </w:r>
      <w:proofErr w:type="gramEnd"/>
      <w:r w:rsidR="00DB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утверждения».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sz w:val="28"/>
          <w:szCs w:val="28"/>
        </w:rPr>
        <w:t> -  Для снижения накала конфликтной ситуации очень эффективно использование в общении "</w:t>
      </w:r>
      <w:proofErr w:type="gramStart"/>
      <w:r>
        <w:rPr>
          <w:rStyle w:val="c1"/>
          <w:sz w:val="28"/>
          <w:szCs w:val="28"/>
        </w:rPr>
        <w:t>я-высказываний</w:t>
      </w:r>
      <w:proofErr w:type="gramEnd"/>
      <w:r>
        <w:rPr>
          <w:rStyle w:val="c1"/>
          <w:sz w:val="28"/>
          <w:szCs w:val="28"/>
        </w:rPr>
        <w:t>" – это способ сообщения собеседнику о своих нуждах, чувствах без осуждения или оскорбления.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sz w:val="28"/>
          <w:szCs w:val="28"/>
        </w:rPr>
        <w:t>Принципы, на которых строятся "</w:t>
      </w:r>
      <w:proofErr w:type="gramStart"/>
      <w:r>
        <w:rPr>
          <w:rStyle w:val="c1"/>
          <w:sz w:val="28"/>
          <w:szCs w:val="28"/>
        </w:rPr>
        <w:t>я-высказывания</w:t>
      </w:r>
      <w:proofErr w:type="gramEnd"/>
      <w:r>
        <w:rPr>
          <w:rStyle w:val="c1"/>
          <w:sz w:val="28"/>
          <w:szCs w:val="28"/>
        </w:rPr>
        <w:t>":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sz w:val="28"/>
          <w:szCs w:val="28"/>
        </w:rPr>
        <w:t xml:space="preserve">– </w:t>
      </w:r>
      <w:proofErr w:type="spellStart"/>
      <w:r>
        <w:rPr>
          <w:rStyle w:val="c1"/>
          <w:sz w:val="28"/>
          <w:szCs w:val="28"/>
        </w:rPr>
        <w:t>безоценочное</w:t>
      </w:r>
      <w:proofErr w:type="spellEnd"/>
      <w:r>
        <w:rPr>
          <w:rStyle w:val="c1"/>
          <w:sz w:val="28"/>
          <w:szCs w:val="28"/>
        </w:rPr>
        <w:t xml:space="preserve"> описание действий, что совершил этот человек (не стоит: "ты пришел поздно", желательно: "ты пришел в 12 ночи");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sz w:val="28"/>
          <w:szCs w:val="28"/>
        </w:rPr>
        <w:t xml:space="preserve">– ваши ожидания (не стоит: "ты не вывел собаку", желательно: "я надеялся, </w:t>
      </w:r>
      <w:r>
        <w:rPr>
          <w:rStyle w:val="c1"/>
          <w:sz w:val="28"/>
          <w:szCs w:val="28"/>
        </w:rPr>
        <w:lastRenderedPageBreak/>
        <w:t>что ты выведешь собаку");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– описание своих чувств (не стоит: "ты меня раздражаешь, когда делаешь это", желательно: "когда ты делаешь это, я испытываю раздражение");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– описание желаемого поведения (не стоит: "ты никогда не звонишь", желательно: "мне хотелось бы, чтобы ты звонил, когда задерживаешься").</w:t>
      </w:r>
    </w:p>
    <w:p w:rsidR="00DB086A" w:rsidRPr="00581307" w:rsidRDefault="00DB086A" w:rsidP="00581307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307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gramStart"/>
      <w:r w:rsidRPr="00581307">
        <w:rPr>
          <w:rFonts w:ascii="Times New Roman" w:hAnsi="Times New Roman" w:cs="Times New Roman"/>
          <w:sz w:val="28"/>
          <w:szCs w:val="28"/>
        </w:rPr>
        <w:t>Я-утверждения</w:t>
      </w:r>
      <w:proofErr w:type="gramEnd"/>
      <w:r w:rsidRPr="00581307">
        <w:rPr>
          <w:rFonts w:ascii="Times New Roman" w:hAnsi="Times New Roman" w:cs="Times New Roman"/>
          <w:sz w:val="28"/>
          <w:szCs w:val="28"/>
        </w:rPr>
        <w:t>:</w:t>
      </w:r>
    </w:p>
    <w:p w:rsidR="00DB086A" w:rsidRPr="00581307" w:rsidRDefault="00DB086A" w:rsidP="00581307">
      <w:pPr>
        <w:pStyle w:val="a3"/>
        <w:widowControl/>
        <w:numPr>
          <w:ilvl w:val="0"/>
          <w:numId w:val="2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81307">
        <w:rPr>
          <w:sz w:val="28"/>
          <w:szCs w:val="28"/>
        </w:rPr>
        <w:t>Я чувствую….</w:t>
      </w:r>
    </w:p>
    <w:p w:rsidR="00DB086A" w:rsidRPr="00581307" w:rsidRDefault="00DB086A" w:rsidP="00581307">
      <w:pPr>
        <w:pStyle w:val="a3"/>
        <w:widowControl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81307">
        <w:rPr>
          <w:sz w:val="28"/>
          <w:szCs w:val="28"/>
        </w:rPr>
        <w:t>Когда ты…</w:t>
      </w:r>
    </w:p>
    <w:p w:rsidR="00DB086A" w:rsidRPr="00581307" w:rsidRDefault="00DB086A" w:rsidP="00581307">
      <w:pPr>
        <w:pStyle w:val="a3"/>
        <w:widowControl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81307">
        <w:rPr>
          <w:sz w:val="28"/>
          <w:szCs w:val="28"/>
        </w:rPr>
        <w:t>Потому что…</w:t>
      </w:r>
    </w:p>
    <w:p w:rsidR="00DB086A" w:rsidRDefault="00DB086A" w:rsidP="00581307">
      <w:pPr>
        <w:pStyle w:val="a4"/>
        <w:widowControl/>
        <w:spacing w:after="0" w:line="360" w:lineRule="auto"/>
        <w:ind w:left="45"/>
        <w:contextualSpacing w:val="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«Когда...» — после этого вступления идет описание происходящего процесса: когда на меня повышают голос, когда на меня давят и т.д.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обычно...» — после этой связки идет описание собственного состояния или ощущений: я обычно теряюсь; у меня обычно пропадает желание общаться и т.д.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«Давайте...» — после этого слова идет предложение изменить правила взаимодействия: давайте спокойно обсудим, давайте попытаемся проанализировать и т.д.</w:t>
      </w:r>
    </w:p>
    <w:p w:rsidR="00DB086A" w:rsidRDefault="00DB086A" w:rsidP="00DB086A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отработку </w:t>
      </w:r>
      <w:r w:rsidR="0058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приёма.</w:t>
      </w:r>
    </w:p>
    <w:p w:rsidR="00DB086A" w:rsidRDefault="00DB086A" w:rsidP="00581307">
      <w:pPr>
        <w:pStyle w:val="Standard"/>
        <w:spacing w:after="150" w:line="3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58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Я-утверждения, 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утверждения»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 поведенческую </w:t>
      </w:r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ситуацию.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теряет ключи В</w:t>
      </w:r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проделать «Ты-утверждения» для В.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повторите формулу «Я-утверждения», написанную на доске, и предложите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её при её новом утверждении в адрес В.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используя вторую ситуацию(например, В никогда не передавал А важных сообщений), предложите В сделать сначала «Я-утверждения», а затем Ты –утверждения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чувствовали участники, услышав оба типа утверждений?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своих собственных наблюдениях.</w:t>
      </w:r>
    </w:p>
    <w:p w:rsidR="00DB086A" w:rsidRDefault="00DB086A" w:rsidP="0058130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 могли бы использовать «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тверждения» в обычных ситуациях?</w:t>
      </w:r>
    </w:p>
    <w:p w:rsidR="00DB086A" w:rsidRDefault="00DB086A" w:rsidP="00581307">
      <w:pPr>
        <w:pStyle w:val="c0"/>
        <w:spacing w:before="0" w:beforeAutospacing="0" w:after="0" w:afterAutospacing="0" w:line="360" w:lineRule="auto"/>
      </w:pPr>
      <w:r>
        <w:rPr>
          <w:rStyle w:val="c1"/>
          <w:sz w:val="28"/>
          <w:szCs w:val="28"/>
        </w:rPr>
        <w:t>- Что изменилось с использованием "</w:t>
      </w:r>
      <w:proofErr w:type="gramStart"/>
      <w:r>
        <w:rPr>
          <w:rStyle w:val="c1"/>
          <w:sz w:val="28"/>
          <w:szCs w:val="28"/>
        </w:rPr>
        <w:t>я-утверждений</w:t>
      </w:r>
      <w:proofErr w:type="gramEnd"/>
      <w:r>
        <w:rPr>
          <w:rStyle w:val="c1"/>
          <w:sz w:val="28"/>
          <w:szCs w:val="28"/>
        </w:rPr>
        <w:t>»"?</w:t>
      </w:r>
    </w:p>
    <w:p w:rsidR="00DB086A" w:rsidRPr="00581307" w:rsidRDefault="00DB086A" w:rsidP="00581307">
      <w:pPr>
        <w:pStyle w:val="Textbody"/>
        <w:spacing w:after="0" w:line="360" w:lineRule="auto"/>
        <w:rPr>
          <w:sz w:val="28"/>
          <w:szCs w:val="28"/>
        </w:rPr>
      </w:pPr>
      <w:r w:rsidRPr="00581307">
        <w:rPr>
          <w:rStyle w:val="c1"/>
          <w:rFonts w:ascii="Times New Roman" w:hAnsi="Times New Roman" w:cs="Times New Roman"/>
          <w:sz w:val="28"/>
          <w:szCs w:val="28"/>
        </w:rPr>
        <w:t>- При каких обстоятельствах вы бы могли использовать навыки "</w:t>
      </w:r>
      <w:proofErr w:type="gramStart"/>
      <w:r w:rsidRPr="00581307">
        <w:rPr>
          <w:rStyle w:val="c1"/>
          <w:rFonts w:ascii="Times New Roman" w:hAnsi="Times New Roman" w:cs="Times New Roman"/>
          <w:sz w:val="28"/>
          <w:szCs w:val="28"/>
        </w:rPr>
        <w:t>я-утверждений</w:t>
      </w:r>
      <w:proofErr w:type="gramEnd"/>
      <w:r w:rsidRPr="00581307">
        <w:rPr>
          <w:rStyle w:val="c1"/>
          <w:rFonts w:ascii="Times New Roman" w:hAnsi="Times New Roman" w:cs="Times New Roman"/>
          <w:sz w:val="28"/>
          <w:szCs w:val="28"/>
        </w:rPr>
        <w:t>».</w:t>
      </w:r>
    </w:p>
    <w:p w:rsidR="00DB086A" w:rsidRPr="00581307" w:rsidRDefault="00581307" w:rsidP="00581307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307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№ 2 </w:t>
      </w: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086A" w:rsidRPr="00581307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«зато»</w:t>
      </w: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B086A" w:rsidRPr="00581307" w:rsidRDefault="00DB086A" w:rsidP="00581307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07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нем используется прием подбора пози</w:t>
      </w:r>
      <w:r w:rsidRPr="00581307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тивного противовеса, который помогает изменить общую оценку ситуации. В этом приеме вы как бы неявно соглашаетесь с содержанием высказывания оппонента, но вместе с тем демонстрируете явное преимущество вашего положения</w:t>
      </w:r>
      <w:proofErr w:type="gramStart"/>
      <w:r w:rsidRPr="00581307"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DB086A" w:rsidRPr="00581307" w:rsidRDefault="00581307" w:rsidP="00581307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B086A" w:rsidRPr="00581307"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proofErr w:type="gramStart"/>
      <w:r w:rsidR="00DB086A" w:rsidRPr="00581307"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.........., </w:t>
      </w:r>
      <w:proofErr w:type="gramEnd"/>
      <w:r w:rsidR="00DB086A" w:rsidRPr="00581307"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зато......</w:t>
      </w:r>
      <w:r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086A" w:rsidRPr="00581307" w:rsidRDefault="00DB086A" w:rsidP="00581307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proofErr w:type="spellStart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proofErr w:type="gramStart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 </w:t>
      </w:r>
      <w:proofErr w:type="spellStart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использкем</w:t>
      </w:r>
      <w:proofErr w:type="spellEnd"/>
      <w:r w:rsidRPr="0058130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прием.</w:t>
      </w:r>
    </w:p>
    <w:p w:rsidR="00DB086A" w:rsidRPr="00581307" w:rsidRDefault="00DB086A" w:rsidP="00581307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Style w:val="c1"/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581307"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 3</w:t>
      </w:r>
      <w:r w:rsidRPr="0058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«Достойный ответ»</w:t>
      </w:r>
    </w:p>
    <w:p w:rsidR="00DB086A" w:rsidRPr="00581307" w:rsidRDefault="00DB086A" w:rsidP="00581307">
      <w:pPr>
        <w:pStyle w:val="a4"/>
        <w:shd w:val="clear" w:color="auto" w:fill="FFFFFF"/>
        <w:tabs>
          <w:tab w:val="left" w:pos="2671"/>
        </w:tabs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Fonts w:ascii="Times New Roman" w:hAnsi="Times New Roman" w:cs="Times New Roman"/>
          <w:b/>
          <w:spacing w:val="-11"/>
          <w:sz w:val="28"/>
          <w:szCs w:val="28"/>
        </w:rPr>
        <w:t>Цель</w:t>
      </w:r>
      <w:r w:rsidRPr="00581307">
        <w:rPr>
          <w:rFonts w:ascii="Times New Roman" w:hAnsi="Times New Roman" w:cs="Times New Roman"/>
          <w:b/>
          <w:sz w:val="28"/>
          <w:szCs w:val="28"/>
        </w:rPr>
        <w:t>:</w:t>
      </w:r>
      <w:r w:rsidRPr="00581307">
        <w:rPr>
          <w:rFonts w:ascii="Times New Roman" w:hAnsi="Times New Roman" w:cs="Times New Roman"/>
          <w:sz w:val="28"/>
          <w:szCs w:val="28"/>
        </w:rPr>
        <w:t xml:space="preserve"> </w:t>
      </w:r>
      <w:r w:rsidRPr="00581307">
        <w:rPr>
          <w:rFonts w:ascii="Times New Roman" w:hAnsi="Times New Roman" w:cs="Times New Roman"/>
          <w:spacing w:val="-6"/>
          <w:sz w:val="28"/>
          <w:szCs w:val="28"/>
        </w:rPr>
        <w:t>Отработка навыка конструктивного выхода из кон</w:t>
      </w:r>
      <w:r w:rsidRPr="00581307">
        <w:rPr>
          <w:rFonts w:ascii="Times New Roman" w:hAnsi="Times New Roman" w:cs="Times New Roman"/>
          <w:spacing w:val="-2"/>
          <w:sz w:val="28"/>
          <w:szCs w:val="28"/>
        </w:rPr>
        <w:t>фликтных ситуаций.</w:t>
      </w:r>
    </w:p>
    <w:p w:rsidR="00DB086A" w:rsidRPr="00581307" w:rsidRDefault="00DB086A" w:rsidP="00581307">
      <w:pPr>
        <w:pStyle w:val="a4"/>
        <w:shd w:val="clear" w:color="auto" w:fill="FFFFFF"/>
        <w:tabs>
          <w:tab w:val="left" w:pos="2664"/>
        </w:tabs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Fonts w:ascii="Times New Roman" w:hAnsi="Times New Roman" w:cs="Times New Roman"/>
          <w:b/>
          <w:spacing w:val="-8"/>
          <w:sz w:val="28"/>
          <w:szCs w:val="28"/>
        </w:rPr>
        <w:t>Содержание</w:t>
      </w:r>
      <w:r w:rsidRPr="00581307">
        <w:rPr>
          <w:rFonts w:ascii="Times New Roman" w:hAnsi="Times New Roman" w:cs="Times New Roman"/>
          <w:b/>
          <w:sz w:val="28"/>
          <w:szCs w:val="28"/>
        </w:rPr>
        <w:t>:</w:t>
      </w:r>
      <w:r w:rsidRPr="00581307">
        <w:rPr>
          <w:rFonts w:ascii="Times New Roman" w:hAnsi="Times New Roman" w:cs="Times New Roman"/>
          <w:sz w:val="28"/>
          <w:szCs w:val="28"/>
        </w:rPr>
        <w:t xml:space="preserve"> 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t>Все участники сидят в кругу. Каждый получает от</w:t>
      </w:r>
      <w:r w:rsidRPr="00581307">
        <w:rPr>
          <w:rFonts w:ascii="Times New Roman" w:hAnsi="Times New Roman" w:cs="Times New Roman"/>
          <w:sz w:val="28"/>
          <w:szCs w:val="28"/>
        </w:rPr>
        <w:t xml:space="preserve"> </w:t>
      </w:r>
      <w:r w:rsidRPr="00581307">
        <w:rPr>
          <w:rFonts w:ascii="Times New Roman" w:hAnsi="Times New Roman" w:cs="Times New Roman"/>
          <w:spacing w:val="-7"/>
          <w:sz w:val="28"/>
          <w:szCs w:val="28"/>
        </w:rPr>
        <w:t xml:space="preserve">ведущего карточку, на которой содержится какое-либо замечание по поводу внешности или поведения одного 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t>из участников</w:t>
      </w:r>
      <w:r w:rsidRPr="00581307">
        <w:rPr>
          <w:rFonts w:ascii="Times New Roman" w:hAnsi="Times New Roman" w:cs="Times New Roman"/>
          <w:sz w:val="28"/>
          <w:szCs w:val="28"/>
        </w:rPr>
        <w:t>.</w:t>
      </w:r>
    </w:p>
    <w:p w:rsidR="00DB086A" w:rsidRPr="00581307" w:rsidRDefault="00DB086A" w:rsidP="00581307">
      <w:pPr>
        <w:pStyle w:val="a4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Fonts w:ascii="Times New Roman" w:hAnsi="Times New Roman" w:cs="Times New Roman"/>
          <w:spacing w:val="-2"/>
          <w:sz w:val="28"/>
          <w:szCs w:val="28"/>
        </w:rPr>
        <w:t xml:space="preserve">Все слушатели по кругу (по очереди) произносят записанную на карточку фразу, глядя в глаза соседу 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t xml:space="preserve">справа, задача которого — достойно ответить на этот </w:t>
      </w:r>
      <w:r w:rsidRPr="00581307">
        <w:rPr>
          <w:rFonts w:ascii="Times New Roman" w:hAnsi="Times New Roman" w:cs="Times New Roman"/>
          <w:spacing w:val="-3"/>
          <w:sz w:val="28"/>
          <w:szCs w:val="28"/>
        </w:rPr>
        <w:t>«выпад». Затем ответивший участник поворачивает</w:t>
      </w:r>
      <w:r w:rsidRPr="0058130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t>ся к своему соседу справа и зачитывает фразу со сво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81307">
        <w:rPr>
          <w:rFonts w:ascii="Times New Roman" w:hAnsi="Times New Roman" w:cs="Times New Roman"/>
          <w:spacing w:val="-5"/>
          <w:sz w:val="28"/>
          <w:szCs w:val="28"/>
        </w:rPr>
        <w:t xml:space="preserve">ей карточки. Когда каждый выполнит задание, то есть </w:t>
      </w:r>
      <w:r w:rsidRPr="00581307">
        <w:rPr>
          <w:rFonts w:ascii="Times New Roman" w:hAnsi="Times New Roman" w:cs="Times New Roman"/>
          <w:spacing w:val="-3"/>
          <w:sz w:val="28"/>
          <w:szCs w:val="28"/>
        </w:rPr>
        <w:t xml:space="preserve">побывает и в качестве «нападающего», и в качестве 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t>«жертвы», упражнение заканчивается и группа пере</w:t>
      </w:r>
      <w:r w:rsidRPr="0058130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81307">
        <w:rPr>
          <w:rFonts w:ascii="Times New Roman" w:hAnsi="Times New Roman" w:cs="Times New Roman"/>
          <w:sz w:val="28"/>
          <w:szCs w:val="28"/>
        </w:rPr>
        <w:t>ходит к обсуждению.</w:t>
      </w:r>
    </w:p>
    <w:p w:rsidR="00DB086A" w:rsidRPr="00581307" w:rsidRDefault="00DB086A" w:rsidP="00581307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Обсуждение:</w:t>
      </w: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86A" w:rsidRPr="00581307" w:rsidRDefault="00DB086A" w:rsidP="00581307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 w:rsidRPr="005813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Легко ли   было</w:t>
      </w: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выполнять задание, принимали ли они близко к сер</w:t>
      </w:r>
      <w:r w:rsidRPr="005813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813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дцу нелестное замечание о себе.  </w:t>
      </w:r>
      <w:r w:rsidRPr="005813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DB086A" w:rsidRDefault="00DB086A" w:rsidP="00581307">
      <w:pPr>
        <w:pStyle w:val="a4"/>
        <w:spacing w:after="0" w:line="360" w:lineRule="auto"/>
        <w:ind w:left="0"/>
        <w:jc w:val="both"/>
      </w:pPr>
      <w:r w:rsidRPr="005813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Затем все пред</w:t>
      </w:r>
      <w:r w:rsidRPr="005813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813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лагают различные варианты конструктивного поис</w:t>
      </w:r>
      <w:r w:rsidRPr="005813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813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ка, который поможет и в реальных жизненных усло</w:t>
      </w:r>
      <w:r w:rsidRPr="005813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813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виях так же воспринимать негативную информацию </w:t>
      </w: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партнеров по 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86A" w:rsidRDefault="00DB086A" w:rsidP="00581307">
      <w:pPr>
        <w:pStyle w:val="a3"/>
        <w:spacing w:before="0" w:beforeAutospacing="0" w:after="0" w:afterAutospacing="0" w:line="360" w:lineRule="auto"/>
        <w:ind w:left="720"/>
        <w:jc w:val="both"/>
      </w:pPr>
      <w:r>
        <w:t xml:space="preserve"> </w:t>
      </w:r>
    </w:p>
    <w:p w:rsidR="000C0986" w:rsidRPr="00581307" w:rsidRDefault="00DB086A" w:rsidP="00581307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lang w:val="en-US"/>
        </w:rPr>
        <w:t>VI .</w:t>
      </w:r>
      <w:proofErr w:type="gramStart"/>
      <w:r w:rsidR="00581307">
        <w:rPr>
          <w:sz w:val="28"/>
          <w:szCs w:val="28"/>
        </w:rPr>
        <w:t>Итог  занятия</w:t>
      </w:r>
      <w:proofErr w:type="gramEnd"/>
      <w:r w:rsidR="00581307">
        <w:rPr>
          <w:sz w:val="28"/>
          <w:szCs w:val="28"/>
        </w:rPr>
        <w:t>.</w:t>
      </w:r>
    </w:p>
    <w:p w:rsidR="00DB086A" w:rsidRDefault="00DB086A" w:rsidP="00DB086A">
      <w:pPr>
        <w:pStyle w:val="a3"/>
      </w:pPr>
      <w:r>
        <w:rPr>
          <w:sz w:val="28"/>
          <w:szCs w:val="28"/>
        </w:rPr>
        <w:lastRenderedPageBreak/>
        <w:t>Список литературы.</w:t>
      </w:r>
    </w:p>
    <w:p w:rsidR="00DB086A" w:rsidRDefault="00DB086A" w:rsidP="00DB086A">
      <w:pPr>
        <w:pStyle w:val="a4"/>
        <w:widowControl/>
        <w:numPr>
          <w:ilvl w:val="0"/>
          <w:numId w:val="24"/>
        </w:numPr>
        <w:contextualSpacing w:val="0"/>
      </w:pPr>
      <w:r>
        <w:rPr>
          <w:rFonts w:ascii="Times New Roman" w:hAnsi="Times New Roman" w:cs="Times New Roman"/>
          <w:bCs/>
          <w:sz w:val="28"/>
          <w:szCs w:val="28"/>
        </w:rPr>
        <w:t>В.Н. Ковалев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СЕМИНАР-ТРЕНИНГ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ПРАВЛЕНИЕ КОНФЛИКТАМИ»ПРОГРАММА И УЧЕБНО-МЕТОДИЧЕСКОЕ ПОСОБИЕСевастополь,2008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[Электронный ресурс]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В.Н. Ковалев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Режим доступ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http://www.studfiles.ru/preview/1664882/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(02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ноябр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2015г)</w:t>
      </w:r>
    </w:p>
    <w:p w:rsidR="00DB086A" w:rsidRDefault="00581307" w:rsidP="00DB086A">
      <w:pPr>
        <w:pStyle w:val="a4"/>
        <w:widowControl/>
        <w:numPr>
          <w:ilvl w:val="0"/>
          <w:numId w:val="17"/>
        </w:numPr>
        <w:contextualSpacing w:val="0"/>
      </w:pPr>
      <w:hyperlink r:id="rId7" w:history="1">
        <w:r w:rsidR="00DB086A">
          <w:rPr>
            <w:rFonts w:ascii="Times New Roman" w:hAnsi="Times New Roman" w:cs="Times New Roman"/>
            <w:color w:val="00000A"/>
            <w:sz w:val="28"/>
            <w:szCs w:val="28"/>
          </w:rPr>
          <w:t>ИГРЫ И УПРАЖНЕНИЯ ДЛЯ ТРЕНИНГОВ</w:t>
        </w:r>
      </w:hyperlink>
      <w:r w:rsidR="00DB086A">
        <w:rPr>
          <w:rFonts w:ascii="Times New Roman" w:hAnsi="Times New Roman" w:cs="Times New Roman"/>
          <w:sz w:val="28"/>
          <w:szCs w:val="28"/>
        </w:rPr>
        <w:t xml:space="preserve"> » </w:t>
      </w:r>
      <w:hyperlink r:id="rId8" w:history="1">
        <w:r w:rsidR="00DB086A">
          <w:rPr>
            <w:rFonts w:ascii="Times New Roman" w:hAnsi="Times New Roman" w:cs="Times New Roman"/>
            <w:color w:val="00000A"/>
            <w:sz w:val="28"/>
            <w:szCs w:val="28"/>
          </w:rPr>
          <w:t>Тренинговые упражнения коммуникативные и деловые</w:t>
        </w:r>
      </w:hyperlink>
      <w:r w:rsidR="00DB086A">
        <w:rPr>
          <w:rFonts w:ascii="Times New Roman" w:hAnsi="Times New Roman" w:cs="Times New Roman"/>
          <w:sz w:val="28"/>
          <w:szCs w:val="28"/>
        </w:rPr>
        <w:t xml:space="preserve"> </w:t>
      </w:r>
      <w:r w:rsidR="00DB0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[Электронный ресурс]- Режим доступа</w:t>
      </w:r>
      <w:r w:rsidR="00DB086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DB086A">
          <w:rPr>
            <w:rFonts w:ascii="Times New Roman" w:hAnsi="Times New Roman" w:cs="Times New Roman"/>
            <w:sz w:val="28"/>
            <w:szCs w:val="28"/>
          </w:rPr>
          <w:t>http://www.psyoffice.ru/4-0-1211.htm</w:t>
        </w:r>
      </w:hyperlink>
      <w:r w:rsidR="00DB086A">
        <w:rPr>
          <w:rFonts w:ascii="Times New Roman" w:hAnsi="Times New Roman" w:cs="Times New Roman"/>
          <w:sz w:val="28"/>
          <w:szCs w:val="28"/>
        </w:rPr>
        <w:t xml:space="preserve"> </w:t>
      </w:r>
      <w:r w:rsidR="00DB086A">
        <w:rPr>
          <w:rFonts w:ascii="Times New Roman" w:hAnsi="Times New Roman" w:cs="Times New Roman"/>
          <w:bCs/>
          <w:sz w:val="28"/>
          <w:szCs w:val="28"/>
        </w:rPr>
        <w:t xml:space="preserve">(02 </w:t>
      </w:r>
      <w:proofErr w:type="spellStart"/>
      <w:r w:rsidR="00DB086A">
        <w:rPr>
          <w:rFonts w:ascii="Times New Roman" w:hAnsi="Times New Roman" w:cs="Times New Roman"/>
          <w:bCs/>
          <w:sz w:val="28"/>
          <w:szCs w:val="28"/>
        </w:rPr>
        <w:t>ноябр</w:t>
      </w:r>
      <w:proofErr w:type="spellEnd"/>
      <w:r w:rsidR="00DB086A">
        <w:rPr>
          <w:rFonts w:ascii="Times New Roman" w:hAnsi="Times New Roman" w:cs="Times New Roman"/>
          <w:bCs/>
          <w:sz w:val="28"/>
          <w:szCs w:val="28"/>
        </w:rPr>
        <w:t>. 2015г)</w:t>
      </w:r>
    </w:p>
    <w:p w:rsidR="00DB086A" w:rsidRDefault="00DB086A" w:rsidP="00DB086A">
      <w:pPr>
        <w:pStyle w:val="a4"/>
        <w:widowControl/>
        <w:numPr>
          <w:ilvl w:val="0"/>
          <w:numId w:val="17"/>
        </w:numPr>
        <w:spacing w:before="100" w:after="100" w:line="240" w:lineRule="auto"/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Монина Г.Б., Лютова-Робертс Е.К. Коммуникативный тренинг (педагоги, психологи, родители)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—— СПб.: Издательство «Речь», 2007. — 224 с: ил.</w:t>
      </w:r>
      <w:proofErr w:type="gramEnd"/>
    </w:p>
    <w:p w:rsidR="00DB086A" w:rsidRDefault="00DB086A" w:rsidP="00DB086A">
      <w:pPr>
        <w:pStyle w:val="a4"/>
        <w:widowControl/>
        <w:numPr>
          <w:ilvl w:val="0"/>
          <w:numId w:val="17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 xml:space="preserve">Бука Татьяна Леонидовна, Митрофанова Марина Леонидовна "Психологический тренинг"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[Электронный ресурс]/ </w:t>
      </w:r>
      <w:r>
        <w:rPr>
          <w:rFonts w:ascii="Times New Roman" w:hAnsi="Times New Roman" w:cs="Times New Roman"/>
          <w:sz w:val="28"/>
          <w:szCs w:val="28"/>
        </w:rPr>
        <w:t>«Ваш психолог. Работа психолога в школе» сай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доступа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http://www.vashpsixolog.ru/correctional-work-school-psychologist/45-trainings/683-psychological-training-training-of-communication-preventing-and-resolving-conflicts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(02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ноябр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2015г)</w:t>
      </w:r>
    </w:p>
    <w:p w:rsidR="00DB086A" w:rsidRDefault="00DB086A" w:rsidP="00DB0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86A" w:rsidRDefault="00DB086A" w:rsidP="00DB086A">
      <w:pPr>
        <w:pStyle w:val="a3"/>
        <w:ind w:left="720"/>
        <w:rPr>
          <w:sz w:val="28"/>
          <w:szCs w:val="28"/>
        </w:rPr>
      </w:pPr>
    </w:p>
    <w:p w:rsidR="00DB086A" w:rsidRDefault="00DB086A" w:rsidP="00DB086A">
      <w:pPr>
        <w:pStyle w:val="a3"/>
      </w:pPr>
      <w:bookmarkStart w:id="0" w:name="_GoBack"/>
      <w:bookmarkEnd w:id="0"/>
    </w:p>
    <w:p w:rsidR="00264655" w:rsidRPr="00DB086A" w:rsidRDefault="00264655" w:rsidP="00DB086A"/>
    <w:sectPr w:rsidR="00264655" w:rsidRPr="00DB086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62"/>
    <w:multiLevelType w:val="multilevel"/>
    <w:tmpl w:val="B44C5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9FF"/>
    <w:multiLevelType w:val="multilevel"/>
    <w:tmpl w:val="5CB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7584"/>
    <w:multiLevelType w:val="multilevel"/>
    <w:tmpl w:val="212CEA7E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7542878"/>
    <w:multiLevelType w:val="hybridMultilevel"/>
    <w:tmpl w:val="962CB206"/>
    <w:lvl w:ilvl="0" w:tplc="B75E2B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C5163"/>
    <w:multiLevelType w:val="hybridMultilevel"/>
    <w:tmpl w:val="1DEE9EC6"/>
    <w:lvl w:ilvl="0" w:tplc="7F2657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228D0">
      <w:start w:val="21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A2E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67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20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886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AD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033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A13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031F5"/>
    <w:multiLevelType w:val="hybridMultilevel"/>
    <w:tmpl w:val="D6A40300"/>
    <w:lvl w:ilvl="0" w:tplc="D6D8C0D0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EBE80E4">
      <w:start w:val="1173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2DEAF688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5943BBA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4D0E7B0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B88C6AE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8BA018BE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78EC92A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41ECC68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2FA01BC"/>
    <w:multiLevelType w:val="hybridMultilevel"/>
    <w:tmpl w:val="A9800A2C"/>
    <w:lvl w:ilvl="0" w:tplc="E6562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F7EF0"/>
    <w:multiLevelType w:val="hybridMultilevel"/>
    <w:tmpl w:val="2618B494"/>
    <w:lvl w:ilvl="0" w:tplc="9C0CEF00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8B0336A"/>
    <w:multiLevelType w:val="hybridMultilevel"/>
    <w:tmpl w:val="65085406"/>
    <w:lvl w:ilvl="0" w:tplc="C48CE5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68F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846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68E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655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804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EB4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259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CB9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B01B0"/>
    <w:multiLevelType w:val="multilevel"/>
    <w:tmpl w:val="EB20BB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E036808"/>
    <w:multiLevelType w:val="hybridMultilevel"/>
    <w:tmpl w:val="F2F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4A1C"/>
    <w:multiLevelType w:val="hybridMultilevel"/>
    <w:tmpl w:val="2EC23F5A"/>
    <w:lvl w:ilvl="0" w:tplc="7D9A0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645D"/>
    <w:multiLevelType w:val="hybridMultilevel"/>
    <w:tmpl w:val="1ED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26C6"/>
    <w:multiLevelType w:val="multilevel"/>
    <w:tmpl w:val="54AA6024"/>
    <w:styleLink w:val="WWNum9"/>
    <w:lvl w:ilvl="0">
      <w:numFmt w:val="bullet"/>
      <w:lvlText w:val=""/>
      <w:lvlJc w:val="left"/>
      <w:rPr>
        <w:rFonts w:ascii="Wingdings" w:hAnsi="Wingdings"/>
      </w:rPr>
    </w:lvl>
    <w:lvl w:ilvl="1">
      <w:numFmt w:val="bullet"/>
      <w:lvlText w:val=""/>
      <w:lvlJc w:val="left"/>
      <w:rPr>
        <w:rFonts w:ascii="Wingdings" w:hAnsi="Wingdings"/>
      </w:rPr>
    </w:lvl>
    <w:lvl w:ilvl="2">
      <w:numFmt w:val="bullet"/>
      <w:lvlText w:val=""/>
      <w:lvlJc w:val="left"/>
      <w:rPr>
        <w:rFonts w:ascii="Wingdings" w:hAnsi="Wingdings"/>
      </w:rPr>
    </w:lvl>
    <w:lvl w:ilvl="3">
      <w:numFmt w:val="bullet"/>
      <w:lvlText w:val=""/>
      <w:lvlJc w:val="left"/>
      <w:rPr>
        <w:rFonts w:ascii="Wingdings" w:hAnsi="Wingdings"/>
      </w:rPr>
    </w:lvl>
    <w:lvl w:ilvl="4">
      <w:numFmt w:val="bullet"/>
      <w:lvlText w:val=""/>
      <w:lvlJc w:val="left"/>
      <w:rPr>
        <w:rFonts w:ascii="Wingdings" w:hAnsi="Wingdings"/>
      </w:rPr>
    </w:lvl>
    <w:lvl w:ilvl="5">
      <w:numFmt w:val="bullet"/>
      <w:lvlText w:val=""/>
      <w:lvlJc w:val="left"/>
      <w:rPr>
        <w:rFonts w:ascii="Wingdings" w:hAnsi="Wingdings"/>
      </w:rPr>
    </w:lvl>
    <w:lvl w:ilvl="6">
      <w:numFmt w:val="bullet"/>
      <w:lvlText w:val=""/>
      <w:lvlJc w:val="left"/>
      <w:rPr>
        <w:rFonts w:ascii="Wingdings" w:hAnsi="Wingdings"/>
      </w:rPr>
    </w:lvl>
    <w:lvl w:ilvl="7">
      <w:numFmt w:val="bullet"/>
      <w:lvlText w:val=""/>
      <w:lvlJc w:val="left"/>
      <w:rPr>
        <w:rFonts w:ascii="Wingdings" w:hAnsi="Wingdings"/>
      </w:rPr>
    </w:lvl>
    <w:lvl w:ilvl="8">
      <w:numFmt w:val="bullet"/>
      <w:lvlText w:val=""/>
      <w:lvlJc w:val="left"/>
      <w:rPr>
        <w:rFonts w:ascii="Wingdings" w:hAnsi="Wingdings"/>
      </w:rPr>
    </w:lvl>
  </w:abstractNum>
  <w:abstractNum w:abstractNumId="14">
    <w:nsid w:val="3DE23E48"/>
    <w:multiLevelType w:val="multilevel"/>
    <w:tmpl w:val="FF168940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506486A"/>
    <w:multiLevelType w:val="hybridMultilevel"/>
    <w:tmpl w:val="834EB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B5A2A"/>
    <w:multiLevelType w:val="multilevel"/>
    <w:tmpl w:val="B1209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55BC1"/>
    <w:multiLevelType w:val="hybridMultilevel"/>
    <w:tmpl w:val="7B305F84"/>
    <w:lvl w:ilvl="0" w:tplc="9EBE80E4">
      <w:start w:val="1173"/>
      <w:numFmt w:val="bullet"/>
      <w:lvlText w:val="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5537552B"/>
    <w:multiLevelType w:val="hybridMultilevel"/>
    <w:tmpl w:val="1AAC7DD4"/>
    <w:lvl w:ilvl="0" w:tplc="D56ABE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CBA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E2A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35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AD4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643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EF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837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0A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D0EAE"/>
    <w:multiLevelType w:val="hybridMultilevel"/>
    <w:tmpl w:val="AA5C029C"/>
    <w:lvl w:ilvl="0" w:tplc="9EBE80E4">
      <w:start w:val="1173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7EE9"/>
    <w:multiLevelType w:val="hybridMultilevel"/>
    <w:tmpl w:val="02D85EE0"/>
    <w:lvl w:ilvl="0" w:tplc="4FC81B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3E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AF3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8D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68C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F7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2CA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C10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8A1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45239"/>
    <w:multiLevelType w:val="multilevel"/>
    <w:tmpl w:val="3570896C"/>
    <w:styleLink w:val="WWNum10"/>
    <w:lvl w:ilvl="0">
      <w:numFmt w:val="bullet"/>
      <w:lvlText w:val=""/>
      <w:lvlJc w:val="left"/>
      <w:rPr>
        <w:rFonts w:ascii="Wingdings" w:hAnsi="Wingdings"/>
      </w:rPr>
    </w:lvl>
    <w:lvl w:ilvl="1">
      <w:numFmt w:val="bullet"/>
      <w:lvlText w:val=""/>
      <w:lvlJc w:val="left"/>
      <w:rPr>
        <w:rFonts w:ascii="Wingdings" w:hAnsi="Wingdings"/>
      </w:rPr>
    </w:lvl>
    <w:lvl w:ilvl="2">
      <w:numFmt w:val="bullet"/>
      <w:lvlText w:val=""/>
      <w:lvlJc w:val="left"/>
      <w:rPr>
        <w:rFonts w:ascii="Wingdings" w:hAnsi="Wingdings"/>
      </w:rPr>
    </w:lvl>
    <w:lvl w:ilvl="3">
      <w:numFmt w:val="bullet"/>
      <w:lvlText w:val=""/>
      <w:lvlJc w:val="left"/>
      <w:rPr>
        <w:rFonts w:ascii="Wingdings" w:hAnsi="Wingdings"/>
      </w:rPr>
    </w:lvl>
    <w:lvl w:ilvl="4">
      <w:numFmt w:val="bullet"/>
      <w:lvlText w:val=""/>
      <w:lvlJc w:val="left"/>
      <w:rPr>
        <w:rFonts w:ascii="Wingdings" w:hAnsi="Wingdings"/>
      </w:rPr>
    </w:lvl>
    <w:lvl w:ilvl="5">
      <w:numFmt w:val="bullet"/>
      <w:lvlText w:val=""/>
      <w:lvlJc w:val="left"/>
      <w:rPr>
        <w:rFonts w:ascii="Wingdings" w:hAnsi="Wingdings"/>
      </w:rPr>
    </w:lvl>
    <w:lvl w:ilvl="6">
      <w:numFmt w:val="bullet"/>
      <w:lvlText w:val=""/>
      <w:lvlJc w:val="left"/>
      <w:rPr>
        <w:rFonts w:ascii="Wingdings" w:hAnsi="Wingdings"/>
      </w:rPr>
    </w:lvl>
    <w:lvl w:ilvl="7">
      <w:numFmt w:val="bullet"/>
      <w:lvlText w:val=""/>
      <w:lvlJc w:val="left"/>
      <w:rPr>
        <w:rFonts w:ascii="Wingdings" w:hAnsi="Wingdings"/>
      </w:rPr>
    </w:lvl>
    <w:lvl w:ilvl="8">
      <w:numFmt w:val="bullet"/>
      <w:lvlText w:val=""/>
      <w:lvlJc w:val="left"/>
      <w:rPr>
        <w:rFonts w:ascii="Wingdings" w:hAnsi="Wingdings"/>
      </w:rPr>
    </w:lvl>
  </w:abstractNum>
  <w:abstractNum w:abstractNumId="22">
    <w:nsid w:val="623301CF"/>
    <w:multiLevelType w:val="hybridMultilevel"/>
    <w:tmpl w:val="0EB44FAA"/>
    <w:lvl w:ilvl="0" w:tplc="9C0CEF00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65360B96"/>
    <w:multiLevelType w:val="multilevel"/>
    <w:tmpl w:val="732E2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42558"/>
    <w:multiLevelType w:val="hybridMultilevel"/>
    <w:tmpl w:val="AC8E6FF6"/>
    <w:lvl w:ilvl="0" w:tplc="2FFA0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84F25"/>
    <w:multiLevelType w:val="multilevel"/>
    <w:tmpl w:val="F6723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92799"/>
    <w:multiLevelType w:val="hybridMultilevel"/>
    <w:tmpl w:val="C13EDBF8"/>
    <w:lvl w:ilvl="0" w:tplc="35F217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08F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2F3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C41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63C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A59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F2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A0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D0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95B4E"/>
    <w:multiLevelType w:val="multilevel"/>
    <w:tmpl w:val="26F882C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75B73767"/>
    <w:multiLevelType w:val="hybridMultilevel"/>
    <w:tmpl w:val="3470FC98"/>
    <w:lvl w:ilvl="0" w:tplc="9C0CEF00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>
    <w:nsid w:val="7BEA0B3E"/>
    <w:multiLevelType w:val="hybridMultilevel"/>
    <w:tmpl w:val="F24A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5"/>
  </w:num>
  <w:num w:numId="5">
    <w:abstractNumId w:val="6"/>
  </w:num>
  <w:num w:numId="6">
    <w:abstractNumId w:val="11"/>
  </w:num>
  <w:num w:numId="7">
    <w:abstractNumId w:val="23"/>
  </w:num>
  <w:num w:numId="8">
    <w:abstractNumId w:val="24"/>
  </w:num>
  <w:num w:numId="9">
    <w:abstractNumId w:val="26"/>
  </w:num>
  <w:num w:numId="10">
    <w:abstractNumId w:val="8"/>
  </w:num>
  <w:num w:numId="11">
    <w:abstractNumId w:val="10"/>
  </w:num>
  <w:num w:numId="12">
    <w:abstractNumId w:val="27"/>
  </w:num>
  <w:num w:numId="13">
    <w:abstractNumId w:val="14"/>
  </w:num>
  <w:num w:numId="14">
    <w:abstractNumId w:val="2"/>
  </w:num>
  <w:num w:numId="15">
    <w:abstractNumId w:val="13"/>
  </w:num>
  <w:num w:numId="16">
    <w:abstractNumId w:val="21"/>
  </w:num>
  <w:num w:numId="17">
    <w:abstractNumId w:val="9"/>
  </w:num>
  <w:num w:numId="18">
    <w:abstractNumId w:val="14"/>
    <w:lvlOverride w:ilvl="0">
      <w:startOverride w:val="1"/>
    </w:lvlOverride>
  </w:num>
  <w:num w:numId="19">
    <w:abstractNumId w:val="13"/>
  </w:num>
  <w:num w:numId="20">
    <w:abstractNumId w:val="14"/>
    <w:lvlOverride w:ilvl="0">
      <w:startOverride w:val="1"/>
    </w:lvlOverride>
  </w:num>
  <w:num w:numId="21">
    <w:abstractNumId w:val="21"/>
  </w:num>
  <w:num w:numId="22">
    <w:abstractNumId w:val="27"/>
  </w:num>
  <w:num w:numId="23">
    <w:abstractNumId w:val="2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  <w:num w:numId="29">
    <w:abstractNumId w:val="5"/>
  </w:num>
  <w:num w:numId="30">
    <w:abstractNumId w:val="17"/>
  </w:num>
  <w:num w:numId="31">
    <w:abstractNumId w:val="7"/>
  </w:num>
  <w:num w:numId="32">
    <w:abstractNumId w:val="28"/>
  </w:num>
  <w:num w:numId="33">
    <w:abstractNumId w:val="19"/>
  </w:num>
  <w:num w:numId="34">
    <w:abstractNumId w:val="12"/>
  </w:num>
  <w:num w:numId="35">
    <w:abstractNumId w:val="4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EE"/>
    <w:rsid w:val="000C0986"/>
    <w:rsid w:val="000C4F69"/>
    <w:rsid w:val="000F09F9"/>
    <w:rsid w:val="001B06CB"/>
    <w:rsid w:val="001B56E9"/>
    <w:rsid w:val="001D736E"/>
    <w:rsid w:val="00264655"/>
    <w:rsid w:val="00293BB9"/>
    <w:rsid w:val="00315363"/>
    <w:rsid w:val="00424E90"/>
    <w:rsid w:val="00432433"/>
    <w:rsid w:val="00441206"/>
    <w:rsid w:val="00581307"/>
    <w:rsid w:val="00626D03"/>
    <w:rsid w:val="00795F49"/>
    <w:rsid w:val="007D61EE"/>
    <w:rsid w:val="0099137D"/>
    <w:rsid w:val="00A75FFC"/>
    <w:rsid w:val="00AD1623"/>
    <w:rsid w:val="00B72589"/>
    <w:rsid w:val="00B827DB"/>
    <w:rsid w:val="00BE5283"/>
    <w:rsid w:val="00C92DA5"/>
    <w:rsid w:val="00CE4B16"/>
    <w:rsid w:val="00D0123A"/>
    <w:rsid w:val="00D206A6"/>
    <w:rsid w:val="00DB086A"/>
    <w:rsid w:val="00E1555A"/>
    <w:rsid w:val="00E54BF5"/>
    <w:rsid w:val="00EE124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6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heading 2"/>
    <w:basedOn w:val="a"/>
    <w:link w:val="20"/>
    <w:uiPriority w:val="9"/>
    <w:qFormat/>
    <w:rsid w:val="00264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BF5"/>
  </w:style>
  <w:style w:type="paragraph" w:styleId="a4">
    <w:name w:val="List Paragraph"/>
    <w:basedOn w:val="a"/>
    <w:qFormat/>
    <w:rsid w:val="00B72589"/>
    <w:pPr>
      <w:ind w:left="720"/>
      <w:contextualSpacing/>
    </w:pPr>
  </w:style>
  <w:style w:type="paragraph" w:styleId="a5">
    <w:name w:val="header"/>
    <w:basedOn w:val="a"/>
    <w:link w:val="a6"/>
    <w:unhideWhenUsed/>
    <w:rsid w:val="00424E90"/>
    <w:pPr>
      <w:tabs>
        <w:tab w:val="center" w:pos="4677"/>
        <w:tab w:val="right" w:pos="9355"/>
      </w:tabs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24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24E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24E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4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736E"/>
    <w:rPr>
      <w:b/>
      <w:bCs/>
    </w:rPr>
  </w:style>
  <w:style w:type="character" w:styleId="aa">
    <w:name w:val="Emphasis"/>
    <w:basedOn w:val="a0"/>
    <w:uiPriority w:val="20"/>
    <w:qFormat/>
    <w:rsid w:val="001D736E"/>
    <w:rPr>
      <w:i/>
      <w:iCs/>
    </w:rPr>
  </w:style>
  <w:style w:type="table" w:styleId="ab">
    <w:name w:val="Table Grid"/>
    <w:basedOn w:val="a1"/>
    <w:uiPriority w:val="59"/>
    <w:rsid w:val="00C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46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264655"/>
    <w:rPr>
      <w:color w:val="800080" w:themeColor="followedHyperlink"/>
      <w:u w:val="single"/>
    </w:rPr>
  </w:style>
  <w:style w:type="character" w:customStyle="1" w:styleId="logotype">
    <w:name w:val="logotype"/>
    <w:basedOn w:val="a0"/>
    <w:rsid w:val="00264655"/>
  </w:style>
  <w:style w:type="paragraph" w:styleId="ae">
    <w:name w:val="Balloon Text"/>
    <w:basedOn w:val="a"/>
    <w:link w:val="af"/>
    <w:uiPriority w:val="99"/>
    <w:semiHidden/>
    <w:unhideWhenUsed/>
    <w:rsid w:val="002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6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86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DB086A"/>
    <w:pPr>
      <w:spacing w:after="120"/>
    </w:pPr>
  </w:style>
  <w:style w:type="paragraph" w:customStyle="1" w:styleId="Textbodyindent">
    <w:name w:val="Text body indent"/>
    <w:basedOn w:val="Standard"/>
    <w:rsid w:val="00DB08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DB086A"/>
    <w:pPr>
      <w:numPr>
        <w:numId w:val="12"/>
      </w:numPr>
    </w:pPr>
  </w:style>
  <w:style w:type="numbering" w:customStyle="1" w:styleId="WWNum6">
    <w:name w:val="WWNum6"/>
    <w:basedOn w:val="a2"/>
    <w:rsid w:val="00DB086A"/>
    <w:pPr>
      <w:numPr>
        <w:numId w:val="13"/>
      </w:numPr>
    </w:pPr>
  </w:style>
  <w:style w:type="numbering" w:customStyle="1" w:styleId="WWNum8">
    <w:name w:val="WWNum8"/>
    <w:basedOn w:val="a2"/>
    <w:rsid w:val="00DB086A"/>
    <w:pPr>
      <w:numPr>
        <w:numId w:val="14"/>
      </w:numPr>
    </w:pPr>
  </w:style>
  <w:style w:type="numbering" w:customStyle="1" w:styleId="WWNum9">
    <w:name w:val="WWNum9"/>
    <w:basedOn w:val="a2"/>
    <w:rsid w:val="00DB086A"/>
    <w:pPr>
      <w:numPr>
        <w:numId w:val="15"/>
      </w:numPr>
    </w:pPr>
  </w:style>
  <w:style w:type="numbering" w:customStyle="1" w:styleId="WWNum10">
    <w:name w:val="WWNum10"/>
    <w:basedOn w:val="a2"/>
    <w:rsid w:val="00DB086A"/>
    <w:pPr>
      <w:numPr>
        <w:numId w:val="16"/>
      </w:numPr>
    </w:pPr>
  </w:style>
  <w:style w:type="numbering" w:customStyle="1" w:styleId="WWNum11">
    <w:name w:val="WWNum11"/>
    <w:basedOn w:val="a2"/>
    <w:rsid w:val="00DB086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6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heading 2"/>
    <w:basedOn w:val="a"/>
    <w:link w:val="20"/>
    <w:uiPriority w:val="9"/>
    <w:qFormat/>
    <w:rsid w:val="00264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BF5"/>
  </w:style>
  <w:style w:type="paragraph" w:styleId="a4">
    <w:name w:val="List Paragraph"/>
    <w:basedOn w:val="a"/>
    <w:qFormat/>
    <w:rsid w:val="00B72589"/>
    <w:pPr>
      <w:ind w:left="720"/>
      <w:contextualSpacing/>
    </w:pPr>
  </w:style>
  <w:style w:type="paragraph" w:styleId="a5">
    <w:name w:val="header"/>
    <w:basedOn w:val="a"/>
    <w:link w:val="a6"/>
    <w:unhideWhenUsed/>
    <w:rsid w:val="00424E90"/>
    <w:pPr>
      <w:tabs>
        <w:tab w:val="center" w:pos="4677"/>
        <w:tab w:val="right" w:pos="9355"/>
      </w:tabs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24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24E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24E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24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736E"/>
    <w:rPr>
      <w:b/>
      <w:bCs/>
    </w:rPr>
  </w:style>
  <w:style w:type="character" w:styleId="aa">
    <w:name w:val="Emphasis"/>
    <w:basedOn w:val="a0"/>
    <w:uiPriority w:val="20"/>
    <w:qFormat/>
    <w:rsid w:val="001D736E"/>
    <w:rPr>
      <w:i/>
      <w:iCs/>
    </w:rPr>
  </w:style>
  <w:style w:type="table" w:styleId="ab">
    <w:name w:val="Table Grid"/>
    <w:basedOn w:val="a1"/>
    <w:uiPriority w:val="59"/>
    <w:rsid w:val="00C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46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264655"/>
    <w:rPr>
      <w:color w:val="800080" w:themeColor="followedHyperlink"/>
      <w:u w:val="single"/>
    </w:rPr>
  </w:style>
  <w:style w:type="character" w:customStyle="1" w:styleId="logotype">
    <w:name w:val="logotype"/>
    <w:basedOn w:val="a0"/>
    <w:rsid w:val="00264655"/>
  </w:style>
  <w:style w:type="paragraph" w:styleId="ae">
    <w:name w:val="Balloon Text"/>
    <w:basedOn w:val="a"/>
    <w:link w:val="af"/>
    <w:uiPriority w:val="99"/>
    <w:semiHidden/>
    <w:unhideWhenUsed/>
    <w:rsid w:val="002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6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86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DB086A"/>
    <w:pPr>
      <w:spacing w:after="120"/>
    </w:pPr>
  </w:style>
  <w:style w:type="paragraph" w:customStyle="1" w:styleId="Textbodyindent">
    <w:name w:val="Text body indent"/>
    <w:basedOn w:val="Standard"/>
    <w:rsid w:val="00DB08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DB086A"/>
    <w:pPr>
      <w:numPr>
        <w:numId w:val="12"/>
      </w:numPr>
    </w:pPr>
  </w:style>
  <w:style w:type="numbering" w:customStyle="1" w:styleId="WWNum6">
    <w:name w:val="WWNum6"/>
    <w:basedOn w:val="a2"/>
    <w:rsid w:val="00DB086A"/>
    <w:pPr>
      <w:numPr>
        <w:numId w:val="13"/>
      </w:numPr>
    </w:pPr>
  </w:style>
  <w:style w:type="numbering" w:customStyle="1" w:styleId="WWNum8">
    <w:name w:val="WWNum8"/>
    <w:basedOn w:val="a2"/>
    <w:rsid w:val="00DB086A"/>
    <w:pPr>
      <w:numPr>
        <w:numId w:val="14"/>
      </w:numPr>
    </w:pPr>
  </w:style>
  <w:style w:type="numbering" w:customStyle="1" w:styleId="WWNum9">
    <w:name w:val="WWNum9"/>
    <w:basedOn w:val="a2"/>
    <w:rsid w:val="00DB086A"/>
    <w:pPr>
      <w:numPr>
        <w:numId w:val="15"/>
      </w:numPr>
    </w:pPr>
  </w:style>
  <w:style w:type="numbering" w:customStyle="1" w:styleId="WWNum10">
    <w:name w:val="WWNum10"/>
    <w:basedOn w:val="a2"/>
    <w:rsid w:val="00DB086A"/>
    <w:pPr>
      <w:numPr>
        <w:numId w:val="16"/>
      </w:numPr>
    </w:pPr>
  </w:style>
  <w:style w:type="numbering" w:customStyle="1" w:styleId="WWNum11">
    <w:name w:val="WWNum11"/>
    <w:basedOn w:val="a2"/>
    <w:rsid w:val="00DB086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04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3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88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7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menu-45-p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office.ru/menu-13-p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66488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shpsixolog.ru/correctional-work-school-psychologist/45-trainings/683-psychological-training-training-of-communication-preventing-and-resolving-confli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office.ru/4-0-12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Турчина </cp:lastModifiedBy>
  <cp:revision>14</cp:revision>
  <dcterms:created xsi:type="dcterms:W3CDTF">2015-11-18T05:57:00Z</dcterms:created>
  <dcterms:modified xsi:type="dcterms:W3CDTF">2015-12-03T05:16:00Z</dcterms:modified>
</cp:coreProperties>
</file>