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A9" w:rsidRDefault="000360A5" w:rsidP="0063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A5">
        <w:rPr>
          <w:rFonts w:ascii="Times New Roman" w:hAnsi="Times New Roman" w:cs="Times New Roman"/>
          <w:b/>
          <w:sz w:val="28"/>
          <w:szCs w:val="28"/>
        </w:rPr>
        <w:t xml:space="preserve">Дополнения и изменения </w:t>
      </w:r>
      <w:r w:rsidR="006370A9">
        <w:rPr>
          <w:rFonts w:ascii="Times New Roman" w:hAnsi="Times New Roman" w:cs="Times New Roman"/>
          <w:b/>
          <w:sz w:val="28"/>
          <w:szCs w:val="28"/>
        </w:rPr>
        <w:t>к граф</w:t>
      </w:r>
      <w:r w:rsidR="00516618">
        <w:rPr>
          <w:rFonts w:ascii="Times New Roman" w:hAnsi="Times New Roman" w:cs="Times New Roman"/>
          <w:b/>
          <w:sz w:val="28"/>
          <w:szCs w:val="28"/>
        </w:rPr>
        <w:t>ику прохождения ординатуры в 2023</w:t>
      </w:r>
      <w:r w:rsidR="006370A9">
        <w:rPr>
          <w:rFonts w:ascii="Times New Roman" w:hAnsi="Times New Roman" w:cs="Times New Roman"/>
          <w:b/>
          <w:sz w:val="28"/>
          <w:szCs w:val="28"/>
        </w:rPr>
        <w:t>/20</w:t>
      </w:r>
      <w:r w:rsidR="00516618">
        <w:rPr>
          <w:rFonts w:ascii="Times New Roman" w:hAnsi="Times New Roman" w:cs="Times New Roman"/>
          <w:b/>
          <w:sz w:val="28"/>
          <w:szCs w:val="28"/>
        </w:rPr>
        <w:t>24</w:t>
      </w:r>
      <w:r w:rsidR="006370A9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6370A9" w:rsidRPr="006370A9" w:rsidRDefault="006370A9" w:rsidP="006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индивидуального плана</w:t>
      </w:r>
      <w:r w:rsidRPr="006370A9">
        <w:rPr>
          <w:rFonts w:ascii="Times New Roman" w:hAnsi="Times New Roman" w:cs="Times New Roman"/>
          <w:b/>
          <w:sz w:val="24"/>
          <w:szCs w:val="24"/>
        </w:rPr>
        <w:t xml:space="preserve"> ординатора</w:t>
      </w:r>
    </w:p>
    <w:p w:rsidR="006370A9" w:rsidRPr="00077008" w:rsidRDefault="006370A9" w:rsidP="006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9">
        <w:rPr>
          <w:rFonts w:ascii="Times New Roman" w:hAnsi="Times New Roman" w:cs="Times New Roman"/>
          <w:b/>
          <w:sz w:val="24"/>
          <w:szCs w:val="24"/>
        </w:rPr>
        <w:t>_____</w:t>
      </w:r>
      <w:r w:rsidR="00516618">
        <w:rPr>
          <w:rFonts w:ascii="Times New Roman" w:hAnsi="Times New Roman" w:cs="Times New Roman"/>
          <w:b/>
          <w:sz w:val="24"/>
          <w:szCs w:val="24"/>
        </w:rPr>
        <w:t xml:space="preserve">Бородулина Валерия Игоревна </w:t>
      </w:r>
      <w:r w:rsidRPr="006370A9">
        <w:rPr>
          <w:rFonts w:ascii="Times New Roman" w:hAnsi="Times New Roman" w:cs="Times New Roman"/>
          <w:b/>
          <w:sz w:val="24"/>
          <w:szCs w:val="24"/>
        </w:rPr>
        <w:t>____,</w:t>
      </w:r>
    </w:p>
    <w:p w:rsidR="00077008" w:rsidRPr="008E1D06" w:rsidRDefault="00077008" w:rsidP="006370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E1D06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077008">
        <w:rPr>
          <w:rFonts w:ascii="Times New Roman" w:hAnsi="Times New Roman" w:cs="Times New Roman"/>
          <w:i/>
          <w:sz w:val="24"/>
          <w:szCs w:val="24"/>
          <w:vertAlign w:val="superscript"/>
        </w:rPr>
        <w:t>ФИО ординатора</w:t>
      </w:r>
      <w:r w:rsidRPr="008E1D0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6370A9" w:rsidRDefault="006370A9" w:rsidP="006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70A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твержденного</w:t>
      </w:r>
      <w:proofErr w:type="gramEnd"/>
      <w:r w:rsidRPr="006370A9">
        <w:rPr>
          <w:rFonts w:ascii="Times New Roman" w:hAnsi="Times New Roman" w:cs="Times New Roman"/>
          <w:b/>
          <w:sz w:val="24"/>
          <w:szCs w:val="24"/>
        </w:rPr>
        <w:t xml:space="preserve"> кафедрой </w:t>
      </w:r>
      <w:r w:rsidR="00516618" w:rsidRPr="00516618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 онкологии и лучевой терапии с курсом ПО</w:t>
      </w:r>
    </w:p>
    <w:p w:rsidR="00077008" w:rsidRPr="00077008" w:rsidRDefault="00077008" w:rsidP="006370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7700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(наименование кафедры)</w:t>
      </w:r>
    </w:p>
    <w:p w:rsidR="006370A9" w:rsidRPr="006370A9" w:rsidRDefault="006370A9" w:rsidP="0063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9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516618">
        <w:rPr>
          <w:rFonts w:ascii="Times New Roman" w:hAnsi="Times New Roman" w:cs="Times New Roman"/>
          <w:b/>
          <w:sz w:val="24"/>
          <w:szCs w:val="24"/>
        </w:rPr>
        <w:t>____________________________«_13_»октября_2023</w:t>
      </w:r>
      <w:r w:rsidRPr="006370A9">
        <w:rPr>
          <w:rFonts w:ascii="Times New Roman" w:hAnsi="Times New Roman" w:cs="Times New Roman"/>
          <w:b/>
          <w:sz w:val="24"/>
          <w:szCs w:val="24"/>
        </w:rPr>
        <w:t>г.</w:t>
      </w:r>
    </w:p>
    <w:p w:rsidR="00046B0D" w:rsidRPr="000360A5" w:rsidRDefault="00046B0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50"/>
        <w:gridCol w:w="3031"/>
        <w:gridCol w:w="1343"/>
        <w:gridCol w:w="1343"/>
        <w:gridCol w:w="2004"/>
      </w:tblGrid>
      <w:tr w:rsidR="008E16E0" w:rsidRPr="000360A5" w:rsidTr="00516618">
        <w:tc>
          <w:tcPr>
            <w:tcW w:w="2475" w:type="dxa"/>
            <w:vMerge w:val="restart"/>
          </w:tcPr>
          <w:p w:rsidR="00EC4939" w:rsidRPr="006370A9" w:rsidRDefault="00EC493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886" w:type="dxa"/>
            <w:vMerge w:val="restart"/>
          </w:tcPr>
          <w:p w:rsidR="00EC4939" w:rsidRPr="006370A9" w:rsidRDefault="00EC4939" w:rsidP="00E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9">
              <w:rPr>
                <w:rFonts w:ascii="Times New Roman" w:hAnsi="Times New Roman" w:cs="Times New Roman"/>
                <w:sz w:val="24"/>
                <w:szCs w:val="24"/>
              </w:rPr>
              <w:t>Отделение/ЛПУ</w:t>
            </w:r>
          </w:p>
        </w:tc>
        <w:tc>
          <w:tcPr>
            <w:tcW w:w="2868" w:type="dxa"/>
            <w:gridSpan w:val="2"/>
          </w:tcPr>
          <w:p w:rsidR="00EC4939" w:rsidRPr="006370A9" w:rsidRDefault="00EC4939" w:rsidP="00E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42" w:type="dxa"/>
            <w:vMerge w:val="restart"/>
          </w:tcPr>
          <w:p w:rsidR="00EC4939" w:rsidRPr="006370A9" w:rsidRDefault="00F46963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16618" w:rsidRPr="000360A5" w:rsidTr="00516618">
        <w:tc>
          <w:tcPr>
            <w:tcW w:w="2475" w:type="dxa"/>
            <w:vMerge/>
          </w:tcPr>
          <w:p w:rsidR="00EC4939" w:rsidRPr="000360A5" w:rsidRDefault="00EC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EC4939" w:rsidRPr="000360A5" w:rsidRDefault="00EC4939" w:rsidP="0003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EC4939" w:rsidRPr="006370A9" w:rsidRDefault="00EC493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34" w:type="dxa"/>
          </w:tcPr>
          <w:p w:rsidR="00EC4939" w:rsidRPr="006370A9" w:rsidRDefault="00EC4939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342" w:type="dxa"/>
            <w:vMerge/>
          </w:tcPr>
          <w:p w:rsidR="00EC4939" w:rsidRPr="000360A5" w:rsidRDefault="00EC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618" w:rsidRPr="000360A5" w:rsidTr="00516618">
        <w:tc>
          <w:tcPr>
            <w:tcW w:w="2475" w:type="dxa"/>
          </w:tcPr>
          <w:p w:rsidR="00EC4939" w:rsidRPr="00EC4939" w:rsidRDefault="0051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2. Практики. Вариативная часть </w:t>
            </w:r>
          </w:p>
        </w:tc>
        <w:tc>
          <w:tcPr>
            <w:tcW w:w="1886" w:type="dxa"/>
          </w:tcPr>
          <w:p w:rsidR="00EC4939" w:rsidRPr="00EC4939" w:rsidRDefault="008E16E0" w:rsidP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Радиотерапевтическое</w:t>
            </w:r>
            <w:r w:rsidR="0051661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434" w:type="dxa"/>
          </w:tcPr>
          <w:p w:rsidR="00EC4939" w:rsidRPr="00EC4939" w:rsidRDefault="0051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434" w:type="dxa"/>
          </w:tcPr>
          <w:p w:rsidR="00EC4939" w:rsidRPr="00EC4939" w:rsidRDefault="008E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618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342" w:type="dxa"/>
          </w:tcPr>
          <w:p w:rsidR="00EC4939" w:rsidRPr="00EC4939" w:rsidRDefault="00516618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E16E0">
              <w:rPr>
                <w:rFonts w:ascii="Times New Roman" w:hAnsi="Times New Roman" w:cs="Times New Roman"/>
                <w:sz w:val="24"/>
                <w:szCs w:val="24"/>
              </w:rPr>
              <w:t>волюционный формуляр</w:t>
            </w:r>
          </w:p>
        </w:tc>
      </w:tr>
      <w:tr w:rsidR="008E16E0" w:rsidRPr="000360A5" w:rsidTr="00516618">
        <w:tc>
          <w:tcPr>
            <w:tcW w:w="2475" w:type="dxa"/>
          </w:tcPr>
          <w:p w:rsidR="008E16E0" w:rsidRDefault="008E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E16E0" w:rsidRDefault="008E16E0" w:rsidP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Радиотерапевтическое №1</w:t>
            </w:r>
          </w:p>
        </w:tc>
        <w:tc>
          <w:tcPr>
            <w:tcW w:w="1434" w:type="dxa"/>
          </w:tcPr>
          <w:p w:rsidR="008E16E0" w:rsidRDefault="008E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7.11.2023</w:t>
            </w:r>
          </w:p>
        </w:tc>
        <w:tc>
          <w:tcPr>
            <w:tcW w:w="1434" w:type="dxa"/>
          </w:tcPr>
          <w:p w:rsidR="008E16E0" w:rsidRDefault="008E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342" w:type="dxa"/>
          </w:tcPr>
          <w:p w:rsidR="008E16E0" w:rsidRDefault="008E16E0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Эволюционный формуляр</w:t>
            </w:r>
          </w:p>
        </w:tc>
      </w:tr>
      <w:tr w:rsidR="00516618" w:rsidRPr="000360A5" w:rsidTr="00516618">
        <w:tc>
          <w:tcPr>
            <w:tcW w:w="2475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370A9" w:rsidRPr="008A226B" w:rsidRDefault="00516618" w:rsidP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  <w:hyperlink r:id="rId4" w:tooltip="Отделение абдоминальной онкологии № 1 им. Н.А. Рыкованова" w:history="1">
              <w:r w:rsidRPr="008A226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Отделение абдоминальной онкологии № 1 им. Н.А. </w:t>
              </w:r>
              <w:proofErr w:type="spellStart"/>
              <w:r w:rsidRPr="008A226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Рыкованова</w:t>
              </w:r>
              <w:proofErr w:type="spellEnd"/>
            </w:hyperlink>
          </w:p>
        </w:tc>
        <w:tc>
          <w:tcPr>
            <w:tcW w:w="1434" w:type="dxa"/>
          </w:tcPr>
          <w:p w:rsidR="006370A9" w:rsidRPr="00EC4939" w:rsidRDefault="0051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434" w:type="dxa"/>
          </w:tcPr>
          <w:p w:rsidR="006370A9" w:rsidRPr="00EC4939" w:rsidRDefault="0051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342" w:type="dxa"/>
          </w:tcPr>
          <w:p w:rsidR="006370A9" w:rsidRPr="00EC4939" w:rsidRDefault="008E16E0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Эволюционный формуляр</w:t>
            </w:r>
          </w:p>
        </w:tc>
      </w:tr>
      <w:tr w:rsidR="00516618" w:rsidRPr="000360A5" w:rsidTr="00516618">
        <w:tc>
          <w:tcPr>
            <w:tcW w:w="2475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370A9" w:rsidRPr="00EC4939" w:rsidRDefault="008E16E0" w:rsidP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Дневной стационар противоопухолевой лекарственной терапии </w:t>
            </w:r>
          </w:p>
        </w:tc>
        <w:tc>
          <w:tcPr>
            <w:tcW w:w="1434" w:type="dxa"/>
          </w:tcPr>
          <w:p w:rsidR="006370A9" w:rsidRPr="00EC4939" w:rsidRDefault="008E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434" w:type="dxa"/>
          </w:tcPr>
          <w:p w:rsidR="006370A9" w:rsidRPr="00EC4939" w:rsidRDefault="008E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342" w:type="dxa"/>
          </w:tcPr>
          <w:p w:rsidR="006370A9" w:rsidRPr="00EC4939" w:rsidRDefault="008E16E0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Эволюционный формуляр</w:t>
            </w:r>
            <w:bookmarkStart w:id="0" w:name="_GoBack"/>
            <w:bookmarkEnd w:id="0"/>
          </w:p>
        </w:tc>
      </w:tr>
      <w:tr w:rsidR="00516618" w:rsidRPr="000360A5" w:rsidTr="00516618">
        <w:tc>
          <w:tcPr>
            <w:tcW w:w="2475" w:type="dxa"/>
          </w:tcPr>
          <w:p w:rsidR="006370A9" w:rsidRPr="00EC4939" w:rsidRDefault="0063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370A9" w:rsidRPr="008A226B" w:rsidRDefault="008A226B" w:rsidP="00E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онкоколопроктологическое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(Абдоминальное №2)</w:t>
            </w:r>
          </w:p>
        </w:tc>
        <w:tc>
          <w:tcPr>
            <w:tcW w:w="1434" w:type="dxa"/>
          </w:tcPr>
          <w:p w:rsidR="006370A9" w:rsidRPr="00EC4939" w:rsidRDefault="008A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434" w:type="dxa"/>
          </w:tcPr>
          <w:p w:rsidR="006370A9" w:rsidRPr="00EC4939" w:rsidRDefault="008A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23.01.2024 </w:t>
            </w:r>
          </w:p>
        </w:tc>
        <w:tc>
          <w:tcPr>
            <w:tcW w:w="2342" w:type="dxa"/>
          </w:tcPr>
          <w:p w:rsidR="006370A9" w:rsidRPr="00EC4939" w:rsidRDefault="008A226B" w:rsidP="0003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Эволюционный формуляр</w:t>
            </w:r>
          </w:p>
        </w:tc>
      </w:tr>
    </w:tbl>
    <w:p w:rsidR="000360A5" w:rsidRPr="000360A5" w:rsidRDefault="000360A5">
      <w:pPr>
        <w:rPr>
          <w:rFonts w:ascii="Times New Roman" w:hAnsi="Times New Roman" w:cs="Times New Roman"/>
          <w:sz w:val="28"/>
          <w:szCs w:val="28"/>
        </w:rPr>
      </w:pPr>
    </w:p>
    <w:p w:rsidR="000360A5" w:rsidRPr="000360A5" w:rsidRDefault="000360A5">
      <w:pPr>
        <w:rPr>
          <w:rFonts w:ascii="Times New Roman" w:hAnsi="Times New Roman" w:cs="Times New Roman"/>
          <w:sz w:val="28"/>
          <w:szCs w:val="28"/>
        </w:rPr>
      </w:pPr>
    </w:p>
    <w:p w:rsidR="000360A5" w:rsidRPr="000360A5" w:rsidRDefault="000360A5" w:rsidP="000360A5">
      <w:pPr>
        <w:widowControl w:val="0"/>
        <w:rPr>
          <w:rFonts w:ascii="Times New Roman" w:hAnsi="Times New Roman" w:cs="Times New Roman"/>
          <w:kern w:val="1"/>
          <w:sz w:val="28"/>
          <w:szCs w:val="28"/>
        </w:rPr>
      </w:pPr>
      <w:r w:rsidRPr="000360A5">
        <w:rPr>
          <w:rFonts w:ascii="Times New Roman" w:hAnsi="Times New Roman" w:cs="Times New Roman"/>
          <w:kern w:val="1"/>
          <w:sz w:val="28"/>
          <w:szCs w:val="28"/>
        </w:rPr>
        <w:t>Зав.  кафедрой:</w:t>
      </w:r>
      <w:r w:rsidRPr="000360A5">
        <w:rPr>
          <w:rFonts w:ascii="Times New Roman" w:hAnsi="Times New Roman" w:cs="Times New Roman"/>
          <w:kern w:val="1"/>
          <w:sz w:val="28"/>
          <w:szCs w:val="28"/>
        </w:rPr>
        <w:tab/>
      </w:r>
      <w:r w:rsidRPr="000360A5">
        <w:rPr>
          <w:rFonts w:ascii="Times New Roman" w:hAnsi="Times New Roman" w:cs="Times New Roman"/>
          <w:kern w:val="1"/>
          <w:sz w:val="28"/>
          <w:szCs w:val="28"/>
        </w:rPr>
        <w:tab/>
      </w:r>
      <w:r w:rsidRPr="000360A5">
        <w:rPr>
          <w:rFonts w:ascii="Times New Roman" w:hAnsi="Times New Roman" w:cs="Times New Roman"/>
          <w:kern w:val="1"/>
          <w:sz w:val="28"/>
          <w:szCs w:val="28"/>
        </w:rPr>
        <w:tab/>
      </w:r>
      <w:r w:rsidRPr="000360A5">
        <w:rPr>
          <w:rFonts w:ascii="Times New Roman" w:hAnsi="Times New Roman" w:cs="Times New Roman"/>
          <w:kern w:val="1"/>
          <w:sz w:val="28"/>
          <w:szCs w:val="28"/>
        </w:rPr>
        <w:tab/>
      </w:r>
      <w:r w:rsidR="006370A9">
        <w:rPr>
          <w:rFonts w:ascii="Times New Roman" w:hAnsi="Times New Roman" w:cs="Times New Roman"/>
          <w:kern w:val="1"/>
          <w:sz w:val="28"/>
          <w:szCs w:val="28"/>
        </w:rPr>
        <w:tab/>
        <w:t>________________/______________</w:t>
      </w:r>
    </w:p>
    <w:p w:rsidR="000360A5" w:rsidRDefault="006370A9" w:rsidP="000360A5">
      <w:r>
        <w:rPr>
          <w:rFonts w:ascii="Times New Roman" w:hAnsi="Times New Roman" w:cs="Times New Roman"/>
          <w:kern w:val="1"/>
          <w:sz w:val="28"/>
          <w:szCs w:val="28"/>
        </w:rPr>
        <w:t xml:space="preserve">Ординатор </w:t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  <w:t>________________/______________</w:t>
      </w:r>
    </w:p>
    <w:p w:rsidR="000360A5" w:rsidRDefault="000360A5"/>
    <w:sectPr w:rsidR="000360A5" w:rsidSect="0004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60A5"/>
    <w:rsid w:val="000360A5"/>
    <w:rsid w:val="00046B0D"/>
    <w:rsid w:val="00077008"/>
    <w:rsid w:val="001C6844"/>
    <w:rsid w:val="00226E0C"/>
    <w:rsid w:val="00390C4D"/>
    <w:rsid w:val="00516618"/>
    <w:rsid w:val="006370A9"/>
    <w:rsid w:val="00854800"/>
    <w:rsid w:val="008A226B"/>
    <w:rsid w:val="008E16E0"/>
    <w:rsid w:val="008E1D06"/>
    <w:rsid w:val="009F58EC"/>
    <w:rsid w:val="00EC4939"/>
    <w:rsid w:val="00F10283"/>
    <w:rsid w:val="00F4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16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16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kolog24.ru/ru/specialists/otdelenie-abdominalnoy-onkologii-1-im-n-a-rykovan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Медики Волонтеры</cp:lastModifiedBy>
  <cp:revision>2</cp:revision>
  <cp:lastPrinted>2021-03-26T07:53:00Z</cp:lastPrinted>
  <dcterms:created xsi:type="dcterms:W3CDTF">2023-10-31T02:42:00Z</dcterms:created>
  <dcterms:modified xsi:type="dcterms:W3CDTF">2023-10-31T02:42:00Z</dcterms:modified>
</cp:coreProperties>
</file>