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4B3E0E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Абдужалилова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Кундузой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Юлдашбаевна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прохождения практики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547F52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B746A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64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746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  по   «10</w:t>
      </w:r>
      <w:r w:rsidR="00B7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746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июня </w:t>
      </w:r>
      <w:r w:rsidR="00394F0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394F0C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 преподаватель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46A4" w:rsidRDefault="00B746A4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46A4" w:rsidRDefault="00B746A4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46A4" w:rsidRDefault="00B746A4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46A4" w:rsidRDefault="00B746A4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46A4" w:rsidRDefault="00B746A4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46A4" w:rsidRDefault="00B746A4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46A4" w:rsidRPr="003A4767" w:rsidRDefault="00B746A4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394F0C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766419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9659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766419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9659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696596" w:rsidP="0069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06.06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696596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696596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696596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696596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641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B3E0E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682D6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Роспись___</w:t>
      </w:r>
      <w:proofErr w:type="spellStart"/>
      <w:r w:rsidR="004B3E0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Абдужалилова</w:t>
      </w:r>
      <w:proofErr w:type="spellEnd"/>
      <w:r w:rsidR="004B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К.Ю</w:t>
      </w:r>
      <w:r w:rsidR="00696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4085"/>
        <w:gridCol w:w="5528"/>
      </w:tblGrid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4A23E5">
        <w:tc>
          <w:tcPr>
            <w:tcW w:w="730" w:type="dxa"/>
          </w:tcPr>
          <w:p w:rsidR="002A59A5" w:rsidRDefault="0076641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  <w:r w:rsidR="002A59A5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4135F4" w:rsidRPr="003A4767" w:rsidRDefault="002A59A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:rsidR="00B66688" w:rsidRDefault="00B66688" w:rsidP="00B6668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Изучала по чек</w:t>
            </w:r>
            <w:r w:rsidRPr="00B6668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листам:</w:t>
            </w:r>
          </w:p>
          <w:p w:rsidR="003B67C3" w:rsidRPr="003B67C3" w:rsidRDefault="003B67C3" w:rsidP="003B67C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>абор кала на бактериологическое</w:t>
            </w:r>
          </w:p>
          <w:p w:rsidR="003B67C3" w:rsidRPr="003B67C3" w:rsidRDefault="003B67C3" w:rsidP="003B67C3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исследование;</w:t>
            </w:r>
          </w:p>
          <w:p w:rsidR="003B67C3" w:rsidRPr="003B67C3" w:rsidRDefault="003B67C3" w:rsidP="003B67C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>формление учетно-отчетной</w:t>
            </w:r>
          </w:p>
          <w:p w:rsidR="002A59A5" w:rsidRPr="002A59A5" w:rsidRDefault="003B67C3" w:rsidP="003B67C3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документации.</w:t>
            </w:r>
          </w:p>
          <w:p w:rsidR="002A59A5" w:rsidRPr="002A59A5" w:rsidRDefault="002A59A5" w:rsidP="002A5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Default="0076641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A59A5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2A59A5" w:rsidRPr="003A4767" w:rsidRDefault="002A59A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:rsidR="00B66688" w:rsidRDefault="00B66688" w:rsidP="00B66688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688">
              <w:rPr>
                <w:rFonts w:ascii="Times New Roman" w:eastAsia="Calibri" w:hAnsi="Times New Roman" w:cs="Times New Roman"/>
                <w:sz w:val="28"/>
                <w:szCs w:val="28"/>
              </w:rPr>
              <w:t>Изучала по чек–листам:</w:t>
            </w:r>
          </w:p>
          <w:p w:rsidR="003B67C3" w:rsidRPr="003B67C3" w:rsidRDefault="003B67C3" w:rsidP="003B67C3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>ермометрия;</w:t>
            </w:r>
          </w:p>
          <w:p w:rsidR="003B67C3" w:rsidRPr="003B67C3" w:rsidRDefault="003B67C3" w:rsidP="003B67C3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>формление учетно-отчетной</w:t>
            </w:r>
          </w:p>
          <w:p w:rsidR="003B67C3" w:rsidRPr="003B67C3" w:rsidRDefault="003B67C3" w:rsidP="003B67C3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документации;</w:t>
            </w:r>
          </w:p>
          <w:p w:rsidR="003B67C3" w:rsidRPr="003B67C3" w:rsidRDefault="003B67C3" w:rsidP="003B67C3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>роведение дезинфекции воздуха;</w:t>
            </w:r>
          </w:p>
          <w:p w:rsidR="003B67C3" w:rsidRPr="003B67C3" w:rsidRDefault="003B67C3" w:rsidP="003B67C3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>игиеническая обработка рук;</w:t>
            </w:r>
          </w:p>
          <w:p w:rsidR="003B67C3" w:rsidRPr="003B67C3" w:rsidRDefault="003B67C3" w:rsidP="003B67C3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>ыпуск материалов для санитарного</w:t>
            </w:r>
          </w:p>
          <w:p w:rsidR="002A59A5" w:rsidRPr="002A59A5" w:rsidRDefault="003B67C3" w:rsidP="003B67C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>просвещения населения.</w:t>
            </w:r>
          </w:p>
          <w:p w:rsidR="002A59A5" w:rsidRPr="002A59A5" w:rsidRDefault="002A59A5" w:rsidP="002A5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59A5" w:rsidRPr="002A59A5" w:rsidRDefault="002A59A5" w:rsidP="002A5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59A5" w:rsidRPr="002A59A5" w:rsidRDefault="002A59A5" w:rsidP="002A5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Default="0076641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A59A5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2A59A5" w:rsidRPr="003A4767" w:rsidRDefault="002A59A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:rsidR="00B66688" w:rsidRDefault="00B66688" w:rsidP="00B66688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688">
              <w:rPr>
                <w:rFonts w:ascii="Times New Roman" w:eastAsia="Calibri" w:hAnsi="Times New Roman" w:cs="Times New Roman"/>
                <w:sz w:val="28"/>
                <w:szCs w:val="28"/>
              </w:rPr>
              <w:t>Изучала по чек–листам:</w:t>
            </w:r>
          </w:p>
          <w:p w:rsidR="003B67C3" w:rsidRPr="003B67C3" w:rsidRDefault="003B67C3" w:rsidP="003B67C3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>абор кала на копрологическое</w:t>
            </w:r>
          </w:p>
          <w:p w:rsidR="003B67C3" w:rsidRPr="003B67C3" w:rsidRDefault="003B67C3" w:rsidP="003B67C3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исследование;</w:t>
            </w:r>
          </w:p>
          <w:p w:rsidR="003B67C3" w:rsidRPr="003B67C3" w:rsidRDefault="003B67C3" w:rsidP="003B67C3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>оскоб на энтеробиоз;</w:t>
            </w:r>
          </w:p>
          <w:p w:rsidR="003B67C3" w:rsidRPr="003B67C3" w:rsidRDefault="003B67C3" w:rsidP="003B67C3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>роведение дезинфекции</w:t>
            </w:r>
          </w:p>
          <w:p w:rsidR="003B67C3" w:rsidRPr="003B67C3" w:rsidRDefault="003B67C3" w:rsidP="003B67C3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инструментария;</w:t>
            </w:r>
          </w:p>
          <w:p w:rsidR="003B67C3" w:rsidRPr="003B67C3" w:rsidRDefault="003B67C3" w:rsidP="003B67C3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>роведение дезинфекции контактных</w:t>
            </w:r>
          </w:p>
          <w:p w:rsidR="003B67C3" w:rsidRPr="003B67C3" w:rsidRDefault="003B67C3" w:rsidP="003B67C3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>поверхностей;</w:t>
            </w:r>
          </w:p>
          <w:p w:rsidR="003B67C3" w:rsidRPr="003B67C3" w:rsidRDefault="003B67C3" w:rsidP="003B67C3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>бор медицинских отходов;</w:t>
            </w:r>
          </w:p>
          <w:p w:rsidR="003B67C3" w:rsidRPr="003B67C3" w:rsidRDefault="003B67C3" w:rsidP="003B67C3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роведение дезинфекции </w:t>
            </w:r>
            <w:proofErr w:type="spellStart"/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>имн</w:t>
            </w:r>
            <w:proofErr w:type="spellEnd"/>
          </w:p>
          <w:p w:rsidR="003B67C3" w:rsidRPr="003B67C3" w:rsidRDefault="003B67C3" w:rsidP="003B67C3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>многоразового пользования;</w:t>
            </w:r>
          </w:p>
          <w:p w:rsidR="004A23E5" w:rsidRPr="003B67C3" w:rsidRDefault="003B67C3" w:rsidP="003B67C3">
            <w:pPr>
              <w:pStyle w:val="a3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дезинфекции воздуха.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2A59A5" w:rsidRDefault="002A59A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</w:p>
          <w:p w:rsidR="004135F4" w:rsidRPr="003A4767" w:rsidRDefault="002A59A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688" w:rsidRDefault="00B66688" w:rsidP="00B6668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688">
              <w:rPr>
                <w:rFonts w:ascii="Times New Roman" w:eastAsia="Calibri" w:hAnsi="Times New Roman" w:cs="Times New Roman"/>
                <w:sz w:val="28"/>
                <w:szCs w:val="28"/>
              </w:rPr>
              <w:t>Изучала по чек–листам:</w:t>
            </w:r>
          </w:p>
          <w:p w:rsidR="003B67C3" w:rsidRPr="003B67C3" w:rsidRDefault="003B67C3" w:rsidP="003B67C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>одсчет пульса, ЧДД;</w:t>
            </w:r>
          </w:p>
          <w:p w:rsidR="003B67C3" w:rsidRPr="003B67C3" w:rsidRDefault="003B67C3" w:rsidP="003B67C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>змерение АД;</w:t>
            </w:r>
          </w:p>
          <w:p w:rsidR="004A23E5" w:rsidRDefault="003B67C3" w:rsidP="00F05D1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>абор слизи из зева и носа на BL;</w:t>
            </w:r>
          </w:p>
          <w:p w:rsidR="00F05D19" w:rsidRPr="00F05D19" w:rsidRDefault="00F05D19" w:rsidP="00F05D1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Default="002A59A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</w:t>
            </w:r>
          </w:p>
          <w:p w:rsidR="002A59A5" w:rsidRPr="003A4767" w:rsidRDefault="002A59A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 w:rsidR="00B66688" w:rsidRDefault="002A59A5" w:rsidP="00B66688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9A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B66688" w:rsidRPr="00B66688">
              <w:rPr>
                <w:rFonts w:ascii="Times New Roman" w:eastAsia="Calibri" w:hAnsi="Times New Roman" w:cs="Times New Roman"/>
                <w:sz w:val="28"/>
                <w:szCs w:val="28"/>
              </w:rPr>
              <w:t>Изучала по чек–листам:</w:t>
            </w:r>
          </w:p>
          <w:p w:rsidR="003B67C3" w:rsidRPr="003B67C3" w:rsidRDefault="003B67C3" w:rsidP="003B67C3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>абор крови на биохимическое</w:t>
            </w:r>
          </w:p>
          <w:p w:rsidR="003B67C3" w:rsidRPr="003B67C3" w:rsidRDefault="003B67C3" w:rsidP="003B67C3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исследование </w:t>
            </w:r>
            <w:proofErr w:type="spellStart"/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>вакутейнером</w:t>
            </w:r>
            <w:proofErr w:type="spellEnd"/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B67C3" w:rsidRPr="003B67C3" w:rsidRDefault="003B67C3" w:rsidP="003B67C3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</w:t>
            </w:r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>смотр на педикулез;</w:t>
            </w:r>
          </w:p>
          <w:p w:rsidR="003B67C3" w:rsidRDefault="003B67C3" w:rsidP="003B67C3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>волосистой части головы;</w:t>
            </w:r>
          </w:p>
          <w:p w:rsidR="00F05D19" w:rsidRPr="00F05D19" w:rsidRDefault="00F05D19" w:rsidP="00F05D19">
            <w:pPr>
              <w:pStyle w:val="a3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F05D19">
              <w:rPr>
                <w:rFonts w:ascii="Times New Roman" w:eastAsia="Calibri" w:hAnsi="Times New Roman" w:cs="Times New Roman"/>
                <w:sz w:val="28"/>
                <w:szCs w:val="28"/>
              </w:rPr>
              <w:t>адевание противочумного костюм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а;</w:t>
            </w:r>
          </w:p>
          <w:p w:rsidR="003B67C3" w:rsidRDefault="003B67C3" w:rsidP="003B67C3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>игиеническая обработка рук;</w:t>
            </w:r>
          </w:p>
          <w:p w:rsidR="002A59A5" w:rsidRPr="003B67C3" w:rsidRDefault="003B67C3" w:rsidP="003B67C3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B67C3">
              <w:rPr>
                <w:rFonts w:ascii="Times New Roman" w:eastAsia="Calibri" w:hAnsi="Times New Roman" w:cs="Times New Roman"/>
                <w:sz w:val="28"/>
                <w:szCs w:val="28"/>
              </w:rPr>
              <w:t>девание и снятие перчаток.</w:t>
            </w:r>
          </w:p>
          <w:p w:rsidR="002A59A5" w:rsidRPr="002A59A5" w:rsidRDefault="002A59A5" w:rsidP="002A5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23E5" w:rsidRDefault="004A23E5" w:rsidP="00EE0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Default="002A59A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10.06.</w:t>
            </w:r>
          </w:p>
          <w:p w:rsidR="002A59A5" w:rsidRPr="003A4767" w:rsidRDefault="002A59A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:rsidR="00B66688" w:rsidRDefault="00B66688" w:rsidP="00B6668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688">
              <w:rPr>
                <w:rFonts w:ascii="Times New Roman" w:eastAsia="Calibri" w:hAnsi="Times New Roman" w:cs="Times New Roman"/>
                <w:sz w:val="28"/>
                <w:szCs w:val="28"/>
              </w:rPr>
              <w:t>Изучала по чек–листам:</w:t>
            </w:r>
          </w:p>
          <w:p w:rsidR="003B67C3" w:rsidRPr="003B67C3" w:rsidRDefault="003B67C3" w:rsidP="003B67C3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67C3">
              <w:rPr>
                <w:rFonts w:ascii="Times New Roman" w:hAnsi="Times New Roman" w:cs="Times New Roman"/>
                <w:sz w:val="28"/>
                <w:szCs w:val="28"/>
              </w:rPr>
              <w:t>роведение дезинфекции</w:t>
            </w:r>
          </w:p>
          <w:p w:rsidR="003B67C3" w:rsidRPr="003B67C3" w:rsidRDefault="003B67C3" w:rsidP="003B67C3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7C3">
              <w:rPr>
                <w:rFonts w:ascii="Times New Roman" w:hAnsi="Times New Roman" w:cs="Times New Roman"/>
                <w:sz w:val="28"/>
                <w:szCs w:val="28"/>
              </w:rPr>
              <w:t>инструментария;</w:t>
            </w:r>
          </w:p>
          <w:p w:rsidR="003B67C3" w:rsidRPr="003B67C3" w:rsidRDefault="003B67C3" w:rsidP="003B67C3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67C3">
              <w:rPr>
                <w:rFonts w:ascii="Times New Roman" w:hAnsi="Times New Roman" w:cs="Times New Roman"/>
                <w:sz w:val="28"/>
                <w:szCs w:val="28"/>
              </w:rPr>
              <w:t>роведение дезинфекции контактных</w:t>
            </w:r>
          </w:p>
          <w:p w:rsidR="003B67C3" w:rsidRPr="003B67C3" w:rsidRDefault="003B67C3" w:rsidP="003B67C3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7C3">
              <w:rPr>
                <w:rFonts w:ascii="Times New Roman" w:hAnsi="Times New Roman" w:cs="Times New Roman"/>
                <w:sz w:val="28"/>
                <w:szCs w:val="28"/>
              </w:rPr>
              <w:t>поверхностей;</w:t>
            </w:r>
          </w:p>
          <w:p w:rsidR="003B67C3" w:rsidRPr="003B67C3" w:rsidRDefault="003B67C3" w:rsidP="003B67C3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67C3">
              <w:rPr>
                <w:rFonts w:ascii="Times New Roman" w:hAnsi="Times New Roman" w:cs="Times New Roman"/>
                <w:sz w:val="28"/>
                <w:szCs w:val="28"/>
              </w:rPr>
              <w:t>бор медицинских отходов;</w:t>
            </w:r>
          </w:p>
          <w:p w:rsidR="003B67C3" w:rsidRPr="003B67C3" w:rsidRDefault="003B67C3" w:rsidP="003B67C3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67C3">
              <w:rPr>
                <w:rFonts w:ascii="Times New Roman" w:hAnsi="Times New Roman" w:cs="Times New Roman"/>
                <w:sz w:val="28"/>
                <w:szCs w:val="28"/>
              </w:rPr>
              <w:t>оставление плана профилактических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7C3">
              <w:rPr>
                <w:rFonts w:ascii="Times New Roman" w:hAnsi="Times New Roman" w:cs="Times New Roman"/>
                <w:sz w:val="28"/>
                <w:szCs w:val="28"/>
              </w:rPr>
              <w:t>прививок;</w:t>
            </w:r>
          </w:p>
          <w:p w:rsidR="003B67C3" w:rsidRPr="003B67C3" w:rsidRDefault="003B67C3" w:rsidP="003B67C3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67C3">
              <w:rPr>
                <w:rFonts w:ascii="Times New Roman" w:hAnsi="Times New Roman" w:cs="Times New Roman"/>
                <w:sz w:val="28"/>
                <w:szCs w:val="28"/>
              </w:rPr>
              <w:t>остановка вакцин;</w:t>
            </w:r>
          </w:p>
          <w:p w:rsidR="003B67C3" w:rsidRPr="003B67C3" w:rsidRDefault="003B67C3" w:rsidP="003B67C3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67C3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дезинфекции </w:t>
            </w:r>
            <w:proofErr w:type="spellStart"/>
            <w:r w:rsidRPr="003B67C3">
              <w:rPr>
                <w:rFonts w:ascii="Times New Roman" w:hAnsi="Times New Roman" w:cs="Times New Roman"/>
                <w:sz w:val="28"/>
                <w:szCs w:val="28"/>
              </w:rPr>
              <w:t>имн</w:t>
            </w:r>
            <w:proofErr w:type="spellEnd"/>
          </w:p>
          <w:p w:rsidR="003B67C3" w:rsidRPr="003B67C3" w:rsidRDefault="003B67C3" w:rsidP="003B67C3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7C3">
              <w:rPr>
                <w:rFonts w:ascii="Times New Roman" w:hAnsi="Times New Roman" w:cs="Times New Roman"/>
                <w:sz w:val="28"/>
                <w:szCs w:val="28"/>
              </w:rPr>
              <w:t>многоразового пользования;</w:t>
            </w:r>
          </w:p>
          <w:p w:rsidR="003B67C3" w:rsidRPr="003B67C3" w:rsidRDefault="003B67C3" w:rsidP="003B67C3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67C3">
              <w:rPr>
                <w:rFonts w:ascii="Times New Roman" w:hAnsi="Times New Roman" w:cs="Times New Roman"/>
                <w:sz w:val="28"/>
                <w:szCs w:val="28"/>
              </w:rPr>
              <w:t>роведение внутримышечных инъекций;</w:t>
            </w:r>
          </w:p>
          <w:p w:rsidR="004A23E5" w:rsidRPr="003A4767" w:rsidRDefault="003B67C3" w:rsidP="003B67C3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67C3">
              <w:rPr>
                <w:rFonts w:ascii="Times New Roman" w:hAnsi="Times New Roman" w:cs="Times New Roman"/>
                <w:sz w:val="28"/>
                <w:szCs w:val="28"/>
              </w:rPr>
              <w:t>роведение внутривенных инъекций.</w:t>
            </w:r>
          </w:p>
        </w:tc>
      </w:tr>
      <w:tr w:rsidR="004135F4" w:rsidRPr="003A4767" w:rsidTr="004A23E5">
        <w:tc>
          <w:tcPr>
            <w:tcW w:w="730" w:type="dxa"/>
          </w:tcPr>
          <w:p w:rsidR="004135F4" w:rsidRDefault="002A59A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  <w:p w:rsidR="002A59A5" w:rsidRPr="003A4767" w:rsidRDefault="002A59A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2A59A5" w:rsidRPr="002A59A5" w:rsidRDefault="002A59A5" w:rsidP="002A59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 всей работы. </w:t>
            </w:r>
          </w:p>
          <w:p w:rsidR="002A59A5" w:rsidRPr="002A59A5" w:rsidRDefault="002A59A5" w:rsidP="002A59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GoBack"/>
            <w:bookmarkEnd w:id="17"/>
          </w:p>
          <w:p w:rsidR="004A23E5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="00454F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4 (хорошо)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6A4" w:rsidRDefault="00B746A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46A4" w:rsidRDefault="00B746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3231"/>
      </w:tblGrid>
      <w:tr w:rsidR="004135F4" w:rsidRPr="003A4767" w:rsidTr="00766419">
        <w:tc>
          <w:tcPr>
            <w:tcW w:w="704" w:type="dxa"/>
          </w:tcPr>
          <w:p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3231" w:type="dxa"/>
          </w:tcPr>
          <w:p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:rsidTr="00766419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3231" w:type="dxa"/>
          </w:tcPr>
          <w:p w:rsidR="00C53A19" w:rsidRPr="003A4767" w:rsidRDefault="007664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C53A19" w:rsidRPr="003A4767" w:rsidTr="00766419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3231" w:type="dxa"/>
          </w:tcPr>
          <w:p w:rsidR="00C53A19" w:rsidRPr="003A4767" w:rsidRDefault="007664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C53A19" w:rsidRPr="003A4767" w:rsidTr="00766419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3231" w:type="dxa"/>
          </w:tcPr>
          <w:p w:rsidR="00C53A19" w:rsidRPr="003A4767" w:rsidRDefault="007664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C53A19" w:rsidRPr="003A4767" w:rsidTr="00766419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3231" w:type="dxa"/>
          </w:tcPr>
          <w:p w:rsidR="00C53A19" w:rsidRPr="003A4767" w:rsidRDefault="007664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766419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3231" w:type="dxa"/>
          </w:tcPr>
          <w:p w:rsidR="00947AB5" w:rsidRPr="003A4767" w:rsidRDefault="00766419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766419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3231" w:type="dxa"/>
          </w:tcPr>
          <w:p w:rsidR="00947AB5" w:rsidRPr="003A4767" w:rsidRDefault="00766419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766419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бактериологическое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3231" w:type="dxa"/>
          </w:tcPr>
          <w:p w:rsidR="00947AB5" w:rsidRPr="003A4767" w:rsidRDefault="00766419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766419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3231" w:type="dxa"/>
          </w:tcPr>
          <w:p w:rsidR="00947AB5" w:rsidRPr="003A4767" w:rsidRDefault="00766419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766419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3231" w:type="dxa"/>
          </w:tcPr>
          <w:p w:rsidR="00947AB5" w:rsidRPr="003A4767" w:rsidRDefault="00766419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766419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3231" w:type="dxa"/>
          </w:tcPr>
          <w:p w:rsidR="00947AB5" w:rsidRPr="003A4767" w:rsidRDefault="00766419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766419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3231" w:type="dxa"/>
          </w:tcPr>
          <w:p w:rsidR="00947AB5" w:rsidRPr="003A4767" w:rsidRDefault="00766419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766419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3231" w:type="dxa"/>
          </w:tcPr>
          <w:p w:rsidR="00947AB5" w:rsidRPr="003A4767" w:rsidRDefault="00766419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766419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3231" w:type="dxa"/>
          </w:tcPr>
          <w:p w:rsidR="00947AB5" w:rsidRPr="003A4767" w:rsidRDefault="00766419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766419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3231" w:type="dxa"/>
          </w:tcPr>
          <w:p w:rsidR="00947AB5" w:rsidRPr="003A4767" w:rsidRDefault="00766419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766419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3231" w:type="dxa"/>
          </w:tcPr>
          <w:p w:rsidR="00947AB5" w:rsidRPr="003A4767" w:rsidRDefault="00766419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766419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3231" w:type="dxa"/>
          </w:tcPr>
          <w:p w:rsidR="00947AB5" w:rsidRPr="003A4767" w:rsidRDefault="00766419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766419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3231" w:type="dxa"/>
          </w:tcPr>
          <w:p w:rsidR="00947AB5" w:rsidRPr="003A4767" w:rsidRDefault="00766419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766419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3231" w:type="dxa"/>
          </w:tcPr>
          <w:p w:rsidR="00947AB5" w:rsidRPr="003A4767" w:rsidRDefault="00766419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766419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3231" w:type="dxa"/>
          </w:tcPr>
          <w:p w:rsidR="00947AB5" w:rsidRPr="003A4767" w:rsidRDefault="00766419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766419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3231" w:type="dxa"/>
          </w:tcPr>
          <w:p w:rsidR="00947AB5" w:rsidRPr="003A4767" w:rsidRDefault="00766419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766419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3231" w:type="dxa"/>
          </w:tcPr>
          <w:p w:rsidR="00947AB5" w:rsidRPr="003A4767" w:rsidRDefault="00766419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766419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внутримышечных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3231" w:type="dxa"/>
          </w:tcPr>
          <w:p w:rsidR="00947AB5" w:rsidRPr="003A4767" w:rsidRDefault="00766419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766419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внутривенных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3231" w:type="dxa"/>
          </w:tcPr>
          <w:p w:rsidR="00947AB5" w:rsidRPr="003A4767" w:rsidRDefault="00766419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766419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3231" w:type="dxa"/>
          </w:tcPr>
          <w:p w:rsidR="00947AB5" w:rsidRPr="003A4767" w:rsidRDefault="00766419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766419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3231" w:type="dxa"/>
          </w:tcPr>
          <w:p w:rsidR="00947AB5" w:rsidRPr="003A4767" w:rsidRDefault="00766419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766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</w:tbl>
    <w:p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47AB5" w:rsidRDefault="00947AB5" w:rsidP="00947AB5">
      <w:pPr>
        <w:rPr>
          <w:lang w:eastAsia="ru-RU"/>
        </w:rPr>
      </w:pPr>
    </w:p>
    <w:p w:rsidR="00947AB5" w:rsidRPr="00B810BF" w:rsidRDefault="00B810BF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  <w:r w:rsidR="00766419" w:rsidRPr="00766419">
        <w:t xml:space="preserve"> </w:t>
      </w:r>
      <w:proofErr w:type="spellStart"/>
      <w:r w:rsidR="00766419" w:rsidRPr="00766419">
        <w:rPr>
          <w:rFonts w:ascii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="00766419" w:rsidRPr="00766419">
        <w:rPr>
          <w:rFonts w:ascii="Times New Roman" w:hAnsi="Times New Roman" w:cs="Times New Roman"/>
          <w:sz w:val="28"/>
          <w:szCs w:val="28"/>
          <w:lang w:eastAsia="ru-RU"/>
        </w:rPr>
        <w:t xml:space="preserve"> Т.В.</w:t>
      </w:r>
    </w:p>
    <w:p w:rsidR="00947AB5" w:rsidRPr="00947AB5" w:rsidRDefault="00947AB5" w:rsidP="00947AB5">
      <w:pPr>
        <w:rPr>
          <w:lang w:eastAsia="ru-RU"/>
        </w:rPr>
      </w:pP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Pr="00D01B0F" w:rsidRDefault="005D5B65" w:rsidP="00617A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</w:t>
      </w:r>
      <w:r w:rsidR="004B3E0E" w:rsidRPr="004B3E0E">
        <w:rPr>
          <w:rFonts w:ascii="Times New Roman" w:hAnsi="Times New Roman" w:cs="Times New Roman"/>
          <w:sz w:val="28"/>
          <w:szCs w:val="28"/>
          <w:u w:val="single"/>
        </w:rPr>
        <w:t xml:space="preserve">Термометрия, Подсчет пульса, Подсчет частоты дыхания, Измерение АД, Забор слизи из зева и носа на BL, Забор крови на биохимическое исследование </w:t>
      </w:r>
      <w:proofErr w:type="spellStart"/>
      <w:r w:rsidR="004B3E0E" w:rsidRPr="004B3E0E">
        <w:rPr>
          <w:rFonts w:ascii="Times New Roman" w:hAnsi="Times New Roman" w:cs="Times New Roman"/>
          <w:sz w:val="28"/>
          <w:szCs w:val="28"/>
          <w:u w:val="single"/>
        </w:rPr>
        <w:t>вакутейнером</w:t>
      </w:r>
      <w:proofErr w:type="spellEnd"/>
      <w:r w:rsidR="004B3E0E" w:rsidRPr="004B3E0E">
        <w:rPr>
          <w:rFonts w:ascii="Times New Roman" w:hAnsi="Times New Roman" w:cs="Times New Roman"/>
          <w:sz w:val="28"/>
          <w:szCs w:val="28"/>
          <w:u w:val="single"/>
        </w:rPr>
        <w:t xml:space="preserve">, Забор кала на бактериологическое исследование, Забор кала на копрологическое исследование, Соскоб на энтеробиоз, Осмотр на педикулез, Проведение </w:t>
      </w:r>
      <w:proofErr w:type="spellStart"/>
      <w:r w:rsidR="004B3E0E" w:rsidRPr="004B3E0E"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 w:rsidR="004B3E0E" w:rsidRPr="004B3E0E"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головы, Проведение дезинфекции инструментария, контактных поверхностей, Сбор медицинских отходов, Оформление </w:t>
      </w:r>
      <w:proofErr w:type="spellStart"/>
      <w:r w:rsidR="004B3E0E" w:rsidRPr="004B3E0E">
        <w:rPr>
          <w:rFonts w:ascii="Times New Roman" w:hAnsi="Times New Roman" w:cs="Times New Roman"/>
          <w:sz w:val="28"/>
          <w:szCs w:val="28"/>
          <w:u w:val="single"/>
        </w:rPr>
        <w:t>учетно</w:t>
      </w:r>
      <w:proofErr w:type="spellEnd"/>
      <w:r w:rsidR="004B3E0E" w:rsidRPr="004B3E0E">
        <w:rPr>
          <w:rFonts w:ascii="Times New Roman" w:hAnsi="Times New Roman" w:cs="Times New Roman"/>
          <w:sz w:val="28"/>
          <w:szCs w:val="28"/>
          <w:u w:val="single"/>
        </w:rPr>
        <w:t xml:space="preserve"> - отчетной документации, Составление плана профилактических прививок, Постановка   вакцин, Проведение дезинфекции ИМН многоразового пользования, Проведение дезинфекции воздуха, Проведение В/М, В/В инъекций, Гигиеническая обработка рук, Одевание и снятие перчаток, Надевание противочумного костюма, Выпуск материалов для санитарного просвещения населения.              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человек  </w:t>
      </w:r>
      <w:proofErr w:type="spell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 w:rsidR="004A23E5">
        <w:rPr>
          <w:rFonts w:ascii="Times New Roman" w:hAnsi="Times New Roman" w:cs="Times New Roman"/>
          <w:sz w:val="20"/>
          <w:szCs w:val="20"/>
          <w:vertAlign w:val="superscript"/>
        </w:rPr>
        <w:t>_____________________</w:t>
      </w:r>
    </w:p>
    <w:p w:rsidR="004B3E0E" w:rsidRDefault="005D5B65" w:rsidP="00617A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овладел(ла) умениями</w:t>
      </w:r>
      <w:r w:rsidR="004B3E0E">
        <w:rPr>
          <w:rFonts w:ascii="Times New Roman" w:hAnsi="Times New Roman" w:cs="Times New Roman"/>
          <w:sz w:val="28"/>
          <w:szCs w:val="28"/>
        </w:rPr>
        <w:t>:</w:t>
      </w:r>
      <w:r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="004B3E0E" w:rsidRPr="004B3E0E">
        <w:rPr>
          <w:rFonts w:ascii="Times New Roman" w:hAnsi="Times New Roman" w:cs="Times New Roman"/>
          <w:sz w:val="28"/>
          <w:szCs w:val="28"/>
          <w:u w:val="single"/>
        </w:rPr>
        <w:t xml:space="preserve">Забор слизи из зева и носа на BL, Забор крови на биохимическое исследование </w:t>
      </w:r>
      <w:proofErr w:type="spellStart"/>
      <w:r w:rsidR="004B3E0E" w:rsidRPr="004B3E0E">
        <w:rPr>
          <w:rFonts w:ascii="Times New Roman" w:hAnsi="Times New Roman" w:cs="Times New Roman"/>
          <w:sz w:val="28"/>
          <w:szCs w:val="28"/>
          <w:u w:val="single"/>
        </w:rPr>
        <w:t>вакутейнером</w:t>
      </w:r>
      <w:proofErr w:type="spellEnd"/>
      <w:r w:rsidR="004B3E0E" w:rsidRPr="004B3E0E">
        <w:rPr>
          <w:rFonts w:ascii="Times New Roman" w:hAnsi="Times New Roman" w:cs="Times New Roman"/>
          <w:sz w:val="28"/>
          <w:szCs w:val="28"/>
          <w:u w:val="single"/>
        </w:rPr>
        <w:t xml:space="preserve">, Забор кала на бактериологическое/ копрологическое исследование, Соскоб на энтеробиоз, Осмотр на педикулез, Проведение </w:t>
      </w:r>
      <w:proofErr w:type="spellStart"/>
      <w:r w:rsidR="004B3E0E" w:rsidRPr="004B3E0E"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 w:rsidR="004B3E0E" w:rsidRPr="004B3E0E"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головы, Проведение дезинфекции инструментария, Проведение дезинфекции инструментария, контактных поверхностей, ИМН многоразового пользовании, воздуха, Сбор медицинских отходов, Оформление </w:t>
      </w:r>
      <w:proofErr w:type="spellStart"/>
      <w:r w:rsidR="004B3E0E" w:rsidRPr="004B3E0E">
        <w:rPr>
          <w:rFonts w:ascii="Times New Roman" w:hAnsi="Times New Roman" w:cs="Times New Roman"/>
          <w:sz w:val="28"/>
          <w:szCs w:val="28"/>
          <w:u w:val="single"/>
        </w:rPr>
        <w:t>учетно</w:t>
      </w:r>
      <w:proofErr w:type="spellEnd"/>
      <w:r w:rsidR="004B3E0E" w:rsidRPr="004B3E0E">
        <w:rPr>
          <w:rFonts w:ascii="Times New Roman" w:hAnsi="Times New Roman" w:cs="Times New Roman"/>
          <w:sz w:val="28"/>
          <w:szCs w:val="28"/>
          <w:u w:val="single"/>
        </w:rPr>
        <w:t xml:space="preserve"> - отчетной документации, Составление плана профилактических прививок, Постановка   вакцин, Проведение В/М, В/В инъекций, Надевание противочумного костюма, Выпуск материалов для санитарного просвещения населения.</w:t>
      </w:r>
      <w:r w:rsidR="004B3E0E" w:rsidRPr="004B3E0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B3E0E" w:rsidRDefault="005D5B65" w:rsidP="00617A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</w:t>
      </w:r>
      <w:r w:rsidR="004B3E0E">
        <w:rPr>
          <w:rFonts w:ascii="Times New Roman" w:hAnsi="Times New Roman" w:cs="Times New Roman"/>
          <w:sz w:val="28"/>
          <w:szCs w:val="28"/>
        </w:rPr>
        <w:t>вилось при прохождении практики</w:t>
      </w:r>
      <w:r w:rsidR="004B3E0E" w:rsidRPr="004B3E0E">
        <w:rPr>
          <w:rFonts w:ascii="Times New Roman" w:hAnsi="Times New Roman" w:cs="Times New Roman"/>
          <w:sz w:val="28"/>
          <w:szCs w:val="28"/>
        </w:rPr>
        <w:t xml:space="preserve">: </w:t>
      </w:r>
      <w:r w:rsidR="004B3E0E" w:rsidRPr="004B3E0E">
        <w:rPr>
          <w:rFonts w:ascii="Times New Roman" w:hAnsi="Times New Roman" w:cs="Times New Roman"/>
          <w:sz w:val="28"/>
          <w:szCs w:val="28"/>
          <w:u w:val="single"/>
        </w:rPr>
        <w:t xml:space="preserve">Подсчет </w:t>
      </w:r>
      <w:proofErr w:type="spellStart"/>
      <w:r w:rsidR="004B3E0E" w:rsidRPr="004B3E0E">
        <w:rPr>
          <w:rFonts w:ascii="Times New Roman" w:hAnsi="Times New Roman" w:cs="Times New Roman"/>
          <w:sz w:val="28"/>
          <w:szCs w:val="28"/>
          <w:u w:val="single"/>
        </w:rPr>
        <w:t>Ps</w:t>
      </w:r>
      <w:proofErr w:type="spellEnd"/>
      <w:r w:rsidR="004B3E0E" w:rsidRPr="004B3E0E">
        <w:rPr>
          <w:rFonts w:ascii="Times New Roman" w:hAnsi="Times New Roman" w:cs="Times New Roman"/>
          <w:sz w:val="28"/>
          <w:szCs w:val="28"/>
          <w:u w:val="single"/>
        </w:rPr>
        <w:t xml:space="preserve">, ЧДД, Измерение АД, Забор слизи из зева и носа на BL, Забор крови на биохимическое исследование </w:t>
      </w:r>
      <w:proofErr w:type="spellStart"/>
      <w:r w:rsidR="004B3E0E" w:rsidRPr="004B3E0E">
        <w:rPr>
          <w:rFonts w:ascii="Times New Roman" w:hAnsi="Times New Roman" w:cs="Times New Roman"/>
          <w:sz w:val="28"/>
          <w:szCs w:val="28"/>
          <w:u w:val="single"/>
        </w:rPr>
        <w:t>вакутейнером</w:t>
      </w:r>
      <w:proofErr w:type="spellEnd"/>
      <w:r w:rsidR="004B3E0E" w:rsidRPr="004B3E0E">
        <w:rPr>
          <w:rFonts w:ascii="Times New Roman" w:hAnsi="Times New Roman" w:cs="Times New Roman"/>
          <w:sz w:val="28"/>
          <w:szCs w:val="28"/>
          <w:u w:val="single"/>
        </w:rPr>
        <w:t xml:space="preserve">, Забор кала на бактериологическое/ копрологическое исследование, Соскоб на энтеробиоз, Осмотр на педикулез, Проведение </w:t>
      </w:r>
      <w:proofErr w:type="spellStart"/>
      <w:r w:rsidR="004B3E0E" w:rsidRPr="004B3E0E">
        <w:rPr>
          <w:rFonts w:ascii="Times New Roman" w:hAnsi="Times New Roman" w:cs="Times New Roman"/>
          <w:sz w:val="28"/>
          <w:szCs w:val="28"/>
          <w:u w:val="single"/>
        </w:rPr>
        <w:t>педикулоцидной</w:t>
      </w:r>
      <w:proofErr w:type="spellEnd"/>
      <w:r w:rsidR="004B3E0E" w:rsidRPr="004B3E0E">
        <w:rPr>
          <w:rFonts w:ascii="Times New Roman" w:hAnsi="Times New Roman" w:cs="Times New Roman"/>
          <w:sz w:val="28"/>
          <w:szCs w:val="28"/>
          <w:u w:val="single"/>
        </w:rPr>
        <w:t xml:space="preserve"> обработки волосистой части головы, Проведение дезинфекции инструментария, контактных поверхностей, ИМН многоразового пользовании, воздуха, Сбор медицинских отходов, Оформление </w:t>
      </w:r>
      <w:proofErr w:type="spellStart"/>
      <w:r w:rsidR="004B3E0E" w:rsidRPr="004B3E0E">
        <w:rPr>
          <w:rFonts w:ascii="Times New Roman" w:hAnsi="Times New Roman" w:cs="Times New Roman"/>
          <w:sz w:val="28"/>
          <w:szCs w:val="28"/>
          <w:u w:val="single"/>
        </w:rPr>
        <w:t>учетно</w:t>
      </w:r>
      <w:proofErr w:type="spellEnd"/>
      <w:r w:rsidR="004B3E0E" w:rsidRPr="004B3E0E">
        <w:rPr>
          <w:rFonts w:ascii="Times New Roman" w:hAnsi="Times New Roman" w:cs="Times New Roman"/>
          <w:sz w:val="28"/>
          <w:szCs w:val="28"/>
          <w:u w:val="single"/>
        </w:rPr>
        <w:t xml:space="preserve"> - отчетной документации, Составление плана профилактических прививок, Постановка вакцин, Проведение В/М, В/В инъекций, Надевание противочумного костюма, Выпуск материалов для санитарного просвещения населения.</w:t>
      </w:r>
      <w:r w:rsidR="004B3E0E" w:rsidRPr="004B3E0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</w:t>
      </w:r>
    </w:p>
    <w:p w:rsidR="005D5B65" w:rsidRPr="00B746A4" w:rsidRDefault="005D5B65" w:rsidP="00B746A4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  <w:u w:val="single"/>
        </w:rPr>
      </w:pPr>
      <w:r w:rsidRPr="00D01B0F">
        <w:rPr>
          <w:color w:val="auto"/>
          <w:sz w:val="28"/>
          <w:szCs w:val="28"/>
        </w:rPr>
        <w:t>Замечания и предложен</w:t>
      </w:r>
      <w:r w:rsidR="002A59A5">
        <w:rPr>
          <w:color w:val="auto"/>
          <w:sz w:val="28"/>
          <w:szCs w:val="28"/>
        </w:rPr>
        <w:t xml:space="preserve">ия по прохождению практики </w:t>
      </w:r>
      <w:r w:rsidR="002A59A5" w:rsidRPr="002A59A5">
        <w:rPr>
          <w:color w:val="auto"/>
          <w:sz w:val="28"/>
          <w:szCs w:val="28"/>
          <w:u w:val="single"/>
        </w:rPr>
        <w:t>замечаний нет</w:t>
      </w: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4B3E0E">
        <w:rPr>
          <w:rFonts w:ascii="Times New Roman" w:hAnsi="Times New Roman" w:cs="Times New Roman"/>
          <w:b/>
          <w:bCs/>
          <w:sz w:val="28"/>
          <w:szCs w:val="28"/>
        </w:rPr>
        <w:t xml:space="preserve">________________        </w:t>
      </w:r>
      <w:proofErr w:type="spellStart"/>
      <w:r w:rsidR="004B3E0E" w:rsidRPr="002A59A5">
        <w:rPr>
          <w:rFonts w:ascii="Times New Roman" w:hAnsi="Times New Roman" w:cs="Times New Roman"/>
          <w:bCs/>
          <w:sz w:val="28"/>
          <w:szCs w:val="28"/>
          <w:u w:val="single"/>
        </w:rPr>
        <w:t>Абдужалилова</w:t>
      </w:r>
      <w:proofErr w:type="spellEnd"/>
      <w:r w:rsidR="004B3E0E" w:rsidRPr="002A59A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К.Ю.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C94B2A" w:rsidRPr="00B746A4" w:rsidRDefault="005D5B65" w:rsidP="00B746A4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2A59A5">
        <w:rPr>
          <w:rFonts w:ascii="Times New Roman" w:hAnsi="Times New Roman" w:cs="Times New Roman"/>
          <w:bCs/>
          <w:sz w:val="20"/>
          <w:szCs w:val="20"/>
          <w:vertAlign w:val="superscript"/>
        </w:rPr>
        <w:t>(п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одпись</w:t>
      </w:r>
      <w:r w:rsidR="002A59A5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                          (расшифровка</w:t>
      </w:r>
      <w:r w:rsidR="002A59A5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843EE"/>
    <w:multiLevelType w:val="hybridMultilevel"/>
    <w:tmpl w:val="8452E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60F33"/>
    <w:multiLevelType w:val="hybridMultilevel"/>
    <w:tmpl w:val="7D96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54A2F"/>
    <w:multiLevelType w:val="hybridMultilevel"/>
    <w:tmpl w:val="3D38E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A309D"/>
    <w:multiLevelType w:val="hybridMultilevel"/>
    <w:tmpl w:val="45A0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6EBF"/>
    <w:multiLevelType w:val="hybridMultilevel"/>
    <w:tmpl w:val="AD94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E6E86"/>
    <w:multiLevelType w:val="hybridMultilevel"/>
    <w:tmpl w:val="A8C64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B40221"/>
    <w:multiLevelType w:val="hybridMultilevel"/>
    <w:tmpl w:val="9966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03E58"/>
    <w:multiLevelType w:val="hybridMultilevel"/>
    <w:tmpl w:val="F0CE9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5249F5"/>
    <w:multiLevelType w:val="hybridMultilevel"/>
    <w:tmpl w:val="AD80A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43722"/>
    <w:multiLevelType w:val="hybridMultilevel"/>
    <w:tmpl w:val="92D4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87DAB"/>
    <w:multiLevelType w:val="hybridMultilevel"/>
    <w:tmpl w:val="949A4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52F0C"/>
    <w:multiLevelType w:val="hybridMultilevel"/>
    <w:tmpl w:val="4FA4A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18"/>
  </w:num>
  <w:num w:numId="6">
    <w:abstractNumId w:val="13"/>
  </w:num>
  <w:num w:numId="7">
    <w:abstractNumId w:val="10"/>
  </w:num>
  <w:num w:numId="8">
    <w:abstractNumId w:val="12"/>
  </w:num>
  <w:num w:numId="9">
    <w:abstractNumId w:val="16"/>
  </w:num>
  <w:num w:numId="10">
    <w:abstractNumId w:val="5"/>
  </w:num>
  <w:num w:numId="11">
    <w:abstractNumId w:val="17"/>
  </w:num>
  <w:num w:numId="12">
    <w:abstractNumId w:val="1"/>
  </w:num>
  <w:num w:numId="13">
    <w:abstractNumId w:val="8"/>
  </w:num>
  <w:num w:numId="14">
    <w:abstractNumId w:val="4"/>
  </w:num>
  <w:num w:numId="15">
    <w:abstractNumId w:val="3"/>
  </w:num>
  <w:num w:numId="16">
    <w:abstractNumId w:val="2"/>
  </w:num>
  <w:num w:numId="17">
    <w:abstractNumId w:val="15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4DF"/>
    <w:rsid w:val="000941FE"/>
    <w:rsid w:val="002A59A5"/>
    <w:rsid w:val="00333438"/>
    <w:rsid w:val="00394618"/>
    <w:rsid w:val="00394F0C"/>
    <w:rsid w:val="003A4767"/>
    <w:rsid w:val="003B67C3"/>
    <w:rsid w:val="004135F4"/>
    <w:rsid w:val="00454F6D"/>
    <w:rsid w:val="004671FA"/>
    <w:rsid w:val="004A23E5"/>
    <w:rsid w:val="004B3E0E"/>
    <w:rsid w:val="00547F52"/>
    <w:rsid w:val="00555E6E"/>
    <w:rsid w:val="005A18A0"/>
    <w:rsid w:val="005D5B65"/>
    <w:rsid w:val="00617A8F"/>
    <w:rsid w:val="00682D69"/>
    <w:rsid w:val="00696596"/>
    <w:rsid w:val="006B4AFD"/>
    <w:rsid w:val="00766419"/>
    <w:rsid w:val="007B6075"/>
    <w:rsid w:val="00842BE8"/>
    <w:rsid w:val="00947AB5"/>
    <w:rsid w:val="0097110C"/>
    <w:rsid w:val="009D6C65"/>
    <w:rsid w:val="00AF433D"/>
    <w:rsid w:val="00B354DF"/>
    <w:rsid w:val="00B54D7E"/>
    <w:rsid w:val="00B66688"/>
    <w:rsid w:val="00B746A4"/>
    <w:rsid w:val="00B810BF"/>
    <w:rsid w:val="00BF03B0"/>
    <w:rsid w:val="00C53A19"/>
    <w:rsid w:val="00C94B2A"/>
    <w:rsid w:val="00D01B0F"/>
    <w:rsid w:val="00D8486E"/>
    <w:rsid w:val="00EE0D8F"/>
    <w:rsid w:val="00F05D19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1CB3"/>
  <w15:docId w15:val="{3682F7F0-1C2D-9D4F-8D9A-62D00BE9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Гость</cp:lastModifiedBy>
  <cp:revision>5</cp:revision>
  <cp:lastPrinted>2019-04-05T03:51:00Z</cp:lastPrinted>
  <dcterms:created xsi:type="dcterms:W3CDTF">2020-06-30T18:25:00Z</dcterms:created>
  <dcterms:modified xsi:type="dcterms:W3CDTF">2020-07-05T15:25:00Z</dcterms:modified>
</cp:coreProperties>
</file>