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003" w:rsidRDefault="00516003" w:rsidP="00516003">
      <w:pPr>
        <w:spacing w:after="0"/>
        <w:ind w:left="11" w:right="75" w:hanging="11"/>
        <w:jc w:val="center"/>
        <w:rPr>
          <w:rFonts w:eastAsia="Times New Roman" w:cs="Times New Roman"/>
          <w:color w:val="000000"/>
        </w:rPr>
      </w:pPr>
      <w:r w:rsidRPr="00150AD9">
        <w:rPr>
          <w:rFonts w:eastAsia="Times New Roman" w:cs="Times New Roman"/>
          <w:color w:val="000000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eastAsia="Times New Roman" w:cs="Times New Roman"/>
          <w:color w:val="000000"/>
        </w:rPr>
        <w:t>итет имени профессора В.Ф. Войно</w:t>
      </w:r>
      <w:r w:rsidRPr="00150AD9">
        <w:rPr>
          <w:rFonts w:eastAsia="Times New Roman" w:cs="Times New Roman"/>
          <w:color w:val="000000"/>
        </w:rPr>
        <w:t xml:space="preserve">-Ясенецкого» </w:t>
      </w:r>
    </w:p>
    <w:p w:rsidR="00516003" w:rsidRPr="00150AD9" w:rsidRDefault="00516003" w:rsidP="00516003">
      <w:pPr>
        <w:spacing w:after="0"/>
        <w:ind w:left="11" w:right="75" w:hanging="11"/>
        <w:jc w:val="center"/>
        <w:rPr>
          <w:rFonts w:eastAsia="Times New Roman" w:cs="Times New Roman"/>
          <w:color w:val="000000"/>
        </w:rPr>
      </w:pPr>
      <w:r w:rsidRPr="00150AD9">
        <w:rPr>
          <w:rFonts w:eastAsia="Times New Roman" w:cs="Times New Roman"/>
          <w:color w:val="000000"/>
        </w:rPr>
        <w:t xml:space="preserve">Министерства здравоохранения Российской Федерации </w:t>
      </w:r>
    </w:p>
    <w:p w:rsidR="00516003" w:rsidRPr="00150AD9" w:rsidRDefault="00516003" w:rsidP="00516003">
      <w:pPr>
        <w:spacing w:after="0"/>
        <w:ind w:left="11" w:right="146" w:hanging="11"/>
        <w:jc w:val="center"/>
        <w:rPr>
          <w:rFonts w:eastAsia="Times New Roman" w:cs="Times New Roman"/>
          <w:color w:val="000000"/>
        </w:rPr>
      </w:pPr>
      <w:r w:rsidRPr="00150AD9">
        <w:rPr>
          <w:rFonts w:eastAsia="Times New Roman" w:cs="Times New Roman"/>
          <w:color w:val="000000"/>
        </w:rPr>
        <w:t>Фармацевтический колледж</w:t>
      </w:r>
    </w:p>
    <w:p w:rsidR="00516003" w:rsidRPr="00150AD9" w:rsidRDefault="00516003" w:rsidP="00516003">
      <w:pPr>
        <w:spacing w:after="14"/>
        <w:ind w:right="78"/>
        <w:jc w:val="center"/>
        <w:rPr>
          <w:rFonts w:eastAsia="Times New Roman" w:cs="Times New Roman"/>
          <w:color w:val="000000"/>
        </w:rPr>
      </w:pPr>
    </w:p>
    <w:p w:rsidR="00516003" w:rsidRPr="00150AD9" w:rsidRDefault="00516003" w:rsidP="00516003">
      <w:pPr>
        <w:spacing w:after="340"/>
        <w:ind w:left="1"/>
        <w:rPr>
          <w:rFonts w:eastAsia="Times New Roman" w:cs="Times New Roman"/>
          <w:color w:val="000000"/>
        </w:rPr>
      </w:pPr>
    </w:p>
    <w:p w:rsidR="00516003" w:rsidRPr="00B12694" w:rsidRDefault="00516003" w:rsidP="00B12694">
      <w:pPr>
        <w:pStyle w:val="af8"/>
        <w:rPr>
          <w:rFonts w:eastAsia="Times New Roman" w:cs="Times New Roman"/>
        </w:rPr>
      </w:pPr>
      <w:bookmarkStart w:id="0" w:name="_Toc73610147"/>
      <w:bookmarkStart w:id="1" w:name="_Toc73610389"/>
      <w:bookmarkStart w:id="2" w:name="_Toc168507555"/>
      <w:bookmarkStart w:id="3" w:name="_Toc168507580"/>
      <w:bookmarkStart w:id="4" w:name="_Toc168510157"/>
      <w:bookmarkStart w:id="5" w:name="_Toc168510242"/>
      <w:bookmarkStart w:id="6" w:name="_Toc168510459"/>
      <w:bookmarkStart w:id="7" w:name="_Toc168510714"/>
      <w:r w:rsidRPr="00B12694">
        <w:rPr>
          <w:rFonts w:eastAsia="Cambria"/>
          <w:sz w:val="40"/>
        </w:rPr>
        <w:t>Дневник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516003" w:rsidRPr="00150AD9" w:rsidRDefault="00516003" w:rsidP="00516003">
      <w:pPr>
        <w:spacing w:after="113"/>
        <w:ind w:left="1"/>
        <w:rPr>
          <w:rFonts w:eastAsia="Times New Roman" w:cs="Times New Roman"/>
          <w:color w:val="000000"/>
        </w:rPr>
      </w:pPr>
    </w:p>
    <w:p w:rsidR="00516003" w:rsidRPr="0012129B" w:rsidRDefault="00516003" w:rsidP="00516003">
      <w:pPr>
        <w:spacing w:after="132"/>
        <w:ind w:left="10" w:right="146" w:hanging="10"/>
        <w:jc w:val="center"/>
        <w:rPr>
          <w:rFonts w:eastAsia="Times New Roman" w:cs="Times New Roman"/>
          <w:b/>
          <w:bCs/>
          <w:color w:val="000000"/>
        </w:rPr>
      </w:pPr>
      <w:r w:rsidRPr="0012129B">
        <w:rPr>
          <w:rFonts w:eastAsia="Times New Roman" w:cs="Times New Roman"/>
          <w:b/>
          <w:bCs/>
          <w:color w:val="000000"/>
        </w:rPr>
        <w:t xml:space="preserve">Учебной практики </w:t>
      </w:r>
    </w:p>
    <w:p w:rsidR="00516003" w:rsidRPr="004C5096" w:rsidRDefault="00516003" w:rsidP="00516003">
      <w:pPr>
        <w:spacing w:after="4" w:line="358" w:lineRule="auto"/>
        <w:ind w:left="10" w:hanging="10"/>
        <w:jc w:val="center"/>
        <w:rPr>
          <w:rFonts w:eastAsia="Times New Roman" w:cs="Times New Roman"/>
          <w:b/>
          <w:bCs/>
          <w:color w:val="000000"/>
        </w:rPr>
      </w:pPr>
      <w:r w:rsidRPr="004C5096">
        <w:rPr>
          <w:rFonts w:eastAsia="Times New Roman" w:cs="Times New Roman"/>
          <w:b/>
          <w:bCs/>
          <w:color w:val="000000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516003" w:rsidRDefault="00516003" w:rsidP="00516003">
      <w:pPr>
        <w:spacing w:after="16"/>
        <w:ind w:right="85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16"/>
        <w:ind w:right="85"/>
        <w:jc w:val="center"/>
        <w:rPr>
          <w:rFonts w:eastAsia="Times New Roman" w:cs="Times New Roman"/>
          <w:color w:val="000000"/>
        </w:rPr>
      </w:pPr>
    </w:p>
    <w:p w:rsidR="00516003" w:rsidRPr="00150AD9" w:rsidRDefault="00516003" w:rsidP="00516003">
      <w:pPr>
        <w:spacing w:after="16"/>
        <w:ind w:right="85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Докторова Ольга Александровна</w: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63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2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0EB52" id="Группа 1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">
                <v:shape id="Shape 46569" o:spid="_x0000_s1027" style="position:absolute;width:57972;height:182;visibility:visible;mso-wrap-style:square;v-text-anchor:top" coordsize="57972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x5MEA&#10;AADaAAAADwAAAGRycy9kb3ducmV2LnhtbESP3YrCMBSE7wXfIRxh7zRVYSldUxFBFBcvrH2As83p&#10;DzYntYla336zsODlMDPfMKv1YFrxoN41lhXMZxEI4sLqhisF+WU3jUE4j6yxtUwKXuRgnY5HK0y0&#10;ffKZHpmvRICwS1BB7X2XSOmKmgy6me2Ig1fa3qAPsq+k7vEZ4KaViyj6lAYbDgs1drStqbhmd6OA&#10;dXn8+fZRnOMpvt1Pepm9hr1SH5Nh8wXC0+Df4f/2QStYwN+VcA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AMeTBAAAA2gAAAA8AAAAAAAAAAAAAAAAAmAIAAGRycy9kb3du&#10;cmV2LnhtbFBLBQYAAAAABAAEAPUAAACGAwAAAAA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516003" w:rsidRDefault="00516003" w:rsidP="00516003">
      <w:pPr>
        <w:spacing w:after="72"/>
        <w:ind w:right="147"/>
        <w:jc w:val="center"/>
        <w:rPr>
          <w:rFonts w:eastAsia="Times New Roman" w:cs="Times New Roman"/>
          <w:color w:val="000000"/>
          <w:sz w:val="24"/>
        </w:rPr>
      </w:pPr>
      <w:r w:rsidRPr="00150AD9">
        <w:rPr>
          <w:rFonts w:eastAsia="Times New Roman" w:cs="Times New Roman"/>
          <w:color w:val="000000"/>
          <w:sz w:val="24"/>
        </w:rPr>
        <w:t>ФИО</w:t>
      </w:r>
    </w:p>
    <w:p w:rsidR="00516003" w:rsidRPr="00150AD9" w:rsidRDefault="00516003" w:rsidP="00516003">
      <w:pPr>
        <w:spacing w:after="72"/>
        <w:ind w:right="147"/>
        <w:jc w:val="center"/>
        <w:rPr>
          <w:rFonts w:eastAsia="Times New Roman" w:cs="Times New Roman"/>
          <w:color w:val="000000"/>
        </w:rPr>
      </w:pPr>
    </w:p>
    <w:p w:rsidR="00516003" w:rsidRPr="00150AD9" w:rsidRDefault="00516003" w:rsidP="00516003">
      <w:pPr>
        <w:spacing w:after="5" w:line="258" w:lineRule="auto"/>
        <w:ind w:left="15" w:right="132" w:hanging="1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Место прохождения практики: Фармацевтический колледж</w:t>
      </w:r>
    </w:p>
    <w:p w:rsidR="00516003" w:rsidRPr="00150AD9" w:rsidRDefault="00516003" w:rsidP="00516003">
      <w:pPr>
        <w:tabs>
          <w:tab w:val="center" w:pos="709"/>
          <w:tab w:val="center" w:pos="4164"/>
        </w:tabs>
        <w:spacing w:after="240" w:line="258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36195" b="3746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5C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-5.55pt;margin-top:-.5pt;width:460.6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">
                <o:lock v:ext="edit" shapetype="f"/>
              </v:shape>
            </w:pict>
          </mc:Fallback>
        </mc:AlternateContent>
      </w:r>
      <w:r w:rsidRPr="00150AD9">
        <w:rPr>
          <w:rFonts w:eastAsia="Times New Roman" w:cs="Times New Roman"/>
          <w:color w:val="000000"/>
        </w:rPr>
        <w:tab/>
      </w:r>
      <w:r w:rsidRPr="00150AD9">
        <w:rPr>
          <w:rFonts w:eastAsia="Times New Roman" w:cs="Times New Roman"/>
          <w:color w:val="000000"/>
        </w:rPr>
        <w:tab/>
      </w:r>
    </w:p>
    <w:p w:rsidR="00516003" w:rsidRPr="00150AD9" w:rsidRDefault="00516003" w:rsidP="00516003">
      <w:pPr>
        <w:spacing w:after="316"/>
        <w:ind w:left="1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247" w:line="258" w:lineRule="auto"/>
        <w:ind w:left="15" w:right="132" w:hanging="10"/>
        <w:jc w:val="both"/>
        <w:rPr>
          <w:rFonts w:eastAsia="Times New Roman" w:cs="Times New Roman"/>
          <w:color w:val="000000"/>
          <w:u w:val="single"/>
        </w:rPr>
      </w:pPr>
      <w:r>
        <w:rPr>
          <w:rFonts w:eastAsia="Times New Roman" w:cs="Times New Roman"/>
          <w:color w:val="000000"/>
        </w:rPr>
        <w:t xml:space="preserve">с </w:t>
      </w:r>
      <w:r>
        <w:rPr>
          <w:rFonts w:eastAsia="Times New Roman" w:cs="Times New Roman"/>
          <w:color w:val="000000"/>
          <w:u w:val="single"/>
        </w:rPr>
        <w:t>«03</w:t>
      </w:r>
      <w:r w:rsidRPr="00A579B3">
        <w:rPr>
          <w:rFonts w:eastAsia="Times New Roman" w:cs="Times New Roman"/>
          <w:color w:val="000000"/>
          <w:u w:val="single"/>
        </w:rPr>
        <w:t>»</w:t>
      </w:r>
      <w:r>
        <w:rPr>
          <w:rFonts w:eastAsia="Times New Roman" w:cs="Times New Roman"/>
          <w:color w:val="000000"/>
          <w:u w:val="single"/>
        </w:rPr>
        <w:t xml:space="preserve"> июня 2024</w:t>
      </w:r>
      <w:r w:rsidRPr="00A579B3">
        <w:rPr>
          <w:rFonts w:eastAsia="Times New Roman" w:cs="Times New Roman"/>
          <w:color w:val="000000"/>
          <w:u w:val="single"/>
        </w:rPr>
        <w:t>г.</w:t>
      </w:r>
      <w:r>
        <w:rPr>
          <w:rFonts w:eastAsia="Times New Roman" w:cs="Times New Roman"/>
          <w:color w:val="000000"/>
        </w:rPr>
        <w:t xml:space="preserve">   по </w:t>
      </w:r>
      <w:r>
        <w:rPr>
          <w:rFonts w:eastAsia="Times New Roman" w:cs="Times New Roman"/>
          <w:color w:val="000000"/>
          <w:u w:val="single"/>
        </w:rPr>
        <w:t>«08» и</w:t>
      </w:r>
      <w:r w:rsidRPr="00A579B3">
        <w:rPr>
          <w:rFonts w:eastAsia="Times New Roman" w:cs="Times New Roman"/>
          <w:color w:val="000000"/>
          <w:u w:val="single"/>
        </w:rPr>
        <w:t xml:space="preserve">юня </w:t>
      </w:r>
      <w:r>
        <w:rPr>
          <w:rFonts w:eastAsia="Times New Roman" w:cs="Times New Roman"/>
          <w:color w:val="000000"/>
          <w:u w:val="single"/>
        </w:rPr>
        <w:t>2024</w:t>
      </w:r>
      <w:r w:rsidRPr="00A579B3">
        <w:rPr>
          <w:rFonts w:eastAsia="Times New Roman" w:cs="Times New Roman"/>
          <w:color w:val="000000"/>
          <w:u w:val="single"/>
        </w:rPr>
        <w:t xml:space="preserve">г. </w:t>
      </w:r>
    </w:p>
    <w:p w:rsidR="00516003" w:rsidRPr="00D33D57" w:rsidRDefault="00516003" w:rsidP="00516003">
      <w:pPr>
        <w:spacing w:after="247" w:line="258" w:lineRule="auto"/>
        <w:ind w:left="15" w:right="132" w:hanging="10"/>
        <w:jc w:val="both"/>
        <w:rPr>
          <w:rFonts w:eastAsia="Times New Roman" w:cs="Times New Roman"/>
          <w:color w:val="000000"/>
          <w:u w:val="single"/>
        </w:rPr>
      </w:pPr>
    </w:p>
    <w:p w:rsidR="00516003" w:rsidRPr="00EA7407" w:rsidRDefault="00516003" w:rsidP="00516003">
      <w:pPr>
        <w:spacing w:after="100" w:afterAutospacing="1" w:line="361" w:lineRule="auto"/>
        <w:ind w:left="-3" w:right="-1" w:hanging="1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Руководитель</w:t>
      </w:r>
      <w:r w:rsidRPr="00150AD9">
        <w:rPr>
          <w:rFonts w:eastAsia="Times New Roman" w:cs="Times New Roman"/>
          <w:color w:val="000000"/>
        </w:rPr>
        <w:t xml:space="preserve"> практики:</w:t>
      </w:r>
      <w:r>
        <w:rPr>
          <w:rFonts w:eastAsia="Times New Roman" w:cs="Times New Roman"/>
          <w:color w:val="000000"/>
        </w:rPr>
        <w:t xml:space="preserve"> преподаватель Чуфтаева И. А.</w:t>
      </w:r>
    </w:p>
    <w:p w:rsidR="00516003" w:rsidRDefault="00516003" w:rsidP="00516003">
      <w:pPr>
        <w:spacing w:after="4"/>
        <w:ind w:left="10" w:right="146" w:hanging="10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left="10" w:right="146" w:hanging="10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left="10" w:right="146" w:hanging="10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left="10" w:right="146" w:hanging="10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left="10" w:right="146" w:hanging="10"/>
        <w:jc w:val="center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right="146"/>
        <w:rPr>
          <w:rFonts w:eastAsia="Times New Roman" w:cs="Times New Roman"/>
          <w:color w:val="000000"/>
        </w:rPr>
      </w:pPr>
    </w:p>
    <w:p w:rsidR="00516003" w:rsidRDefault="00516003" w:rsidP="00516003">
      <w:pPr>
        <w:spacing w:after="4"/>
        <w:ind w:right="146"/>
        <w:rPr>
          <w:rFonts w:eastAsia="Times New Roman" w:cs="Times New Roman"/>
          <w:color w:val="000000"/>
        </w:rPr>
      </w:pPr>
    </w:p>
    <w:p w:rsidR="00516003" w:rsidRPr="00356E44" w:rsidRDefault="00516003" w:rsidP="00516003">
      <w:pPr>
        <w:spacing w:after="4"/>
        <w:ind w:right="146"/>
        <w:jc w:val="center"/>
        <w:rPr>
          <w:rFonts w:eastAsia="Times New Roman" w:cs="Times New Roman"/>
          <w:color w:val="000000"/>
        </w:rPr>
      </w:pPr>
      <w:r w:rsidRPr="00150AD9">
        <w:rPr>
          <w:rFonts w:eastAsia="Times New Roman" w:cs="Times New Roman"/>
          <w:color w:val="000000"/>
        </w:rPr>
        <w:t xml:space="preserve">Красноярск, </w:t>
      </w:r>
      <w:bookmarkStart w:id="8" w:name="_Toc359316870"/>
      <w:bookmarkStart w:id="9" w:name="_Toc358385861"/>
      <w:bookmarkStart w:id="10" w:name="_Toc358385532"/>
      <w:bookmarkStart w:id="11" w:name="_Toc358385187"/>
      <w:r>
        <w:rPr>
          <w:rFonts w:eastAsia="Times New Roman" w:cs="Times New Roman"/>
          <w:color w:val="000000"/>
        </w:rPr>
        <w:t>2024</w:t>
      </w:r>
    </w:p>
    <w:bookmarkEnd w:id="8"/>
    <w:bookmarkEnd w:id="9"/>
    <w:bookmarkEnd w:id="10"/>
    <w:bookmarkEnd w:id="11"/>
    <w:p w:rsidR="00A41A0E" w:rsidRPr="00A41A0E" w:rsidRDefault="00516003">
      <w:pPr>
        <w:spacing w:after="160" w:line="259" w:lineRule="auto"/>
      </w:pPr>
      <w:r>
        <w:rPr>
          <w:b/>
          <w:bCs/>
          <w:szCs w:val="28"/>
        </w:rPr>
        <w:br w:type="page"/>
      </w:r>
    </w:p>
    <w:sdt>
      <w:sdtPr>
        <w:id w:val="-798299464"/>
        <w:docPartObj>
          <w:docPartGallery w:val="Table of Contents"/>
          <w:docPartUnique/>
        </w:docPartObj>
      </w:sdtPr>
      <w:sdtEndPr>
        <w:rPr>
          <w:rFonts w:cs="Times New Roman"/>
          <w:b/>
          <w:bCs/>
        </w:rPr>
      </w:sdtEndPr>
      <w:sdtContent>
        <w:p w:rsidR="00AA6C11" w:rsidRPr="00AA6C11" w:rsidRDefault="00AA6C11" w:rsidP="00AA6C11">
          <w:pPr>
            <w:jc w:val="center"/>
            <w:rPr>
              <w:rFonts w:cs="Times New Roman"/>
              <w:b/>
              <w:sz w:val="32"/>
            </w:rPr>
          </w:pPr>
          <w:r w:rsidRPr="00AA6C11">
            <w:rPr>
              <w:rFonts w:cs="Times New Roman"/>
              <w:b/>
              <w:sz w:val="32"/>
            </w:rPr>
            <w:t>Оглавление</w:t>
          </w:r>
        </w:p>
        <w:p w:rsidR="00E800D9" w:rsidRDefault="00AA6C11">
          <w:pPr>
            <w:pStyle w:val="23"/>
            <w:rPr>
              <w:rFonts w:asciiTheme="minorHAnsi" w:hAnsiTheme="minorHAnsi"/>
              <w:noProof/>
              <w:sz w:val="22"/>
            </w:rPr>
          </w:pPr>
          <w:r w:rsidRPr="006C34EA">
            <w:rPr>
              <w:rFonts w:cs="Times New Roman"/>
            </w:rPr>
            <w:fldChar w:fldCharType="begin"/>
          </w:r>
          <w:r w:rsidRPr="006C34EA">
            <w:rPr>
              <w:rFonts w:cs="Times New Roman"/>
            </w:rPr>
            <w:instrText xml:space="preserve"> TOC \o "1-3" \h \z \u </w:instrText>
          </w:r>
          <w:r w:rsidRPr="006C34EA">
            <w:rPr>
              <w:rFonts w:cs="Times New Roman"/>
            </w:rPr>
            <w:fldChar w:fldCharType="separate"/>
          </w:r>
          <w:hyperlink w:anchor="_Toc168671912" w:history="1">
            <w:r w:rsidR="00E800D9" w:rsidRPr="00357791">
              <w:rPr>
                <w:rStyle w:val="aa"/>
                <w:noProof/>
              </w:rPr>
              <w:t>Тематический план учебной практики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_Toc168671912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13" w:history="1">
            <w:r w:rsidR="00E800D9" w:rsidRPr="00357791">
              <w:rPr>
                <w:rStyle w:val="aa"/>
                <w:noProof/>
              </w:rPr>
              <w:t>График выхода на работу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_Toc168671913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4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14" w:history="1">
            <w:r w:rsidR="00E800D9" w:rsidRPr="00357791">
              <w:rPr>
                <w:rStyle w:val="aa"/>
                <w:noProof/>
              </w:rPr>
              <w:t>ПЕРВЫЙ ЭТАП БАКТЕРИОЛОГИЧЕСКОГО ИССЛЕДОВАНИЯ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_Toc168671914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5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15" w:history="1">
            <w:r w:rsidR="00E800D9" w:rsidRPr="00357791">
              <w:rPr>
                <w:rStyle w:val="aa"/>
                <w:noProof/>
              </w:rPr>
              <w:t>Забор материала для исследования с выходом на внешние объекты.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_Toc168671915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5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16" w:history="1">
            <w:r w:rsidR="00E800D9" w:rsidRPr="00357791">
              <w:rPr>
                <w:rStyle w:val="aa"/>
                <w:noProof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_Toc168671916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5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17" w:history="1">
            <w:r w:rsidR="00E800D9" w:rsidRPr="00357791">
              <w:rPr>
                <w:rStyle w:val="aa"/>
                <w:noProof/>
              </w:rPr>
              <w:t>ВТОРОЙ ЭТАП БАКТЕРИОЛОГИЧЕСКОГО ИССЛЕДОВАНИЯ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_Toc168671917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14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18" w:history="1">
            <w:r w:rsidR="00E800D9" w:rsidRPr="00357791">
              <w:rPr>
                <w:rStyle w:val="aa"/>
                <w:noProof/>
              </w:rPr>
              <w:t>Изучение морфологических и культуральных свойств выращенных культур. Приготовление дифференциально-диагностических сред.  Пересев на чистую культуру.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_Toc168671918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14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19" w:history="1">
            <w:r w:rsidR="00E800D9" w:rsidRPr="00357791">
              <w:rPr>
                <w:rStyle w:val="aa"/>
                <w:noProof/>
              </w:rPr>
              <w:t>ТРЕТИЙ ЭТАП БАКТЕРИОЛОГИЧЕСКОГО ИССЛЕДОВАНИЯ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_Toc168671919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23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20" w:history="1">
            <w:r w:rsidR="00E800D9" w:rsidRPr="00357791">
              <w:rPr>
                <w:rStyle w:val="aa"/>
                <w:noProof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_Toc168671920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23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21" w:history="1">
            <w:r w:rsidR="00E800D9" w:rsidRPr="00357791">
              <w:rPr>
                <w:rStyle w:val="aa"/>
                <w:noProof/>
              </w:rPr>
              <w:t>ЧЕТВЕРТЫЙ ЭТАП БАКТЕРИОЛОГИЧЕСКОГО ИССЛЕДОВАНИЯ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_Toc168671921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31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22" w:history="1">
            <w:r w:rsidR="00E800D9" w:rsidRPr="00357791">
              <w:rPr>
                <w:rStyle w:val="aa"/>
                <w:noProof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_Toc168671922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31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23" w:history="1">
            <w:r w:rsidR="00E800D9" w:rsidRPr="00357791">
              <w:rPr>
                <w:rStyle w:val="aa"/>
                <w:noProof/>
              </w:rPr>
              <w:t>ПЯТЫЙ ЭТАП БАКТЕРИОЛОГИЧЕСКОГО ИССЛЕДОВАНИЯ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_Toc168671923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34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24" w:history="1">
            <w:r w:rsidR="00E800D9" w:rsidRPr="00357791">
              <w:rPr>
                <w:rStyle w:val="aa"/>
                <w:noProof/>
              </w:rPr>
              <w:t>Утилизация отработанного материала. Стерилизация и дезинфекция.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_Toc168671924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34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25" w:history="1">
            <w:r w:rsidR="00E800D9" w:rsidRPr="00357791">
              <w:rPr>
                <w:rStyle w:val="aa"/>
                <w:noProof/>
              </w:rPr>
              <w:t>ЛИСТ ЛАБОРАТОРНЫХ ИССЛЕДОВАНИЙ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_Toc168671925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36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26" w:history="1">
            <w:r w:rsidR="00E800D9" w:rsidRPr="00357791">
              <w:rPr>
                <w:rStyle w:val="aa"/>
                <w:noProof/>
              </w:rPr>
              <w:t>ОТЧЕТ ПО УЧЕБНОЙ ПРАКТИКЕ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_Toc168671926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37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27" w:history="1">
            <w:r w:rsidR="00E800D9" w:rsidRPr="00357791">
              <w:rPr>
                <w:rStyle w:val="aa"/>
                <w:noProof/>
              </w:rPr>
              <w:t>Цифровой отчет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_Toc168671927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37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31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68671928" w:history="1">
            <w:r w:rsidR="00E800D9" w:rsidRPr="00357791">
              <w:rPr>
                <w:rStyle w:val="aa"/>
                <w:noProof/>
              </w:rPr>
              <w:t>Текстовый отчет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_Toc168671928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38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E800D9" w:rsidRDefault="00A15D92">
          <w:pPr>
            <w:pStyle w:val="23"/>
            <w:rPr>
              <w:rFonts w:asciiTheme="minorHAnsi" w:hAnsiTheme="minorHAnsi"/>
              <w:noProof/>
              <w:sz w:val="22"/>
            </w:rPr>
          </w:pPr>
          <w:hyperlink w:anchor="_Toc168671929" w:history="1">
            <w:r w:rsidR="00E800D9" w:rsidRPr="00357791">
              <w:rPr>
                <w:rStyle w:val="aa"/>
                <w:noProof/>
              </w:rPr>
              <w:t>ХАРАКТЕРИСТИКА</w:t>
            </w:r>
            <w:r w:rsidR="00E800D9">
              <w:rPr>
                <w:noProof/>
                <w:webHidden/>
              </w:rPr>
              <w:tab/>
            </w:r>
            <w:r w:rsidR="00E800D9">
              <w:rPr>
                <w:noProof/>
                <w:webHidden/>
              </w:rPr>
              <w:fldChar w:fldCharType="begin"/>
            </w:r>
            <w:r w:rsidR="00E800D9">
              <w:rPr>
                <w:noProof/>
                <w:webHidden/>
              </w:rPr>
              <w:instrText xml:space="preserve"> PAGEREF _Toc168671929 \h </w:instrText>
            </w:r>
            <w:r w:rsidR="00E800D9">
              <w:rPr>
                <w:noProof/>
                <w:webHidden/>
              </w:rPr>
            </w:r>
            <w:r w:rsidR="00E800D9">
              <w:rPr>
                <w:noProof/>
                <w:webHidden/>
              </w:rPr>
              <w:fldChar w:fldCharType="separate"/>
            </w:r>
            <w:r w:rsidR="00E800D9">
              <w:rPr>
                <w:noProof/>
                <w:webHidden/>
              </w:rPr>
              <w:t>39</w:t>
            </w:r>
            <w:r w:rsidR="00E800D9">
              <w:rPr>
                <w:noProof/>
                <w:webHidden/>
              </w:rPr>
              <w:fldChar w:fldCharType="end"/>
            </w:r>
          </w:hyperlink>
        </w:p>
        <w:p w:rsidR="00AA6C11" w:rsidRPr="006C34EA" w:rsidRDefault="00AA6C11">
          <w:pPr>
            <w:rPr>
              <w:rFonts w:cs="Times New Roman"/>
            </w:rPr>
          </w:pPr>
          <w:r w:rsidRPr="006C34EA">
            <w:rPr>
              <w:rFonts w:cs="Times New Roman"/>
              <w:b/>
              <w:bCs/>
            </w:rPr>
            <w:fldChar w:fldCharType="end"/>
          </w:r>
        </w:p>
      </w:sdtContent>
    </w:sdt>
    <w:p w:rsidR="00516003" w:rsidRDefault="00516003">
      <w:pPr>
        <w:spacing w:after="160" w:line="259" w:lineRule="auto"/>
        <w:rPr>
          <w:b/>
          <w:bCs/>
          <w:szCs w:val="28"/>
        </w:rPr>
      </w:pPr>
    </w:p>
    <w:p w:rsidR="00A41A0E" w:rsidRPr="00427C77" w:rsidRDefault="00427C77" w:rsidP="00427C77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A41A0E" w:rsidRPr="00477249" w:rsidRDefault="00A41A0E" w:rsidP="00A41A0E">
      <w:pPr>
        <w:pStyle w:val="2"/>
      </w:pPr>
      <w:bookmarkStart w:id="12" w:name="_Toc73610393"/>
      <w:bookmarkStart w:id="13" w:name="_Toc168507559"/>
      <w:bookmarkStart w:id="14" w:name="_Toc168671912"/>
      <w:r w:rsidRPr="00477249">
        <w:lastRenderedPageBreak/>
        <w:t>Тематический план учебной практики</w:t>
      </w:r>
      <w:bookmarkEnd w:id="12"/>
      <w:bookmarkEnd w:id="13"/>
      <w:bookmarkEnd w:id="14"/>
      <w:r w:rsidRPr="00477249">
        <w:t xml:space="preserve"> </w:t>
      </w:r>
    </w:p>
    <w:p w:rsidR="00A41A0E" w:rsidRPr="003C6E38" w:rsidRDefault="00A41A0E" w:rsidP="00A41A0E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A41A0E" w:rsidRPr="0023105E" w:rsidTr="006C34EA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23105E" w:rsidRDefault="00A41A0E" w:rsidP="006C34EA">
            <w:pPr>
              <w:spacing w:after="0"/>
              <w:jc w:val="center"/>
              <w:rPr>
                <w:b/>
                <w:bCs/>
                <w:szCs w:val="28"/>
              </w:rPr>
            </w:pPr>
            <w:r w:rsidRPr="0023105E">
              <w:rPr>
                <w:b/>
                <w:bCs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23105E" w:rsidRDefault="00A41A0E" w:rsidP="006C34EA">
            <w:pPr>
              <w:spacing w:after="0"/>
              <w:jc w:val="center"/>
              <w:rPr>
                <w:b/>
                <w:bCs/>
                <w:szCs w:val="28"/>
              </w:rPr>
            </w:pPr>
            <w:r w:rsidRPr="0023105E"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1A0E" w:rsidRPr="0023105E" w:rsidRDefault="00A41A0E" w:rsidP="006C34EA">
            <w:pPr>
              <w:spacing w:after="0"/>
              <w:jc w:val="center"/>
              <w:rPr>
                <w:b/>
                <w:bCs/>
                <w:szCs w:val="28"/>
              </w:rPr>
            </w:pPr>
            <w:r w:rsidRPr="0023105E">
              <w:rPr>
                <w:b/>
                <w:bCs/>
                <w:szCs w:val="28"/>
              </w:rPr>
              <w:t xml:space="preserve">Количество </w:t>
            </w:r>
          </w:p>
        </w:tc>
      </w:tr>
      <w:tr w:rsidR="00A41A0E" w:rsidRPr="00172C96" w:rsidTr="006C34EA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A0E" w:rsidRPr="00172C96" w:rsidRDefault="00A41A0E" w:rsidP="006C34EA">
            <w:pPr>
              <w:spacing w:after="0"/>
              <w:rPr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A0E" w:rsidRPr="00172C96" w:rsidRDefault="00A41A0E" w:rsidP="006C34EA">
            <w:pPr>
              <w:spacing w:after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Pr="00172C96" w:rsidRDefault="00A41A0E" w:rsidP="006C34EA">
            <w:pPr>
              <w:spacing w:after="0"/>
              <w:jc w:val="center"/>
              <w:rPr>
                <w:szCs w:val="28"/>
              </w:rPr>
            </w:pPr>
            <w:r w:rsidRPr="00172C96">
              <w:rPr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Pr="00172C96" w:rsidRDefault="00A41A0E" w:rsidP="006C34EA">
            <w:pPr>
              <w:spacing w:after="0"/>
              <w:jc w:val="center"/>
              <w:rPr>
                <w:szCs w:val="28"/>
              </w:rPr>
            </w:pPr>
            <w:r w:rsidRPr="00172C96">
              <w:rPr>
                <w:szCs w:val="28"/>
              </w:rPr>
              <w:t>часов</w:t>
            </w:r>
          </w:p>
        </w:tc>
      </w:tr>
      <w:tr w:rsidR="00A41A0E" w:rsidRPr="00172C96" w:rsidTr="006C34E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 w:rsidRPr="003329AD">
              <w:rPr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41A0E" w:rsidRPr="00172C96" w:rsidTr="006C34E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 w:rsidRPr="003329AD">
              <w:rPr>
                <w:sz w:val="24"/>
                <w:szCs w:val="24"/>
              </w:rPr>
              <w:t>Приготовление простых питательных сред</w:t>
            </w:r>
            <w:r>
              <w:rPr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A41A0E" w:rsidRPr="003329AD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41A0E" w:rsidRPr="00172C96" w:rsidTr="006C34E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41A0E" w:rsidRPr="00172C96" w:rsidTr="006C34E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41A0E" w:rsidRPr="00172C96" w:rsidTr="006C34EA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A41A0E" w:rsidRPr="003329AD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41A0E" w:rsidRPr="00172C96" w:rsidTr="006C34E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 w:rsidRPr="003329A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Pr="003329AD" w:rsidRDefault="00A41A0E" w:rsidP="006C34E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41A0E" w:rsidRPr="00650B74" w:rsidTr="006C34EA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0E" w:rsidRPr="00650B74" w:rsidRDefault="00A41A0E" w:rsidP="006C34EA">
            <w:pPr>
              <w:spacing w:after="0"/>
              <w:rPr>
                <w:b/>
                <w:bCs/>
                <w:szCs w:val="28"/>
              </w:rPr>
            </w:pPr>
            <w:r w:rsidRPr="00650B74">
              <w:rPr>
                <w:b/>
                <w:bCs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A0E" w:rsidRPr="00650B74" w:rsidRDefault="00A41A0E" w:rsidP="006C34EA">
            <w:pPr>
              <w:spacing w:after="0"/>
              <w:jc w:val="center"/>
              <w:rPr>
                <w:b/>
                <w:bCs/>
                <w:szCs w:val="28"/>
              </w:rPr>
            </w:pPr>
            <w:r w:rsidRPr="00650B74">
              <w:rPr>
                <w:b/>
                <w:bCs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A0E" w:rsidRPr="00650B74" w:rsidRDefault="00A41A0E" w:rsidP="006C34EA">
            <w:pPr>
              <w:spacing w:after="0"/>
              <w:jc w:val="center"/>
              <w:rPr>
                <w:b/>
                <w:bCs/>
                <w:szCs w:val="28"/>
              </w:rPr>
            </w:pPr>
            <w:r w:rsidRPr="00650B74">
              <w:rPr>
                <w:b/>
                <w:bCs/>
                <w:szCs w:val="28"/>
              </w:rPr>
              <w:t>36</w:t>
            </w:r>
          </w:p>
        </w:tc>
      </w:tr>
    </w:tbl>
    <w:p w:rsidR="00A41A0E" w:rsidRDefault="00A41A0E" w:rsidP="00A41A0E">
      <w:pPr>
        <w:pStyle w:val="a5"/>
        <w:jc w:val="center"/>
        <w:rPr>
          <w:b/>
          <w:sz w:val="28"/>
          <w:szCs w:val="28"/>
        </w:rPr>
      </w:pPr>
    </w:p>
    <w:p w:rsidR="00A41A0E" w:rsidRDefault="00A41A0E" w:rsidP="00A41A0E">
      <w:pPr>
        <w:pStyle w:val="a5"/>
        <w:jc w:val="center"/>
        <w:rPr>
          <w:b/>
          <w:sz w:val="28"/>
          <w:szCs w:val="28"/>
        </w:rPr>
      </w:pPr>
    </w:p>
    <w:p w:rsidR="00A41A0E" w:rsidRDefault="00A41A0E" w:rsidP="00A41A0E">
      <w:pPr>
        <w:pStyle w:val="a5"/>
        <w:jc w:val="center"/>
        <w:rPr>
          <w:b/>
          <w:sz w:val="28"/>
          <w:szCs w:val="28"/>
        </w:rPr>
      </w:pPr>
    </w:p>
    <w:p w:rsidR="00A41A0E" w:rsidRDefault="00A41A0E" w:rsidP="00A41A0E">
      <w:pPr>
        <w:pStyle w:val="a5"/>
        <w:jc w:val="center"/>
        <w:rPr>
          <w:b/>
          <w:sz w:val="28"/>
          <w:szCs w:val="28"/>
        </w:rPr>
      </w:pPr>
    </w:p>
    <w:p w:rsidR="00A41A0E" w:rsidRPr="00B12694" w:rsidRDefault="00B12694" w:rsidP="00B12694">
      <w:pPr>
        <w:spacing w:after="160" w:line="259" w:lineRule="auto"/>
        <w:rPr>
          <w:rFonts w:eastAsia="Times New Roman" w:cs="Times New Roman"/>
          <w:b/>
          <w:szCs w:val="28"/>
        </w:rPr>
      </w:pPr>
      <w:r>
        <w:rPr>
          <w:b/>
          <w:szCs w:val="28"/>
        </w:rPr>
        <w:br w:type="page"/>
      </w:r>
    </w:p>
    <w:p w:rsidR="00A41A0E" w:rsidRDefault="00A41A0E" w:rsidP="00A41A0E">
      <w:pPr>
        <w:pStyle w:val="2"/>
      </w:pPr>
      <w:bookmarkStart w:id="15" w:name="_Toc73610394"/>
      <w:bookmarkStart w:id="16" w:name="_Toc168507560"/>
      <w:bookmarkStart w:id="17" w:name="_Toc168671913"/>
      <w:r>
        <w:lastRenderedPageBreak/>
        <w:t>График выхода на работу</w:t>
      </w:r>
      <w:bookmarkEnd w:id="15"/>
      <w:bookmarkEnd w:id="16"/>
      <w:bookmarkEnd w:id="17"/>
    </w:p>
    <w:p w:rsidR="00A41A0E" w:rsidRDefault="00A41A0E" w:rsidP="00A41A0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A0E" w:rsidRPr="00172C96" w:rsidTr="006C34EA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08.06.2024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0E" w:rsidRDefault="00A41A0E" w:rsidP="006C34E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A41A0E" w:rsidRDefault="00A41A0E" w:rsidP="00A41A0E"/>
    <w:p w:rsidR="00A41A0E" w:rsidRDefault="00A41A0E">
      <w:pPr>
        <w:spacing w:after="160" w:line="259" w:lineRule="auto"/>
      </w:pPr>
      <w:r>
        <w:br w:type="page"/>
      </w:r>
    </w:p>
    <w:p w:rsidR="003170DF" w:rsidRDefault="00B12694" w:rsidP="00427C77">
      <w:pPr>
        <w:pStyle w:val="2"/>
      </w:pPr>
      <w:bookmarkStart w:id="18" w:name="_Toc168671914"/>
      <w:r>
        <w:lastRenderedPageBreak/>
        <w:t>ПЕРВЫЙ</w:t>
      </w:r>
      <w:r w:rsidR="003170DF">
        <w:t xml:space="preserve"> ЭТАП БАКТЕРИОЛОГИЧЕСКОГО ИССЛЕДОВАНИЯ</w:t>
      </w:r>
      <w:bookmarkEnd w:id="18"/>
    </w:p>
    <w:p w:rsidR="006C34EA" w:rsidRPr="006C34EA" w:rsidRDefault="006C34EA" w:rsidP="00427C77">
      <w:pPr>
        <w:spacing w:after="0"/>
      </w:pPr>
    </w:p>
    <w:p w:rsidR="00B12694" w:rsidRDefault="00B12694" w:rsidP="00427C77">
      <w:pPr>
        <w:pStyle w:val="3"/>
        <w:spacing w:before="0"/>
        <w:jc w:val="left"/>
        <w:rPr>
          <w:sz w:val="24"/>
        </w:rPr>
      </w:pPr>
      <w:bookmarkStart w:id="19" w:name="_Toc73610396"/>
      <w:bookmarkStart w:id="20" w:name="_Toc168671915"/>
      <w:bookmarkStart w:id="21" w:name="_Toc73610398"/>
      <w:r w:rsidRPr="00DA154D">
        <w:t>Забор материала для исследования с выходом на внешние объекты.</w:t>
      </w:r>
      <w:bookmarkEnd w:id="19"/>
      <w:bookmarkEnd w:id="20"/>
    </w:p>
    <w:p w:rsidR="003170DF" w:rsidRDefault="006C34EA" w:rsidP="00427C77">
      <w:pPr>
        <w:pStyle w:val="3"/>
        <w:spacing w:before="0"/>
        <w:jc w:val="left"/>
      </w:pPr>
      <w:bookmarkStart w:id="22" w:name="_Toc168671916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21"/>
      <w:bookmarkEnd w:id="22"/>
    </w:p>
    <w:p w:rsidR="00B12694" w:rsidRDefault="00B12694" w:rsidP="00427C77">
      <w:pPr>
        <w:spacing w:after="0"/>
      </w:pPr>
    </w:p>
    <w:p w:rsidR="00B12694" w:rsidRPr="00B12694" w:rsidRDefault="00B12694" w:rsidP="00427C77">
      <w:pPr>
        <w:spacing w:beforeLines="20" w:before="48" w:afterLines="20" w:after="48"/>
        <w:ind w:firstLine="709"/>
      </w:pPr>
      <w:r>
        <w:rPr>
          <w:b/>
        </w:rPr>
        <w:t>Инструктаж: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1.Работа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</w:t>
      </w:r>
      <w:r>
        <w:t>, но и безопасности окружающих.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2.Находиться и работать в лаборатории в хала</w:t>
      </w:r>
      <w:r>
        <w:t>тах, колпаках  и сменной обуви.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3. Пользоваться только отведенным рабочим местом и оборудованием, как</w:t>
      </w:r>
      <w:r>
        <w:t xml:space="preserve"> меньше ходить  по лаборатории.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>
        <w:t>4. Не принимать пищу.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5. Не выносить материал, посуду</w:t>
      </w:r>
      <w:r>
        <w:t xml:space="preserve">, оборудование из лаборатории. 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6. Соблюдать чистоту и опрятность.  До и после работы следует мыть руки и обрабатывать рабочий с</w:t>
      </w:r>
      <w:r>
        <w:t>тол дезинфицирующим раствором 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7. 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</w:t>
      </w:r>
      <w:r>
        <w:t>лаве, любо в пламени спиртовки.</w:t>
      </w:r>
    </w:p>
    <w:p w:rsidR="00B12694" w:rsidRPr="00B12694" w:rsidRDefault="00B12694" w:rsidP="00427C77">
      <w:pPr>
        <w:spacing w:beforeLines="20" w:before="48" w:afterLines="20" w:after="48"/>
        <w:ind w:firstLine="709"/>
      </w:pPr>
      <w:r w:rsidRPr="00B12694"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3170DF" w:rsidRDefault="003170DF" w:rsidP="00427C77">
      <w:pPr>
        <w:spacing w:beforeLines="20" w:before="48" w:afterLines="20" w:after="48"/>
        <w:ind w:firstLine="709"/>
        <w:jc w:val="both"/>
        <w:rPr>
          <w:rFonts w:eastAsia="Times New Roman"/>
          <w:b/>
          <w:szCs w:val="28"/>
        </w:rPr>
      </w:pPr>
    </w:p>
    <w:p w:rsidR="00FE0B4A" w:rsidRPr="00C24B72" w:rsidRDefault="00FE0B4A" w:rsidP="00427C77">
      <w:pPr>
        <w:spacing w:beforeLines="20" w:before="48" w:afterLines="20" w:after="48"/>
        <w:ind w:firstLine="709"/>
        <w:jc w:val="both"/>
        <w:rPr>
          <w:rFonts w:eastAsia="Times New Roman"/>
          <w:b/>
          <w:szCs w:val="28"/>
        </w:rPr>
      </w:pPr>
      <w:r w:rsidRPr="00C24B72">
        <w:rPr>
          <w:rFonts w:eastAsia="Times New Roman"/>
          <w:b/>
          <w:szCs w:val="28"/>
        </w:rPr>
        <w:t>Задание.</w:t>
      </w:r>
    </w:p>
    <w:p w:rsidR="00FE0B4A" w:rsidRPr="00C24B72" w:rsidRDefault="00FE0B4A" w:rsidP="00427C77">
      <w:pPr>
        <w:pStyle w:val="af"/>
        <w:numPr>
          <w:ilvl w:val="0"/>
          <w:numId w:val="4"/>
        </w:numPr>
        <w:spacing w:beforeLines="20" w:before="48" w:afterLines="20" w:after="48" w:line="240" w:lineRule="auto"/>
        <w:ind w:firstLine="709"/>
        <w:jc w:val="both"/>
        <w:rPr>
          <w:rFonts w:ascii="Times New Roman" w:eastAsia="Times New Roman" w:hAnsi="Times New Roman"/>
          <w:b/>
          <w:szCs w:val="28"/>
          <w:lang w:eastAsia="ru-RU"/>
        </w:rPr>
      </w:pPr>
      <w:r w:rsidRPr="00C24B72">
        <w:rPr>
          <w:rFonts w:ascii="Times New Roman" w:eastAsia="Times New Roman" w:hAnsi="Times New Roman"/>
          <w:b/>
          <w:szCs w:val="28"/>
          <w:lang w:eastAsia="ru-RU"/>
        </w:rPr>
        <w:t>Изучить нормативную документацию</w:t>
      </w:r>
    </w:p>
    <w:p w:rsidR="00FE0B4A" w:rsidRPr="00427C77" w:rsidRDefault="00FE0B4A" w:rsidP="00427C77">
      <w:pPr>
        <w:pStyle w:val="af"/>
        <w:numPr>
          <w:ilvl w:val="0"/>
          <w:numId w:val="4"/>
        </w:numPr>
        <w:spacing w:beforeLines="20" w:before="48" w:afterLines="20" w:after="48" w:line="240" w:lineRule="auto"/>
        <w:ind w:firstLine="709"/>
        <w:jc w:val="both"/>
        <w:rPr>
          <w:rFonts w:ascii="Times New Roman" w:eastAsia="Times New Roman" w:hAnsi="Times New Roman"/>
          <w:b/>
          <w:szCs w:val="28"/>
          <w:lang w:eastAsia="ru-RU"/>
        </w:rPr>
      </w:pPr>
      <w:r w:rsidRPr="00C24B72">
        <w:rPr>
          <w:rFonts w:ascii="Times New Roman" w:eastAsia="Times New Roman" w:hAnsi="Times New Roman"/>
          <w:b/>
          <w:szCs w:val="28"/>
          <w:lang w:eastAsia="ru-RU"/>
        </w:rPr>
        <w:t xml:space="preserve">Прочитайте материал по Приготовлению питательных сред и просмотрите видео фрагмент. </w:t>
      </w:r>
    </w:p>
    <w:p w:rsidR="00427C77" w:rsidRDefault="00427C77" w:rsidP="00427C77">
      <w:pPr>
        <w:spacing w:beforeLines="20" w:before="48" w:afterLines="20" w:after="48"/>
        <w:ind w:firstLine="709"/>
        <w:jc w:val="both"/>
        <w:rPr>
          <w:rFonts w:eastAsia="Times New Roman"/>
          <w:bCs/>
          <w:szCs w:val="28"/>
        </w:rPr>
      </w:pPr>
    </w:p>
    <w:p w:rsidR="00FE0B4A" w:rsidRDefault="00FE0B4A" w:rsidP="00427C77">
      <w:pPr>
        <w:spacing w:beforeLines="20" w:before="48" w:afterLines="20" w:after="48"/>
        <w:ind w:firstLine="709"/>
        <w:jc w:val="both"/>
        <w:rPr>
          <w:rFonts w:eastAsia="Times New Roman"/>
          <w:bCs/>
          <w:szCs w:val="28"/>
        </w:rPr>
      </w:pPr>
      <w:r w:rsidRPr="00C24B72">
        <w:rPr>
          <w:rFonts w:eastAsia="Times New Roman"/>
          <w:bCs/>
          <w:szCs w:val="28"/>
        </w:rPr>
        <w:t>А) Заполнить таблицу «К</w:t>
      </w:r>
      <w:r w:rsidR="00427C77">
        <w:rPr>
          <w:rFonts w:eastAsia="Times New Roman"/>
          <w:bCs/>
          <w:szCs w:val="28"/>
        </w:rPr>
        <w:t>лассификация питательных сред».</w:t>
      </w:r>
    </w:p>
    <w:p w:rsidR="00427C77" w:rsidRPr="00C24B72" w:rsidRDefault="00427C77" w:rsidP="00427C77">
      <w:pPr>
        <w:spacing w:beforeLines="20" w:before="48" w:afterLines="20" w:after="48"/>
        <w:ind w:firstLine="709"/>
        <w:jc w:val="both"/>
        <w:rPr>
          <w:rFonts w:eastAsia="Times New Roman"/>
          <w:bCs/>
          <w:szCs w:val="28"/>
        </w:rPr>
      </w:pPr>
    </w:p>
    <w:p w:rsidR="00FE0B4A" w:rsidRPr="00C24B72" w:rsidRDefault="00AD2BCF" w:rsidP="00427C77">
      <w:pPr>
        <w:spacing w:beforeLines="20" w:before="48" w:afterLines="20" w:after="48"/>
        <w:ind w:firstLine="709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 xml:space="preserve">Таблица 1 - </w:t>
      </w:r>
      <w:r w:rsidR="00FE0B4A" w:rsidRPr="00C24B72">
        <w:rPr>
          <w:rFonts w:eastAsia="Times New Roman"/>
          <w:b/>
          <w:bCs/>
          <w:szCs w:val="28"/>
        </w:rPr>
        <w:t>Классификация питательных сред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1701"/>
        <w:gridCol w:w="1701"/>
        <w:gridCol w:w="1701"/>
      </w:tblGrid>
      <w:tr w:rsidR="00FE0B4A" w:rsidRPr="00137347" w:rsidTr="007745AD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7745AD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Способ классификации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Виды питательных сред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7745AD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Состав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7745AD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 xml:space="preserve">Примеры </w:t>
            </w:r>
          </w:p>
        </w:tc>
      </w:tr>
      <w:tr w:rsidR="00FE0B4A" w:rsidRPr="00137347" w:rsidTr="007745AD">
        <w:trPr>
          <w:trHeight w:val="506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7745AD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По составу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Простые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Пептон, агар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Автоклавирование при 120 град. 20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МПБ, МПА, пептонная вода</w:t>
            </w:r>
          </w:p>
        </w:tc>
      </w:tr>
      <w:tr w:rsidR="00FE0B4A" w:rsidRPr="00137347" w:rsidTr="007745AD">
        <w:trPr>
          <w:trHeight w:val="542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Сложные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Простые среды+ дополнительные питательные вещества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Автоклавирование текучим паром при 100 град.30-60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Сахарный агар, кровяной агар</w:t>
            </w:r>
          </w:p>
        </w:tc>
      </w:tr>
      <w:tr w:rsidR="00FE0B4A" w:rsidRPr="00137347" w:rsidTr="007745AD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По консистенции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Жидкие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Пептон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137347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Автоклавирование 120 град. 40-60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МПБ, среды Гисса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Полужидкие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Пептон+1% агар-агара (желатина)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Полужидкий агар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Плотные (твердые)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Пептон+3-4% агар-агара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Текучим паром при 100 град. 40-60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МПА, среда Эндо, кровяной агар</w:t>
            </w:r>
          </w:p>
        </w:tc>
      </w:tr>
      <w:tr w:rsidR="00FE0B4A" w:rsidRPr="00137347" w:rsidTr="007745AD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По назначению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Общеупотребительные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Пептон, агар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Автоклавирование при 120 град. 40-60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МПА, МПБ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Специальные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МПА+кровь, сыворотка, углеводы, витамины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Текучим паром 100 град. 45-60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Кровяной агар, среда Кита-Тароцци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Избирательные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МПА+соль, красители, антибиотики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Среды Эндо, щелочной агар, желточно-солевой сульфитный агар ВСА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Дифференциально-диагностические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 или МПБ+ углеводы, красители (индикаторы)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137347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Автоклавирование 120 град. 40-60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Среда Эндо, среды Гисса, среды Расселя</w:t>
            </w:r>
          </w:p>
        </w:tc>
      </w:tr>
      <w:tr w:rsidR="00FE0B4A" w:rsidRPr="00137347" w:rsidTr="007745AD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0B4A" w:rsidRPr="00137347" w:rsidRDefault="00FE0B4A" w:rsidP="00427C77">
            <w:pPr>
              <w:spacing w:beforeLines="20" w:before="48" w:afterLines="20" w:after="48"/>
              <w:ind w:firstLine="709"/>
              <w:rPr>
                <w:rFonts w:eastAsia="Times New Roman" w:cs="Times New Roman"/>
                <w:bCs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Консервирующие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МПА или МПБ + глицерин, хромогены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Текучим паром 100-110 град. 40-60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B4A" w:rsidRPr="00137347" w:rsidRDefault="00FE0B4A" w:rsidP="00137347">
            <w:pPr>
              <w:spacing w:beforeLines="20" w:before="48" w:afterLines="20" w:after="48"/>
              <w:jc w:val="both"/>
              <w:rPr>
                <w:rFonts w:eastAsia="Times New Roman" w:cs="Times New Roman"/>
                <w:bCs/>
                <w:szCs w:val="28"/>
              </w:rPr>
            </w:pPr>
            <w:r w:rsidRPr="00137347">
              <w:rPr>
                <w:rFonts w:eastAsia="Times New Roman" w:cs="Times New Roman"/>
                <w:bCs/>
                <w:szCs w:val="28"/>
              </w:rPr>
              <w:t>Глицериновая смесь, хромогенные среды</w:t>
            </w:r>
          </w:p>
        </w:tc>
      </w:tr>
    </w:tbl>
    <w:p w:rsidR="00FE0B4A" w:rsidRDefault="00FE0B4A" w:rsidP="00427C77">
      <w:pPr>
        <w:spacing w:beforeLines="20" w:before="48" w:afterLines="20" w:after="48"/>
        <w:ind w:firstLine="709"/>
        <w:jc w:val="both"/>
        <w:rPr>
          <w:rFonts w:eastAsia="Times New Roman"/>
          <w:bCs/>
          <w:sz w:val="24"/>
          <w:szCs w:val="24"/>
        </w:rPr>
      </w:pPr>
    </w:p>
    <w:p w:rsidR="00FE0B4A" w:rsidRDefault="00FE0B4A" w:rsidP="00427C77">
      <w:pPr>
        <w:spacing w:beforeLines="20" w:before="48" w:afterLines="20" w:after="48"/>
        <w:ind w:firstLine="709"/>
      </w:pPr>
      <w:r w:rsidRPr="00C24B72">
        <w:t>Б)</w:t>
      </w:r>
      <w:r>
        <w:t xml:space="preserve"> Запишите т</w:t>
      </w:r>
      <w:r w:rsidRPr="00C24B72">
        <w:t>ребования, предъявляемые к средам</w:t>
      </w:r>
      <w:r>
        <w:t>.</w:t>
      </w:r>
    </w:p>
    <w:p w:rsidR="00FE0B4A" w:rsidRPr="0087746E" w:rsidRDefault="00FE0B4A" w:rsidP="00427C77">
      <w:pPr>
        <w:spacing w:beforeLines="20" w:before="48" w:afterLines="20" w:after="48"/>
        <w:ind w:firstLine="709"/>
      </w:pPr>
      <w:r>
        <w:t>1.</w:t>
      </w:r>
      <w:r w:rsidRPr="0087746E">
        <w:t xml:space="preserve"> Они должны содержать источники азота и углерода, неорганические</w:t>
      </w:r>
    </w:p>
    <w:p w:rsidR="00FE0B4A" w:rsidRPr="0087746E" w:rsidRDefault="00FE0B4A" w:rsidP="00427C77">
      <w:pPr>
        <w:spacing w:beforeLines="20" w:before="48" w:afterLines="20" w:after="48"/>
        <w:ind w:firstLine="709"/>
      </w:pPr>
      <w:r w:rsidRPr="0087746E">
        <w:t>соединения, микроэлементы, а также факторы роста, витамины, в основном</w:t>
      </w:r>
    </w:p>
    <w:p w:rsidR="002D51ED" w:rsidRPr="002D51ED" w:rsidRDefault="00FE0B4A" w:rsidP="00427C77">
      <w:pPr>
        <w:spacing w:beforeLines="20" w:before="48" w:afterLines="20" w:after="48"/>
        <w:ind w:firstLine="709"/>
      </w:pPr>
      <w:r w:rsidRPr="0087746E">
        <w:t>группы В</w:t>
      </w:r>
      <w:r>
        <w:t>.</w:t>
      </w:r>
      <w:r w:rsidR="002D51ED" w:rsidRPr="002D51ED">
        <w:t xml:space="preserve"> В качестве универсального источника азота используют пептоны.</w:t>
      </w:r>
    </w:p>
    <w:p w:rsidR="002D51ED" w:rsidRPr="002D51ED" w:rsidRDefault="002D51ED" w:rsidP="00427C77">
      <w:pPr>
        <w:spacing w:beforeLines="20" w:before="48" w:afterLines="20" w:after="48"/>
        <w:ind w:firstLine="709"/>
      </w:pPr>
      <w:r w:rsidRPr="002D51ED">
        <w:t>Пептоны – это продукты гидролизного расщепления мяса или казеина. В них</w:t>
      </w:r>
    </w:p>
    <w:p w:rsidR="002D51ED" w:rsidRPr="002D51ED" w:rsidRDefault="002D51ED" w:rsidP="00427C77">
      <w:pPr>
        <w:spacing w:beforeLines="20" w:before="48" w:afterLines="20" w:after="48"/>
        <w:ind w:firstLine="709"/>
      </w:pPr>
      <w:r w:rsidRPr="002D51ED">
        <w:t>содержатся полипептиды, аминокислоты и основные минеральные вещества.</w:t>
      </w:r>
    </w:p>
    <w:p w:rsidR="002D51ED" w:rsidRPr="002D51ED" w:rsidRDefault="002D51ED" w:rsidP="00427C77">
      <w:pPr>
        <w:spacing w:beforeLines="20" w:before="48" w:afterLines="20" w:after="48"/>
        <w:ind w:firstLine="709"/>
      </w:pPr>
      <w:r w:rsidRPr="002D51ED">
        <w:t>В качестве универсального источника углерода в питательные среды</w:t>
      </w:r>
    </w:p>
    <w:p w:rsidR="002D51ED" w:rsidRPr="002D51ED" w:rsidRDefault="002D51ED" w:rsidP="00427C77">
      <w:pPr>
        <w:spacing w:beforeLines="20" w:before="48" w:afterLines="20" w:after="48"/>
        <w:ind w:firstLine="709"/>
      </w:pPr>
      <w:r w:rsidRPr="002D51ED">
        <w:t>добавляют углеводы (сахара) – глюкозу, лактозу, сахарозу; органические</w:t>
      </w:r>
    </w:p>
    <w:p w:rsidR="002D51ED" w:rsidRPr="002D51ED" w:rsidRDefault="002D51ED" w:rsidP="00427C77">
      <w:pPr>
        <w:spacing w:beforeLines="20" w:before="48" w:afterLines="20" w:after="48"/>
        <w:ind w:firstLine="709"/>
      </w:pPr>
      <w:r w:rsidRPr="002D51ED">
        <w:t>кислоты – молочную, лимонную и др.; многоатомные спирты – манит,</w:t>
      </w:r>
    </w:p>
    <w:p w:rsidR="00FE0B4A" w:rsidRDefault="002D51ED" w:rsidP="00427C77">
      <w:pPr>
        <w:spacing w:beforeLines="20" w:before="48" w:afterLines="20" w:after="48"/>
        <w:ind w:firstLine="709"/>
      </w:pPr>
      <w:r w:rsidRPr="002D51ED">
        <w:t>глицерин, сорбит и др.</w:t>
      </w:r>
    </w:p>
    <w:p w:rsidR="00FE0B4A" w:rsidRDefault="00FE0B4A" w:rsidP="00427C77">
      <w:pPr>
        <w:spacing w:beforeLines="20" w:before="48" w:afterLines="20" w:after="48"/>
        <w:ind w:firstLine="709"/>
      </w:pPr>
      <w:r>
        <w:t>2. Питательн</w:t>
      </w:r>
      <w:r w:rsidR="002D51ED">
        <w:t>ая среда должна быть стерильной, т.е. не содержать микроорганизмов.</w:t>
      </w:r>
    </w:p>
    <w:p w:rsidR="003170DF" w:rsidRPr="003170DF" w:rsidRDefault="00FE0B4A" w:rsidP="00427C77">
      <w:pPr>
        <w:spacing w:beforeLines="20" w:before="48" w:afterLines="20" w:after="48"/>
        <w:ind w:firstLine="709"/>
      </w:pPr>
      <w:r>
        <w:t>3. Питате</w:t>
      </w:r>
      <w:r w:rsidR="003170DF">
        <w:t>льная среда должна быть влажной,</w:t>
      </w:r>
      <w:r w:rsidR="003170DF" w:rsidRPr="003170DF">
        <w:t xml:space="preserve"> так как питание у</w:t>
      </w:r>
    </w:p>
    <w:p w:rsidR="003170DF" w:rsidRPr="003170DF" w:rsidRDefault="003170DF" w:rsidP="00427C77">
      <w:pPr>
        <w:spacing w:beforeLines="20" w:before="48" w:afterLines="20" w:after="48"/>
        <w:ind w:firstLine="709"/>
      </w:pPr>
      <w:r w:rsidRPr="003170DF">
        <w:t>микроорганизмов осуществляется по законам диффузии и осмоса. Многие</w:t>
      </w:r>
    </w:p>
    <w:p w:rsidR="003170DF" w:rsidRPr="003170DF" w:rsidRDefault="003170DF" w:rsidP="00427C77">
      <w:pPr>
        <w:spacing w:beforeLines="20" w:before="48" w:afterLines="20" w:after="48"/>
        <w:ind w:firstLine="709"/>
      </w:pPr>
      <w:r w:rsidRPr="003170DF">
        <w:t>среды должны быть прозрачными для того, чтобы можно было различить на</w:t>
      </w:r>
    </w:p>
    <w:p w:rsidR="003170DF" w:rsidRPr="003170DF" w:rsidRDefault="003170DF" w:rsidP="00427C77">
      <w:pPr>
        <w:spacing w:beforeLines="20" w:before="48" w:afterLines="20" w:after="48"/>
        <w:ind w:firstLine="709"/>
      </w:pPr>
      <w:r w:rsidRPr="003170DF">
        <w:t>них рост микроорганизмов и наблюдать за физиологическими изменениями,</w:t>
      </w:r>
    </w:p>
    <w:p w:rsidR="00FE0B4A" w:rsidRDefault="003170DF" w:rsidP="00427C77">
      <w:pPr>
        <w:spacing w:beforeLines="20" w:before="48" w:afterLines="20" w:after="48"/>
        <w:ind w:firstLine="709"/>
      </w:pPr>
      <w:r w:rsidRPr="003170DF">
        <w:t>происходящими в результате их жизнедеятельная.</w:t>
      </w:r>
    </w:p>
    <w:p w:rsidR="003170DF" w:rsidRPr="003170DF" w:rsidRDefault="00FE0B4A" w:rsidP="00427C77">
      <w:pPr>
        <w:spacing w:beforeLines="20" w:before="48" w:afterLines="20" w:after="48"/>
        <w:ind w:firstLine="709"/>
      </w:pPr>
      <w:r>
        <w:t>4. Питательная среда должна иметь определенную реакцию среды.</w:t>
      </w:r>
      <w:r w:rsidR="003170DF" w:rsidRPr="003170DF">
        <w:t xml:space="preserve"> Так, для</w:t>
      </w:r>
    </w:p>
    <w:p w:rsidR="003170DF" w:rsidRPr="003170DF" w:rsidRDefault="003170DF" w:rsidP="00427C77">
      <w:pPr>
        <w:spacing w:beforeLines="20" w:before="48" w:afterLines="20" w:after="48"/>
        <w:ind w:firstLine="709"/>
      </w:pPr>
      <w:r w:rsidRPr="003170DF">
        <w:t>большинства кокковых, гнилостных и патогенных микроорганизмов</w:t>
      </w:r>
    </w:p>
    <w:p w:rsidR="003170DF" w:rsidRPr="003170DF" w:rsidRDefault="003170DF" w:rsidP="00427C77">
      <w:pPr>
        <w:spacing w:beforeLines="20" w:before="48" w:afterLines="20" w:after="48"/>
        <w:ind w:firstLine="709"/>
      </w:pPr>
      <w:r w:rsidRPr="003170DF">
        <w:t>оптимум рН 7,0-7,4, плесневые грибы, дрожжи, молочнокислые</w:t>
      </w:r>
    </w:p>
    <w:p w:rsidR="00FE0B4A" w:rsidRDefault="003170DF" w:rsidP="00427C77">
      <w:pPr>
        <w:spacing w:beforeLines="20" w:before="48" w:afterLines="20" w:after="48"/>
        <w:ind w:firstLine="709"/>
      </w:pPr>
      <w:r w:rsidRPr="003170DF">
        <w:t>микроорганизмы лучше развиваются при рН 6,0.</w:t>
      </w:r>
    </w:p>
    <w:p w:rsidR="003170DF" w:rsidRDefault="003170DF" w:rsidP="00427C77">
      <w:pPr>
        <w:spacing w:beforeLines="20" w:before="48" w:afterLines="20" w:after="48"/>
        <w:ind w:firstLine="709"/>
        <w:rPr>
          <w:b/>
        </w:rPr>
      </w:pPr>
    </w:p>
    <w:p w:rsidR="00FE0B4A" w:rsidRDefault="00FE0B4A" w:rsidP="00427C77">
      <w:pPr>
        <w:spacing w:beforeLines="20" w:before="48" w:afterLines="20" w:after="48"/>
        <w:ind w:firstLine="709"/>
        <w:rPr>
          <w:b/>
        </w:rPr>
      </w:pPr>
      <w:r w:rsidRPr="00C24B72">
        <w:rPr>
          <w:b/>
        </w:rPr>
        <w:t xml:space="preserve">3. </w:t>
      </w:r>
      <w:r>
        <w:rPr>
          <w:b/>
        </w:rPr>
        <w:t>Запишите э</w:t>
      </w:r>
      <w:r w:rsidRPr="00C24B72">
        <w:rPr>
          <w:b/>
        </w:rPr>
        <w:t>тапы приготовление питательных сред</w:t>
      </w:r>
    </w:p>
    <w:p w:rsidR="00FE0B4A" w:rsidRPr="0008035B" w:rsidRDefault="00FE0B4A" w:rsidP="00427C77">
      <w:pPr>
        <w:spacing w:beforeLines="20" w:before="48" w:afterLines="20" w:after="48"/>
        <w:ind w:firstLine="709"/>
      </w:pPr>
      <w:r w:rsidRPr="0008035B">
        <w:t>1.</w:t>
      </w:r>
      <w:r>
        <w:t xml:space="preserve"> Варка.</w:t>
      </w:r>
    </w:p>
    <w:p w:rsidR="00FE0B4A" w:rsidRPr="0087746E" w:rsidRDefault="00FE0B4A" w:rsidP="00427C77">
      <w:pPr>
        <w:spacing w:beforeLines="20" w:before="48" w:afterLines="20" w:after="48"/>
        <w:ind w:firstLine="709"/>
      </w:pPr>
      <w:r w:rsidRPr="0008035B">
        <w:t>2.</w:t>
      </w:r>
      <w:r>
        <w:t xml:space="preserve"> Установление оптимальной величины </w:t>
      </w:r>
      <w:r>
        <w:rPr>
          <w:lang w:val="en-US"/>
        </w:rPr>
        <w:t>pH</w:t>
      </w:r>
      <w:r>
        <w:t>.</w:t>
      </w:r>
    </w:p>
    <w:p w:rsidR="00FE0B4A" w:rsidRDefault="00FE0B4A" w:rsidP="00427C77">
      <w:pPr>
        <w:spacing w:beforeLines="20" w:before="48" w:afterLines="20" w:after="48"/>
        <w:ind w:firstLine="709"/>
      </w:pPr>
      <w:r w:rsidRPr="0008035B">
        <w:t>3.</w:t>
      </w:r>
      <w:r>
        <w:t xml:space="preserve"> Осветление.</w:t>
      </w:r>
    </w:p>
    <w:p w:rsidR="00FE0B4A" w:rsidRDefault="00FE0B4A" w:rsidP="00427C77">
      <w:pPr>
        <w:spacing w:beforeLines="20" w:before="48" w:afterLines="20" w:after="48"/>
        <w:ind w:firstLine="709"/>
      </w:pPr>
      <w:r>
        <w:t>4. Фильтрация.</w:t>
      </w:r>
    </w:p>
    <w:p w:rsidR="00FE0B4A" w:rsidRDefault="00FE0B4A" w:rsidP="00427C77">
      <w:pPr>
        <w:spacing w:beforeLines="20" w:before="48" w:afterLines="20" w:after="48"/>
        <w:ind w:firstLine="709"/>
      </w:pPr>
      <w:r>
        <w:lastRenderedPageBreak/>
        <w:t>5. Разлив.</w:t>
      </w:r>
    </w:p>
    <w:p w:rsidR="00FE0B4A" w:rsidRDefault="00FE0B4A" w:rsidP="00427C77">
      <w:pPr>
        <w:spacing w:beforeLines="20" w:before="48" w:afterLines="20" w:after="48"/>
        <w:ind w:firstLine="709"/>
      </w:pPr>
      <w:r>
        <w:t>6. Стерилизация.</w:t>
      </w:r>
    </w:p>
    <w:p w:rsidR="00FE0B4A" w:rsidRDefault="00FE0B4A" w:rsidP="00427C77">
      <w:pPr>
        <w:spacing w:beforeLines="20" w:before="48" w:afterLines="20" w:after="48"/>
        <w:ind w:firstLine="709"/>
        <w:rPr>
          <w:b/>
        </w:rPr>
      </w:pPr>
      <w:r>
        <w:t xml:space="preserve">7. Контроль. </w:t>
      </w:r>
    </w:p>
    <w:p w:rsidR="003170DF" w:rsidRDefault="003170DF" w:rsidP="00427C77">
      <w:pPr>
        <w:spacing w:beforeLines="20" w:before="48" w:afterLines="20" w:after="48"/>
        <w:ind w:firstLine="709"/>
        <w:rPr>
          <w:b/>
        </w:rPr>
      </w:pPr>
    </w:p>
    <w:p w:rsidR="00FE0B4A" w:rsidRDefault="00FE0B4A" w:rsidP="00427C77">
      <w:pPr>
        <w:spacing w:beforeLines="20" w:before="48" w:afterLines="20" w:after="48"/>
        <w:ind w:firstLine="709"/>
        <w:rPr>
          <w:b/>
        </w:rPr>
      </w:pPr>
      <w:r w:rsidRPr="00C24B72">
        <w:rPr>
          <w:b/>
        </w:rPr>
        <w:t xml:space="preserve">4. </w:t>
      </w:r>
      <w:r>
        <w:rPr>
          <w:b/>
        </w:rPr>
        <w:t xml:space="preserve">Прочитайте материал «Техника посевов» и посмотрите видео «Посев исследуемого </w:t>
      </w:r>
      <w:r w:rsidRPr="00C24B72">
        <w:rPr>
          <w:b/>
        </w:rPr>
        <w:t>материала</w:t>
      </w:r>
      <w:r>
        <w:rPr>
          <w:b/>
        </w:rPr>
        <w:t>»</w:t>
      </w:r>
    </w:p>
    <w:p w:rsidR="00FE0B4A" w:rsidRDefault="00FE0B4A" w:rsidP="00427C77">
      <w:pPr>
        <w:spacing w:beforeLines="20" w:before="48" w:afterLines="20" w:after="48"/>
        <w:ind w:firstLine="709"/>
      </w:pPr>
      <w:r w:rsidRPr="0008035B">
        <w:t>А) Опишите видео с посевами и сделайте скриншоты отдельных фрагментов видео для подтверждения вашего описания.</w:t>
      </w:r>
    </w:p>
    <w:p w:rsidR="00FE0B4A" w:rsidRDefault="00FE0B4A" w:rsidP="00427C77">
      <w:pPr>
        <w:spacing w:beforeLines="20" w:before="48" w:afterLines="20" w:after="48"/>
        <w:ind w:firstLine="709"/>
      </w:pPr>
      <w:r>
        <w:t>1)</w:t>
      </w:r>
      <w:r w:rsidR="009E4886">
        <w:t xml:space="preserve"> </w:t>
      </w:r>
      <w:r>
        <w:t>Техника посева на скошенный агар</w:t>
      </w:r>
    </w:p>
    <w:p w:rsidR="00FE0B4A" w:rsidRDefault="00FE0B4A" w:rsidP="00427C77">
      <w:pPr>
        <w:spacing w:beforeLines="20" w:before="48" w:afterLines="20" w:after="48"/>
        <w:ind w:firstLine="709"/>
      </w:pPr>
      <w:r>
        <w:t>1. Прожигаем бактериологическую петлю</w:t>
      </w:r>
    </w:p>
    <w:p w:rsidR="00FE0B4A" w:rsidRDefault="00FE0B4A" w:rsidP="00427C77">
      <w:pPr>
        <w:spacing w:beforeLines="20" w:before="48" w:afterLines="20" w:after="48"/>
        <w:ind w:firstLine="709"/>
      </w:pPr>
      <w:r>
        <w:t>2. Производим забор чистой колонии</w:t>
      </w:r>
    </w:p>
    <w:p w:rsidR="00FE0B4A" w:rsidRDefault="00FE0B4A" w:rsidP="00427C77">
      <w:pPr>
        <w:spacing w:beforeLines="20" w:before="48" w:afterLines="20" w:after="48"/>
        <w:ind w:firstLine="709"/>
      </w:pPr>
      <w:r w:rsidRPr="00454324">
        <w:t>3.</w:t>
      </w:r>
      <w:r>
        <w:t xml:space="preserve"> Осуществляем посев зигзагообразными движениями на скошенный агар</w:t>
      </w:r>
    </w:p>
    <w:p w:rsidR="00AD2BCF" w:rsidRDefault="00AD2BCF" w:rsidP="00427C77">
      <w:pPr>
        <w:spacing w:beforeLines="20" w:before="48" w:afterLines="20" w:after="48"/>
        <w:ind w:firstLine="709"/>
      </w:pPr>
    </w:p>
    <w:p w:rsidR="00FE0B4A" w:rsidRDefault="00FE0B4A" w:rsidP="00427C77">
      <w:pPr>
        <w:spacing w:beforeLines="20" w:before="48" w:afterLines="20" w:after="48"/>
        <w:ind w:firstLine="709"/>
        <w:jc w:val="center"/>
      </w:pPr>
      <w:r w:rsidRPr="002354BA">
        <w:rPr>
          <w:noProof/>
        </w:rPr>
        <w:drawing>
          <wp:inline distT="0" distB="0" distL="0" distR="0" wp14:anchorId="354C4904" wp14:editId="4A99FCA3">
            <wp:extent cx="4967568" cy="2293620"/>
            <wp:effectExtent l="0" t="0" r="5080" b="0"/>
            <wp:docPr id="3" name="Рисунок 3" descr="C:\Users\Евгений\Downloads\photo_54003758370202486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ownloads\photo_5400375837020248678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84" cy="23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Default="00FE0B4A" w:rsidP="00427C77">
      <w:pPr>
        <w:spacing w:beforeLines="20" w:before="48" w:afterLines="20" w:after="48"/>
        <w:ind w:firstLine="709"/>
        <w:jc w:val="center"/>
      </w:pPr>
      <w:r>
        <w:t>Рисунок 1.1 – Стерилизация петли</w:t>
      </w:r>
    </w:p>
    <w:p w:rsidR="00FE0B4A" w:rsidRDefault="00FE0B4A" w:rsidP="00427C77">
      <w:pPr>
        <w:spacing w:beforeLines="20" w:before="48" w:afterLines="20" w:after="48"/>
        <w:ind w:firstLine="709"/>
        <w:jc w:val="center"/>
      </w:pPr>
    </w:p>
    <w:p w:rsidR="00FE0B4A" w:rsidRDefault="00FE0B4A" w:rsidP="00427C77">
      <w:pPr>
        <w:spacing w:beforeLines="20" w:before="48" w:afterLines="20" w:after="48"/>
        <w:ind w:firstLine="709"/>
        <w:jc w:val="center"/>
      </w:pPr>
      <w:r w:rsidRPr="00454324">
        <w:rPr>
          <w:noProof/>
        </w:rPr>
        <w:drawing>
          <wp:inline distT="0" distB="0" distL="0" distR="0" wp14:anchorId="107DDF6C" wp14:editId="47F0DC6B">
            <wp:extent cx="5057071" cy="2334945"/>
            <wp:effectExtent l="0" t="0" r="0" b="8255"/>
            <wp:docPr id="5" name="Рисунок 5" descr="C:\Users\Евгений\Downloads\photo_54003758370202486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ownloads\photo_5400375837020248680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60" cy="23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Pr="00454324" w:rsidRDefault="00FE0B4A" w:rsidP="00AD2BCF">
      <w:pPr>
        <w:spacing w:beforeLines="20" w:before="48" w:afterLines="20" w:after="48"/>
        <w:ind w:firstLine="709"/>
        <w:jc w:val="center"/>
      </w:pPr>
      <w:r>
        <w:t>Рисунок 1</w:t>
      </w:r>
      <w:r w:rsidR="00AD2BCF">
        <w:t>.2 – Забор материала для посева</w:t>
      </w:r>
    </w:p>
    <w:p w:rsidR="00FE0B4A" w:rsidRDefault="00FE0B4A" w:rsidP="00427C77">
      <w:pPr>
        <w:spacing w:beforeLines="20" w:before="48" w:afterLines="20" w:after="48"/>
        <w:ind w:firstLine="709"/>
        <w:jc w:val="center"/>
      </w:pPr>
      <w:r w:rsidRPr="00454324">
        <w:rPr>
          <w:noProof/>
        </w:rPr>
        <w:lastRenderedPageBreak/>
        <w:drawing>
          <wp:inline distT="0" distB="0" distL="0" distR="0" wp14:anchorId="7E44D8D2" wp14:editId="323EFC55">
            <wp:extent cx="5117479" cy="2362835"/>
            <wp:effectExtent l="0" t="0" r="6985" b="0"/>
            <wp:docPr id="6" name="Рисунок 6" descr="C:\Users\Евгений\Downloads\photo_54003758370202486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ownloads\photo_5400375837020248679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80" cy="23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Default="00FE0B4A" w:rsidP="00427C77">
      <w:pPr>
        <w:spacing w:beforeLines="20" w:before="48" w:afterLines="20" w:after="48"/>
        <w:ind w:firstLine="709"/>
        <w:jc w:val="center"/>
      </w:pPr>
      <w:r>
        <w:t>Рисунок 1.3 – Посев на скошенный агар</w:t>
      </w:r>
    </w:p>
    <w:p w:rsidR="003170DF" w:rsidRDefault="003170DF" w:rsidP="00427C77">
      <w:pPr>
        <w:spacing w:beforeLines="20" w:before="48" w:afterLines="20" w:after="48"/>
        <w:ind w:firstLine="709"/>
        <w:jc w:val="center"/>
      </w:pPr>
    </w:p>
    <w:p w:rsidR="00FE0B4A" w:rsidRDefault="00FE0B4A" w:rsidP="00427C77">
      <w:pPr>
        <w:spacing w:beforeLines="20" w:before="48" w:afterLines="20" w:after="48"/>
        <w:ind w:firstLine="709"/>
      </w:pPr>
      <w:r>
        <w:t>2) Техника посева на ч.Петри</w:t>
      </w:r>
    </w:p>
    <w:p w:rsidR="00FE0B4A" w:rsidRDefault="00FE0B4A" w:rsidP="00427C77">
      <w:pPr>
        <w:spacing w:beforeLines="20" w:before="48" w:afterLines="20" w:after="48"/>
        <w:ind w:firstLine="709"/>
      </w:pPr>
      <w:r>
        <w:t>1. Стерилизуем бактериологическую петлю</w:t>
      </w: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454324">
        <w:rPr>
          <w:sz w:val="28"/>
        </w:rPr>
        <w:t>2.</w:t>
      </w:r>
      <w:r>
        <w:rPr>
          <w:sz w:val="28"/>
        </w:rPr>
        <w:t xml:space="preserve"> Стерильной петлей набираем посевной материал</w:t>
      </w:r>
    </w:p>
    <w:p w:rsidR="009E4886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E738BA">
        <w:rPr>
          <w:sz w:val="28"/>
        </w:rPr>
        <w:t>3.  Делаем несколько зигзагообразных движений по питательной среде</w:t>
      </w: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4. Прожигаем петлю, повернув ч.Петри на 45 градусов делаем несколько растягивающих движений, разнося материал на второй сектор</w:t>
      </w:r>
    </w:p>
    <w:p w:rsidR="00FE0B4A" w:rsidRDefault="00FE0B4A" w:rsidP="00427C77">
      <w:pPr>
        <w:spacing w:beforeLines="20" w:before="48" w:afterLines="20" w:after="48"/>
        <w:ind w:firstLine="709"/>
      </w:pPr>
      <w:r>
        <w:t>5. Прожигаем петлю, снова поворачиваем ч.Петри на 45 градусов и повторяем двизения</w:t>
      </w:r>
    </w:p>
    <w:p w:rsidR="00FE0B4A" w:rsidRDefault="00FE0B4A" w:rsidP="00427C77">
      <w:pPr>
        <w:spacing w:beforeLines="20" w:before="48" w:afterLines="20" w:after="48"/>
        <w:ind w:firstLine="709"/>
      </w:pPr>
      <w:r>
        <w:t>6. Прожигаем петлю, поворачиваем ч.Петри на 45 градусов и разносим материал на половину сектора, не заходя на штрихи первого сектора</w:t>
      </w:r>
    </w:p>
    <w:p w:rsidR="00FE0B4A" w:rsidRDefault="00FE0B4A" w:rsidP="00427C77">
      <w:pPr>
        <w:spacing w:beforeLines="20" w:before="48" w:afterLines="20" w:after="48"/>
        <w:ind w:firstLine="709"/>
      </w:pPr>
      <w:r>
        <w:t>7.Чашку с посевом помещаем в термостат на 18-24 часа при температуре 37 градусов</w:t>
      </w:r>
    </w:p>
    <w:p w:rsidR="00FE0B4A" w:rsidRDefault="00FE0B4A" w:rsidP="00427C77">
      <w:pPr>
        <w:spacing w:beforeLines="20" w:before="48" w:afterLines="20" w:after="48"/>
        <w:ind w:firstLine="709"/>
      </w:pPr>
    </w:p>
    <w:p w:rsidR="00FE0B4A" w:rsidRDefault="00FE0B4A" w:rsidP="00427C77">
      <w:pPr>
        <w:spacing w:beforeLines="20" w:before="48" w:afterLines="20" w:after="48"/>
        <w:ind w:firstLine="709"/>
        <w:jc w:val="center"/>
      </w:pPr>
      <w:r w:rsidRPr="00454324">
        <w:rPr>
          <w:noProof/>
        </w:rPr>
        <w:drawing>
          <wp:inline distT="0" distB="0" distL="0" distR="0" wp14:anchorId="35630F16" wp14:editId="3446A066">
            <wp:extent cx="5067268" cy="2339653"/>
            <wp:effectExtent l="0" t="0" r="635" b="3810"/>
            <wp:docPr id="7" name="Рисунок 7" descr="C:\Users\Евгений\Downloads\photo_54003758370202486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ownloads\photo_5400375837020248695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93" cy="23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Default="009E4886" w:rsidP="00427C77">
      <w:pPr>
        <w:spacing w:beforeLines="20" w:before="48" w:afterLines="20" w:after="48"/>
        <w:ind w:firstLine="709"/>
        <w:jc w:val="center"/>
      </w:pPr>
      <w:r>
        <w:t>Рисунок 1.4 – Стерилизация петли</w:t>
      </w:r>
    </w:p>
    <w:p w:rsidR="003170DF" w:rsidRDefault="003170DF" w:rsidP="00427C77">
      <w:pPr>
        <w:spacing w:beforeLines="20" w:before="48" w:afterLines="20" w:after="48"/>
        <w:ind w:firstLine="709"/>
        <w:jc w:val="center"/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48447FE" wp14:editId="31CA9412">
            <wp:extent cx="5000577" cy="2308860"/>
            <wp:effectExtent l="0" t="0" r="0" b="0"/>
            <wp:docPr id="8" name="Рисунок 8" descr="C:\Users\Евгений\Downloads\photo_54003758370202486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ownloads\photo_5400375837020248696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36" cy="23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1.5 – Забор материала для посева</w:t>
      </w:r>
    </w:p>
    <w:p w:rsidR="009E4886" w:rsidRP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439F443D" wp14:editId="5009BFDC">
            <wp:extent cx="5017082" cy="2316480"/>
            <wp:effectExtent l="0" t="0" r="0" b="7620"/>
            <wp:docPr id="9" name="Рисунок 9" descr="C:\Users\Евгений\Downloads\photo_54003758370202486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гений\Downloads\photo_5400375837020248699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86" cy="23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Default="00AD2BCF" w:rsidP="00AD2BCF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 xml:space="preserve">Рисунок 1.6 – Посев материала </w:t>
      </w:r>
    </w:p>
    <w:p w:rsidR="00AD2BCF" w:rsidRPr="009E4886" w:rsidRDefault="00AD2BCF" w:rsidP="00AD2BCF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211243C0" wp14:editId="54BDD4A5">
            <wp:extent cx="5050085" cy="2331720"/>
            <wp:effectExtent l="0" t="0" r="0" b="0"/>
            <wp:docPr id="10" name="Рисунок 10" descr="C:\Users\Евгений\Downloads\photo_54003758370202486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й\Downloads\photo_5400375837020248676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10" cy="23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P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1.7 – Посев помещаем в термостат</w:t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</w:p>
    <w:p w:rsidR="00FE0B4A" w:rsidRPr="00E738BA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E738BA">
        <w:rPr>
          <w:sz w:val="28"/>
        </w:rPr>
        <w:t>3) Техника посева из пробирки</w:t>
      </w:r>
    </w:p>
    <w:p w:rsidR="009E4886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lastRenderedPageBreak/>
        <w:t>1. Стерилизуем Бактериологическую петлю. Пробирки с посевным материалом и стерильной питательной средой берем в левую руку, открываем, обжигаем горлышки</w:t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2. Производим забор посевного материала стерильной петлей и переносим его на стерильную питательную среду зигзагообразными движениями</w:t>
      </w:r>
    </w:p>
    <w:p w:rsidR="00FE0B4A" w:rsidRDefault="00FE0B4A" w:rsidP="00427C77">
      <w:pPr>
        <w:spacing w:beforeLines="20" w:before="48" w:afterLines="20" w:after="48"/>
        <w:ind w:firstLine="709"/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1193AB1D" wp14:editId="691843F6">
            <wp:extent cx="4984073" cy="2301240"/>
            <wp:effectExtent l="0" t="0" r="7620" b="3810"/>
            <wp:docPr id="11" name="Рисунок 11" descr="C:\Users\Евгений\Downloads\photo_5400375837020248695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ownloads\photo_5400375837020248695_y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46" cy="23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1.8 – Стерилизация петли</w:t>
      </w:r>
    </w:p>
    <w:p w:rsidR="00AD2BCF" w:rsidRPr="009E4886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62F418B2" wp14:editId="496446D2">
            <wp:extent cx="5029200" cy="2322077"/>
            <wp:effectExtent l="0" t="0" r="0" b="2540"/>
            <wp:docPr id="12" name="Рисунок 12" descr="C:\Users\Евгений\Downloads\photo_54003758370202487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ownloads\photo_5400375837020248721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57" cy="23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Default="009E4886" w:rsidP="00AD2BCF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1.9 – Открываем пробирки</w:t>
      </w: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6FDBE2F" wp14:editId="6F75C705">
            <wp:extent cx="5017080" cy="2316480"/>
            <wp:effectExtent l="0" t="0" r="0" b="7620"/>
            <wp:docPr id="13" name="Рисунок 13" descr="C:\Users\Евгений\Downloads\photo_54003758370202487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ownloads\photo_5400375837020248722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97" cy="23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1.10 – Забор и посев материала</w:t>
      </w:r>
    </w:p>
    <w:p w:rsidR="009E4886" w:rsidRP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4) Посев в жидкую среду</w:t>
      </w:r>
    </w:p>
    <w:p w:rsidR="009E4886" w:rsidRDefault="00FE0B4A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1. Прожигаем петлю, берем в левую руку пробирку с исследуемым материалом и пробирку с стерильной питательной средой, открываем пробки, обжигаем горлышки пробирок</w:t>
      </w:r>
    </w:p>
    <w:p w:rsidR="009E4886" w:rsidRDefault="009E4886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2. Производим забор исследуемого материала, переносим его в стерильную пробирку и аккуратными движениями размешиваем микроорганизмы у края жидкой питательной среды</w:t>
      </w:r>
    </w:p>
    <w:p w:rsidR="00FE0B4A" w:rsidRDefault="009E4886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3. Обжигаем края пробирки и пробки, закрываем их, прожигаем петлю. Ставим пробирки и петлю в штатив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146102A1" wp14:editId="68AE9F0C">
            <wp:extent cx="5033585" cy="2324100"/>
            <wp:effectExtent l="0" t="0" r="0" b="0"/>
            <wp:docPr id="14" name="Рисунок 14" descr="C:\Users\Евгений\Downloads\photo_54003758370202487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вгений\Downloads\photo_5400375837020248730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78" cy="233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6" w:rsidRPr="009E4886" w:rsidRDefault="009E4886" w:rsidP="00AD2BCF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</w:t>
      </w:r>
      <w:r w:rsidR="00AD2BCF">
        <w:rPr>
          <w:sz w:val="28"/>
        </w:rPr>
        <w:t>сунок 1.11 – Стерилизация петли</w:t>
      </w: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E1870EB" wp14:editId="5AB0ADE1">
            <wp:extent cx="5050086" cy="2331720"/>
            <wp:effectExtent l="0" t="0" r="0" b="0"/>
            <wp:docPr id="15" name="Рисунок 15" descr="C:\Users\Евгений\Downloads\photo_54003758370202487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вгений\Downloads\photo_5400375837020248731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77" cy="2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4A" w:rsidRDefault="002D51ED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1.12 – Обжиг краев пробирки</w:t>
      </w:r>
    </w:p>
    <w:p w:rsidR="002D51ED" w:rsidRDefault="002D51ED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FE0B4A" w:rsidRDefault="00FE0B4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470B67A8" wp14:editId="1B94667C">
            <wp:extent cx="5083094" cy="2346960"/>
            <wp:effectExtent l="0" t="0" r="3810" b="0"/>
            <wp:docPr id="16" name="Рисунок 16" descr="C:\Users\Евгений\Downloads\photo_54003758370202487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ownloads\photo_5400375837020248732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30" cy="23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ED" w:rsidRDefault="002D51ED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1.13 – Забор и посев материала</w:t>
      </w:r>
    </w:p>
    <w:p w:rsidR="00B12694" w:rsidRDefault="00B12694" w:rsidP="00427C77">
      <w:pPr>
        <w:spacing w:beforeLines="20" w:before="48" w:afterLines="20" w:after="48"/>
        <w:ind w:firstLine="709"/>
      </w:pPr>
    </w:p>
    <w:p w:rsidR="00B12694" w:rsidRPr="003170DF" w:rsidRDefault="00B12694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B12694">
        <w:rPr>
          <w:b/>
          <w:sz w:val="28"/>
        </w:rPr>
        <w:t>Вывод:</w:t>
      </w:r>
      <w:r w:rsidRPr="00B12694">
        <w:rPr>
          <w:sz w:val="28"/>
        </w:rPr>
        <w:t xml:space="preserve"> </w:t>
      </w:r>
      <w:r>
        <w:rPr>
          <w:sz w:val="28"/>
        </w:rPr>
        <w:t xml:space="preserve">В первый день мы изучили Санитарно-эпидемиологические правила СП 1.3.2322-08, провели вторичный инструктаж по технике безопасности. Мы сварили питательные среды и произвели посев микроорганизмов с предметов окружающей среды с помощью стерильного тампона. </w:t>
      </w:r>
    </w:p>
    <w:p w:rsidR="00B12694" w:rsidRPr="00B12694" w:rsidRDefault="00B12694" w:rsidP="00427C77">
      <w:pPr>
        <w:spacing w:beforeLines="20" w:before="48" w:afterLines="20" w:after="48"/>
        <w:ind w:firstLine="709"/>
      </w:pPr>
    </w:p>
    <w:p w:rsidR="002D51ED" w:rsidRDefault="002D51ED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6C34EA" w:rsidRPr="00AD2BCF" w:rsidRDefault="00B12694" w:rsidP="00AD2BCF">
      <w:pPr>
        <w:spacing w:beforeLines="20" w:before="48" w:afterLines="20" w:after="48"/>
        <w:ind w:firstLine="709"/>
      </w:pPr>
      <w:r>
        <w:br w:type="page"/>
      </w:r>
    </w:p>
    <w:p w:rsidR="00516003" w:rsidRDefault="00B12694" w:rsidP="00427C77">
      <w:pPr>
        <w:pStyle w:val="2"/>
        <w:spacing w:beforeLines="20" w:before="48" w:afterLines="20" w:after="48"/>
        <w:ind w:firstLine="709"/>
      </w:pPr>
      <w:bookmarkStart w:id="23" w:name="_Toc168671917"/>
      <w:r>
        <w:lastRenderedPageBreak/>
        <w:t>ВТОРОЙ</w:t>
      </w:r>
      <w:r w:rsidR="006C34EA">
        <w:t xml:space="preserve"> ЭТАП БАКТЕРИОЛОГИЧЕСКОГО ИССЛЕДОВАНИЯ</w:t>
      </w:r>
      <w:bookmarkEnd w:id="23"/>
    </w:p>
    <w:p w:rsidR="006C34EA" w:rsidRDefault="006C34EA" w:rsidP="00427C77">
      <w:pPr>
        <w:pStyle w:val="3"/>
        <w:spacing w:beforeLines="20" w:before="48" w:afterLines="20" w:after="48"/>
        <w:ind w:firstLine="709"/>
      </w:pPr>
    </w:p>
    <w:p w:rsidR="006C34EA" w:rsidRDefault="006C34EA" w:rsidP="00427C77">
      <w:pPr>
        <w:pStyle w:val="3"/>
        <w:spacing w:beforeLines="20" w:before="48" w:afterLines="20" w:after="48"/>
        <w:ind w:firstLine="709"/>
        <w:jc w:val="left"/>
      </w:pPr>
      <w:bookmarkStart w:id="24" w:name="_Toc168671918"/>
      <w:r>
        <w:t>Изучение морфологических и культуральных свойств выращенных культур. Приготовление дифференциально-диагностичес</w:t>
      </w:r>
      <w:r w:rsidR="00135056">
        <w:t>ких сред.  Пересев на чистую ку</w:t>
      </w:r>
      <w:r>
        <w:t>льтуру.</w:t>
      </w:r>
      <w:bookmarkEnd w:id="24"/>
    </w:p>
    <w:p w:rsidR="006C34EA" w:rsidRDefault="006C34EA" w:rsidP="00427C77">
      <w:pPr>
        <w:spacing w:beforeLines="20" w:before="48" w:afterLines="20" w:after="48"/>
        <w:ind w:firstLine="709"/>
      </w:pPr>
    </w:p>
    <w:p w:rsidR="006C34EA" w:rsidRDefault="006C34EA" w:rsidP="00427C77">
      <w:p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b/>
          <w:bCs/>
          <w:color w:val="000000"/>
          <w:szCs w:val="28"/>
        </w:rPr>
        <w:t>Ответьте на вопросы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Состав питательных сред.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культивируют в лабораторных условиях микроорганизмы?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Какие бывают питательные среды по консистенции?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различают питательные среды по происхождению?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Плотные питательные среды и их характеристика.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Сухие питательные среды и их характеристика.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Углеводные питательные среды, их характеристика.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Автоклавирование.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Стерилизация текучим паром.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Пастеризация.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Стерилизация фильтрованием.</w:t>
      </w:r>
    </w:p>
    <w:p w:rsidR="006C34EA" w:rsidRDefault="006C34EA" w:rsidP="00427C77">
      <w:pPr>
        <w:numPr>
          <w:ilvl w:val="0"/>
          <w:numId w:val="5"/>
        </w:numPr>
        <w:spacing w:beforeLines="20" w:before="48" w:afterLines="20" w:after="48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готовят МПБ, МПЖ, МПА?</w:t>
      </w:r>
    </w:p>
    <w:p w:rsidR="00AD2BCF" w:rsidRDefault="00AD2BCF" w:rsidP="00427C77">
      <w:pPr>
        <w:spacing w:beforeLines="20" w:before="48" w:afterLines="20" w:after="48"/>
        <w:ind w:firstLine="709"/>
        <w:jc w:val="center"/>
        <w:rPr>
          <w:b/>
        </w:rPr>
      </w:pPr>
    </w:p>
    <w:p w:rsidR="006C34EA" w:rsidRPr="001737F7" w:rsidRDefault="006C34EA" w:rsidP="00427C77">
      <w:pPr>
        <w:spacing w:beforeLines="20" w:before="48" w:afterLines="20" w:after="48"/>
        <w:ind w:firstLine="709"/>
        <w:jc w:val="center"/>
        <w:rPr>
          <w:b/>
        </w:rPr>
      </w:pPr>
      <w:r w:rsidRPr="001737F7">
        <w:rPr>
          <w:b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AD2BCF" w:rsidRDefault="00AD2BCF" w:rsidP="00427C77">
      <w:pPr>
        <w:spacing w:beforeLines="20" w:before="48" w:afterLines="20" w:after="48"/>
        <w:ind w:firstLine="709"/>
        <w:jc w:val="both"/>
      </w:pP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>2. Взять линейку и измерить</w:t>
      </w:r>
      <w:r>
        <w:t xml:space="preserve"> диаметр колонии со дна чашки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 xml:space="preserve">3. Открыть чашку, рассмотреть «подозрительную» колонию с помощью лупы. Чашку закрыть.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lastRenderedPageBreak/>
        <w:t xml:space="preserve"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1737F7">
        <w:t xml:space="preserve">7. Результаты внести в </w:t>
      </w:r>
      <w:r>
        <w:t>дневник по практике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</w:p>
    <w:p w:rsidR="006C34EA" w:rsidRPr="001C7AE4" w:rsidRDefault="006C34EA" w:rsidP="00427C77">
      <w:pPr>
        <w:spacing w:beforeLines="20" w:before="48" w:afterLines="20" w:after="48"/>
        <w:ind w:firstLine="709"/>
        <w:jc w:val="center"/>
        <w:rPr>
          <w:b/>
          <w:color w:val="FF0000"/>
        </w:rPr>
      </w:pPr>
      <w:r w:rsidRPr="001C7AE4">
        <w:rPr>
          <w:b/>
          <w:color w:val="FF0000"/>
        </w:rPr>
        <w:t>Задание 1. Определите культуральные свойства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>
        <w:t>Из каждой фотографии выберите изолированную колонию, укажите ее и определите культуральные свойства</w:t>
      </w:r>
    </w:p>
    <w:p w:rsidR="00AD2BCF" w:rsidRDefault="006C34EA" w:rsidP="00427C77">
      <w:pPr>
        <w:spacing w:beforeLines="20" w:before="48" w:afterLines="20" w:after="48"/>
        <w:ind w:firstLine="709"/>
        <w:jc w:val="both"/>
      </w:pPr>
      <w:r>
        <w:t>Пример: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>
        <w:t xml:space="preserve"> </w:t>
      </w:r>
    </w:p>
    <w:p w:rsidR="006C34EA" w:rsidRDefault="006C34EA" w:rsidP="00427C77">
      <w:pPr>
        <w:spacing w:beforeLines="20" w:before="48" w:afterLines="20" w:after="48"/>
        <w:ind w:firstLine="709"/>
        <w:jc w:val="center"/>
      </w:pPr>
      <w:r>
        <w:rPr>
          <w:noProof/>
        </w:rPr>
        <w:drawing>
          <wp:inline distT="0" distB="0" distL="0" distR="0" wp14:anchorId="668A1510" wp14:editId="5A56F8C7">
            <wp:extent cx="4829175" cy="3829050"/>
            <wp:effectExtent l="0" t="0" r="9525" b="0"/>
            <wp:docPr id="4" name="Рисунок 4" descr="https://probakterii.ru/wp-content/uploads/2018/03/Staphylococcus-epidermid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bakterii.ru/wp-content/uploads/2018/03/Staphylococcus-epidermidi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9019" r="7842" b="10408"/>
                    <a:stretch/>
                  </pic:blipFill>
                  <pic:spPr bwMode="auto">
                    <a:xfrm>
                      <a:off x="0" y="0"/>
                      <a:ext cx="4829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</w:p>
    <w:p w:rsidR="006C34EA" w:rsidRDefault="006C34EA" w:rsidP="00427C77">
      <w:pPr>
        <w:spacing w:beforeLines="20" w:before="48" w:afterLines="20" w:after="48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592CEB2" wp14:editId="7C106BC9">
            <wp:extent cx="5410200" cy="3757228"/>
            <wp:effectExtent l="0" t="0" r="0" b="0"/>
            <wp:docPr id="22" name="Рисунок 22" descr="https://thepresentation.ru/img/thumbs/97baeb7b734ee0cdda0a6404aa6740f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resentation.ru/img/thumbs/97baeb7b734ee0cdda0a6404aa6740f7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0" t="44687" r="5047" b="12984"/>
                    <a:stretch/>
                  </pic:blipFill>
                  <pic:spPr bwMode="auto">
                    <a:xfrm>
                      <a:off x="0" y="0"/>
                      <a:ext cx="5438541" cy="37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EA" w:rsidRDefault="00E94AE0" w:rsidP="00427C77">
      <w:pPr>
        <w:spacing w:beforeLines="20" w:before="48" w:afterLines="20" w:after="48"/>
        <w:ind w:firstLine="709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30480</wp:posOffset>
            </wp:positionV>
            <wp:extent cx="5221301" cy="4114800"/>
            <wp:effectExtent l="0" t="0" r="0" b="0"/>
            <wp:wrapSquare wrapText="bothSides"/>
            <wp:docPr id="23" name="Рисунок 23" descr="https://cf.ppt-online.org/files/slide/w/WDOcZuQJIzRglAqKSky7Fdp4L3r0iaMvHEGNm5Tho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w/WDOcZuQJIzRglAqKSky7Fdp4L3r0iaMvHEGNm5Tho/slide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21193" r="16126" b="2370"/>
                    <a:stretch/>
                  </pic:blipFill>
                  <pic:spPr bwMode="auto">
                    <a:xfrm>
                      <a:off x="0" y="0"/>
                      <a:ext cx="522130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34EA">
        <w:br w:type="textWrapping" w:clear="all"/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</w:p>
    <w:p w:rsidR="00AD2BCF" w:rsidRDefault="00AD2BCF" w:rsidP="00427C77">
      <w:pPr>
        <w:spacing w:beforeLines="20" w:before="48" w:afterLines="20" w:after="48"/>
        <w:ind w:firstLine="709"/>
        <w:jc w:val="both"/>
      </w:pPr>
    </w:p>
    <w:p w:rsidR="006C34EA" w:rsidRDefault="006C34EA" w:rsidP="00427C77">
      <w:pPr>
        <w:spacing w:beforeLines="20" w:before="48" w:afterLines="20" w:after="48"/>
        <w:ind w:firstLine="709"/>
        <w:jc w:val="both"/>
      </w:pPr>
      <w:r w:rsidRPr="00CA0B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EC7B39" wp14:editId="0C402E13">
                <wp:simplePos x="0" y="0"/>
                <wp:positionH relativeFrom="column">
                  <wp:posOffset>5436870</wp:posOffset>
                </wp:positionH>
                <wp:positionV relativeFrom="paragraph">
                  <wp:posOffset>189865</wp:posOffset>
                </wp:positionV>
                <wp:extent cx="227330" cy="322580"/>
                <wp:effectExtent l="0" t="0" r="20320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0D9" w:rsidRPr="00CA0B6A" w:rsidRDefault="00E800D9" w:rsidP="006C34EA">
                            <w:r w:rsidRPr="00CA0B6A"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C7B3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8.1pt;margin-top:14.95pt;width:17.9pt;height:25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" filled="f" strokecolor="black [3213]">
                <v:textbox>
                  <w:txbxContent>
                    <w:p w:rsidR="00E800D9" w:rsidRPr="00CA0B6A" w:rsidRDefault="00E800D9" w:rsidP="006C34EA">
                      <w:r w:rsidRPr="00CA0B6A"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34EA" w:rsidRDefault="00E94AE0" w:rsidP="00427C77">
      <w:pPr>
        <w:spacing w:beforeLines="20" w:before="48" w:afterLines="20" w:after="48"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445D4" wp14:editId="11678EF7">
                <wp:simplePos x="0" y="0"/>
                <wp:positionH relativeFrom="column">
                  <wp:posOffset>4436745</wp:posOffset>
                </wp:positionH>
                <wp:positionV relativeFrom="paragraph">
                  <wp:posOffset>1767840</wp:posOffset>
                </wp:positionV>
                <wp:extent cx="1333500" cy="708660"/>
                <wp:effectExtent l="38100" t="19050" r="19050" b="533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708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5D8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49.35pt;margin-top:139.2pt;width:105pt;height:55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" strokecolor="#fbe4d5 [661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EBAB2" wp14:editId="5C4D0AB7">
                <wp:simplePos x="0" y="0"/>
                <wp:positionH relativeFrom="column">
                  <wp:posOffset>3179445</wp:posOffset>
                </wp:positionH>
                <wp:positionV relativeFrom="paragraph">
                  <wp:posOffset>213360</wp:posOffset>
                </wp:positionV>
                <wp:extent cx="2247900" cy="541020"/>
                <wp:effectExtent l="38100" t="19050" r="19050" b="685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541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8BFE" id="Прямая со стрелкой 20" o:spid="_x0000_s1026" type="#_x0000_t32" style="position:absolute;margin-left:250.35pt;margin-top:16.8pt;width:177pt;height:42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" strokecolor="#fbe4d5 [661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0F656" wp14:editId="4416EB47">
                <wp:simplePos x="0" y="0"/>
                <wp:positionH relativeFrom="column">
                  <wp:posOffset>2844165</wp:posOffset>
                </wp:positionH>
                <wp:positionV relativeFrom="paragraph">
                  <wp:posOffset>661035</wp:posOffset>
                </wp:positionV>
                <wp:extent cx="327660" cy="312420"/>
                <wp:effectExtent l="19050" t="19050" r="1524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77F11" id="Овал 21" o:spid="_x0000_s1026" style="position:absolute;margin-left:223.95pt;margin-top:52.05pt;width:25.8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" filled="f" strokecolor="#ed7d31 [3205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44F01" wp14:editId="6DB7B8D2">
                <wp:simplePos x="0" y="0"/>
                <wp:positionH relativeFrom="column">
                  <wp:posOffset>4185285</wp:posOffset>
                </wp:positionH>
                <wp:positionV relativeFrom="paragraph">
                  <wp:posOffset>2436495</wp:posOffset>
                </wp:positionV>
                <wp:extent cx="274320" cy="251460"/>
                <wp:effectExtent l="19050" t="19050" r="1143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146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37B3E" id="Овал 18" o:spid="_x0000_s1026" style="position:absolute;margin-left:329.55pt;margin-top:191.85pt;width:21.6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" filled="f" strokecolor="#ed7d31 [3205]" strokeweight="2.25pt">
                <v:stroke joinstyle="miter"/>
              </v:oval>
            </w:pict>
          </mc:Fallback>
        </mc:AlternateContent>
      </w:r>
      <w:r w:rsidR="006C34EA" w:rsidRPr="00CA0B6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3A39DD" wp14:editId="20CAAA94">
                <wp:simplePos x="0" y="0"/>
                <wp:positionH relativeFrom="column">
                  <wp:posOffset>5779770</wp:posOffset>
                </wp:positionH>
                <wp:positionV relativeFrom="paragraph">
                  <wp:posOffset>1437640</wp:posOffset>
                </wp:positionV>
                <wp:extent cx="212090" cy="314960"/>
                <wp:effectExtent l="0" t="0" r="16510" b="2794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0D9" w:rsidRPr="00CA0B6A" w:rsidRDefault="00E800D9" w:rsidP="006C34EA">
                            <w:pPr>
                              <w:jc w:val="right"/>
                            </w:pPr>
                            <w:r w:rsidRPr="00CA0B6A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A39DD" id="_x0000_s1027" type="#_x0000_t202" style="position:absolute;left:0;text-align:left;margin-left:455.1pt;margin-top:113.2pt;width:16.7pt;height:2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" filled="f" strokecolor="black [3213]">
                <v:textbox>
                  <w:txbxContent>
                    <w:p w:rsidR="00E800D9" w:rsidRPr="00CA0B6A" w:rsidRDefault="00E800D9" w:rsidP="006C34EA">
                      <w:pPr>
                        <w:jc w:val="right"/>
                      </w:pPr>
                      <w:r w:rsidRPr="00CA0B6A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4EA">
        <w:rPr>
          <w:noProof/>
        </w:rPr>
        <w:drawing>
          <wp:inline distT="0" distB="0" distL="0" distR="0" wp14:anchorId="3E4CD8D0" wp14:editId="25266B1F">
            <wp:extent cx="5105400" cy="4404659"/>
            <wp:effectExtent l="0" t="0" r="0" b="0"/>
            <wp:docPr id="24" name="Рисунок 24" descr="http://oren-refcentr.ru/uploads/posts/2019-05/1558694461_screenshot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n-refcentr.ru/uploads/posts/2019-05/1558694461_screenshot_6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60" cy="44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spacing w:beforeLines="20" w:before="48" w:afterLines="20" w:after="48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DE849A5" wp14:editId="635E206C">
            <wp:extent cx="4619625" cy="4191109"/>
            <wp:effectExtent l="0" t="0" r="0" b="0"/>
            <wp:docPr id="25" name="Рисунок 25" descr="https://pbs.twimg.com/media/DxV2PhtWsAARj0-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xV2PhtWsAARj0-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8338" r="15164" b="5916"/>
                    <a:stretch/>
                  </pic:blipFill>
                  <pic:spPr bwMode="auto">
                    <a:xfrm>
                      <a:off x="0" y="0"/>
                      <a:ext cx="4627257" cy="41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</w:p>
    <w:p w:rsidR="006C34EA" w:rsidRPr="00024533" w:rsidRDefault="006C34EA" w:rsidP="00427C77">
      <w:pPr>
        <w:spacing w:beforeLines="20" w:before="48" w:afterLines="20" w:after="48"/>
        <w:ind w:firstLine="709"/>
        <w:jc w:val="both"/>
        <w:rPr>
          <w:b/>
        </w:rPr>
      </w:pPr>
      <w:r w:rsidRPr="00024533">
        <w:rPr>
          <w:b/>
        </w:rPr>
        <w:t xml:space="preserve">Задание 2. 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>
        <w:t>Приготовьте презентацию на тему: «Приготовление дифференциально-</w:t>
      </w:r>
      <w:r w:rsidRPr="00403D46">
        <w:t>диагностических сред</w:t>
      </w:r>
      <w:r>
        <w:t>»</w:t>
      </w:r>
    </w:p>
    <w:p w:rsidR="006C34EA" w:rsidRDefault="006C34EA" w:rsidP="00427C77">
      <w:pPr>
        <w:spacing w:beforeLines="20" w:before="48" w:afterLines="20" w:after="48"/>
        <w:ind w:firstLine="709"/>
        <w:jc w:val="both"/>
        <w:rPr>
          <w:b/>
        </w:rPr>
      </w:pPr>
      <w:r w:rsidRPr="00024533">
        <w:rPr>
          <w:b/>
        </w:rPr>
        <w:t>Задание 3 Накопление чистой культуры.</w:t>
      </w:r>
    </w:p>
    <w:p w:rsidR="006C34EA" w:rsidRDefault="006C34EA" w:rsidP="00427C77">
      <w:pPr>
        <w:spacing w:beforeLines="20" w:before="48" w:afterLines="20" w:after="48"/>
        <w:ind w:firstLine="709"/>
        <w:jc w:val="both"/>
      </w:pPr>
      <w:r>
        <w:t>Опишите этап по видео, сделайте скрин - шот, для подтверждения вашего описания.</w:t>
      </w:r>
    </w:p>
    <w:p w:rsidR="006C34EA" w:rsidRPr="001F6E56" w:rsidRDefault="006C34EA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  <w:r w:rsidRPr="001F6E56">
        <w:rPr>
          <w:rFonts w:eastAsiaTheme="minorHAnsi"/>
          <w:szCs w:val="28"/>
        </w:rPr>
        <w:t>Описать кол</w:t>
      </w:r>
      <w:r w:rsidR="00AD2BCF">
        <w:rPr>
          <w:rFonts w:eastAsiaTheme="minorHAnsi"/>
          <w:szCs w:val="28"/>
        </w:rPr>
        <w:t>онии с использованием таблицы №2</w:t>
      </w:r>
    </w:p>
    <w:tbl>
      <w:tblPr>
        <w:tblpPr w:leftFromText="180" w:rightFromText="180" w:vertAnchor="text" w:horzAnchor="margin" w:tblpXSpec="center" w:tblpY="20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1650"/>
        <w:gridCol w:w="2782"/>
        <w:gridCol w:w="2835"/>
        <w:gridCol w:w="2268"/>
      </w:tblGrid>
      <w:tr w:rsidR="006C34EA" w:rsidRPr="001F6E56" w:rsidTr="00135056">
        <w:trPr>
          <w:trHeight w:val="615"/>
        </w:trPr>
        <w:tc>
          <w:tcPr>
            <w:tcW w:w="525" w:type="dxa"/>
          </w:tcPr>
          <w:p w:rsidR="006C34EA" w:rsidRPr="001F6E56" w:rsidRDefault="006C34EA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№</w:t>
            </w:r>
          </w:p>
        </w:tc>
        <w:tc>
          <w:tcPr>
            <w:tcW w:w="1650" w:type="dxa"/>
          </w:tcPr>
          <w:p w:rsidR="006C34EA" w:rsidRPr="001F6E56" w:rsidRDefault="006C34EA" w:rsidP="00137347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Размер колонии</w:t>
            </w:r>
          </w:p>
        </w:tc>
        <w:tc>
          <w:tcPr>
            <w:tcW w:w="2782" w:type="dxa"/>
          </w:tcPr>
          <w:p w:rsidR="006C34EA" w:rsidRPr="001F6E56" w:rsidRDefault="006C34EA" w:rsidP="00137347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Поверхность</w:t>
            </w:r>
          </w:p>
        </w:tc>
        <w:tc>
          <w:tcPr>
            <w:tcW w:w="2835" w:type="dxa"/>
          </w:tcPr>
          <w:p w:rsidR="006C34EA" w:rsidRPr="001F6E56" w:rsidRDefault="006C34EA" w:rsidP="00137347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Края</w:t>
            </w:r>
          </w:p>
        </w:tc>
        <w:tc>
          <w:tcPr>
            <w:tcW w:w="2268" w:type="dxa"/>
          </w:tcPr>
          <w:p w:rsidR="006C34EA" w:rsidRPr="001F6E56" w:rsidRDefault="006C34EA" w:rsidP="00137347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Цвет</w:t>
            </w:r>
          </w:p>
        </w:tc>
      </w:tr>
      <w:tr w:rsidR="006C34EA" w:rsidRPr="001F6E56" w:rsidTr="00135056">
        <w:trPr>
          <w:trHeight w:val="615"/>
        </w:trPr>
        <w:tc>
          <w:tcPr>
            <w:tcW w:w="525" w:type="dxa"/>
          </w:tcPr>
          <w:p w:rsidR="006C34EA" w:rsidRPr="001F6E56" w:rsidRDefault="006C34EA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1</w:t>
            </w:r>
          </w:p>
        </w:tc>
        <w:tc>
          <w:tcPr>
            <w:tcW w:w="1650" w:type="dxa"/>
          </w:tcPr>
          <w:p w:rsidR="006C34EA" w:rsidRPr="00D1380E" w:rsidRDefault="006C34EA" w:rsidP="00137347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Средняя</w:t>
            </w:r>
          </w:p>
        </w:tc>
        <w:tc>
          <w:tcPr>
            <w:tcW w:w="2782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Гладкая</w:t>
            </w:r>
          </w:p>
        </w:tc>
        <w:tc>
          <w:tcPr>
            <w:tcW w:w="2835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Ровные</w:t>
            </w:r>
          </w:p>
        </w:tc>
        <w:tc>
          <w:tcPr>
            <w:tcW w:w="2268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Белая</w:t>
            </w:r>
          </w:p>
        </w:tc>
      </w:tr>
      <w:tr w:rsidR="006C34EA" w:rsidRPr="001F6E56" w:rsidTr="00135056">
        <w:trPr>
          <w:trHeight w:val="615"/>
        </w:trPr>
        <w:tc>
          <w:tcPr>
            <w:tcW w:w="525" w:type="dxa"/>
          </w:tcPr>
          <w:p w:rsidR="006C34EA" w:rsidRPr="001F6E56" w:rsidRDefault="006C34EA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2</w:t>
            </w:r>
          </w:p>
        </w:tc>
        <w:tc>
          <w:tcPr>
            <w:tcW w:w="1650" w:type="dxa"/>
          </w:tcPr>
          <w:p w:rsidR="006C34EA" w:rsidRPr="001F6E56" w:rsidRDefault="00137347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Мелкая</w:t>
            </w:r>
          </w:p>
        </w:tc>
        <w:tc>
          <w:tcPr>
            <w:tcW w:w="2782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Гладкая</w:t>
            </w:r>
          </w:p>
        </w:tc>
        <w:tc>
          <w:tcPr>
            <w:tcW w:w="2835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Ровные</w:t>
            </w:r>
          </w:p>
        </w:tc>
        <w:tc>
          <w:tcPr>
            <w:tcW w:w="2268" w:type="dxa"/>
          </w:tcPr>
          <w:p w:rsidR="006C34EA" w:rsidRPr="001F6E56" w:rsidRDefault="006C34EA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Желтая</w:t>
            </w:r>
          </w:p>
        </w:tc>
      </w:tr>
    </w:tbl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B81BBD" w:rsidRDefault="00B81BBD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</w:p>
    <w:p w:rsidR="006C34EA" w:rsidRPr="001F6E56" w:rsidRDefault="00AD2BCF" w:rsidP="00427C77">
      <w:pPr>
        <w:spacing w:beforeLines="20" w:before="48" w:afterLines="20" w:after="48"/>
        <w:ind w:firstLine="709"/>
        <w:rPr>
          <w:rFonts w:eastAsiaTheme="minorHAnsi"/>
          <w:szCs w:val="28"/>
        </w:rPr>
      </w:pPr>
      <w:r>
        <w:rPr>
          <w:rFonts w:eastAsiaTheme="minorHAnsi"/>
          <w:szCs w:val="28"/>
        </w:rPr>
        <w:lastRenderedPageBreak/>
        <w:t>Заполнить таблицу №3</w:t>
      </w:r>
    </w:p>
    <w:p w:rsidR="00B81BBD" w:rsidRDefault="00B81BBD" w:rsidP="00427C77">
      <w:pPr>
        <w:spacing w:beforeLines="20" w:before="48" w:afterLines="20" w:after="48"/>
        <w:ind w:firstLine="709"/>
        <w:jc w:val="both"/>
        <w:rPr>
          <w:b/>
        </w:rPr>
      </w:pPr>
    </w:p>
    <w:tbl>
      <w:tblPr>
        <w:tblpPr w:leftFromText="180" w:rightFromText="180" w:vertAnchor="text" w:horzAnchor="margin" w:tblpXSpec="center" w:tblpY="420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4"/>
        <w:gridCol w:w="2625"/>
        <w:gridCol w:w="3094"/>
        <w:gridCol w:w="3777"/>
      </w:tblGrid>
      <w:tr w:rsidR="00B81BBD" w:rsidRPr="001F6E56" w:rsidTr="00B81BBD">
        <w:trPr>
          <w:trHeight w:val="735"/>
        </w:trPr>
        <w:tc>
          <w:tcPr>
            <w:tcW w:w="58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№</w:t>
            </w:r>
          </w:p>
        </w:tc>
        <w:tc>
          <w:tcPr>
            <w:tcW w:w="2625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Название пигмента</w:t>
            </w:r>
          </w:p>
        </w:tc>
        <w:tc>
          <w:tcPr>
            <w:tcW w:w="3094" w:type="dxa"/>
          </w:tcPr>
          <w:p w:rsidR="00B81BBD" w:rsidRPr="001F6E56" w:rsidRDefault="00B81BBD" w:rsidP="00B81BBD">
            <w:pPr>
              <w:spacing w:beforeLines="20" w:before="48" w:afterLines="20" w:after="48"/>
              <w:ind w:firstLine="709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 xml:space="preserve">Характеристика  </w:t>
            </w:r>
          </w:p>
        </w:tc>
        <w:tc>
          <w:tcPr>
            <w:tcW w:w="3777" w:type="dxa"/>
          </w:tcPr>
          <w:p w:rsidR="00B81BBD" w:rsidRPr="001F6E56" w:rsidRDefault="00B81BBD" w:rsidP="00B81BBD">
            <w:pPr>
              <w:spacing w:beforeLines="20" w:before="48" w:afterLines="20" w:after="48"/>
              <w:ind w:firstLine="709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Микроорганизмы вырабатывающие пигменты</w:t>
            </w:r>
          </w:p>
        </w:tc>
      </w:tr>
      <w:tr w:rsidR="00B81BBD" w:rsidRPr="001F6E56" w:rsidTr="00B81BBD">
        <w:trPr>
          <w:trHeight w:val="735"/>
        </w:trPr>
        <w:tc>
          <w:tcPr>
            <w:tcW w:w="58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1</w:t>
            </w:r>
          </w:p>
        </w:tc>
        <w:tc>
          <w:tcPr>
            <w:tcW w:w="2625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Пиоцианин</w:t>
            </w:r>
          </w:p>
        </w:tc>
        <w:tc>
          <w:tcPr>
            <w:tcW w:w="309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Феназиновый пигмент сине-зеленого цвета</w:t>
            </w:r>
          </w:p>
        </w:tc>
        <w:tc>
          <w:tcPr>
            <w:tcW w:w="3777" w:type="dxa"/>
          </w:tcPr>
          <w:p w:rsidR="00B81BBD" w:rsidRPr="00C44485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Синегнойная палочка</w:t>
            </w:r>
          </w:p>
        </w:tc>
      </w:tr>
      <w:tr w:rsidR="00B81BBD" w:rsidRPr="001F6E56" w:rsidTr="00B81BBD">
        <w:trPr>
          <w:trHeight w:val="735"/>
        </w:trPr>
        <w:tc>
          <w:tcPr>
            <w:tcW w:w="58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2</w:t>
            </w:r>
          </w:p>
        </w:tc>
        <w:tc>
          <w:tcPr>
            <w:tcW w:w="2625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Каротиноид</w:t>
            </w:r>
          </w:p>
        </w:tc>
        <w:tc>
          <w:tcPr>
            <w:tcW w:w="309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Синтезируются</w:t>
            </w:r>
            <w:r w:rsidRPr="00C44485">
              <w:rPr>
                <w:rFonts w:eastAsiaTheme="minorHAnsi"/>
                <w:szCs w:val="28"/>
              </w:rPr>
              <w:t xml:space="preserve"> бактериями, грибами, водорослями, высшими растениями и коралловыми полипами</w:t>
            </w:r>
            <w:r>
              <w:rPr>
                <w:rFonts w:eastAsiaTheme="minorHAnsi"/>
                <w:szCs w:val="28"/>
              </w:rPr>
              <w:t>, окрашены в ж</w:t>
            </w:r>
            <w:r w:rsidRPr="00C44485">
              <w:rPr>
                <w:rFonts w:eastAsiaTheme="minorHAnsi"/>
                <w:szCs w:val="28"/>
              </w:rPr>
              <w:t>елтый, красный и оранжевый</w:t>
            </w:r>
            <w:r>
              <w:rPr>
                <w:rFonts w:eastAsiaTheme="minorHAnsi"/>
                <w:szCs w:val="28"/>
              </w:rPr>
              <w:t xml:space="preserve"> цвет. </w:t>
            </w:r>
          </w:p>
        </w:tc>
        <w:tc>
          <w:tcPr>
            <w:tcW w:w="3777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Золотистый стафилококк</w:t>
            </w:r>
          </w:p>
        </w:tc>
      </w:tr>
      <w:tr w:rsidR="00B81BBD" w:rsidRPr="001F6E56" w:rsidTr="00B81BBD">
        <w:trPr>
          <w:trHeight w:val="735"/>
        </w:trPr>
        <w:tc>
          <w:tcPr>
            <w:tcW w:w="58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 w:rsidRPr="001F6E56">
              <w:rPr>
                <w:rFonts w:eastAsiaTheme="minorHAnsi"/>
                <w:szCs w:val="28"/>
              </w:rPr>
              <w:t>3</w:t>
            </w:r>
          </w:p>
        </w:tc>
        <w:tc>
          <w:tcPr>
            <w:tcW w:w="2625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Бактериохлорофилл</w:t>
            </w:r>
          </w:p>
        </w:tc>
        <w:tc>
          <w:tcPr>
            <w:tcW w:w="3094" w:type="dxa"/>
          </w:tcPr>
          <w:p w:rsidR="00B81BBD" w:rsidRPr="001F6E56" w:rsidRDefault="00B81BBD" w:rsidP="00B81BBD">
            <w:pPr>
              <w:spacing w:beforeLines="20" w:before="48" w:afterLines="20" w:after="48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</w:t>
            </w:r>
            <w:r w:rsidRPr="00C44485">
              <w:rPr>
                <w:rFonts w:eastAsiaTheme="minorHAnsi"/>
                <w:szCs w:val="28"/>
              </w:rPr>
              <w:t>интезируются различными аноксигенными фототрофными бактериями, осуществляющими фотосинтез без выделения кислорода</w:t>
            </w:r>
            <w:r>
              <w:rPr>
                <w:rFonts w:eastAsiaTheme="minorHAnsi"/>
                <w:szCs w:val="28"/>
              </w:rPr>
              <w:t>.</w:t>
            </w:r>
          </w:p>
        </w:tc>
        <w:tc>
          <w:tcPr>
            <w:tcW w:w="3777" w:type="dxa"/>
          </w:tcPr>
          <w:p w:rsidR="00B81BBD" w:rsidRPr="001F6E56" w:rsidRDefault="00B81BBD" w:rsidP="00B81BBD">
            <w:pPr>
              <w:spacing w:beforeLines="20" w:before="48" w:afterLines="20" w:after="48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Зеленые серобактерии, нитчатые аноксигенные фототрофы</w:t>
            </w:r>
          </w:p>
        </w:tc>
      </w:tr>
    </w:tbl>
    <w:p w:rsidR="00B81BBD" w:rsidRDefault="00B81BBD" w:rsidP="00427C77">
      <w:pPr>
        <w:spacing w:beforeLines="20" w:before="48" w:afterLines="20" w:after="48"/>
        <w:ind w:firstLine="709"/>
        <w:jc w:val="both"/>
        <w:rPr>
          <w:b/>
        </w:rPr>
      </w:pPr>
    </w:p>
    <w:p w:rsidR="00B81BBD" w:rsidRDefault="00B81BBD" w:rsidP="00427C77">
      <w:pPr>
        <w:spacing w:beforeLines="20" w:before="48" w:afterLines="20" w:after="48"/>
        <w:ind w:firstLine="709"/>
        <w:jc w:val="both"/>
        <w:rPr>
          <w:b/>
        </w:rPr>
      </w:pPr>
    </w:p>
    <w:p w:rsidR="006C34EA" w:rsidRDefault="006C34EA" w:rsidP="00427C77">
      <w:pPr>
        <w:spacing w:beforeLines="20" w:before="48" w:afterLines="20" w:after="48"/>
        <w:ind w:firstLine="709"/>
        <w:jc w:val="both"/>
        <w:rPr>
          <w:b/>
        </w:rPr>
      </w:pPr>
      <w:r>
        <w:rPr>
          <w:b/>
        </w:rPr>
        <w:t>Задание 3</w:t>
      </w:r>
    </w:p>
    <w:p w:rsidR="006C34EA" w:rsidRDefault="006C34EA" w:rsidP="00AD2BCF">
      <w:pPr>
        <w:spacing w:beforeLines="20" w:before="48" w:afterLines="20" w:after="48"/>
        <w:ind w:firstLine="709"/>
        <w:jc w:val="both"/>
      </w:pPr>
      <w:r>
        <w:t>Для начала мы выбираем, какую колонию мы будем размножать. Стерилизуем бактериологическую петлю, немного остужаем ее и производим забор выбранной колонии. Затем мы переносим колонию в стерильную пробирку и зигзагообразными движениями засеваем микроорганизмы на питательную среду.  Обжигаем края пробирки и закрываем пробкой. Стерилизуем петлю. Пробирку помещаем в термостат на сут</w:t>
      </w:r>
      <w:r w:rsidR="00AD2BCF">
        <w:t>ки при температуре 37 градусов.</w:t>
      </w:r>
    </w:p>
    <w:p w:rsidR="00B81BBD" w:rsidRDefault="00B81BBD" w:rsidP="00AD2BCF">
      <w:pPr>
        <w:spacing w:beforeLines="20" w:before="48" w:afterLines="20" w:after="48"/>
        <w:ind w:firstLine="709"/>
        <w:jc w:val="both"/>
      </w:pP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D0EB523" wp14:editId="2847DAC1">
            <wp:extent cx="4991100" cy="2305265"/>
            <wp:effectExtent l="0" t="0" r="0" b="0"/>
            <wp:docPr id="26" name="Рисунок 26" descr="C:\Users\Евгений\Downloads\photo_54024877153893656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ownloads\photo_5402487715389365635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95" cy="23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6C34EA">
        <w:rPr>
          <w:sz w:val="28"/>
        </w:rPr>
        <w:t>Рисунок 2.1 – Выбор колонии</w:t>
      </w:r>
    </w:p>
    <w:p w:rsidR="00AD2BCF" w:rsidRPr="006C34EA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679FEC30" wp14:editId="7D34D19D">
            <wp:extent cx="5048380" cy="2331720"/>
            <wp:effectExtent l="0" t="0" r="0" b="0"/>
            <wp:docPr id="27" name="Рисунок 27" descr="C:\Users\Евгений\Downloads\photo_54024877153893656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ownloads\photo_5402487715389365636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69" cy="23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spacing w:beforeLines="20" w:before="48" w:afterLines="20" w:after="48"/>
        <w:ind w:firstLine="709"/>
        <w:jc w:val="center"/>
      </w:pPr>
      <w:r w:rsidRPr="006C34EA">
        <w:t>Рисунок 2.2 – Стерилизация петли</w:t>
      </w:r>
    </w:p>
    <w:p w:rsidR="00E94AE0" w:rsidRPr="006C34EA" w:rsidRDefault="00E94AE0" w:rsidP="00427C77">
      <w:pPr>
        <w:spacing w:beforeLines="20" w:before="48" w:afterLines="20" w:after="48"/>
        <w:ind w:firstLine="709"/>
        <w:jc w:val="center"/>
      </w:pP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6E5A6E9E" wp14:editId="1E528389">
            <wp:extent cx="5081376" cy="2346960"/>
            <wp:effectExtent l="0" t="0" r="5080" b="0"/>
            <wp:docPr id="28" name="Рисунок 28" descr="C:\Users\Евгений\Downloads\photo_54024877153893656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ownloads\photo_5402487715389365637_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1" cy="23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E0" w:rsidRDefault="00E94AE0" w:rsidP="00427C77">
      <w:pPr>
        <w:spacing w:beforeLines="20" w:before="48" w:afterLines="20" w:after="48"/>
        <w:ind w:firstLine="709"/>
        <w:jc w:val="center"/>
      </w:pPr>
      <w:r>
        <w:t>Рисунок 2.3 – Забор колонии</w:t>
      </w:r>
    </w:p>
    <w:p w:rsidR="00E94AE0" w:rsidRPr="00E94AE0" w:rsidRDefault="00E94AE0" w:rsidP="00427C77">
      <w:pPr>
        <w:spacing w:beforeLines="20" w:before="48" w:afterLines="20" w:after="48"/>
        <w:ind w:firstLine="709"/>
        <w:jc w:val="center"/>
      </w:pPr>
    </w:p>
    <w:p w:rsidR="006C34EA" w:rsidRDefault="006C34EA" w:rsidP="00427C77">
      <w:pPr>
        <w:spacing w:beforeLines="20" w:before="48" w:afterLines="20" w:after="48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E8CD40B" wp14:editId="5BAF8974">
            <wp:extent cx="5048377" cy="2331720"/>
            <wp:effectExtent l="0" t="0" r="0" b="0"/>
            <wp:docPr id="29" name="Рисунок 29" descr="C:\Users\Евгений\Downloads\photo_54024877153893656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вгений\Downloads\photo_5402487715389365638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83" cy="23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56" w:rsidRDefault="006C34EA" w:rsidP="00427C77">
      <w:pPr>
        <w:spacing w:beforeLines="20" w:before="48" w:afterLines="20" w:after="48"/>
        <w:ind w:firstLine="709"/>
        <w:jc w:val="center"/>
      </w:pPr>
      <w:r w:rsidRPr="00135056">
        <w:t>Рисунок 2.4 – Посев колонии в стерильную пробирку</w:t>
      </w:r>
    </w:p>
    <w:p w:rsidR="00AD2BCF" w:rsidRDefault="00AD2BCF" w:rsidP="00427C77">
      <w:pPr>
        <w:spacing w:beforeLines="20" w:before="48" w:afterLines="20" w:after="48"/>
        <w:ind w:firstLine="709"/>
        <w:jc w:val="center"/>
      </w:pP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783910B6" wp14:editId="404313B3">
            <wp:extent cx="4956810" cy="2289427"/>
            <wp:effectExtent l="0" t="0" r="0" b="0"/>
            <wp:docPr id="30" name="Рисунок 30" descr="C:\Users\Евгений\Downloads\photo_54024877153893656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вгений\Downloads\photo_5402487715389365639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82" cy="22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135056">
        <w:rPr>
          <w:sz w:val="28"/>
        </w:rPr>
        <w:t>Рис</w:t>
      </w:r>
      <w:r w:rsidR="00135056">
        <w:rPr>
          <w:sz w:val="28"/>
        </w:rPr>
        <w:t>унок 2.5 – Обжиг краев пробирки</w:t>
      </w:r>
    </w:p>
    <w:p w:rsidR="00135056" w:rsidRPr="00135056" w:rsidRDefault="00135056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68577DFC" wp14:editId="7F892314">
            <wp:extent cx="5048380" cy="2331720"/>
            <wp:effectExtent l="0" t="0" r="0" b="0"/>
            <wp:docPr id="31" name="Рисунок 31" descr="C:\Users\Евгений\Downloads\photo_54024877153893656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ownloads\photo_5402487715389365640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5" cy="23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EA" w:rsidRDefault="006C34EA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135056">
        <w:rPr>
          <w:sz w:val="28"/>
        </w:rPr>
        <w:t>Рисунок 2.6 – Стерилизация петли</w:t>
      </w:r>
    </w:p>
    <w:p w:rsidR="00E94AE0" w:rsidRDefault="00E94AE0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b/>
        </w:rPr>
        <w:t>Вывод:</w:t>
      </w:r>
      <w:r>
        <w:t xml:space="preserve"> </w:t>
      </w:r>
      <w:r>
        <w:rPr>
          <w:rFonts w:cs="Times New Roman"/>
        </w:rPr>
        <w:t>Во второй день мы изучили результаты выросших колоний, приготовили фиксированный мазок и окрасили его по Граму, промикроскопировали.</w:t>
      </w:r>
    </w:p>
    <w:p w:rsidR="00E94AE0" w:rsidRPr="00135056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lastRenderedPageBreak/>
        <w:t>Мы сварили среды Клиглера с глюкозой и лактозой, и Гисса с мальтозой и сахарозой, посеяли микроорганизмы на данные среды для дальнейшего изучения биохимических свойств.</w:t>
      </w:r>
    </w:p>
    <w:p w:rsidR="00E94AE0" w:rsidRPr="00E94AE0" w:rsidRDefault="00E94AE0" w:rsidP="00427C77">
      <w:pPr>
        <w:spacing w:beforeLines="20" w:before="48" w:afterLines="20" w:after="48"/>
        <w:ind w:firstLine="709"/>
      </w:pPr>
    </w:p>
    <w:p w:rsidR="00135056" w:rsidRDefault="00135056" w:rsidP="00427C77">
      <w:pPr>
        <w:spacing w:beforeLines="20" w:before="48" w:afterLines="20" w:after="48"/>
        <w:ind w:firstLine="709"/>
      </w:pPr>
      <w:r>
        <w:br w:type="page"/>
      </w:r>
    </w:p>
    <w:p w:rsidR="006C34EA" w:rsidRDefault="00E94AE0" w:rsidP="00427C77">
      <w:pPr>
        <w:pStyle w:val="2"/>
        <w:spacing w:beforeLines="20" w:before="48" w:afterLines="20" w:after="48"/>
        <w:ind w:firstLine="709"/>
      </w:pPr>
      <w:bookmarkStart w:id="25" w:name="_Toc168671919"/>
      <w:r>
        <w:lastRenderedPageBreak/>
        <w:t>ТРЕТИЙ</w:t>
      </w:r>
      <w:r w:rsidR="00135056">
        <w:t xml:space="preserve"> ЭТАП БАКТЕРИОЛОГИЧЕСКОГО ИССЛЕДОВАНИЯ</w:t>
      </w:r>
      <w:bookmarkEnd w:id="25"/>
    </w:p>
    <w:p w:rsidR="00135056" w:rsidRDefault="00135056" w:rsidP="00427C77">
      <w:pPr>
        <w:spacing w:beforeLines="20" w:before="48" w:afterLines="20" w:after="48"/>
        <w:ind w:firstLine="709"/>
      </w:pPr>
    </w:p>
    <w:p w:rsidR="00135056" w:rsidRDefault="00135056" w:rsidP="00427C77">
      <w:pPr>
        <w:pStyle w:val="3"/>
        <w:spacing w:beforeLines="20" w:before="48" w:afterLines="20" w:after="48"/>
        <w:ind w:firstLine="709"/>
        <w:jc w:val="left"/>
      </w:pPr>
      <w:bookmarkStart w:id="26" w:name="_Toc73610402"/>
      <w:bookmarkStart w:id="27" w:name="_Toc168671920"/>
      <w:r w:rsidRPr="002D61AF">
        <w:t>Проверка чистоты культуры. Приготовление дифференциально-диагностических сред</w:t>
      </w:r>
      <w:r>
        <w:t xml:space="preserve">. </w:t>
      </w:r>
      <w:r w:rsidRPr="002D61AF">
        <w:t>Пересев на дифференциально-диагностические среды.</w:t>
      </w:r>
      <w:bookmarkEnd w:id="26"/>
      <w:bookmarkEnd w:id="27"/>
    </w:p>
    <w:p w:rsidR="00135056" w:rsidRDefault="00135056" w:rsidP="00427C77">
      <w:pPr>
        <w:spacing w:beforeLines="20" w:before="48" w:afterLines="20" w:after="48"/>
        <w:ind w:firstLine="709"/>
      </w:pP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  <w:r w:rsidRPr="00320A5E">
        <w:rPr>
          <w:rFonts w:cs="Times New Roman"/>
          <w:b/>
        </w:rPr>
        <w:t>Задание 1.</w:t>
      </w:r>
      <w:r w:rsidRPr="00D34A9E">
        <w:rPr>
          <w:rFonts w:cs="Times New Roman"/>
        </w:rPr>
        <w:t xml:space="preserve"> Просмотрите видео «Приготовление фиксированного мазка из жидкой среды и из агаровой культуры» Пропишите алгоритм и сделайте скин-шот для подтверждения этапов</w:t>
      </w: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1. Приготовление фиксированного мазка из жидкой среды.</w:t>
      </w: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Начинаем с прокаливания петли, затем берем пробирку с исследуемым материалом. Открываем пробирку над пламенем спиртовки, стерильной петлей набираем каплю материала. Закрываем пробирку над пламенем спиртовки. Переносим каплю материала на предметное стекло и растираем ее. Диаметр мазко должен составлять 1-1,5 см. высушиваем мазок либо высоко над пламенем спиртовки, либо на воздухе. Фиксируем мазок в пламени спиртовки.</w:t>
      </w: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57428B27" wp14:editId="2EE12ED6">
            <wp:extent cx="4850403" cy="2240280"/>
            <wp:effectExtent l="0" t="0" r="7620" b="7620"/>
            <wp:docPr id="32" name="Рисунок 32" descr="C:\Users\Евгений\Downloads\photo_54044566529519024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photo_5404456652951902478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16" cy="22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spacing w:beforeLines="20" w:before="48" w:afterLines="20" w:after="48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3.1 – Стерилизация п</w:t>
      </w:r>
      <w:r w:rsidR="00177BB5">
        <w:rPr>
          <w:rFonts w:cs="Times New Roman"/>
        </w:rPr>
        <w:t>етли</w:t>
      </w:r>
    </w:p>
    <w:p w:rsidR="00AD2BCF" w:rsidRDefault="00AD2BCF" w:rsidP="00427C77">
      <w:pPr>
        <w:spacing w:beforeLines="20" w:before="48" w:afterLines="20" w:after="48"/>
        <w:ind w:firstLine="709"/>
        <w:jc w:val="center"/>
        <w:rPr>
          <w:rFonts w:cs="Times New Roman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0FCE8F27" wp14:editId="0256829E">
            <wp:extent cx="4871085" cy="2249833"/>
            <wp:effectExtent l="0" t="0" r="5715" b="0"/>
            <wp:docPr id="33" name="Рисунок 33" descr="C:\Users\Евгений\Downloads\photo_54044566529519024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ownloads\photo_5404456652951902480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00" cy="22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Pr="00AD2BCF" w:rsidRDefault="00320A5E" w:rsidP="00AD2BCF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E77449">
        <w:rPr>
          <w:sz w:val="28"/>
        </w:rPr>
        <w:t xml:space="preserve">Рисунок </w:t>
      </w:r>
      <w:r>
        <w:rPr>
          <w:sz w:val="28"/>
        </w:rPr>
        <w:t>3.2 – Забор материала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 w:rsidRPr="00E77449">
        <w:rPr>
          <w:noProof/>
          <w:sz w:val="28"/>
        </w:rPr>
        <w:lastRenderedPageBreak/>
        <w:drawing>
          <wp:inline distT="0" distB="0" distL="0" distR="0" wp14:anchorId="4BDDAAC2" wp14:editId="11ECB9A3">
            <wp:extent cx="4850403" cy="2240280"/>
            <wp:effectExtent l="0" t="0" r="7620" b="7620"/>
            <wp:docPr id="34" name="Рисунок 34" descr="C:\Users\Евгений\Downloads\photo_54044566529519024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ownloads\photo_5404456652951902481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52" cy="22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E77449">
        <w:rPr>
          <w:sz w:val="28"/>
        </w:rPr>
        <w:t>Рисуно</w:t>
      </w:r>
      <w:r>
        <w:rPr>
          <w:sz w:val="28"/>
        </w:rPr>
        <w:t>к 3.3 – Распределение материала по предметному стеклу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419A4E93" wp14:editId="57C52542">
            <wp:extent cx="4866901" cy="2247900"/>
            <wp:effectExtent l="0" t="0" r="0" b="0"/>
            <wp:docPr id="35" name="Рисунок 35" descr="C:\Users\Евгений\Downloads\photo_54044566529519024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ownloads\photo_5404456652951902482_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37" cy="22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3.4 – Фиксация мазка в пламени спиртовки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2. Приготовление фиксированного мазка из агаровой культуры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Начинаем с прокаливания петли. Затем открываем пробирку с физиологическим раствором над пламенем спиртовки, обжигая края. Петлей набираем каплю физ. раствора и закрываем пробирку над пламенем спиртовки. Каплю физиологического раствора переносим на предметное стекло. Прожигаем петлю. Открываем пробирку с исследуемой культурой и петлей набираем материал, закрываем пробирку над пламенем спиртовки. Вносим материал в каплю физ. раствора и растираем по поверхности. Сужим мазок высоко над пламенем спиртовки, затем фиксируем его над пламенем.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133363C" wp14:editId="64B46CCB">
            <wp:extent cx="4899896" cy="2263140"/>
            <wp:effectExtent l="0" t="0" r="0" b="3810"/>
            <wp:docPr id="36" name="Рисунок 36" descr="C:\Users\Евгений\Downloads\photo_54044566529519024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ownloads\photo_5404456652951902492_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0" cy="22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3.5 – Набираем каплю физиологического раствора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78BE8F25" wp14:editId="418671C2">
            <wp:extent cx="4876800" cy="2252472"/>
            <wp:effectExtent l="0" t="0" r="0" b="0"/>
            <wp:docPr id="37" name="Рисунок 37" descr="C:\Users\Евгений\Downloads\photo_54044566529519024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ownloads\photo_5404456652951902494_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9" cy="22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177BB5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3.6 – Забор материала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5DC6E7EE" wp14:editId="32BC881A">
            <wp:extent cx="4869180" cy="2248953"/>
            <wp:effectExtent l="0" t="0" r="7620" b="0"/>
            <wp:docPr id="38" name="Рисунок 38" descr="C:\Users\Евгений\Downloads\photo_54044566529519024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ownloads\photo_5404456652951902495_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68" cy="22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3.7 – Внесение материала в каплю физиологического раствора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320A5E">
        <w:rPr>
          <w:b/>
          <w:sz w:val="28"/>
        </w:rPr>
        <w:t>Задание 2.</w:t>
      </w:r>
      <w:r>
        <w:rPr>
          <w:sz w:val="28"/>
        </w:rPr>
        <w:t xml:space="preserve"> </w:t>
      </w:r>
      <w:r w:rsidRPr="00D34A9E">
        <w:rPr>
          <w:sz w:val="28"/>
        </w:rPr>
        <w:t>Просмотрите видео «</w:t>
      </w:r>
      <w:r>
        <w:rPr>
          <w:sz w:val="28"/>
        </w:rPr>
        <w:t>Окраска по Граму</w:t>
      </w:r>
      <w:r w:rsidRPr="00D34A9E">
        <w:rPr>
          <w:sz w:val="28"/>
        </w:rPr>
        <w:t>» Пропишите алгоритм и сделайте скин-шот для подтверждения этапов</w:t>
      </w:r>
      <w:r>
        <w:rPr>
          <w:sz w:val="28"/>
        </w:rPr>
        <w:t>.</w:t>
      </w: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 xml:space="preserve">На мазок кладем фильтровальную бумагу и наносим 2-3 капли Генциан Виолетта, окрашиваем в течении 2 минут. Удаляем бумажку и наносим раствор </w:t>
      </w:r>
      <w:r>
        <w:rPr>
          <w:rFonts w:cs="Times New Roman"/>
        </w:rPr>
        <w:lastRenderedPageBreak/>
        <w:t>Люголя на 1 минуту, сливаем. Наносим 96 процентный спирт и выдерживаем в течение 30 секунд. Промываем мазок водой. Наносим раствор водного фуксина, выдерживаем 2 минуты. Промываем мазок водой. Высушиваем мазок либо на воздухе, либо промакивая фильтровальной бумагой. Микроскопируем.</w:t>
      </w:r>
    </w:p>
    <w:p w:rsidR="00320A5E" w:rsidRDefault="00320A5E" w:rsidP="00427C77">
      <w:pPr>
        <w:spacing w:beforeLines="20" w:before="48" w:afterLines="20" w:after="48"/>
        <w:ind w:firstLine="709"/>
        <w:rPr>
          <w:rFonts w:cs="Times New Roman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05BE23D7" wp14:editId="6A71B323">
            <wp:extent cx="4861560" cy="2245433"/>
            <wp:effectExtent l="0" t="0" r="0" b="2540"/>
            <wp:docPr id="39" name="Рисунок 39" descr="C:\Users\Евгений\Downloads\photo_54044566529519025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ownloads\photo_5404456652951902506_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22" cy="22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3.8 – Нан</w:t>
      </w:r>
      <w:r w:rsidR="00177BB5">
        <w:rPr>
          <w:sz w:val="28"/>
        </w:rPr>
        <w:t>есение раствора Генциан Виолетт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26F24339" wp14:editId="37099EB3">
            <wp:extent cx="4899660" cy="2263030"/>
            <wp:effectExtent l="0" t="0" r="0" b="4445"/>
            <wp:docPr id="40" name="Рисунок 40" descr="C:\Users\Евгений\Downloads\photo_54044566529519025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ownloads\photo_5404456652951902507_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37" cy="22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3.9 – Нанесение раствора Люголя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071A0D53" wp14:editId="0D7DE9E5">
            <wp:extent cx="4899449" cy="2262932"/>
            <wp:effectExtent l="0" t="0" r="0" b="4445"/>
            <wp:docPr id="42" name="Рисунок 42" descr="C:\Users\Евгений\Downloads\photo_54044566529519025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ownloads\photo_5404456652951902508_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21" cy="22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 w:rsidRPr="00F33DC7">
        <w:rPr>
          <w:sz w:val="28"/>
        </w:rPr>
        <w:t xml:space="preserve">Рисунок </w:t>
      </w:r>
      <w:r>
        <w:rPr>
          <w:sz w:val="28"/>
        </w:rPr>
        <w:t>3.10 – Нанесение 96% спирта</w:t>
      </w:r>
    </w:p>
    <w:p w:rsidR="00177BB5" w:rsidRDefault="00177BB5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3282A745" wp14:editId="5957DAEE">
            <wp:extent cx="4866901" cy="2247900"/>
            <wp:effectExtent l="0" t="0" r="0" b="0"/>
            <wp:docPr id="43" name="Рисунок 43" descr="C:\Users\Евгений\Downloads\photo_54044566529519025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ownloads\photo_5404456652951902509_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9" cy="22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3.11 – Промывание мазка водой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1A76C6A3" wp14:editId="59AF1D73">
            <wp:extent cx="4853940" cy="2241914"/>
            <wp:effectExtent l="0" t="0" r="3810" b="6350"/>
            <wp:docPr id="44" name="Рисунок 44" descr="C:\Users\Евгений\Downloads\photo_54044566529519025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й\Downloads\photo_5404456652951902510_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73" cy="22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3.12 – нанесение раствора водного фуксина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 w:rsidRPr="00320A5E">
        <w:rPr>
          <w:b/>
          <w:sz w:val="28"/>
        </w:rPr>
        <w:t>Задание 3.</w:t>
      </w:r>
      <w:r>
        <w:rPr>
          <w:sz w:val="28"/>
        </w:rPr>
        <w:t xml:space="preserve"> </w:t>
      </w:r>
      <w:r w:rsidRPr="00D34A9E">
        <w:rPr>
          <w:sz w:val="28"/>
        </w:rPr>
        <w:t>Просмотрите видео «</w:t>
      </w:r>
      <w:r>
        <w:rPr>
          <w:sz w:val="28"/>
        </w:rPr>
        <w:t>Посевы на среды Клиглера и Гисса</w:t>
      </w:r>
      <w:r w:rsidRPr="00D34A9E">
        <w:rPr>
          <w:sz w:val="28"/>
        </w:rPr>
        <w:t>» Пропишите алгоритм и сделайте скин-шот для подтверждения этапов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1. Посев на среду Гисса</w:t>
      </w:r>
    </w:p>
    <w:p w:rsidR="00177BB5" w:rsidRDefault="00320A5E" w:rsidP="00AD2BCF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Подготавливаем стол к работе. Маркируем посевы. Стерилизуем петлю. Производим забор материала для посева. Производим посев в полужидкий агар методом укола до дна. Прожигаем петлю. Производим забор материала для посева. Производим посев в жидкую среду наклоняя пробирку так, чтобы образовался скос жидкости и снимаем материал на противоположную стенку пробирки. Поворачиваем пробирку на 180 градусов, оказавшийся под жидкостью материал сбрасываем в среду. Прожигаем петлю. Убираем рабочее место. Посевы убираем в</w:t>
      </w:r>
      <w:r w:rsidR="00AD2BCF">
        <w:rPr>
          <w:sz w:val="28"/>
        </w:rPr>
        <w:t xml:space="preserve"> термостат. Дезинфицируем стол.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E09B47F" wp14:editId="455E3F4F">
            <wp:extent cx="4876800" cy="2252472"/>
            <wp:effectExtent l="0" t="0" r="0" b="0"/>
            <wp:docPr id="45" name="Рисунок 45" descr="C:\Users\Евгений\Downloads\photo_54044566529519025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й\Downloads\photo_5404456652951902528_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00" cy="22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</w:t>
      </w:r>
      <w:r w:rsidR="00177BB5">
        <w:rPr>
          <w:sz w:val="28"/>
        </w:rPr>
        <w:t>13 – Забор материала для посева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4BAF8500" wp14:editId="278E3FE5">
            <wp:extent cx="4866901" cy="2247900"/>
            <wp:effectExtent l="0" t="0" r="0" b="0"/>
            <wp:docPr id="46" name="Рисунок 46" descr="C:\Users\Евгений\Downloads\photo_540445665295190252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й\Downloads\photo_5404456652951902529_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85" cy="22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3.14 – Посев в полужидкий агар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17360771" wp14:editId="0EC825F6">
            <wp:extent cx="4883399" cy="2255520"/>
            <wp:effectExtent l="0" t="0" r="0" b="0"/>
            <wp:docPr id="47" name="Рисунок 47" descr="C:\Users\Евгений\Downloads\photo_54044566529519025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й\Downloads\photo_5404456652951902530_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0" cy="22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3.15 – Посев в жидкий агар</w:t>
      </w:r>
    </w:p>
    <w:p w:rsidR="00177BB5" w:rsidRDefault="00177BB5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>2. Посев на среду Клиглера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  <w:r>
        <w:rPr>
          <w:sz w:val="28"/>
        </w:rPr>
        <w:t xml:space="preserve">Подготавливаем рабочий стол. Маркируем пробирки. Выбираем колонию для посева, маркируем ее. Прожигаем петлю. Производим забор материала для посева. Берем пробирку с средой Клиглера, открываем ее над пламинем </w:t>
      </w:r>
      <w:r>
        <w:rPr>
          <w:sz w:val="28"/>
        </w:rPr>
        <w:lastRenderedPageBreak/>
        <w:t>спиртовки. Вносим петлю с материалом и у основания скоса смешиваем материал с каплей конденсата. Проводим прямую линию к концу скоса, затем делаем прокол петлей не до основания пробирки, петлю вынимаем и частыми движениями производим засев по скосу среды. Закрываем пробирку над пламенем пробирки, прожигаем петлю. Убираем рабочее место. Посевы ставим в термоста</w:t>
      </w:r>
      <w:r w:rsidR="00177BB5">
        <w:rPr>
          <w:sz w:val="28"/>
        </w:rPr>
        <w:t>т. Дезинфицируем рабочее место.</w:t>
      </w:r>
    </w:p>
    <w:p w:rsidR="00AD2BCF" w:rsidRDefault="00AD2BCF" w:rsidP="00427C77">
      <w:pPr>
        <w:pStyle w:val="af0"/>
        <w:spacing w:beforeLines="20" w:before="48" w:beforeAutospacing="0" w:afterLines="20" w:after="48" w:afterAutospacing="0"/>
        <w:ind w:firstLine="709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2F6512C7" wp14:editId="538E2FE9">
            <wp:extent cx="4892040" cy="2259511"/>
            <wp:effectExtent l="0" t="0" r="3810" b="7620"/>
            <wp:docPr id="48" name="Рисунок 48" descr="C:\Users\Евгений\Downloads\photo_54044566529519025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й\Downloads\photo_5404456652951902542_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28" cy="22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3.16 – Забор материала для посева</w:t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</w:pPr>
      <w:r>
        <w:rPr>
          <w:noProof/>
        </w:rPr>
        <w:drawing>
          <wp:inline distT="0" distB="0" distL="0" distR="0" wp14:anchorId="10D0F2C3" wp14:editId="3AFDD2A5">
            <wp:extent cx="4892040" cy="2259511"/>
            <wp:effectExtent l="0" t="0" r="3810" b="7620"/>
            <wp:docPr id="49" name="Рисунок 49" descr="C:\Users\Евгений\Downloads\photo_54044566529519025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й\Downloads\photo_5404456652951902543_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31" cy="22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5E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  <w:r>
        <w:rPr>
          <w:sz w:val="28"/>
        </w:rPr>
        <w:t>Рисунок 3.17 – Посев на среду Клиглера</w:t>
      </w:r>
    </w:p>
    <w:p w:rsidR="00320A5E" w:rsidRPr="0055789F" w:rsidRDefault="00320A5E" w:rsidP="00427C77">
      <w:pPr>
        <w:pStyle w:val="af0"/>
        <w:spacing w:beforeLines="20" w:before="48" w:beforeAutospacing="0" w:afterLines="20" w:after="48" w:afterAutospacing="0"/>
        <w:ind w:firstLine="709"/>
        <w:jc w:val="center"/>
        <w:rPr>
          <w:sz w:val="28"/>
        </w:rPr>
      </w:pPr>
    </w:p>
    <w:p w:rsidR="00320A5E" w:rsidRDefault="00320A5E" w:rsidP="00427C77">
      <w:pPr>
        <w:spacing w:beforeLines="20" w:before="48" w:afterLines="20" w:after="48"/>
        <w:ind w:firstLine="709"/>
        <w:jc w:val="both"/>
        <w:rPr>
          <w:rFonts w:cs="Times New Roman"/>
        </w:rPr>
      </w:pPr>
      <w:r>
        <w:rPr>
          <w:rFonts w:cs="Times New Roman"/>
        </w:rPr>
        <w:t>Решите ситуационные задачи:</w:t>
      </w:r>
    </w:p>
    <w:p w:rsidR="00320A5E" w:rsidRPr="008277C9" w:rsidRDefault="00320A5E" w:rsidP="00427C77">
      <w:pPr>
        <w:numPr>
          <w:ilvl w:val="0"/>
          <w:numId w:val="6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t>Рассчитать количество сухого порошка и дистиллированной воды, необходимое для приготовления 250 мл МПА.</w:t>
      </w:r>
    </w:p>
    <w:p w:rsidR="00320A5E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t xml:space="preserve">Если для приготовления 1 литра МПА </w:t>
      </w:r>
      <w:r w:rsidR="00177BB5">
        <w:rPr>
          <w:rFonts w:eastAsia="Calibri" w:cs="Times New Roman"/>
          <w:szCs w:val="28"/>
        </w:rPr>
        <w:t xml:space="preserve">требуется 30 г сухого порошка. </w:t>
      </w:r>
    </w:p>
    <w:p w:rsidR="00177BB5" w:rsidRPr="008277C9" w:rsidRDefault="00177BB5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</w:p>
    <w:p w:rsidR="00320A5E" w:rsidRPr="008277C9" w:rsidRDefault="00320A5E" w:rsidP="00427C77">
      <w:pPr>
        <w:numPr>
          <w:ilvl w:val="0"/>
          <w:numId w:val="6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t>Рассчитать количество сухого порошка и дистиллированной воды, необходимое для приготовления 300 мл среды Эндо.</w:t>
      </w:r>
    </w:p>
    <w:p w:rsidR="00320A5E" w:rsidRPr="008277C9" w:rsidRDefault="00320A5E" w:rsidP="00AD2BCF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t xml:space="preserve">Если для приготовления 1 литра среды Эндо требуется 65 г сухого порошка. </w:t>
      </w:r>
    </w:p>
    <w:p w:rsidR="00320A5E" w:rsidRPr="008277C9" w:rsidRDefault="00320A5E" w:rsidP="00427C77">
      <w:pPr>
        <w:numPr>
          <w:ilvl w:val="0"/>
          <w:numId w:val="6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lastRenderedPageBreak/>
        <w:t>Рассчитать количество сухого порошка и дистиллированной воды, необходимое для приготовления 250 мл МПБ.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 w:rsidRPr="008277C9">
        <w:rPr>
          <w:rFonts w:eastAsia="Calibri" w:cs="Times New Roman"/>
          <w:szCs w:val="28"/>
        </w:rPr>
        <w:t xml:space="preserve">Если для приготовления 1 литра МПБ требуется 35 г сухого порошка. 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  <w:u w:val="single"/>
        </w:rPr>
      </w:pPr>
      <w:r w:rsidRPr="008277C9">
        <w:rPr>
          <w:rFonts w:eastAsia="Calibri" w:cs="Times New Roman"/>
          <w:szCs w:val="28"/>
          <w:u w:val="single"/>
        </w:rPr>
        <w:t>Ответ представить в виде: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  <w:u w:val="single"/>
        </w:rPr>
      </w:pPr>
    </w:p>
    <w:p w:rsidR="00320A5E" w:rsidRPr="008277C9" w:rsidRDefault="00320A5E" w:rsidP="00427C77">
      <w:pPr>
        <w:numPr>
          <w:ilvl w:val="0"/>
          <w:numId w:val="7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Сухой порошок =7,5</w:t>
      </w:r>
      <w:r w:rsidRPr="008277C9">
        <w:rPr>
          <w:rFonts w:eastAsia="Calibri" w:cs="Times New Roman"/>
          <w:szCs w:val="28"/>
        </w:rPr>
        <w:t xml:space="preserve"> г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Дистиллированная вода =242,5</w:t>
      </w:r>
      <w:r w:rsidRPr="008277C9">
        <w:rPr>
          <w:rFonts w:eastAsia="Calibri" w:cs="Times New Roman"/>
          <w:szCs w:val="28"/>
        </w:rPr>
        <w:t xml:space="preserve"> мл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</w:p>
    <w:p w:rsidR="00320A5E" w:rsidRPr="008277C9" w:rsidRDefault="00320A5E" w:rsidP="00427C77">
      <w:pPr>
        <w:numPr>
          <w:ilvl w:val="0"/>
          <w:numId w:val="7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Сухой порошок = 19,5</w:t>
      </w:r>
      <w:r w:rsidRPr="008277C9">
        <w:rPr>
          <w:rFonts w:eastAsia="Calibri" w:cs="Times New Roman"/>
          <w:szCs w:val="28"/>
        </w:rPr>
        <w:t xml:space="preserve"> г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Дистиллированная вода =280,5</w:t>
      </w:r>
      <w:r w:rsidRPr="008277C9">
        <w:rPr>
          <w:rFonts w:eastAsia="Calibri" w:cs="Times New Roman"/>
          <w:szCs w:val="28"/>
        </w:rPr>
        <w:t xml:space="preserve"> мл</w:t>
      </w:r>
    </w:p>
    <w:p w:rsidR="00320A5E" w:rsidRPr="008277C9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</w:p>
    <w:p w:rsidR="00320A5E" w:rsidRPr="008277C9" w:rsidRDefault="00320A5E" w:rsidP="00427C77">
      <w:pPr>
        <w:numPr>
          <w:ilvl w:val="0"/>
          <w:numId w:val="7"/>
        </w:numPr>
        <w:spacing w:beforeLines="20" w:before="48" w:afterLines="20" w:after="48"/>
        <w:ind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Сухой порошок = 8,75</w:t>
      </w:r>
      <w:r w:rsidRPr="008277C9">
        <w:rPr>
          <w:rFonts w:eastAsia="Calibri" w:cs="Times New Roman"/>
          <w:szCs w:val="28"/>
        </w:rPr>
        <w:t xml:space="preserve"> г</w:t>
      </w:r>
    </w:p>
    <w:p w:rsidR="00320A5E" w:rsidRDefault="00320A5E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Дистиллированная вода =241,25</w:t>
      </w:r>
      <w:r w:rsidRPr="008277C9">
        <w:rPr>
          <w:rFonts w:eastAsia="Calibri" w:cs="Times New Roman"/>
          <w:szCs w:val="28"/>
        </w:rPr>
        <w:t xml:space="preserve"> мл</w:t>
      </w:r>
    </w:p>
    <w:p w:rsidR="00E94AE0" w:rsidRDefault="00E94AE0" w:rsidP="00427C77">
      <w:pPr>
        <w:spacing w:beforeLines="20" w:before="48" w:afterLines="20" w:after="48"/>
        <w:ind w:left="720" w:firstLine="709"/>
        <w:contextualSpacing/>
        <w:jc w:val="both"/>
        <w:rPr>
          <w:rFonts w:eastAsia="Calibri" w:cs="Times New Roman"/>
          <w:szCs w:val="28"/>
        </w:rPr>
      </w:pP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eastAsia="Calibri"/>
          <w:b/>
        </w:rPr>
        <w:t xml:space="preserve">Вывод: </w:t>
      </w:r>
      <w:r>
        <w:rPr>
          <w:rFonts w:cs="Times New Roman"/>
        </w:rPr>
        <w:t xml:space="preserve">На третий день мы провели учет результатов биохимической активности микроорганизмов. </w:t>
      </w: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На среде Гисса с мальтозой цвет среды изменился с красного на желтый, это говорит о том, что микроорганизмы расщепляют мальтозу.</w:t>
      </w: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На среде Гисса с сахарозой цвет среды изменился с фиолетового на желтый, это говорит о том, что микроорганизмы расщепляют сахарозу.</w:t>
      </w: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На среде Клиглера с лактозой и глюкозой половина среды изменила свой цвет, это говорит о том, что микроорганизм расщепляет глюкозу, но не расщепляет лактозу.</w:t>
      </w:r>
    </w:p>
    <w:p w:rsidR="00E94AE0" w:rsidRDefault="00E94AE0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 xml:space="preserve">На среде Эндо выросли лактозо-положительные колонии, так как цвет колоний соответствовал цвету среды. </w:t>
      </w:r>
    </w:p>
    <w:p w:rsidR="001A76D9" w:rsidRDefault="001A76D9" w:rsidP="00427C77">
      <w:pPr>
        <w:spacing w:beforeLines="20" w:before="48" w:afterLines="20" w:after="48"/>
        <w:ind w:firstLine="709"/>
        <w:rPr>
          <w:rFonts w:cs="Times New Roman"/>
        </w:rPr>
      </w:pPr>
      <w:r>
        <w:rPr>
          <w:rFonts w:cs="Times New Roman"/>
        </w:rPr>
        <w:t>Сварили среды Симмонса и ацетатный агар. Выполнили посев микроорганизмов на питательные среды.</w:t>
      </w:r>
    </w:p>
    <w:p w:rsidR="00E94AE0" w:rsidRPr="00E94AE0" w:rsidRDefault="00E94AE0" w:rsidP="00427C77">
      <w:pPr>
        <w:spacing w:beforeLines="20" w:before="48" w:afterLines="20" w:after="48"/>
        <w:ind w:firstLine="709"/>
        <w:rPr>
          <w:rFonts w:eastAsia="Calibri"/>
        </w:rPr>
      </w:pPr>
    </w:p>
    <w:p w:rsidR="00177BB5" w:rsidRDefault="00177BB5" w:rsidP="00427C77">
      <w:pPr>
        <w:spacing w:beforeLines="20" w:before="48" w:afterLines="20" w:after="48"/>
        <w:ind w:firstLine="709"/>
      </w:pPr>
      <w:r>
        <w:br w:type="page"/>
      </w:r>
    </w:p>
    <w:p w:rsidR="00135056" w:rsidRDefault="00177BB5" w:rsidP="00427C77">
      <w:pPr>
        <w:pStyle w:val="2"/>
        <w:spacing w:beforeLines="20" w:before="48" w:afterLines="20" w:after="48"/>
        <w:ind w:firstLine="709"/>
      </w:pPr>
      <w:bookmarkStart w:id="28" w:name="_Toc168671921"/>
      <w:r>
        <w:lastRenderedPageBreak/>
        <w:t>ЧЕТВЕРТЫЙ ЭТАП БАКТЕРИОЛОГИЧЕСКОГО ИССЛЕДОВАНИЯ</w:t>
      </w:r>
      <w:bookmarkEnd w:id="28"/>
    </w:p>
    <w:p w:rsidR="00177BB5" w:rsidRDefault="00177BB5" w:rsidP="00427C77">
      <w:pPr>
        <w:spacing w:beforeLines="20" w:before="48" w:afterLines="20" w:after="48"/>
        <w:ind w:firstLine="709"/>
      </w:pPr>
    </w:p>
    <w:p w:rsidR="00177BB5" w:rsidRDefault="00177BB5" w:rsidP="00427C77">
      <w:pPr>
        <w:pStyle w:val="3"/>
        <w:spacing w:beforeLines="20" w:before="48" w:afterLines="20" w:after="48"/>
        <w:ind w:firstLine="709"/>
        <w:jc w:val="left"/>
        <w:rPr>
          <w:rFonts w:eastAsiaTheme="minorEastAsia" w:cs="Times New Roman"/>
          <w:szCs w:val="28"/>
        </w:rPr>
      </w:pPr>
      <w:bookmarkStart w:id="29" w:name="_Toc168671922"/>
      <w:r w:rsidRPr="002D61AF">
        <w:t>Проверка чистоты культуры. Приготовление дифференциально-диагностических сред</w:t>
      </w:r>
      <w:r>
        <w:t xml:space="preserve">. </w:t>
      </w:r>
      <w:r w:rsidRPr="002D61AF">
        <w:t>Пересев на дифференциально-диагностические среды.</w:t>
      </w:r>
      <w:bookmarkEnd w:id="29"/>
    </w:p>
    <w:p w:rsidR="00177BB5" w:rsidRDefault="00177BB5" w:rsidP="00427C77">
      <w:pPr>
        <w:spacing w:beforeLines="20" w:before="48" w:afterLines="20" w:after="48"/>
        <w:ind w:firstLine="709"/>
        <w:rPr>
          <w:rFonts w:eastAsia="Times New Roman"/>
        </w:rPr>
      </w:pPr>
    </w:p>
    <w:p w:rsidR="00066C16" w:rsidRDefault="00066C16" w:rsidP="00427C77">
      <w:pPr>
        <w:spacing w:beforeLines="20" w:before="48" w:afterLines="20" w:after="48"/>
        <w:ind w:firstLine="709"/>
      </w:pPr>
      <w:r w:rsidRPr="00E3409C">
        <w:t>Опишите биохимическую активность микроорганизмов (или ее отсутствие) по предложенным рядам</w:t>
      </w:r>
    </w:p>
    <w:p w:rsidR="00066C16" w:rsidRPr="008A219D" w:rsidRDefault="00066C16" w:rsidP="00427C77">
      <w:pPr>
        <w:spacing w:beforeLines="20" w:before="48" w:afterLines="20" w:after="48"/>
        <w:ind w:firstLine="709"/>
      </w:pPr>
      <w:r w:rsidRPr="008A219D">
        <w:t>Посев произведен на двухсахарный агар</w:t>
      </w:r>
    </w:p>
    <w:p w:rsidR="00066C16" w:rsidRDefault="00066C16" w:rsidP="00427C77">
      <w:pPr>
        <w:spacing w:beforeLines="20" w:before="48" w:afterLines="20" w:after="48"/>
        <w:ind w:firstLine="709"/>
      </w:pPr>
      <w:r>
        <w:rPr>
          <w:noProof/>
        </w:rPr>
        <w:drawing>
          <wp:inline distT="0" distB="0" distL="0" distR="0" wp14:anchorId="008F7498" wp14:editId="1A789E2C">
            <wp:extent cx="2635624" cy="2124845"/>
            <wp:effectExtent l="0" t="0" r="0" b="8890"/>
            <wp:docPr id="50" name="Рисунок 50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58C53F" wp14:editId="0893B6E7">
            <wp:extent cx="731396" cy="214077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      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    А</w:t>
      </w:r>
      <w:r>
        <w:tab/>
        <w:t xml:space="preserve">          Б           В</w:t>
      </w:r>
      <w:r>
        <w:tab/>
        <w:t xml:space="preserve">        Г</w:t>
      </w:r>
      <w:r>
        <w:tab/>
      </w:r>
      <w:r>
        <w:tab/>
        <w:t xml:space="preserve">    контроль</w:t>
      </w:r>
    </w:p>
    <w:p w:rsidR="00066C16" w:rsidRDefault="00066C16" w:rsidP="00427C77">
      <w:pPr>
        <w:spacing w:beforeLines="20" w:before="48" w:afterLines="20" w:after="48"/>
        <w:ind w:firstLine="709"/>
      </w:pPr>
      <w:r>
        <w:t>1. У</w:t>
      </w:r>
      <w:r w:rsidRPr="005A19CE">
        <w:t>кажите</w:t>
      </w:r>
      <w:r>
        <w:t xml:space="preserve">, </w:t>
      </w:r>
      <w:r w:rsidRPr="005A19CE">
        <w:t xml:space="preserve"> расщепляется или нет углевод, название углевода, до каких продуктов ферментировал углевод. 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2. </w:t>
      </w:r>
      <w:r w:rsidRPr="005A19CE">
        <w:t xml:space="preserve">Почему среда поменяла цвет? </w:t>
      </w:r>
    </w:p>
    <w:p w:rsidR="00066C16" w:rsidRPr="005A19CE" w:rsidRDefault="00066C16" w:rsidP="00427C77">
      <w:pPr>
        <w:spacing w:beforeLines="20" w:before="48" w:afterLines="20" w:after="48"/>
        <w:ind w:firstLine="709"/>
      </w:pPr>
      <w:r>
        <w:t xml:space="preserve">3. </w:t>
      </w:r>
      <w:r w:rsidRPr="005A19CE">
        <w:t>Сделайте вывод, в каких пробирках культура микроорганизма биохимически активна, а в каких – не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А</w:t>
      </w:r>
      <w:r>
        <w:t xml:space="preserve"> – Микроорганизмы расщепили глюкозу и лактозу до кислоты и газа. В среду добавлен индикатор, при расщеплении микроорганизмами углеводов до кислоты изменяется реакция среды, и она меняет цвет. Культура биохимически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Б</w:t>
      </w:r>
      <w:r>
        <w:t xml:space="preserve"> – Микроорганизмы расщепили глюкозу до кислоты и газа.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В</w:t>
      </w:r>
      <w:r>
        <w:t xml:space="preserve"> – Микроорганизмы расщепили глюкозу + образовался сероводород.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Г</w:t>
      </w:r>
      <w:r>
        <w:t xml:space="preserve"> – Микроорганизмы не расщепили углеводы. Культура биохимически не активна.</w:t>
      </w:r>
    </w:p>
    <w:p w:rsidR="00066C16" w:rsidRDefault="00066C16" w:rsidP="00427C77">
      <w:pPr>
        <w:spacing w:beforeLines="20" w:before="48" w:afterLines="20" w:after="48"/>
        <w:ind w:firstLine="709"/>
      </w:pPr>
    </w:p>
    <w:p w:rsidR="00B81BBD" w:rsidRDefault="00B81BBD" w:rsidP="00427C77">
      <w:pPr>
        <w:spacing w:beforeLines="20" w:before="48" w:afterLines="20" w:after="48"/>
        <w:ind w:firstLine="709"/>
      </w:pPr>
    </w:p>
    <w:p w:rsidR="00066C16" w:rsidRPr="00066C16" w:rsidRDefault="00066C16" w:rsidP="00427C77">
      <w:pPr>
        <w:spacing w:beforeLines="20" w:before="48" w:afterLines="20" w:after="48"/>
        <w:ind w:firstLine="709"/>
        <w:rPr>
          <w:b/>
        </w:rPr>
      </w:pPr>
      <w:r w:rsidRPr="00066C16">
        <w:rPr>
          <w:b/>
        </w:rPr>
        <w:lastRenderedPageBreak/>
        <w:t>Посев произведен на цитратный агар Симмонса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      </w:t>
      </w:r>
      <w:r>
        <w:rPr>
          <w:noProof/>
        </w:rPr>
        <w:drawing>
          <wp:inline distT="0" distB="0" distL="0" distR="0" wp14:anchorId="25DC6FCF" wp14:editId="14BA16A8">
            <wp:extent cx="1742738" cy="2000922"/>
            <wp:effectExtent l="0" t="0" r="0" b="0"/>
            <wp:docPr id="52" name="Рисунок 52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К – контроль</w:t>
      </w:r>
    </w:p>
    <w:p w:rsidR="00066C16" w:rsidRPr="005E3201" w:rsidRDefault="00066C16" w:rsidP="00427C77">
      <w:pPr>
        <w:spacing w:beforeLines="20" w:before="48" w:afterLines="20" w:after="48"/>
        <w:ind w:firstLine="709"/>
      </w:pPr>
      <w:r>
        <w:tab/>
        <w:t xml:space="preserve"> А</w:t>
      </w:r>
      <w:r>
        <w:tab/>
        <w:t xml:space="preserve">   Б </w:t>
      </w:r>
      <w:r>
        <w:tab/>
        <w:t xml:space="preserve">     К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1. </w:t>
      </w:r>
      <w:r w:rsidRPr="005A19CE">
        <w:t xml:space="preserve">Почему среда поменяла цвет? </w:t>
      </w:r>
    </w:p>
    <w:p w:rsidR="00066C16" w:rsidRDefault="00066C16" w:rsidP="00427C77">
      <w:pPr>
        <w:spacing w:beforeLines="20" w:before="48" w:afterLines="20" w:after="48"/>
        <w:ind w:firstLine="709"/>
      </w:pPr>
      <w:r>
        <w:t>2. Какой индикатор входит в состав среды?</w:t>
      </w:r>
    </w:p>
    <w:p w:rsidR="00066C16" w:rsidRPr="005A19CE" w:rsidRDefault="00066C16" w:rsidP="00427C77">
      <w:pPr>
        <w:spacing w:beforeLines="20" w:before="48" w:afterLines="20" w:after="48"/>
        <w:ind w:firstLine="709"/>
      </w:pPr>
      <w:r>
        <w:t xml:space="preserve">3. </w:t>
      </w:r>
      <w:r w:rsidRPr="005A19CE">
        <w:t>Сделайте вывод, в каких пробирках культура микроорганизма биохимически активна, а в каких – не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А</w:t>
      </w:r>
      <w:r>
        <w:t xml:space="preserve"> –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Б</w:t>
      </w:r>
      <w:r>
        <w:t xml:space="preserve"> – культура биохимически не активна.</w:t>
      </w:r>
    </w:p>
    <w:p w:rsidR="00066C16" w:rsidRDefault="00066C16" w:rsidP="00427C77">
      <w:pPr>
        <w:spacing w:beforeLines="20" w:before="48" w:afterLines="20" w:after="48"/>
        <w:ind w:firstLine="709"/>
      </w:pPr>
    </w:p>
    <w:p w:rsidR="00066C16" w:rsidRPr="00066C16" w:rsidRDefault="00066C16" w:rsidP="00427C77">
      <w:pPr>
        <w:spacing w:beforeLines="20" w:before="48" w:afterLines="20" w:after="48"/>
        <w:ind w:firstLine="709"/>
        <w:rPr>
          <w:b/>
        </w:rPr>
      </w:pPr>
      <w:r>
        <w:t xml:space="preserve"> </w:t>
      </w:r>
      <w:r w:rsidRPr="00066C16">
        <w:rPr>
          <w:b/>
        </w:rPr>
        <w:t>Посев произведен на ацетатный агар</w:t>
      </w:r>
    </w:p>
    <w:p w:rsidR="00066C16" w:rsidRDefault="00066C16" w:rsidP="00427C77">
      <w:pPr>
        <w:spacing w:beforeLines="20" w:before="48" w:afterLines="20" w:after="48"/>
        <w:ind w:firstLine="709"/>
      </w:pPr>
      <w:r>
        <w:rPr>
          <w:noProof/>
        </w:rPr>
        <w:drawing>
          <wp:inline distT="0" distB="0" distL="0" distR="0" wp14:anchorId="4203DA93" wp14:editId="28E509B1">
            <wp:extent cx="1643935" cy="2194560"/>
            <wp:effectExtent l="0" t="0" r="0" b="0"/>
            <wp:docPr id="53" name="Рисунок 53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5B183A5" wp14:editId="3614418F">
            <wp:extent cx="516367" cy="2130013"/>
            <wp:effectExtent l="0" t="0" r="0" b="3810"/>
            <wp:docPr id="54" name="Рисунок 54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6" w:rsidRDefault="00066C16" w:rsidP="00427C77">
      <w:pPr>
        <w:spacing w:beforeLines="20" w:before="48" w:afterLines="20" w:after="48"/>
        <w:ind w:firstLine="709"/>
      </w:pPr>
      <w:r>
        <w:tab/>
        <w:t>А</w:t>
      </w:r>
      <w:r>
        <w:tab/>
        <w:t xml:space="preserve">   Б</w:t>
      </w:r>
      <w:r>
        <w:tab/>
      </w:r>
      <w:r>
        <w:tab/>
      </w:r>
      <w:r>
        <w:tab/>
        <w:t xml:space="preserve"> контроль</w:t>
      </w:r>
    </w:p>
    <w:p w:rsidR="00066C16" w:rsidRPr="00487169" w:rsidRDefault="00066C16" w:rsidP="00427C77">
      <w:pPr>
        <w:spacing w:beforeLines="20" w:before="48" w:afterLines="20" w:after="48"/>
        <w:ind w:firstLine="709"/>
      </w:pPr>
      <w:r>
        <w:t xml:space="preserve">1. </w:t>
      </w:r>
      <w:r w:rsidRPr="00487169">
        <w:t xml:space="preserve">Почему среда поменяла цвет? </w:t>
      </w:r>
    </w:p>
    <w:p w:rsidR="00066C16" w:rsidRPr="005A19CE" w:rsidRDefault="00066C16" w:rsidP="00427C77">
      <w:pPr>
        <w:spacing w:beforeLines="20" w:before="48" w:afterLines="20" w:after="48"/>
        <w:ind w:firstLine="709"/>
      </w:pPr>
      <w:r>
        <w:t xml:space="preserve">2. </w:t>
      </w:r>
      <w:r w:rsidRPr="005A19CE">
        <w:t>Сделайте вывод, в каких пробирках культура микроорганизма биохимически активна, а в каких – не активна.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А</w:t>
      </w:r>
      <w:r>
        <w:t xml:space="preserve"> – Культура биохимически не активна. </w:t>
      </w:r>
    </w:p>
    <w:p w:rsidR="00066C16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Б</w:t>
      </w:r>
      <w:r>
        <w:t xml:space="preserve"> –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 w:rsidR="00066C16" w:rsidRDefault="00066C16" w:rsidP="00427C77">
      <w:pPr>
        <w:spacing w:beforeLines="20" w:before="48" w:afterLines="20" w:after="48"/>
        <w:ind w:firstLine="709"/>
      </w:pPr>
    </w:p>
    <w:p w:rsidR="00AD2BCF" w:rsidRDefault="00AD2BCF" w:rsidP="00427C77">
      <w:pPr>
        <w:spacing w:beforeLines="20" w:before="48" w:afterLines="20" w:after="48"/>
        <w:ind w:firstLine="709"/>
      </w:pPr>
    </w:p>
    <w:p w:rsidR="00066C16" w:rsidRPr="00066C16" w:rsidRDefault="00066C16" w:rsidP="00427C77">
      <w:pPr>
        <w:spacing w:beforeLines="20" w:before="48" w:afterLines="20" w:after="48"/>
        <w:ind w:firstLine="709"/>
        <w:rPr>
          <w:b/>
        </w:rPr>
      </w:pPr>
      <w:r w:rsidRPr="00066C16">
        <w:rPr>
          <w:b/>
        </w:rPr>
        <w:t>Гемолитическая активность: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1. </w:t>
      </w:r>
      <w:r w:rsidRPr="005A19CE">
        <w:t xml:space="preserve">Назовите тип гемолиза. </w:t>
      </w:r>
    </w:p>
    <w:p w:rsidR="00066C16" w:rsidRDefault="00066C16" w:rsidP="00427C77">
      <w:pPr>
        <w:spacing w:beforeLines="20" w:before="48" w:afterLines="20" w:after="48"/>
        <w:ind w:firstLine="709"/>
      </w:pPr>
      <w:r>
        <w:t xml:space="preserve">2. </w:t>
      </w:r>
      <w:r w:rsidRPr="005A19CE">
        <w:t xml:space="preserve">Почему данный тип гемолиза возникает? </w:t>
      </w:r>
    </w:p>
    <w:p w:rsidR="00066C16" w:rsidRPr="005A19CE" w:rsidRDefault="00066C16" w:rsidP="00427C77">
      <w:pPr>
        <w:spacing w:beforeLines="20" w:before="48" w:afterLines="20" w:after="48"/>
        <w:ind w:firstLine="709"/>
      </w:pPr>
      <w:r>
        <w:t xml:space="preserve">3. </w:t>
      </w:r>
      <w:r w:rsidRPr="005A19CE">
        <w:t>Какая среда используется для определения гемолитической активности?</w:t>
      </w:r>
    </w:p>
    <w:p w:rsidR="00066C16" w:rsidRPr="007F7588" w:rsidRDefault="00066C16" w:rsidP="00427C77">
      <w:pPr>
        <w:spacing w:beforeLines="20" w:before="48" w:afterLines="20" w:after="48"/>
        <w:ind w:firstLine="709"/>
      </w:pPr>
      <w:r w:rsidRPr="003C1993">
        <w:rPr>
          <w:noProof/>
        </w:rPr>
        <w:drawing>
          <wp:inline distT="0" distB="0" distL="0" distR="0" wp14:anchorId="4223E517" wp14:editId="76186A89">
            <wp:extent cx="2028825" cy="1968413"/>
            <wp:effectExtent l="0" t="0" r="0" b="0"/>
            <wp:docPr id="55" name="Рисунок 55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588">
        <w:t xml:space="preserve"> </w:t>
      </w:r>
      <w:r>
        <w:t xml:space="preserve">    </w:t>
      </w:r>
      <w:r w:rsidRPr="007F7588">
        <w:t xml:space="preserve"> </w:t>
      </w:r>
      <w:r w:rsidRPr="007F7588">
        <w:rPr>
          <w:noProof/>
        </w:rPr>
        <w:drawing>
          <wp:inline distT="0" distB="0" distL="0" distR="0" wp14:anchorId="21BBF90A" wp14:editId="434DC46E">
            <wp:extent cx="2453595" cy="1933575"/>
            <wp:effectExtent l="0" t="0" r="4445" b="0"/>
            <wp:docPr id="56" name="Рисунок 56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16" w:rsidRPr="007F7588" w:rsidRDefault="00066C16" w:rsidP="00427C77">
      <w:pPr>
        <w:spacing w:beforeLines="20" w:before="48" w:afterLines="20" w:after="48"/>
        <w:ind w:firstLine="709"/>
      </w:pPr>
      <w:r>
        <w:t xml:space="preserve">     А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Б</w:t>
      </w:r>
    </w:p>
    <w:p w:rsidR="00066C16" w:rsidRPr="007F7588" w:rsidRDefault="00066C16" w:rsidP="00427C77">
      <w:pPr>
        <w:spacing w:beforeLines="20" w:before="48" w:afterLines="20" w:after="48"/>
        <w:ind w:firstLine="709"/>
      </w:pPr>
      <w:r w:rsidRPr="007F7588">
        <w:rPr>
          <w:noProof/>
        </w:rPr>
        <w:drawing>
          <wp:inline distT="0" distB="0" distL="0" distR="0" wp14:anchorId="19759AF6" wp14:editId="4FC69187">
            <wp:extent cx="2028825" cy="2028825"/>
            <wp:effectExtent l="0" t="0" r="9525" b="9525"/>
            <wp:docPr id="57" name="Рисунок 57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744CA">
        <w:rPr>
          <w:noProof/>
        </w:rPr>
        <w:drawing>
          <wp:inline distT="0" distB="0" distL="0" distR="0" wp14:anchorId="0FC9D0CC" wp14:editId="4C5BD30A">
            <wp:extent cx="2088941" cy="2038350"/>
            <wp:effectExtent l="0" t="0" r="6985" b="0"/>
            <wp:docPr id="58" name="Рисунок 58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66C16" w:rsidRDefault="00066C16" w:rsidP="00427C77">
      <w:pPr>
        <w:spacing w:beforeLines="20" w:before="48" w:afterLines="20" w:after="48"/>
        <w:ind w:firstLine="709"/>
      </w:pPr>
      <w:r>
        <w:tab/>
      </w:r>
      <w:r>
        <w:tab/>
        <w:t xml:space="preserve">    В</w:t>
      </w:r>
      <w:r>
        <w:tab/>
      </w:r>
      <w:r>
        <w:tab/>
      </w:r>
      <w:r>
        <w:tab/>
      </w:r>
      <w:r>
        <w:tab/>
        <w:t xml:space="preserve">        контроль</w:t>
      </w:r>
    </w:p>
    <w:p w:rsidR="00066C16" w:rsidRDefault="00066C16" w:rsidP="00427C77">
      <w:pPr>
        <w:spacing w:beforeLines="20" w:before="48" w:afterLines="20" w:after="48"/>
        <w:ind w:firstLine="709"/>
      </w:pPr>
    </w:p>
    <w:p w:rsidR="00066C16" w:rsidRPr="00DB3C1A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А</w:t>
      </w:r>
      <w:r w:rsidRPr="00DB3C1A">
        <w:t xml:space="preserve"> – </w:t>
      </w:r>
      <w:r>
        <w:t>Бета-гемолиз. Полное разрушение эритроцитов. Кровяной агар.</w:t>
      </w:r>
    </w:p>
    <w:p w:rsidR="00066C16" w:rsidRPr="00DB3C1A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 xml:space="preserve">Б </w:t>
      </w:r>
      <w:r w:rsidRPr="00DB3C1A">
        <w:t xml:space="preserve">– </w:t>
      </w:r>
      <w:r>
        <w:t>Альфа-гемолиз. Частичное разрушение эритроцитов, образование метгемоглобина. Кровяной агар.</w:t>
      </w:r>
    </w:p>
    <w:p w:rsidR="00177BB5" w:rsidRDefault="00066C16" w:rsidP="00427C77">
      <w:pPr>
        <w:spacing w:beforeLines="20" w:before="48" w:afterLines="20" w:after="48"/>
        <w:ind w:firstLine="709"/>
      </w:pPr>
      <w:r w:rsidRPr="00066C16">
        <w:rPr>
          <w:b/>
        </w:rPr>
        <w:t>В</w:t>
      </w:r>
      <w:r w:rsidRPr="00DB3C1A">
        <w:t xml:space="preserve"> – </w:t>
      </w:r>
      <w:r>
        <w:t>Гамма-гемолиз. Полное отсутствие гемолиза. Кровяной агар.</w:t>
      </w:r>
    </w:p>
    <w:p w:rsidR="00427C77" w:rsidRDefault="00427C77" w:rsidP="00427C77">
      <w:pPr>
        <w:spacing w:beforeLines="20" w:before="48" w:afterLines="20" w:after="48"/>
        <w:ind w:firstLine="709"/>
        <w:rPr>
          <w:b/>
        </w:rPr>
      </w:pPr>
    </w:p>
    <w:p w:rsidR="00427C77" w:rsidRDefault="00066C16" w:rsidP="00427C77">
      <w:pPr>
        <w:spacing w:beforeLines="20" w:before="48" w:afterLines="20" w:after="48"/>
        <w:ind w:firstLine="709"/>
      </w:pPr>
      <w:r>
        <w:rPr>
          <w:b/>
        </w:rPr>
        <w:t xml:space="preserve">Вывод: </w:t>
      </w:r>
      <w:r>
        <w:t xml:space="preserve">Провели учет результатов прошлых посевов на ацетатный агар и </w:t>
      </w:r>
      <w:r w:rsidR="00272DFD">
        <w:t xml:space="preserve">на агар Симмонса. Цвет среды изменился, из </w:t>
      </w:r>
      <w:r>
        <w:t>зелен</w:t>
      </w:r>
      <w:r w:rsidR="00272DFD">
        <w:t>ого на синий</w:t>
      </w:r>
      <w:r>
        <w:t>, это знач</w:t>
      </w:r>
      <w:r w:rsidR="00272DFD">
        <w:t xml:space="preserve">ит что данные микроорганизмы </w:t>
      </w:r>
      <w:r>
        <w:t>утилизируют цитрат и ацетат.</w:t>
      </w:r>
    </w:p>
    <w:p w:rsidR="00427C77" w:rsidRDefault="00427C77" w:rsidP="00427C77">
      <w:pPr>
        <w:spacing w:beforeLines="20" w:before="48" w:afterLines="20" w:after="48"/>
        <w:ind w:firstLine="709"/>
      </w:pPr>
      <w:r>
        <w:br w:type="page"/>
      </w:r>
    </w:p>
    <w:p w:rsidR="00066C16" w:rsidRDefault="00AD2BCF" w:rsidP="00AD2BCF">
      <w:pPr>
        <w:pStyle w:val="2"/>
      </w:pPr>
      <w:bookmarkStart w:id="30" w:name="_Toc168671923"/>
      <w:r>
        <w:lastRenderedPageBreak/>
        <w:t>ПЯТЫЙ ЭТАП БАКТЕРИОЛОГИЧЕСКОГО ИССЛЕДОВАНИЯ</w:t>
      </w:r>
      <w:bookmarkEnd w:id="30"/>
    </w:p>
    <w:p w:rsidR="00AD2BCF" w:rsidRPr="00AD2BCF" w:rsidRDefault="00AD2BCF" w:rsidP="00AD2BCF"/>
    <w:p w:rsidR="00E800D9" w:rsidRDefault="00E800D9" w:rsidP="00E800D9">
      <w:pPr>
        <w:pStyle w:val="3"/>
        <w:jc w:val="left"/>
      </w:pPr>
      <w:bookmarkStart w:id="31" w:name="_Toc168671924"/>
      <w:r>
        <w:t>Утилизация отработанного материала. Стерилизация и дезинфекция.</w:t>
      </w:r>
      <w:bookmarkEnd w:id="31"/>
    </w:p>
    <w:p w:rsidR="00E800D9" w:rsidRDefault="00E800D9" w:rsidP="00E800D9">
      <w:pPr>
        <w:spacing w:after="0" w:line="20" w:lineRule="atLeast"/>
      </w:pPr>
    </w:p>
    <w:p w:rsidR="00E800D9" w:rsidRDefault="00E800D9" w:rsidP="00E800D9">
      <w:pPr>
        <w:spacing w:after="0" w:line="20" w:lineRule="atLeast"/>
        <w:jc w:val="center"/>
        <w:rPr>
          <w:b/>
        </w:rPr>
      </w:pPr>
      <w:r w:rsidRPr="00E800D9">
        <w:rPr>
          <w:b/>
        </w:rPr>
        <w:t>Задача № 1</w:t>
      </w:r>
    </w:p>
    <w:p w:rsidR="00E800D9" w:rsidRPr="00E800D9" w:rsidRDefault="00E800D9" w:rsidP="00E800D9">
      <w:pPr>
        <w:spacing w:after="0" w:line="20" w:lineRule="atLeast"/>
        <w:jc w:val="center"/>
        <w:rPr>
          <w:b/>
        </w:rPr>
      </w:pP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 w:rsidRPr="005D06FA">
        <w:rPr>
          <w:rFonts w:cs="Times New Roman"/>
          <w:szCs w:val="24"/>
        </w:rPr>
        <w:t>К какому классу отходов относиться материал:</w:t>
      </w:r>
    </w:p>
    <w:p w:rsidR="00E800D9" w:rsidRDefault="00E800D9" w:rsidP="00E800D9">
      <w:pPr>
        <w:spacing w:after="0" w:line="20" w:lineRule="atLeast"/>
        <w:rPr>
          <w:rFonts w:cs="Times New Roman"/>
          <w:b/>
          <w:szCs w:val="28"/>
        </w:rPr>
      </w:pPr>
      <w:r w:rsidRPr="005D06FA">
        <w:rPr>
          <w:rFonts w:cs="Times New Roman"/>
          <w:b/>
          <w:szCs w:val="28"/>
        </w:rPr>
        <w:t>Задания:</w:t>
      </w:r>
    </w:p>
    <w:p w:rsidR="00E800D9" w:rsidRPr="005D06FA" w:rsidRDefault="00E800D9" w:rsidP="00E800D9">
      <w:pPr>
        <w:spacing w:after="0" w:line="20" w:lineRule="atLeast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1. </w:t>
      </w:r>
      <w:r w:rsidRPr="005D06FA">
        <w:rPr>
          <w:rFonts w:cs="Times New Roman"/>
          <w:szCs w:val="24"/>
        </w:rPr>
        <w:t>Отходы от пациентов с аноэробной инфекцией.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</w:t>
      </w:r>
      <w:r w:rsidRPr="005D06FA">
        <w:rPr>
          <w:rFonts w:ascii="Times New Roman" w:hAnsi="Times New Roman"/>
          <w:szCs w:val="24"/>
        </w:rPr>
        <w:t>Паталогоанатомиеческие отходы.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 </w:t>
      </w:r>
      <w:r w:rsidRPr="005D06FA">
        <w:rPr>
          <w:rFonts w:ascii="Times New Roman" w:hAnsi="Times New Roman"/>
          <w:szCs w:val="24"/>
        </w:rPr>
        <w:t>Строительный мусор.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</w:t>
      </w:r>
      <w:r w:rsidRPr="005D06FA">
        <w:rPr>
          <w:rFonts w:ascii="Times New Roman" w:hAnsi="Times New Roman"/>
          <w:szCs w:val="24"/>
        </w:rPr>
        <w:t>Отходы фтизиотрических больниц.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Ответы: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Класс В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Класс Б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Класс А</w:t>
      </w:r>
    </w:p>
    <w:p w:rsidR="00E800D9" w:rsidRP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Класс В</w:t>
      </w:r>
    </w:p>
    <w:p w:rsidR="00E800D9" w:rsidRDefault="00E800D9" w:rsidP="00E800D9">
      <w:pPr>
        <w:spacing w:after="0" w:line="20" w:lineRule="atLeast"/>
        <w:jc w:val="center"/>
        <w:rPr>
          <w:b/>
        </w:rPr>
      </w:pPr>
      <w:r w:rsidRPr="00E800D9">
        <w:rPr>
          <w:b/>
        </w:rPr>
        <w:t>Задача № 2</w:t>
      </w:r>
    </w:p>
    <w:p w:rsidR="00E800D9" w:rsidRPr="00E800D9" w:rsidRDefault="00E800D9" w:rsidP="00E800D9">
      <w:pPr>
        <w:spacing w:after="0" w:line="20" w:lineRule="atLeast"/>
        <w:jc w:val="center"/>
        <w:rPr>
          <w:b/>
        </w:rPr>
      </w:pP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 w:rsidRPr="005D06FA">
        <w:rPr>
          <w:rFonts w:cs="Times New Roman"/>
          <w:szCs w:val="24"/>
        </w:rPr>
        <w:t>Укажите возможные виды стерилизации объекта</w:t>
      </w: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 w:rsidRPr="005D06FA">
        <w:rPr>
          <w:rFonts w:cs="Times New Roman"/>
          <w:b/>
          <w:szCs w:val="24"/>
        </w:rPr>
        <w:t>Задания:</w:t>
      </w:r>
      <w:r w:rsidRPr="005D06FA">
        <w:rPr>
          <w:rFonts w:cs="Times New Roman"/>
          <w:szCs w:val="24"/>
        </w:rPr>
        <w:t xml:space="preserve"> 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 w:rsidRPr="005D06FA">
        <w:rPr>
          <w:rFonts w:ascii="Times New Roman" w:hAnsi="Times New Roman"/>
          <w:szCs w:val="24"/>
        </w:rPr>
        <w:t>Приборы, имеющие резиновые части.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</w:t>
      </w:r>
      <w:r w:rsidRPr="005D06FA">
        <w:rPr>
          <w:rFonts w:ascii="Times New Roman" w:hAnsi="Times New Roman"/>
          <w:szCs w:val="24"/>
        </w:rPr>
        <w:t>Бактериальные (платиновые) петли.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 </w:t>
      </w:r>
      <w:r w:rsidRPr="005D06FA">
        <w:rPr>
          <w:rFonts w:ascii="Times New Roman" w:hAnsi="Times New Roman"/>
          <w:szCs w:val="24"/>
        </w:rPr>
        <w:t>Чашки Петри, пипетки, пробирки.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</w:t>
      </w:r>
      <w:r w:rsidRPr="005D06FA">
        <w:rPr>
          <w:rFonts w:ascii="Times New Roman" w:hAnsi="Times New Roman"/>
          <w:szCs w:val="24"/>
        </w:rPr>
        <w:t>Физиологический раствор.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 </w:t>
      </w:r>
      <w:r w:rsidRPr="005D06FA">
        <w:rPr>
          <w:rFonts w:ascii="Times New Roman" w:hAnsi="Times New Roman"/>
          <w:szCs w:val="24"/>
        </w:rPr>
        <w:t>Хирургический инструмент.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Ответы: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 Автоклавирование</w:t>
      </w:r>
    </w:p>
    <w:p w:rsidR="00E800D9" w:rsidRDefault="00720FA6" w:rsidP="00E800D9">
      <w:pPr>
        <w:spacing w:after="0" w:line="2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2. Ф</w:t>
      </w:r>
      <w:r w:rsidR="00E800D9">
        <w:rPr>
          <w:rFonts w:cs="Times New Roman"/>
          <w:szCs w:val="24"/>
        </w:rPr>
        <w:t>ломбирование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 Автоклавирование, сухожаровой шкаф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Автоклавирование</w:t>
      </w:r>
    </w:p>
    <w:p w:rsidR="00E800D9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5. Сухожаровой шкаф, автоклавирование</w:t>
      </w: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</w:p>
    <w:p w:rsidR="00E800D9" w:rsidRDefault="00E800D9" w:rsidP="00E800D9">
      <w:pPr>
        <w:spacing w:after="0" w:line="20" w:lineRule="atLeast"/>
        <w:jc w:val="center"/>
        <w:rPr>
          <w:b/>
        </w:rPr>
      </w:pPr>
      <w:r w:rsidRPr="00E800D9">
        <w:rPr>
          <w:b/>
        </w:rPr>
        <w:t>Задача № 3</w:t>
      </w:r>
    </w:p>
    <w:p w:rsidR="00E800D9" w:rsidRPr="00E800D9" w:rsidRDefault="00E800D9" w:rsidP="00E800D9">
      <w:pPr>
        <w:spacing w:after="0" w:line="20" w:lineRule="atLeast"/>
        <w:jc w:val="center"/>
        <w:rPr>
          <w:b/>
        </w:rPr>
      </w:pP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 w:rsidRPr="005D06FA">
        <w:rPr>
          <w:rFonts w:cs="Times New Roman"/>
          <w:szCs w:val="24"/>
        </w:rPr>
        <w:t>Укажите возможный способ стерилизации для каждого вида материала.</w:t>
      </w: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b/>
          <w:szCs w:val="24"/>
        </w:rPr>
      </w:pPr>
      <w:r w:rsidRPr="005D06FA">
        <w:rPr>
          <w:rFonts w:cs="Times New Roman"/>
          <w:b/>
          <w:szCs w:val="24"/>
        </w:rPr>
        <w:t>Задания: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 w:rsidRPr="005D06FA">
        <w:rPr>
          <w:rFonts w:ascii="Times New Roman" w:hAnsi="Times New Roman"/>
          <w:szCs w:val="24"/>
        </w:rPr>
        <w:t>Медицинские халаты.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</w:t>
      </w:r>
      <w:r w:rsidRPr="005D06FA">
        <w:rPr>
          <w:rFonts w:ascii="Times New Roman" w:hAnsi="Times New Roman"/>
          <w:szCs w:val="24"/>
        </w:rPr>
        <w:t>Среды, содержащие углеводы, мочевину.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 </w:t>
      </w:r>
      <w:r w:rsidRPr="005D06FA">
        <w:rPr>
          <w:rFonts w:ascii="Times New Roman" w:hAnsi="Times New Roman"/>
          <w:szCs w:val="24"/>
        </w:rPr>
        <w:t>Среды, содержащие сыворотку крови, витамины.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</w:t>
      </w:r>
      <w:r w:rsidRPr="005D06FA">
        <w:rPr>
          <w:rFonts w:ascii="Times New Roman" w:hAnsi="Times New Roman"/>
          <w:szCs w:val="24"/>
        </w:rPr>
        <w:t>Питательные среды с посевами патогенных микроорганизмов.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 </w:t>
      </w:r>
      <w:r w:rsidRPr="005D06FA">
        <w:rPr>
          <w:rFonts w:ascii="Times New Roman" w:hAnsi="Times New Roman"/>
          <w:szCs w:val="24"/>
        </w:rPr>
        <w:t>Простые питательные среды.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Ответы: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Автоклавирование, сухожаровой шкаф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2. Текучим паром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Сухожаровой шкаф, автоклавирование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Автоклавирование</w:t>
      </w:r>
    </w:p>
    <w:p w:rsidR="00E800D9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 Автоклавирование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</w:p>
    <w:p w:rsidR="00E800D9" w:rsidRDefault="00E800D9" w:rsidP="00E800D9">
      <w:pPr>
        <w:spacing w:after="0" w:line="20" w:lineRule="atLeast"/>
        <w:jc w:val="center"/>
        <w:rPr>
          <w:b/>
        </w:rPr>
      </w:pPr>
      <w:r w:rsidRPr="00E800D9">
        <w:rPr>
          <w:b/>
        </w:rPr>
        <w:t>Задача № 4</w:t>
      </w:r>
    </w:p>
    <w:p w:rsidR="00E800D9" w:rsidRPr="00E800D9" w:rsidRDefault="00E800D9" w:rsidP="00E800D9">
      <w:pPr>
        <w:spacing w:after="0" w:line="20" w:lineRule="atLeast"/>
        <w:jc w:val="center"/>
        <w:rPr>
          <w:b/>
        </w:rPr>
      </w:pP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szCs w:val="24"/>
        </w:rPr>
      </w:pPr>
      <w:r w:rsidRPr="005D06FA">
        <w:rPr>
          <w:rFonts w:cs="Times New Roman"/>
          <w:szCs w:val="24"/>
        </w:rPr>
        <w:t>Приготовлены питательны</w:t>
      </w:r>
      <w:r w:rsidR="00720FA6">
        <w:rPr>
          <w:rFonts w:cs="Times New Roman"/>
          <w:szCs w:val="24"/>
        </w:rPr>
        <w:t xml:space="preserve">е среды, содержащие компоненты, </w:t>
      </w:r>
      <w:r w:rsidR="00720FA6" w:rsidRPr="005D06FA">
        <w:rPr>
          <w:rFonts w:cs="Times New Roman"/>
          <w:szCs w:val="24"/>
        </w:rPr>
        <w:t>не выдерживающие</w:t>
      </w:r>
      <w:r w:rsidRPr="005D06FA">
        <w:rPr>
          <w:rFonts w:cs="Times New Roman"/>
          <w:szCs w:val="24"/>
        </w:rPr>
        <w:t xml:space="preserve"> температуру выше 100°С.</w:t>
      </w:r>
    </w:p>
    <w:p w:rsidR="00E800D9" w:rsidRPr="005D06FA" w:rsidRDefault="00E800D9" w:rsidP="00E800D9">
      <w:pPr>
        <w:spacing w:after="0" w:line="20" w:lineRule="atLeast"/>
        <w:jc w:val="both"/>
        <w:rPr>
          <w:rFonts w:cs="Times New Roman"/>
          <w:b/>
          <w:szCs w:val="24"/>
        </w:rPr>
      </w:pPr>
      <w:r w:rsidRPr="005D06FA">
        <w:rPr>
          <w:rFonts w:cs="Times New Roman"/>
          <w:b/>
          <w:szCs w:val="24"/>
        </w:rPr>
        <w:t>Задания: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 w:rsidRPr="005D06FA">
        <w:rPr>
          <w:rFonts w:ascii="Times New Roman" w:hAnsi="Times New Roman"/>
          <w:szCs w:val="24"/>
        </w:rPr>
        <w:t>Выберите способ стерилизации этих сред.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2. </w:t>
      </w:r>
      <w:r w:rsidRPr="005D06FA">
        <w:rPr>
          <w:rFonts w:ascii="Times New Roman" w:hAnsi="Times New Roman"/>
          <w:szCs w:val="24"/>
        </w:rPr>
        <w:t>Обоснуйте свой выбор.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3. </w:t>
      </w:r>
      <w:r w:rsidRPr="005D06FA">
        <w:rPr>
          <w:rFonts w:ascii="Times New Roman" w:hAnsi="Times New Roman"/>
          <w:szCs w:val="24"/>
        </w:rPr>
        <w:t>Назовите аппарат и режим работы для стерилизации этих питательных сред.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</w:t>
      </w:r>
      <w:r w:rsidRPr="005D06FA">
        <w:rPr>
          <w:rFonts w:ascii="Times New Roman" w:hAnsi="Times New Roman"/>
          <w:szCs w:val="24"/>
        </w:rPr>
        <w:t>Можно ли достичь полной стерилизации выбранным способом? Если да, то за счет чего это происходит?</w:t>
      </w:r>
    </w:p>
    <w:p w:rsidR="00E800D9" w:rsidRPr="005D06FA" w:rsidRDefault="00E800D9" w:rsidP="00E800D9">
      <w:pPr>
        <w:pStyle w:val="af"/>
        <w:spacing w:after="0" w:line="20" w:lineRule="atLeast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 </w:t>
      </w:r>
      <w:r w:rsidRPr="005D06FA">
        <w:rPr>
          <w:rFonts w:ascii="Times New Roman" w:hAnsi="Times New Roman"/>
          <w:szCs w:val="24"/>
        </w:rPr>
        <w:t>Укажите, как проводится контроль стерильности питательных сред.</w:t>
      </w:r>
    </w:p>
    <w:p w:rsidR="00E800D9" w:rsidRDefault="00E800D9" w:rsidP="00E800D9">
      <w:pPr>
        <w:spacing w:after="0" w:line="20" w:lineRule="atLeas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Ответы: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1. Пастеризация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Потому что в процессе пастеризации уничтожаются вегетативные формы микроорганизмов путем однократного и непродолжительного их нагревания до температуры ниже 100 градусов 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3. Пастеризатор. До 60 градусов в течение 60 минут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4. Нельзя, так как остаются споры, которые при возникновении благоприятных для них условий начинают интенсивно развиваться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Химический, устанавливая конечную </w:t>
      </w:r>
      <w:r>
        <w:rPr>
          <w:rFonts w:cs="Times New Roman"/>
          <w:szCs w:val="28"/>
          <w:lang w:val="en-US"/>
        </w:rPr>
        <w:t>pH</w:t>
      </w:r>
      <w:r>
        <w:rPr>
          <w:rFonts w:cs="Times New Roman"/>
          <w:szCs w:val="28"/>
        </w:rPr>
        <w:t xml:space="preserve"> среды, и биологический, засевая несколько образцов среды пробными колониями, контроль.</w:t>
      </w:r>
    </w:p>
    <w:p w:rsidR="00E800D9" w:rsidRDefault="00E800D9" w:rsidP="00E800D9">
      <w:pPr>
        <w:spacing w:after="0" w:line="20" w:lineRule="atLeast"/>
        <w:rPr>
          <w:rFonts w:cs="Times New Roman"/>
          <w:szCs w:val="28"/>
        </w:rPr>
      </w:pPr>
    </w:p>
    <w:p w:rsidR="00E800D9" w:rsidRPr="00E800D9" w:rsidRDefault="00E800D9" w:rsidP="00E800D9">
      <w:pPr>
        <w:spacing w:after="0" w:line="20" w:lineRule="atLeast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Вывод: </w:t>
      </w:r>
      <w:r>
        <w:rPr>
          <w:rFonts w:cs="Times New Roman"/>
          <w:szCs w:val="28"/>
        </w:rPr>
        <w:t>Провели учет результатов исследований. Провели утилизацию отработанного материала. Оформили результаты исследования в дневник.</w:t>
      </w:r>
    </w:p>
    <w:p w:rsidR="00E800D9" w:rsidRDefault="00E800D9" w:rsidP="00E800D9">
      <w:pPr>
        <w:spacing w:after="160" w:line="259" w:lineRule="auto"/>
      </w:pPr>
      <w:r>
        <w:br w:type="page"/>
      </w:r>
    </w:p>
    <w:p w:rsidR="00066C16" w:rsidRDefault="004A3DC6" w:rsidP="004A3DC6">
      <w:pPr>
        <w:pStyle w:val="2"/>
      </w:pPr>
      <w:bookmarkStart w:id="32" w:name="_Toc168671925"/>
      <w:r>
        <w:lastRenderedPageBreak/>
        <w:t>ЛИСТ ЛАБОРАТОРНЫХ ИССЛЕДОВАНИЙ</w:t>
      </w:r>
      <w:bookmarkEnd w:id="32"/>
    </w:p>
    <w:p w:rsidR="004A3DC6" w:rsidRDefault="004A3DC6" w:rsidP="004A3DC6">
      <w:pPr>
        <w:spacing w:after="0"/>
        <w:jc w:val="center"/>
        <w:rPr>
          <w:sz w:val="24"/>
          <w:szCs w:val="24"/>
        </w:rPr>
      </w:pPr>
    </w:p>
    <w:p w:rsidR="004A3DC6" w:rsidRPr="004340A5" w:rsidRDefault="004A3DC6" w:rsidP="004A3DC6">
      <w:pPr>
        <w:spacing w:after="0"/>
        <w:jc w:val="center"/>
        <w:rPr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A3DC6" w:rsidRPr="004340A5" w:rsidTr="00427C77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 w:val="24"/>
                <w:szCs w:val="24"/>
                <w:lang w:bidi="sa-IN"/>
              </w:rPr>
            </w:pPr>
            <w:r w:rsidRPr="004340A5">
              <w:rPr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A3DC6" w:rsidRPr="004340A5" w:rsidRDefault="004A3DC6" w:rsidP="00427C77">
            <w:pPr>
              <w:spacing w:after="0"/>
              <w:ind w:left="-673"/>
              <w:rPr>
                <w:sz w:val="24"/>
                <w:szCs w:val="24"/>
                <w:lang w:bidi="sa-IN"/>
              </w:rPr>
            </w:pPr>
            <w:r w:rsidRPr="004340A5">
              <w:rPr>
                <w:sz w:val="24"/>
                <w:szCs w:val="24"/>
                <w:lang w:bidi="sa-IN"/>
              </w:rPr>
              <w:t>Итог</w:t>
            </w:r>
          </w:p>
          <w:p w:rsidR="004A3DC6" w:rsidRPr="004340A5" w:rsidRDefault="004A3DC6" w:rsidP="00427C77">
            <w:pPr>
              <w:spacing w:after="0"/>
              <w:rPr>
                <w:sz w:val="24"/>
                <w:szCs w:val="24"/>
                <w:lang w:bidi="sa-IN"/>
              </w:rPr>
            </w:pPr>
            <w:r w:rsidRPr="004340A5">
              <w:rPr>
                <w:sz w:val="24"/>
                <w:szCs w:val="24"/>
                <w:lang w:bidi="sa-IN"/>
              </w:rPr>
              <w:t>итого</w:t>
            </w:r>
          </w:p>
        </w:tc>
      </w:tr>
      <w:tr w:rsidR="004A3DC6" w:rsidRPr="004340A5" w:rsidTr="00427C77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  <w:r w:rsidRPr="004340A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  <w:r w:rsidRPr="004340A5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  <w:r w:rsidRPr="004340A5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  <w:r w:rsidRPr="004340A5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  <w:r w:rsidRPr="004340A5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 w:val="20"/>
                <w:szCs w:val="20"/>
                <w:lang w:bidi="sa-IN"/>
              </w:rPr>
            </w:pPr>
            <w:r w:rsidRPr="004340A5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</w:tr>
      <w:tr w:rsidR="004A3DC6" w:rsidRPr="004340A5" w:rsidTr="00427C77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DC6" w:rsidRPr="004340A5" w:rsidRDefault="004A3DC6" w:rsidP="00427C77">
            <w:pPr>
              <w:spacing w:before="8" w:after="8"/>
              <w:rPr>
                <w:szCs w:val="24"/>
              </w:rPr>
            </w:pPr>
            <w:r w:rsidRPr="004340A5">
              <w:rPr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 w:rsidR="004A3DC6" w:rsidRPr="004340A5" w:rsidTr="00427C77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DC6" w:rsidRPr="004340A5" w:rsidRDefault="004A3DC6" w:rsidP="00427C77">
            <w:pPr>
              <w:spacing w:before="8" w:after="8"/>
              <w:rPr>
                <w:szCs w:val="24"/>
              </w:rPr>
            </w:pPr>
            <w:r w:rsidRPr="004340A5">
              <w:rPr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11</w:t>
            </w:r>
          </w:p>
        </w:tc>
      </w:tr>
      <w:tr w:rsidR="004A3DC6" w:rsidRPr="004340A5" w:rsidTr="00427C77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DC6" w:rsidRPr="004340A5" w:rsidRDefault="004A3DC6" w:rsidP="00427C77">
            <w:pPr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7745AD" w:rsidRDefault="004A3DC6" w:rsidP="00427C77">
            <w:pPr>
              <w:spacing w:after="0"/>
              <w:rPr>
                <w:szCs w:val="24"/>
                <w:lang w:val="en-US"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5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7745AD" w:rsidP="0077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простых </w:t>
            </w:r>
            <w:r w:rsidR="004A3DC6" w:rsidRPr="004340A5">
              <w:rPr>
                <w:sz w:val="24"/>
                <w:szCs w:val="24"/>
              </w:rPr>
              <w:t xml:space="preserve">питательных </w:t>
            </w:r>
            <w:r w:rsidR="00720FA6" w:rsidRPr="004340A5">
              <w:rPr>
                <w:sz w:val="24"/>
                <w:szCs w:val="24"/>
              </w:rPr>
              <w:t xml:space="preserve">сред.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7745A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7745A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7745A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7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Изучение </w:t>
            </w:r>
            <w:r w:rsidR="00720FA6" w:rsidRPr="004340A5">
              <w:rPr>
                <w:sz w:val="24"/>
                <w:szCs w:val="24"/>
              </w:rPr>
              <w:t>культуральных свойств</w:t>
            </w:r>
            <w:r w:rsidRPr="004340A5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11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720FA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Изучение морфологических</w:t>
            </w:r>
            <w:r w:rsidR="004A3DC6" w:rsidRPr="004340A5">
              <w:rPr>
                <w:sz w:val="24"/>
                <w:szCs w:val="24"/>
              </w:rPr>
              <w:t xml:space="preserve">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7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7745AD" w:rsidRDefault="007745AD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7745AD" w:rsidRDefault="007745AD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before="8" w:after="8"/>
              <w:rPr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Изучение биохимических </w:t>
            </w:r>
            <w:r w:rsidR="00720FA6" w:rsidRPr="004340A5">
              <w:rPr>
                <w:sz w:val="24"/>
                <w:szCs w:val="24"/>
              </w:rPr>
              <w:t>свойств(сахаролитических</w:t>
            </w:r>
            <w:r w:rsidRPr="004340A5"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DE6E43" w:rsidRDefault="00DE6E43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 w:rsidR="004A3DC6" w:rsidRPr="004340A5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spacing w:after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DE6E43" w:rsidRDefault="00DE6E43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 w:rsidR="004A3DC6" w:rsidRPr="004556EA" w:rsidTr="00427C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4340A5" w:rsidRDefault="004A3DC6" w:rsidP="00427C77">
            <w:pPr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C6" w:rsidRPr="00DE6E43" w:rsidRDefault="00DE6E43" w:rsidP="00427C77">
            <w:pPr>
              <w:spacing w:after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3DC6" w:rsidRPr="00DE6E43" w:rsidRDefault="00DE6E43" w:rsidP="00DE6E43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DC6" w:rsidRPr="00DE6E43" w:rsidRDefault="00DE6E43" w:rsidP="007745AD">
            <w:pPr>
              <w:spacing w:after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27</w:t>
            </w:r>
          </w:p>
        </w:tc>
      </w:tr>
    </w:tbl>
    <w:p w:rsidR="004A3DC6" w:rsidRDefault="004A3DC6" w:rsidP="004A3DC6">
      <w:pPr>
        <w:rPr>
          <w:highlight w:val="yellow"/>
        </w:rPr>
      </w:pPr>
    </w:p>
    <w:p w:rsidR="004A3DC6" w:rsidRDefault="004A3DC6">
      <w:pPr>
        <w:spacing w:after="160" w:line="259" w:lineRule="auto"/>
        <w:rPr>
          <w:highlight w:val="yellow"/>
        </w:rPr>
      </w:pPr>
      <w:r>
        <w:rPr>
          <w:highlight w:val="yellow"/>
        </w:rPr>
        <w:br w:type="page"/>
      </w:r>
    </w:p>
    <w:p w:rsidR="004A3DC6" w:rsidRDefault="004A3DC6" w:rsidP="004A3DC6">
      <w:pPr>
        <w:pStyle w:val="2"/>
      </w:pPr>
      <w:bookmarkStart w:id="33" w:name="_Toc168671926"/>
      <w:r>
        <w:lastRenderedPageBreak/>
        <w:t>ОТЧЕТ ПО УЧЕБНОЙ ПРАКТИКЕ</w:t>
      </w:r>
      <w:bookmarkEnd w:id="33"/>
    </w:p>
    <w:p w:rsidR="004A3DC6" w:rsidRPr="004A3DC6" w:rsidRDefault="004A3DC6" w:rsidP="004A3DC6"/>
    <w:p w:rsidR="004A3DC6" w:rsidRPr="00374BCE" w:rsidRDefault="004A3DC6" w:rsidP="004A3DC6">
      <w:pPr>
        <w:tabs>
          <w:tab w:val="left" w:pos="7635"/>
        </w:tabs>
        <w:spacing w:before="8" w:after="8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5715" t="9525" r="13335" b="952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E440" id="Прямая со стрелкой 59" o:spid="_x0000_s1026" type="#_x0000_t32" style="position:absolute;margin-left:138.45pt;margin-top:12.75pt;width:262.5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"/>
            </w:pict>
          </mc:Fallback>
        </mc:AlternateContent>
      </w:r>
      <w:r w:rsidRPr="00374BCE">
        <w:rPr>
          <w:szCs w:val="28"/>
        </w:rPr>
        <w:t xml:space="preserve">Ф.И.О. </w:t>
      </w:r>
      <w:r w:rsidR="00720FA6" w:rsidRPr="00374BCE">
        <w:rPr>
          <w:szCs w:val="28"/>
        </w:rPr>
        <w:t>обучающегося</w:t>
      </w:r>
      <w:r w:rsidR="00720FA6">
        <w:rPr>
          <w:szCs w:val="28"/>
        </w:rPr>
        <w:t xml:space="preserve"> Докторова</w:t>
      </w:r>
      <w:r w:rsidR="00DE6E43">
        <w:rPr>
          <w:szCs w:val="28"/>
        </w:rPr>
        <w:t xml:space="preserve"> Ольга Александровна</w:t>
      </w:r>
      <w:r>
        <w:rPr>
          <w:szCs w:val="28"/>
        </w:rPr>
        <w:t xml:space="preserve">     </w:t>
      </w:r>
      <w:r w:rsidRPr="00374BCE">
        <w:rPr>
          <w:szCs w:val="28"/>
        </w:rPr>
        <w:t xml:space="preserve">         </w:t>
      </w:r>
    </w:p>
    <w:p w:rsidR="004A3DC6" w:rsidRPr="00374BCE" w:rsidRDefault="004A3DC6" w:rsidP="004A3DC6">
      <w:pPr>
        <w:spacing w:before="8" w:after="8"/>
        <w:rPr>
          <w:szCs w:val="28"/>
        </w:rPr>
      </w:pPr>
    </w:p>
    <w:p w:rsidR="004A3DC6" w:rsidRPr="00374BCE" w:rsidRDefault="00720FA6" w:rsidP="004A3DC6">
      <w:pPr>
        <w:spacing w:before="8" w:after="8"/>
        <w:rPr>
          <w:szCs w:val="28"/>
        </w:rPr>
      </w:pPr>
      <w:r w:rsidRPr="00374BCE">
        <w:rPr>
          <w:szCs w:val="28"/>
        </w:rPr>
        <w:t>Группы 223</w:t>
      </w:r>
      <w:r w:rsidR="004A3DC6" w:rsidRPr="00374BCE">
        <w:rPr>
          <w:szCs w:val="28"/>
        </w:rPr>
        <w:t xml:space="preserve">специальности </w:t>
      </w:r>
      <w:r w:rsidR="004A3DC6" w:rsidRPr="00374BCE">
        <w:rPr>
          <w:szCs w:val="28"/>
          <w:u w:val="single"/>
        </w:rPr>
        <w:t>Лабораторная диагностика</w:t>
      </w:r>
    </w:p>
    <w:p w:rsidR="004A3DC6" w:rsidRPr="00374BCE" w:rsidRDefault="004A3DC6" w:rsidP="004A3DC6">
      <w:pPr>
        <w:spacing w:before="8" w:after="8"/>
        <w:rPr>
          <w:szCs w:val="28"/>
        </w:rPr>
      </w:pPr>
      <w:r w:rsidRPr="00374BCE">
        <w:rPr>
          <w:szCs w:val="28"/>
        </w:rPr>
        <w:t xml:space="preserve">Проходившего (ей) учебную практику </w:t>
      </w:r>
    </w:p>
    <w:p w:rsidR="004A3DC6" w:rsidRPr="00374BCE" w:rsidRDefault="004A3DC6" w:rsidP="004A3DC6">
      <w:pPr>
        <w:spacing w:before="8" w:after="8"/>
        <w:rPr>
          <w:szCs w:val="28"/>
        </w:rPr>
      </w:pPr>
      <w:r w:rsidRPr="00374BCE">
        <w:rPr>
          <w:szCs w:val="28"/>
        </w:rPr>
        <w:t xml:space="preserve">с </w:t>
      </w:r>
      <w:r>
        <w:rPr>
          <w:szCs w:val="28"/>
        </w:rPr>
        <w:t>03</w:t>
      </w:r>
      <w:r w:rsidRPr="00374BCE">
        <w:rPr>
          <w:szCs w:val="28"/>
          <w:u w:val="single"/>
        </w:rPr>
        <w:t xml:space="preserve"> </w:t>
      </w:r>
      <w:r>
        <w:rPr>
          <w:szCs w:val="28"/>
          <w:u w:val="single"/>
        </w:rPr>
        <w:t>июня</w:t>
      </w:r>
      <w:r w:rsidRPr="00374BCE">
        <w:rPr>
          <w:szCs w:val="28"/>
        </w:rPr>
        <w:t xml:space="preserve"> по </w:t>
      </w:r>
      <w:r>
        <w:rPr>
          <w:szCs w:val="28"/>
          <w:u w:val="single"/>
        </w:rPr>
        <w:t>8 июня</w:t>
      </w:r>
      <w:r>
        <w:rPr>
          <w:szCs w:val="28"/>
        </w:rPr>
        <w:t xml:space="preserve"> 2024</w:t>
      </w:r>
      <w:r w:rsidRPr="00374BCE">
        <w:rPr>
          <w:szCs w:val="28"/>
        </w:rPr>
        <w:t>г</w:t>
      </w:r>
    </w:p>
    <w:p w:rsidR="004A3DC6" w:rsidRDefault="004A3DC6" w:rsidP="004A3DC6">
      <w:pPr>
        <w:spacing w:before="8" w:after="8"/>
        <w:jc w:val="both"/>
        <w:rPr>
          <w:szCs w:val="28"/>
        </w:rPr>
      </w:pPr>
    </w:p>
    <w:p w:rsidR="004A3DC6" w:rsidRDefault="004A3DC6" w:rsidP="004A3DC6">
      <w:pPr>
        <w:spacing w:before="8" w:after="8"/>
        <w:jc w:val="both"/>
        <w:rPr>
          <w:szCs w:val="28"/>
        </w:rPr>
      </w:pPr>
      <w:r w:rsidRPr="00374BCE">
        <w:rPr>
          <w:szCs w:val="28"/>
        </w:rPr>
        <w:t>За время прохождения практики мною выполнены следующие объемы работ:</w:t>
      </w:r>
    </w:p>
    <w:p w:rsidR="004A3DC6" w:rsidRDefault="004A3DC6" w:rsidP="004A3DC6">
      <w:pPr>
        <w:spacing w:before="8" w:after="8"/>
        <w:jc w:val="both"/>
        <w:rPr>
          <w:szCs w:val="28"/>
        </w:rPr>
      </w:pPr>
    </w:p>
    <w:p w:rsidR="004A3DC6" w:rsidRPr="004A3DC6" w:rsidRDefault="004A3DC6" w:rsidP="004A3DC6">
      <w:pPr>
        <w:pStyle w:val="3"/>
      </w:pPr>
      <w:bookmarkStart w:id="34" w:name="_Toc168671927"/>
      <w:r>
        <w:t>Цифровой отчет</w:t>
      </w:r>
      <w:bookmarkEnd w:id="34"/>
    </w:p>
    <w:p w:rsidR="004A3DC6" w:rsidRPr="004340A5" w:rsidRDefault="004A3DC6" w:rsidP="004A3DC6">
      <w:pPr>
        <w:spacing w:before="8" w:after="8"/>
        <w:ind w:left="720"/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4340A5">
              <w:rPr>
                <w:b/>
                <w:bCs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E800D9" w:rsidRDefault="004A3DC6" w:rsidP="00E800D9">
            <w:pPr>
              <w:jc w:val="center"/>
              <w:rPr>
                <w:b/>
              </w:rPr>
            </w:pPr>
            <w:bookmarkStart w:id="35" w:name="_Toc358385191"/>
            <w:bookmarkStart w:id="36" w:name="_Toc358385536"/>
            <w:bookmarkStart w:id="37" w:name="_Toc358385865"/>
            <w:bookmarkStart w:id="38" w:name="_Toc359316874"/>
            <w:bookmarkStart w:id="39" w:name="_Toc73610409"/>
            <w:r w:rsidRPr="00E800D9">
              <w:rPr>
                <w:b/>
              </w:rPr>
              <w:t>Виды работ</w:t>
            </w:r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4340A5">
              <w:rPr>
                <w:b/>
                <w:bCs/>
                <w:szCs w:val="24"/>
              </w:rPr>
              <w:t>Кол-во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i/>
                <w:szCs w:val="24"/>
              </w:rPr>
            </w:pPr>
            <w:r w:rsidRPr="004340A5">
              <w:rPr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before="8" w:after="0"/>
              <w:ind w:left="125"/>
              <w:rPr>
                <w:szCs w:val="24"/>
              </w:rPr>
            </w:pPr>
            <w:r w:rsidRPr="004340A5">
              <w:rPr>
                <w:szCs w:val="24"/>
              </w:rPr>
              <w:t>- прием, маркировка, регистрация биоматериала.</w:t>
            </w:r>
          </w:p>
          <w:p w:rsidR="004A3DC6" w:rsidRPr="004340A5" w:rsidRDefault="004A3DC6" w:rsidP="00427C77">
            <w:pPr>
              <w:spacing w:before="12" w:after="0"/>
              <w:jc w:val="both"/>
              <w:rPr>
                <w:szCs w:val="24"/>
              </w:rPr>
            </w:pPr>
            <w:r w:rsidRPr="004340A5">
              <w:rPr>
                <w:szCs w:val="24"/>
              </w:rPr>
              <w:t xml:space="preserve"> - определение тинкториальных</w:t>
            </w:r>
            <w:bookmarkStart w:id="40" w:name="_GoBack"/>
            <w:bookmarkEnd w:id="40"/>
            <w:r w:rsidRPr="004340A5">
              <w:rPr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- приготовление</w:t>
            </w:r>
            <w:r w:rsidRPr="004340A5">
              <w:rPr>
                <w:szCs w:val="24"/>
              </w:rPr>
              <w:t xml:space="preserve">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 w:rsidRPr="004340A5">
              <w:rPr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 w:rsidRPr="004340A5">
              <w:rPr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 w:rsidRPr="004340A5">
              <w:rPr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 w:rsidRPr="004340A5">
              <w:rPr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4A3DC6" w:rsidRPr="004340A5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rPr>
                <w:szCs w:val="24"/>
              </w:rPr>
            </w:pPr>
            <w:r w:rsidRPr="004340A5">
              <w:rPr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DE6E43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A3DC6" w:rsidRPr="004556EA" w:rsidTr="00427C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both"/>
              <w:rPr>
                <w:bCs/>
                <w:szCs w:val="24"/>
              </w:rPr>
            </w:pPr>
            <w:r w:rsidRPr="004340A5">
              <w:rPr>
                <w:bCs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before="10" w:after="0"/>
              <w:rPr>
                <w:szCs w:val="24"/>
              </w:rPr>
            </w:pPr>
            <w:r w:rsidRPr="004340A5">
              <w:rPr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4A3DC6" w:rsidRPr="004340A5" w:rsidRDefault="004A3DC6" w:rsidP="00427C77">
            <w:pPr>
              <w:spacing w:after="0"/>
              <w:rPr>
                <w:i/>
                <w:szCs w:val="24"/>
              </w:rPr>
            </w:pPr>
            <w:r w:rsidRPr="004340A5">
              <w:rPr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4340A5" w:rsidRDefault="004A3DC6" w:rsidP="00427C7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</w:tbl>
    <w:p w:rsidR="004A3DC6" w:rsidRDefault="004A3DC6" w:rsidP="004A3DC6">
      <w:pPr>
        <w:spacing w:after="0"/>
        <w:jc w:val="center"/>
        <w:rPr>
          <w:rFonts w:cs="Times New Roman"/>
          <w:b/>
          <w:szCs w:val="28"/>
        </w:rPr>
      </w:pPr>
    </w:p>
    <w:p w:rsidR="004A3DC6" w:rsidRDefault="004A3DC6" w:rsidP="004A3DC6">
      <w:pPr>
        <w:spacing w:after="0"/>
        <w:jc w:val="center"/>
        <w:rPr>
          <w:rFonts w:cs="Times New Roman"/>
          <w:b/>
          <w:szCs w:val="28"/>
        </w:rPr>
      </w:pPr>
    </w:p>
    <w:p w:rsidR="004A3DC6" w:rsidRDefault="004A3DC6">
      <w:pPr>
        <w:spacing w:after="160" w:line="259" w:lineRule="auto"/>
      </w:pPr>
      <w:r>
        <w:br w:type="page"/>
      </w:r>
    </w:p>
    <w:p w:rsidR="004A3DC6" w:rsidRDefault="004A3DC6" w:rsidP="00DE6E43">
      <w:pPr>
        <w:pStyle w:val="3"/>
      </w:pPr>
      <w:bookmarkStart w:id="41" w:name="_Toc168671928"/>
      <w:r>
        <w:lastRenderedPageBreak/>
        <w:t>Текстовый отчет</w:t>
      </w:r>
      <w:bookmarkEnd w:id="41"/>
      <w:r w:rsidR="00DE6E43">
        <w:t xml:space="preserve"> </w:t>
      </w:r>
    </w:p>
    <w:p w:rsidR="00DE6E43" w:rsidRPr="00DE6E43" w:rsidRDefault="00DE6E43" w:rsidP="00DE6E43">
      <w:pPr>
        <w:jc w:val="center"/>
      </w:pPr>
      <w:r>
        <w:t>Докторовой Ольги Александровны</w:t>
      </w:r>
    </w:p>
    <w:p w:rsidR="004A3DC6" w:rsidRDefault="0077010C" w:rsidP="0077010C">
      <w:pPr>
        <w:spacing w:after="0"/>
        <w:rPr>
          <w:szCs w:val="24"/>
        </w:rPr>
      </w:pPr>
      <w:r>
        <w:rPr>
          <w:szCs w:val="24"/>
        </w:rPr>
        <w:t xml:space="preserve">1. </w:t>
      </w:r>
      <w:r w:rsidRPr="004340A5">
        <w:rPr>
          <w:szCs w:val="24"/>
        </w:rPr>
        <w:t>Умения, которыми хорошо овладел в ходе практики:</w:t>
      </w:r>
      <w:r>
        <w:rPr>
          <w:szCs w:val="24"/>
        </w:rPr>
        <w:t xml:space="preserve"> Определение</w:t>
      </w:r>
      <w:r w:rsidR="00272DFD">
        <w:rPr>
          <w:szCs w:val="24"/>
        </w:rPr>
        <w:t xml:space="preserve"> </w:t>
      </w:r>
      <w:r>
        <w:rPr>
          <w:szCs w:val="24"/>
        </w:rPr>
        <w:t xml:space="preserve">морфологических свойств. Определение тинкториальных свойств. </w:t>
      </w:r>
      <w:r w:rsidR="00272DFD">
        <w:rPr>
          <w:szCs w:val="24"/>
        </w:rPr>
        <w:t xml:space="preserve">Определение биохимических свойств. </w:t>
      </w:r>
      <w:r>
        <w:rPr>
          <w:szCs w:val="24"/>
        </w:rPr>
        <w:t xml:space="preserve">Организация рабочего места. Забор материала для исследования. Приготовление питательных сред. Посев исследуемого материала. Выделение чистой культуры. </w:t>
      </w:r>
      <w:r w:rsidR="00272DFD">
        <w:rPr>
          <w:szCs w:val="24"/>
        </w:rPr>
        <w:t xml:space="preserve">Учет результатов исследования. </w:t>
      </w:r>
      <w:r>
        <w:rPr>
          <w:szCs w:val="24"/>
        </w:rPr>
        <w:t>Утилизация отработанного материала.</w:t>
      </w:r>
    </w:p>
    <w:p w:rsidR="0077010C" w:rsidRDefault="0077010C" w:rsidP="0077010C">
      <w:pPr>
        <w:spacing w:after="0"/>
        <w:rPr>
          <w:szCs w:val="24"/>
        </w:rPr>
      </w:pPr>
    </w:p>
    <w:p w:rsidR="0077010C" w:rsidRDefault="0077010C" w:rsidP="0077010C">
      <w:pPr>
        <w:spacing w:after="0"/>
        <w:rPr>
          <w:szCs w:val="24"/>
        </w:rPr>
      </w:pPr>
      <w:r>
        <w:rPr>
          <w:szCs w:val="24"/>
        </w:rPr>
        <w:t>2. Самостоятельная работа: Посев тампоном, петлей. Приготовление простых и сложных питательных сред. Окраска по Граму. Окраска спор. Определение подвижности</w:t>
      </w:r>
      <w:r w:rsidR="00272DFD">
        <w:rPr>
          <w:szCs w:val="24"/>
        </w:rPr>
        <w:t xml:space="preserve"> микроорганизмов</w:t>
      </w:r>
      <w:r>
        <w:rPr>
          <w:szCs w:val="24"/>
        </w:rPr>
        <w:t>.</w:t>
      </w:r>
      <w:r w:rsidR="00272DFD">
        <w:rPr>
          <w:szCs w:val="24"/>
        </w:rPr>
        <w:t xml:space="preserve"> Утилизация отработанного материала.</w:t>
      </w:r>
    </w:p>
    <w:p w:rsidR="0077010C" w:rsidRDefault="0077010C" w:rsidP="0077010C">
      <w:pPr>
        <w:spacing w:after="0"/>
        <w:rPr>
          <w:szCs w:val="24"/>
        </w:rPr>
      </w:pPr>
    </w:p>
    <w:p w:rsidR="0077010C" w:rsidRDefault="0077010C" w:rsidP="0077010C">
      <w:pPr>
        <w:spacing w:after="0"/>
        <w:rPr>
          <w:szCs w:val="24"/>
        </w:rPr>
      </w:pPr>
      <w:r>
        <w:rPr>
          <w:szCs w:val="24"/>
        </w:rPr>
        <w:t>3. Помощь оказана со стороны ме</w:t>
      </w:r>
      <w:r w:rsidR="00137347">
        <w:rPr>
          <w:szCs w:val="24"/>
        </w:rPr>
        <w:t>тодических и непосредственных руководителей: Оказана в полном объеме.</w:t>
      </w:r>
    </w:p>
    <w:p w:rsidR="00137347" w:rsidRDefault="00137347" w:rsidP="0077010C">
      <w:pPr>
        <w:spacing w:after="0"/>
        <w:rPr>
          <w:szCs w:val="24"/>
        </w:rPr>
      </w:pPr>
    </w:p>
    <w:p w:rsidR="00137347" w:rsidRPr="0077010C" w:rsidRDefault="00137347" w:rsidP="0077010C">
      <w:pPr>
        <w:spacing w:after="0"/>
        <w:rPr>
          <w:szCs w:val="24"/>
        </w:rPr>
      </w:pPr>
      <w:r>
        <w:rPr>
          <w:szCs w:val="24"/>
        </w:rPr>
        <w:t>4. Замечания и предложения по прохождению практики: Нет.</w:t>
      </w:r>
    </w:p>
    <w:p w:rsidR="0077010C" w:rsidRDefault="0077010C" w:rsidP="004A3DC6">
      <w:pPr>
        <w:spacing w:after="0"/>
        <w:jc w:val="both"/>
        <w:rPr>
          <w:bCs/>
          <w:szCs w:val="24"/>
        </w:rPr>
      </w:pPr>
    </w:p>
    <w:p w:rsidR="004A3DC6" w:rsidRPr="004340A5" w:rsidRDefault="004A3DC6" w:rsidP="004A3DC6">
      <w:pPr>
        <w:spacing w:after="0"/>
        <w:jc w:val="both"/>
        <w:rPr>
          <w:bCs/>
          <w:szCs w:val="24"/>
        </w:rPr>
      </w:pPr>
      <w:r w:rsidRPr="004340A5">
        <w:rPr>
          <w:bCs/>
          <w:szCs w:val="24"/>
        </w:rPr>
        <w:t>Общий руководитель практики</w:t>
      </w:r>
      <w:r w:rsidRPr="004340A5">
        <w:rPr>
          <w:b/>
          <w:bCs/>
          <w:szCs w:val="24"/>
        </w:rPr>
        <w:t xml:space="preserve">   ________________  </w:t>
      </w:r>
      <w:r w:rsidRPr="004340A5">
        <w:rPr>
          <w:bCs/>
          <w:szCs w:val="24"/>
        </w:rPr>
        <w:t>____________________</w:t>
      </w:r>
    </w:p>
    <w:p w:rsidR="004A3DC6" w:rsidRPr="004340A5" w:rsidRDefault="004A3DC6" w:rsidP="004A3DC6">
      <w:pPr>
        <w:spacing w:after="0"/>
        <w:jc w:val="both"/>
        <w:rPr>
          <w:bCs/>
          <w:szCs w:val="24"/>
        </w:rPr>
      </w:pPr>
      <w:r w:rsidRPr="004340A5">
        <w:rPr>
          <w:bCs/>
          <w:szCs w:val="24"/>
        </w:rPr>
        <w:t xml:space="preserve">                                                                   (подпись)                             (ФИО)</w:t>
      </w:r>
    </w:p>
    <w:p w:rsidR="004A3DC6" w:rsidRPr="004340A5" w:rsidRDefault="004A3DC6" w:rsidP="004A3DC6">
      <w:pPr>
        <w:jc w:val="both"/>
        <w:rPr>
          <w:b/>
          <w:bCs/>
          <w:sz w:val="24"/>
        </w:rPr>
      </w:pPr>
    </w:p>
    <w:p w:rsidR="004A3DC6" w:rsidRDefault="004A3DC6" w:rsidP="004A3DC6">
      <w:pPr>
        <w:jc w:val="both"/>
        <w:rPr>
          <w:bCs/>
          <w:sz w:val="24"/>
        </w:rPr>
      </w:pPr>
      <w:r w:rsidRPr="004340A5">
        <w:rPr>
          <w:bCs/>
          <w:sz w:val="24"/>
        </w:rPr>
        <w:t>М.П. организации</w:t>
      </w:r>
    </w:p>
    <w:p w:rsidR="00EF07F1" w:rsidRPr="004340A5" w:rsidRDefault="0077010C" w:rsidP="00B81BBD">
      <w:pPr>
        <w:spacing w:after="160" w:line="259" w:lineRule="auto"/>
        <w:rPr>
          <w:bCs/>
          <w:sz w:val="24"/>
        </w:rPr>
      </w:pPr>
      <w:r>
        <w:rPr>
          <w:bCs/>
          <w:sz w:val="24"/>
        </w:rPr>
        <w:br w:type="page"/>
      </w:r>
    </w:p>
    <w:p w:rsidR="004A3DC6" w:rsidRDefault="004A3DC6" w:rsidP="004A3DC6">
      <w:pPr>
        <w:pStyle w:val="2"/>
      </w:pPr>
      <w:bookmarkStart w:id="42" w:name="_Toc168671929"/>
      <w:r>
        <w:lastRenderedPageBreak/>
        <w:t>ХАРАКТЕРИСТИКА</w:t>
      </w:r>
      <w:bookmarkEnd w:id="42"/>
    </w:p>
    <w:p w:rsidR="004A3DC6" w:rsidRPr="004340A5" w:rsidRDefault="00B81BBD" w:rsidP="004A3DC6">
      <w:pPr>
        <w:pStyle w:val="af9"/>
        <w:spacing w:before="6" w:after="6"/>
        <w:jc w:val="center"/>
        <w:rPr>
          <w:b/>
          <w:iCs/>
          <w:sz w:val="24"/>
          <w:szCs w:val="28"/>
        </w:rPr>
      </w:pPr>
      <w:r>
        <w:rPr>
          <w:iCs/>
          <w:sz w:val="24"/>
          <w:szCs w:val="28"/>
          <w:u w:val="single"/>
        </w:rPr>
        <w:t>Докторовой Ольги Александровны</w:t>
      </w:r>
    </w:p>
    <w:p w:rsidR="004A3DC6" w:rsidRPr="004340A5" w:rsidRDefault="004A3DC6" w:rsidP="004A3DC6">
      <w:pPr>
        <w:pStyle w:val="af9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A3DC6" w:rsidRPr="004340A5" w:rsidRDefault="00B81BBD" w:rsidP="004A3DC6">
      <w:pPr>
        <w:pStyle w:val="af9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</w:t>
      </w:r>
      <w:r w:rsidRPr="00B81BBD">
        <w:rPr>
          <w:iCs/>
          <w:sz w:val="24"/>
          <w:szCs w:val="24"/>
          <w:u w:val="single"/>
        </w:rPr>
        <w:t xml:space="preserve"> 2</w:t>
      </w:r>
      <w:r>
        <w:rPr>
          <w:iCs/>
          <w:sz w:val="24"/>
          <w:szCs w:val="24"/>
        </w:rPr>
        <w:t xml:space="preserve"> </w:t>
      </w:r>
      <w:r w:rsidR="004A3DC6" w:rsidRPr="00B81BBD">
        <w:rPr>
          <w:iCs/>
          <w:sz w:val="24"/>
          <w:szCs w:val="24"/>
        </w:rPr>
        <w:t>курсе</w:t>
      </w:r>
      <w:r w:rsidR="004A3DC6" w:rsidRPr="004340A5">
        <w:rPr>
          <w:iCs/>
          <w:sz w:val="24"/>
          <w:szCs w:val="24"/>
        </w:rPr>
        <w:t xml:space="preserve"> по специальности СПО </w:t>
      </w:r>
      <w:r w:rsidR="004A3DC6" w:rsidRPr="004340A5">
        <w:rPr>
          <w:iCs/>
          <w:sz w:val="24"/>
          <w:szCs w:val="24"/>
          <w:u w:val="single"/>
        </w:rPr>
        <w:t>31.02.03</w:t>
      </w:r>
      <w:r w:rsidR="004A3DC6"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A3DC6" w:rsidRPr="004340A5" w:rsidRDefault="004A3DC6" w:rsidP="004A3DC6">
      <w:pPr>
        <w:pStyle w:val="af9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A3DC6" w:rsidRPr="004340A5" w:rsidRDefault="004A3DC6" w:rsidP="004A3DC6">
      <w:pPr>
        <w:pStyle w:val="af9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A3DC6" w:rsidRPr="004340A5" w:rsidRDefault="004A3DC6" w:rsidP="004A3DC6">
      <w:pPr>
        <w:pStyle w:val="af9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A3DC6" w:rsidRPr="004340A5" w:rsidRDefault="00E800D9" w:rsidP="004A3DC6">
      <w:pPr>
        <w:pStyle w:val="af9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>
        <w:rPr>
          <w:iCs/>
          <w:sz w:val="24"/>
          <w:szCs w:val="24"/>
          <w:u w:val="single"/>
        </w:rPr>
        <w:t xml:space="preserve"> 36 </w:t>
      </w:r>
      <w:r w:rsidR="00B81BBD">
        <w:rPr>
          <w:iCs/>
          <w:sz w:val="24"/>
          <w:szCs w:val="24"/>
        </w:rPr>
        <w:t xml:space="preserve"> часов с «</w:t>
      </w:r>
      <w:r w:rsidR="00B81BBD">
        <w:rPr>
          <w:iCs/>
          <w:sz w:val="24"/>
          <w:szCs w:val="24"/>
          <w:u w:val="single"/>
        </w:rPr>
        <w:t>03</w:t>
      </w:r>
      <w:r w:rsidR="004A3DC6" w:rsidRPr="004340A5">
        <w:rPr>
          <w:iCs/>
          <w:sz w:val="24"/>
          <w:szCs w:val="24"/>
        </w:rPr>
        <w:t>»</w:t>
      </w:r>
      <w:r w:rsidR="00B81BBD">
        <w:rPr>
          <w:iCs/>
          <w:sz w:val="24"/>
          <w:szCs w:val="24"/>
          <w:u w:val="single"/>
        </w:rPr>
        <w:t xml:space="preserve"> июня </w:t>
      </w:r>
      <w:r w:rsidR="00B81BBD" w:rsidRPr="004340A5">
        <w:rPr>
          <w:iCs/>
          <w:sz w:val="24"/>
          <w:szCs w:val="24"/>
        </w:rPr>
        <w:t xml:space="preserve"> </w:t>
      </w:r>
      <w:r w:rsidR="004A3DC6" w:rsidRPr="004340A5">
        <w:rPr>
          <w:iCs/>
          <w:sz w:val="24"/>
          <w:szCs w:val="24"/>
        </w:rPr>
        <w:t>20</w:t>
      </w:r>
      <w:r w:rsidR="00B81BBD">
        <w:rPr>
          <w:iCs/>
          <w:sz w:val="24"/>
          <w:szCs w:val="24"/>
        </w:rPr>
        <w:t>24</w:t>
      </w:r>
      <w:r w:rsidR="004A3DC6" w:rsidRPr="004340A5">
        <w:rPr>
          <w:iCs/>
          <w:sz w:val="24"/>
          <w:szCs w:val="24"/>
        </w:rPr>
        <w:t>г.  по «</w:t>
      </w:r>
      <w:r w:rsidR="00B81BBD">
        <w:rPr>
          <w:iCs/>
          <w:sz w:val="24"/>
          <w:szCs w:val="24"/>
          <w:u w:val="single"/>
        </w:rPr>
        <w:t>08</w:t>
      </w:r>
      <w:r w:rsidR="004A3DC6" w:rsidRPr="004340A5">
        <w:rPr>
          <w:iCs/>
          <w:sz w:val="24"/>
          <w:szCs w:val="24"/>
        </w:rPr>
        <w:t>»</w:t>
      </w:r>
      <w:r w:rsidR="00B81BBD">
        <w:rPr>
          <w:iCs/>
          <w:sz w:val="24"/>
          <w:szCs w:val="24"/>
        </w:rPr>
        <w:t xml:space="preserve"> </w:t>
      </w:r>
      <w:r w:rsidR="00B81BBD">
        <w:rPr>
          <w:iCs/>
          <w:sz w:val="24"/>
          <w:szCs w:val="24"/>
          <w:u w:val="single"/>
        </w:rPr>
        <w:t xml:space="preserve">июня </w:t>
      </w:r>
      <w:r w:rsidR="00B81BBD" w:rsidRPr="004340A5">
        <w:rPr>
          <w:iCs/>
          <w:sz w:val="24"/>
          <w:szCs w:val="24"/>
        </w:rPr>
        <w:t xml:space="preserve"> </w:t>
      </w:r>
      <w:r w:rsidR="004A3DC6" w:rsidRPr="004340A5">
        <w:rPr>
          <w:iCs/>
          <w:sz w:val="24"/>
          <w:szCs w:val="24"/>
        </w:rPr>
        <w:t>20</w:t>
      </w:r>
      <w:r w:rsidR="00B81BBD">
        <w:rPr>
          <w:iCs/>
          <w:sz w:val="24"/>
          <w:szCs w:val="24"/>
        </w:rPr>
        <w:t>24</w:t>
      </w:r>
      <w:r w:rsidR="004A3DC6" w:rsidRPr="004340A5">
        <w:rPr>
          <w:iCs/>
          <w:sz w:val="24"/>
          <w:szCs w:val="24"/>
        </w:rPr>
        <w:t>г.</w:t>
      </w:r>
    </w:p>
    <w:p w:rsidR="004A3DC6" w:rsidRPr="004340A5" w:rsidRDefault="00E800D9" w:rsidP="004A3DC6">
      <w:pPr>
        <w:pStyle w:val="af9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организации  </w:t>
      </w:r>
      <w:r>
        <w:rPr>
          <w:iCs/>
          <w:sz w:val="24"/>
          <w:szCs w:val="24"/>
          <w:u w:val="single"/>
        </w:rPr>
        <w:t xml:space="preserve">           Фармацевтический колледж     </w:t>
      </w:r>
    </w:p>
    <w:p w:rsidR="004A3DC6" w:rsidRPr="004340A5" w:rsidRDefault="004A3DC6" w:rsidP="00E800D9">
      <w:pPr>
        <w:pStyle w:val="af9"/>
        <w:ind w:left="708" w:firstLine="708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A3DC6" w:rsidRPr="004340A5" w:rsidRDefault="004A3DC6" w:rsidP="004A3DC6">
      <w:pPr>
        <w:pStyle w:val="af9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A3DC6" w:rsidRPr="004340A5" w:rsidRDefault="004A3DC6" w:rsidP="004A3DC6">
      <w:pPr>
        <w:pStyle w:val="af9"/>
        <w:rPr>
          <w:iCs/>
          <w:sz w:val="22"/>
          <w:szCs w:val="24"/>
        </w:rPr>
      </w:pP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7579"/>
        <w:gridCol w:w="1143"/>
      </w:tblGrid>
      <w:tr w:rsidR="004A3DC6" w:rsidRPr="00B81BBD" w:rsidTr="00427C77">
        <w:trPr>
          <w:trHeight w:val="81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jc w:val="center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jc w:val="center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jc w:val="center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A3DC6" w:rsidRPr="00B81BBD" w:rsidTr="00427C77">
        <w:trPr>
          <w:trHeight w:val="542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ОК.1</w:t>
            </w:r>
          </w:p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3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46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81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3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42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42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5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spacing w:before="8" w:after="8"/>
              <w:rPr>
                <w:spacing w:val="-10"/>
                <w:sz w:val="24"/>
                <w:szCs w:val="24"/>
              </w:rPr>
            </w:pPr>
            <w:r w:rsidRPr="00B81BBD">
              <w:rPr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spacing w:before="8" w:after="8"/>
              <w:rPr>
                <w:sz w:val="24"/>
                <w:szCs w:val="24"/>
              </w:rPr>
            </w:pPr>
            <w:r w:rsidRPr="00B81BBD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329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spacing w:before="8" w:after="8"/>
              <w:rPr>
                <w:sz w:val="24"/>
                <w:szCs w:val="24"/>
              </w:rPr>
            </w:pPr>
            <w:r w:rsidRPr="00B81BBD">
              <w:rPr>
                <w:sz w:val="24"/>
                <w:szCs w:val="24"/>
              </w:rPr>
              <w:t>ОК 9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spacing w:before="8" w:after="8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53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spacing w:before="8" w:after="8"/>
              <w:rPr>
                <w:spacing w:val="-10"/>
                <w:sz w:val="24"/>
                <w:szCs w:val="24"/>
              </w:rPr>
            </w:pPr>
            <w:r w:rsidRPr="00B81BBD">
              <w:rPr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spacing w:before="8" w:after="8"/>
              <w:rPr>
                <w:sz w:val="24"/>
                <w:szCs w:val="24"/>
              </w:rPr>
            </w:pPr>
            <w:r w:rsidRPr="00B81BBD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42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542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  <w:r w:rsidRPr="00B81BBD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  <w:tr w:rsidR="004A3DC6" w:rsidRPr="00B81BBD" w:rsidTr="00427C77">
        <w:trPr>
          <w:trHeight w:val="109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spacing w:before="8" w:after="8"/>
              <w:rPr>
                <w:sz w:val="24"/>
                <w:szCs w:val="24"/>
              </w:rPr>
            </w:pPr>
            <w:r w:rsidRPr="00B81BBD">
              <w:rPr>
                <w:sz w:val="24"/>
                <w:szCs w:val="24"/>
              </w:rPr>
              <w:t>ОК14</w:t>
            </w:r>
          </w:p>
        </w:tc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C6" w:rsidRPr="00B81BBD" w:rsidRDefault="004A3DC6" w:rsidP="00427C77">
            <w:pPr>
              <w:spacing w:before="8" w:after="8"/>
              <w:jc w:val="both"/>
              <w:rPr>
                <w:sz w:val="24"/>
                <w:szCs w:val="24"/>
              </w:rPr>
            </w:pPr>
            <w:r w:rsidRPr="00B81BBD">
              <w:rPr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C6" w:rsidRPr="00B81BBD" w:rsidRDefault="004A3DC6" w:rsidP="00427C77">
            <w:pPr>
              <w:pStyle w:val="af9"/>
              <w:rPr>
                <w:iCs/>
                <w:sz w:val="24"/>
                <w:szCs w:val="24"/>
              </w:rPr>
            </w:pPr>
          </w:p>
        </w:tc>
      </w:tr>
    </w:tbl>
    <w:p w:rsidR="004A3DC6" w:rsidRPr="004340A5" w:rsidRDefault="004A3DC6" w:rsidP="004A3DC6">
      <w:pPr>
        <w:pStyle w:val="af9"/>
        <w:rPr>
          <w:iCs/>
          <w:sz w:val="22"/>
          <w:szCs w:val="24"/>
        </w:rPr>
      </w:pPr>
    </w:p>
    <w:p w:rsidR="004A3DC6" w:rsidRPr="004340A5" w:rsidRDefault="004A3DC6" w:rsidP="004A3DC6">
      <w:pPr>
        <w:pStyle w:val="af9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«____»_________20__ г.</w:t>
      </w:r>
    </w:p>
    <w:p w:rsidR="004A3DC6" w:rsidRPr="004340A5" w:rsidRDefault="004A3DC6" w:rsidP="004A3DC6">
      <w:pPr>
        <w:pStyle w:val="af9"/>
        <w:spacing w:before="8" w:after="8"/>
        <w:rPr>
          <w:iCs/>
          <w:sz w:val="22"/>
          <w:szCs w:val="24"/>
        </w:rPr>
      </w:pPr>
    </w:p>
    <w:p w:rsidR="004A3DC6" w:rsidRPr="004340A5" w:rsidRDefault="004A3DC6" w:rsidP="004A3DC6">
      <w:pPr>
        <w:pStyle w:val="af9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A3DC6" w:rsidRPr="004340A5" w:rsidRDefault="004A3DC6" w:rsidP="004A3DC6">
      <w:pPr>
        <w:pStyle w:val="af9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A3DC6" w:rsidRPr="004340A5" w:rsidRDefault="004A3DC6" w:rsidP="004A3DC6">
      <w:pPr>
        <w:pStyle w:val="af9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A3DC6" w:rsidRPr="00427C77" w:rsidRDefault="004A3DC6" w:rsidP="00427C77">
      <w:pPr>
        <w:pStyle w:val="af9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A3DC6" w:rsidRPr="00427C77" w:rsidSect="00427C77">
      <w:footerReference w:type="default" r:id="rId5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D92" w:rsidRDefault="00A15D92" w:rsidP="00A41A0E">
      <w:pPr>
        <w:spacing w:after="0"/>
      </w:pPr>
      <w:r>
        <w:separator/>
      </w:r>
    </w:p>
  </w:endnote>
  <w:endnote w:type="continuationSeparator" w:id="0">
    <w:p w:rsidR="00A15D92" w:rsidRDefault="00A15D92" w:rsidP="00A41A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910482"/>
      <w:docPartObj>
        <w:docPartGallery w:val="Page Numbers (Bottom of Page)"/>
        <w:docPartUnique/>
      </w:docPartObj>
    </w:sdtPr>
    <w:sdtEndPr>
      <w:rPr>
        <w:rFonts w:cs="Times New Roman"/>
        <w:sz w:val="24"/>
      </w:rPr>
    </w:sdtEndPr>
    <w:sdtContent>
      <w:p w:rsidR="00E800D9" w:rsidRPr="00A41A0E" w:rsidRDefault="00E800D9">
        <w:pPr>
          <w:pStyle w:val="ad"/>
          <w:jc w:val="center"/>
          <w:rPr>
            <w:rFonts w:cs="Times New Roman"/>
            <w:sz w:val="24"/>
          </w:rPr>
        </w:pPr>
        <w:r w:rsidRPr="00A41A0E">
          <w:rPr>
            <w:rFonts w:cs="Times New Roman"/>
            <w:sz w:val="24"/>
          </w:rPr>
          <w:fldChar w:fldCharType="begin"/>
        </w:r>
        <w:r w:rsidRPr="00A41A0E">
          <w:rPr>
            <w:rFonts w:cs="Times New Roman"/>
            <w:sz w:val="24"/>
          </w:rPr>
          <w:instrText>PAGE   \* MERGEFORMAT</w:instrText>
        </w:r>
        <w:r w:rsidRPr="00A41A0E">
          <w:rPr>
            <w:rFonts w:cs="Times New Roman"/>
            <w:sz w:val="24"/>
          </w:rPr>
          <w:fldChar w:fldCharType="separate"/>
        </w:r>
        <w:r w:rsidR="00720FA6">
          <w:rPr>
            <w:rFonts w:cs="Times New Roman"/>
            <w:noProof/>
            <w:sz w:val="24"/>
          </w:rPr>
          <w:t>38</w:t>
        </w:r>
        <w:r w:rsidRPr="00A41A0E">
          <w:rPr>
            <w:rFonts w:cs="Times New Roman"/>
            <w:sz w:val="24"/>
          </w:rPr>
          <w:fldChar w:fldCharType="end"/>
        </w:r>
      </w:p>
    </w:sdtContent>
  </w:sdt>
  <w:p w:rsidR="00E800D9" w:rsidRDefault="00E800D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D92" w:rsidRDefault="00A15D92" w:rsidP="00A41A0E">
      <w:pPr>
        <w:spacing w:after="0"/>
      </w:pPr>
      <w:r>
        <w:separator/>
      </w:r>
    </w:p>
  </w:footnote>
  <w:footnote w:type="continuationSeparator" w:id="0">
    <w:p w:rsidR="00A15D92" w:rsidRDefault="00A15D92" w:rsidP="00A41A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21F79"/>
    <w:multiLevelType w:val="hybridMultilevel"/>
    <w:tmpl w:val="32CAC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F7705F"/>
    <w:multiLevelType w:val="multilevel"/>
    <w:tmpl w:val="54547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D444DC"/>
    <w:multiLevelType w:val="hybridMultilevel"/>
    <w:tmpl w:val="6F78BD88"/>
    <w:lvl w:ilvl="0" w:tplc="B666D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F70225"/>
    <w:multiLevelType w:val="hybridMultilevel"/>
    <w:tmpl w:val="4D8EB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321C8"/>
    <w:multiLevelType w:val="hybridMultilevel"/>
    <w:tmpl w:val="282EB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  <w:num w:numId="13">
    <w:abstractNumId w:val="13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7B"/>
    <w:rsid w:val="00066C16"/>
    <w:rsid w:val="00135056"/>
    <w:rsid w:val="00137347"/>
    <w:rsid w:val="0016448C"/>
    <w:rsid w:val="00177BB5"/>
    <w:rsid w:val="001A76D9"/>
    <w:rsid w:val="00272DFD"/>
    <w:rsid w:val="002D51ED"/>
    <w:rsid w:val="003170DF"/>
    <w:rsid w:val="00320A5E"/>
    <w:rsid w:val="00323812"/>
    <w:rsid w:val="003C7878"/>
    <w:rsid w:val="00427C77"/>
    <w:rsid w:val="004A3DC6"/>
    <w:rsid w:val="00516003"/>
    <w:rsid w:val="006C34EA"/>
    <w:rsid w:val="00720FA6"/>
    <w:rsid w:val="0077010C"/>
    <w:rsid w:val="007745AD"/>
    <w:rsid w:val="00863A49"/>
    <w:rsid w:val="00866E4F"/>
    <w:rsid w:val="008E1881"/>
    <w:rsid w:val="009E4886"/>
    <w:rsid w:val="00A15D92"/>
    <w:rsid w:val="00A41A0E"/>
    <w:rsid w:val="00AA6C11"/>
    <w:rsid w:val="00AD2BCF"/>
    <w:rsid w:val="00AD5D88"/>
    <w:rsid w:val="00B12694"/>
    <w:rsid w:val="00B81BBD"/>
    <w:rsid w:val="00C53C7B"/>
    <w:rsid w:val="00DE6E43"/>
    <w:rsid w:val="00E800D9"/>
    <w:rsid w:val="00E94AE0"/>
    <w:rsid w:val="00EF07F1"/>
    <w:rsid w:val="00FE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2F755-5D8B-44E1-9AB8-4470AF9C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694"/>
    <w:pPr>
      <w:spacing w:after="200" w:line="240" w:lineRule="auto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aliases w:val="Заголовок"/>
    <w:basedOn w:val="a"/>
    <w:next w:val="a"/>
    <w:link w:val="10"/>
    <w:uiPriority w:val="9"/>
    <w:qFormat/>
    <w:rsid w:val="00AA6C11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qFormat/>
    <w:rsid w:val="00A41A0E"/>
    <w:pPr>
      <w:keepNext/>
      <w:spacing w:after="0"/>
      <w:jc w:val="center"/>
      <w:outlineLvl w:val="1"/>
    </w:pPr>
    <w:rPr>
      <w:rFonts w:eastAsia="Times New Roman" w:cs="Times New Roman"/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A6C11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160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41A0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nhideWhenUsed/>
    <w:rsid w:val="00A41A0E"/>
    <w:pPr>
      <w:spacing w:after="0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A41A0E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5">
    <w:name w:val="Body Text Indent"/>
    <w:basedOn w:val="a"/>
    <w:link w:val="a6"/>
    <w:unhideWhenUsed/>
    <w:rsid w:val="00A41A0E"/>
    <w:pPr>
      <w:spacing w:after="120"/>
      <w:ind w:left="283"/>
    </w:pPr>
    <w:rPr>
      <w:rFonts w:eastAsia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A41A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A41A0E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A41A0E"/>
    <w:rPr>
      <w:rFonts w:ascii="Calibri" w:eastAsia="Times New Roman" w:hAnsi="Calibri" w:cs="Times New Roman"/>
      <w:lang w:eastAsia="ru-RU"/>
    </w:rPr>
  </w:style>
  <w:style w:type="paragraph" w:styleId="a7">
    <w:name w:val="Title"/>
    <w:aliases w:val="Заголовок 22"/>
    <w:basedOn w:val="a"/>
    <w:link w:val="a8"/>
    <w:qFormat/>
    <w:rsid w:val="00A41A0E"/>
    <w:pPr>
      <w:spacing w:after="0"/>
      <w:jc w:val="center"/>
    </w:pPr>
    <w:rPr>
      <w:rFonts w:eastAsia="Times New Roman" w:cs="Times New Roman"/>
      <w:b/>
      <w:bCs/>
      <w:szCs w:val="24"/>
    </w:rPr>
  </w:style>
  <w:style w:type="character" w:customStyle="1" w:styleId="a8">
    <w:name w:val="Название Знак"/>
    <w:aliases w:val="Заголовок 22 Знак"/>
    <w:basedOn w:val="a0"/>
    <w:link w:val="a7"/>
    <w:rsid w:val="00A41A0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0">
    <w:name w:val="Заголовок 1 Знак"/>
    <w:aliases w:val="Заголовок Знак"/>
    <w:basedOn w:val="a0"/>
    <w:link w:val="1"/>
    <w:uiPriority w:val="9"/>
    <w:rsid w:val="00AA6C11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A41A0E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41A0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A6C11"/>
    <w:pPr>
      <w:tabs>
        <w:tab w:val="right" w:leader="dot" w:pos="9628"/>
      </w:tabs>
      <w:spacing w:after="100"/>
      <w:jc w:val="right"/>
    </w:pPr>
  </w:style>
  <w:style w:type="character" w:styleId="aa">
    <w:name w:val="Hyperlink"/>
    <w:basedOn w:val="a0"/>
    <w:uiPriority w:val="99"/>
    <w:unhideWhenUsed/>
    <w:rsid w:val="00A41A0E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A41A0E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A41A0E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A41A0E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41A0E"/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E0B4A"/>
    <w:pPr>
      <w:spacing w:after="100" w:line="259" w:lineRule="auto"/>
      <w:ind w:left="440"/>
    </w:pPr>
    <w:rPr>
      <w:rFonts w:cs="Times New Roman"/>
    </w:rPr>
  </w:style>
  <w:style w:type="paragraph" w:styleId="af">
    <w:name w:val="List Paragraph"/>
    <w:basedOn w:val="a"/>
    <w:uiPriority w:val="34"/>
    <w:qFormat/>
    <w:rsid w:val="00FE0B4A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0">
    <w:name w:val="Normal (Web)"/>
    <w:basedOn w:val="a"/>
    <w:uiPriority w:val="99"/>
    <w:unhideWhenUsed/>
    <w:rsid w:val="00FE0B4A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A6C1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C1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6C11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AA6C1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A6C11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A6C11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A6C1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A6C11"/>
    <w:rPr>
      <w:rFonts w:eastAsiaTheme="minorEastAsia"/>
      <w:b/>
      <w:bCs/>
      <w:sz w:val="20"/>
      <w:szCs w:val="20"/>
      <w:lang w:eastAsia="ru-RU"/>
    </w:rPr>
  </w:style>
  <w:style w:type="paragraph" w:styleId="af8">
    <w:name w:val="No Spacing"/>
    <w:uiPriority w:val="1"/>
    <w:qFormat/>
    <w:rsid w:val="00B12694"/>
    <w:pPr>
      <w:spacing w:after="0" w:line="240" w:lineRule="auto"/>
      <w:jc w:val="center"/>
    </w:pPr>
    <w:rPr>
      <w:rFonts w:ascii="Times New Roman" w:eastAsiaTheme="minorEastAsia" w:hAnsi="Times New Roman"/>
      <w:b/>
      <w:sz w:val="32"/>
      <w:lang w:eastAsia="ru-RU"/>
    </w:rPr>
  </w:style>
  <w:style w:type="paragraph" w:styleId="af9">
    <w:name w:val="footnote text"/>
    <w:basedOn w:val="a"/>
    <w:link w:val="afa"/>
    <w:uiPriority w:val="99"/>
    <w:rsid w:val="004A3DC6"/>
    <w:pPr>
      <w:spacing w:after="0"/>
    </w:pPr>
    <w:rPr>
      <w:rFonts w:eastAsia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4A3DC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10383-A8EA-4DB1-83F5-2EC0B12CF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4498</Words>
  <Characters>25641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9</cp:revision>
  <dcterms:created xsi:type="dcterms:W3CDTF">2024-06-05T12:02:00Z</dcterms:created>
  <dcterms:modified xsi:type="dcterms:W3CDTF">2024-06-08T01:32:00Z</dcterms:modified>
</cp:coreProperties>
</file>