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72" w:rsidRDefault="006A3272" w:rsidP="006A3272">
      <w:pPr>
        <w:pStyle w:val="a3"/>
        <w:spacing w:before="65" w:line="259" w:lineRule="auto"/>
        <w:ind w:left="-284" w:right="486" w:hanging="6"/>
        <w:jc w:val="center"/>
      </w:pPr>
      <w: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t>Войно-Ясенецкого</w:t>
      </w:r>
      <w:proofErr w:type="spellEnd"/>
      <w:r>
        <w:t>" Министерства здравоохранения Российской Федерации</w:t>
      </w:r>
    </w:p>
    <w:p w:rsidR="006A3272" w:rsidRDefault="006A3272" w:rsidP="006A3272">
      <w:pPr>
        <w:pStyle w:val="a3"/>
        <w:spacing w:before="1"/>
        <w:ind w:left="-284" w:right="208"/>
        <w:jc w:val="center"/>
      </w:pPr>
      <w:r>
        <w:t xml:space="preserve">ФГБОУ ВО </w:t>
      </w:r>
      <w:proofErr w:type="spellStart"/>
      <w:r>
        <w:t>КрасГМУ</w:t>
      </w:r>
      <w:proofErr w:type="spellEnd"/>
      <w:r>
        <w:t xml:space="preserve"> им. проф. В.Ф. </w:t>
      </w:r>
      <w:proofErr w:type="spellStart"/>
      <w:r>
        <w:t>Войно-Ясенецкого</w:t>
      </w:r>
      <w:proofErr w:type="spellEnd"/>
      <w:r>
        <w:t xml:space="preserve"> Минздрава России</w:t>
      </w:r>
    </w:p>
    <w:p w:rsidR="006A3272" w:rsidRDefault="006A3272" w:rsidP="006A3272">
      <w:pPr>
        <w:pStyle w:val="a3"/>
        <w:ind w:left="-284"/>
        <w:rPr>
          <w:sz w:val="20"/>
        </w:rPr>
      </w:pPr>
    </w:p>
    <w:p w:rsidR="006A3272" w:rsidRDefault="006A3272" w:rsidP="006A3272">
      <w:pPr>
        <w:pStyle w:val="a3"/>
        <w:ind w:left="-284"/>
        <w:rPr>
          <w:sz w:val="11"/>
        </w:rPr>
      </w:pPr>
      <w:r>
        <w:rPr>
          <w:noProof/>
          <w:lang w:eastAsia="ru-RU"/>
        </w:rPr>
        <w:drawing>
          <wp:anchor distT="0" distB="0" distL="0" distR="0" simplePos="0" relativeHeight="251659264" behindDoc="0" locked="0" layoutInCell="1" allowOverlap="1" wp14:anchorId="47B14E1C" wp14:editId="780E5A37">
            <wp:simplePos x="0" y="0"/>
            <wp:positionH relativeFrom="page">
              <wp:posOffset>3563552</wp:posOffset>
            </wp:positionH>
            <wp:positionV relativeFrom="paragraph">
              <wp:posOffset>105168</wp:posOffset>
            </wp:positionV>
            <wp:extent cx="977836" cy="977836"/>
            <wp:effectExtent l="0" t="0" r="0" b="0"/>
            <wp:wrapTopAndBottom/>
            <wp:docPr id="1" name="image1.jpeg" descr="https://hb.bizmrg.com/medvisor.ru/iblock/b9e/b9e98b656cd4a993b5a3912be27329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77836" cy="977836"/>
                    </a:xfrm>
                    <a:prstGeom prst="rect">
                      <a:avLst/>
                    </a:prstGeom>
                  </pic:spPr>
                </pic:pic>
              </a:graphicData>
            </a:graphic>
          </wp:anchor>
        </w:drawing>
      </w:r>
    </w:p>
    <w:p w:rsidR="006A3272" w:rsidRDefault="006A3272" w:rsidP="006A3272">
      <w:pPr>
        <w:pStyle w:val="a3"/>
        <w:ind w:left="-284"/>
        <w:rPr>
          <w:sz w:val="30"/>
        </w:rPr>
      </w:pPr>
    </w:p>
    <w:p w:rsidR="006A3272" w:rsidRDefault="006A3272" w:rsidP="006A3272">
      <w:pPr>
        <w:pStyle w:val="a3"/>
        <w:spacing w:before="254"/>
        <w:ind w:left="-284" w:right="208"/>
        <w:jc w:val="center"/>
      </w:pPr>
      <w:r>
        <w:t xml:space="preserve">Кафедра физической и реабилитационной медицины с курсом </w:t>
      </w:r>
      <w:proofErr w:type="gramStart"/>
      <w:r>
        <w:t>ПО</w:t>
      </w:r>
      <w:proofErr w:type="gramEnd"/>
    </w:p>
    <w:p w:rsidR="006A3272" w:rsidRDefault="006A3272" w:rsidP="006A3272">
      <w:pPr>
        <w:pStyle w:val="a3"/>
        <w:ind w:left="-284"/>
        <w:rPr>
          <w:sz w:val="30"/>
        </w:rPr>
      </w:pPr>
    </w:p>
    <w:p w:rsidR="006A3272" w:rsidRDefault="006A3272" w:rsidP="006A3272">
      <w:pPr>
        <w:pStyle w:val="a3"/>
        <w:spacing w:before="1"/>
        <w:ind w:left="-284"/>
        <w:rPr>
          <w:sz w:val="30"/>
        </w:rPr>
      </w:pPr>
    </w:p>
    <w:p w:rsidR="006A3272" w:rsidRDefault="006A3272" w:rsidP="006A3272">
      <w:pPr>
        <w:pStyle w:val="a3"/>
        <w:spacing w:line="259" w:lineRule="auto"/>
        <w:ind w:left="-284" w:right="106" w:firstLine="283"/>
        <w:jc w:val="right"/>
      </w:pPr>
      <w:proofErr w:type="spellStart"/>
      <w:r>
        <w:t>Зав</w:t>
      </w:r>
      <w:proofErr w:type="gramStart"/>
      <w:r>
        <w:t>.к</w:t>
      </w:r>
      <w:proofErr w:type="gramEnd"/>
      <w:r>
        <w:t>афедрой</w:t>
      </w:r>
      <w:proofErr w:type="spellEnd"/>
      <w:r>
        <w:t xml:space="preserve">: </w:t>
      </w:r>
      <w:proofErr w:type="spellStart"/>
      <w:r>
        <w:t>д.м.н</w:t>
      </w:r>
      <w:proofErr w:type="spellEnd"/>
      <w:r>
        <w:t>, доцент Можейко Елена Юрьевна</w:t>
      </w:r>
    </w:p>
    <w:p w:rsidR="006A3272" w:rsidRDefault="006A3272" w:rsidP="006A3272">
      <w:pPr>
        <w:pStyle w:val="a3"/>
        <w:ind w:left="-284"/>
        <w:rPr>
          <w:sz w:val="30"/>
        </w:rPr>
      </w:pPr>
    </w:p>
    <w:p w:rsidR="006A3272" w:rsidRDefault="006A3272" w:rsidP="006A3272">
      <w:pPr>
        <w:pStyle w:val="a3"/>
        <w:ind w:left="-284"/>
        <w:rPr>
          <w:sz w:val="31"/>
        </w:rPr>
      </w:pPr>
    </w:p>
    <w:p w:rsidR="006A3272" w:rsidRDefault="006A3272" w:rsidP="006A3272">
      <w:pPr>
        <w:pStyle w:val="1"/>
        <w:ind w:left="-284" w:right="203"/>
        <w:jc w:val="center"/>
      </w:pPr>
      <w:r>
        <w:t>Реферат на тему:</w:t>
      </w:r>
    </w:p>
    <w:p w:rsidR="006A3272" w:rsidRPr="005B5AD0" w:rsidRDefault="006A3272" w:rsidP="006A3272">
      <w:pPr>
        <w:pStyle w:val="1"/>
        <w:shd w:val="clear" w:color="auto" w:fill="FFFFFF"/>
        <w:spacing w:after="150"/>
        <w:ind w:left="-284"/>
        <w:jc w:val="center"/>
        <w:textAlignment w:val="center"/>
        <w:rPr>
          <w:b w:val="0"/>
          <w:bCs w:val="0"/>
        </w:rPr>
      </w:pPr>
      <w:r w:rsidRPr="005B5AD0">
        <w:rPr>
          <w:b w:val="0"/>
        </w:rPr>
        <w:t>«</w:t>
      </w:r>
      <w:r w:rsidR="00C9567F">
        <w:rPr>
          <w:rFonts w:eastAsia="Andale Sans UI"/>
          <w:b w:val="0"/>
          <w:kern w:val="1"/>
        </w:rPr>
        <w:t>ОРТЕЗОТЕРАПИЯ</w:t>
      </w:r>
      <w:r w:rsidRPr="005B5AD0">
        <w:rPr>
          <w:b w:val="0"/>
          <w:i/>
        </w:rPr>
        <w:t>»</w:t>
      </w:r>
    </w:p>
    <w:p w:rsidR="006A3272" w:rsidRDefault="006A3272" w:rsidP="006A3272">
      <w:pPr>
        <w:pStyle w:val="a3"/>
        <w:ind w:left="-284"/>
        <w:rPr>
          <w:i/>
          <w:sz w:val="34"/>
        </w:rPr>
      </w:pPr>
    </w:p>
    <w:p w:rsidR="006A3272" w:rsidRDefault="006A3272" w:rsidP="006A3272">
      <w:pPr>
        <w:pStyle w:val="a3"/>
        <w:ind w:left="-284"/>
        <w:rPr>
          <w:i/>
          <w:sz w:val="34"/>
        </w:rPr>
      </w:pPr>
    </w:p>
    <w:p w:rsidR="006A3272" w:rsidRDefault="006A3272" w:rsidP="006A3272">
      <w:pPr>
        <w:pStyle w:val="a3"/>
        <w:ind w:left="-284"/>
        <w:rPr>
          <w:i/>
          <w:sz w:val="34"/>
        </w:rPr>
      </w:pPr>
    </w:p>
    <w:p w:rsidR="006A3272" w:rsidRPr="008D2AA9" w:rsidRDefault="006A3272" w:rsidP="006A3272">
      <w:pPr>
        <w:pStyle w:val="a3"/>
        <w:rPr>
          <w:i/>
          <w:sz w:val="34"/>
        </w:rPr>
      </w:pPr>
    </w:p>
    <w:p w:rsidR="006A3272" w:rsidRDefault="006A3272" w:rsidP="006A3272">
      <w:pPr>
        <w:pStyle w:val="a3"/>
        <w:ind w:left="-284"/>
        <w:rPr>
          <w:i/>
          <w:sz w:val="34"/>
        </w:rPr>
      </w:pPr>
    </w:p>
    <w:p w:rsidR="006A3272" w:rsidRDefault="006A3272" w:rsidP="006A3272">
      <w:pPr>
        <w:pStyle w:val="a3"/>
        <w:spacing w:before="221" w:line="259" w:lineRule="auto"/>
        <w:ind w:left="-284" w:right="103" w:firstLine="4594"/>
        <w:jc w:val="right"/>
      </w:pPr>
      <w:r>
        <w:t>Выполнил: Чистов М.А.</w:t>
      </w:r>
      <w:r>
        <w:rPr>
          <w:spacing w:val="-4"/>
        </w:rPr>
        <w:t xml:space="preserve"> </w:t>
      </w:r>
      <w:r>
        <w:t xml:space="preserve">Ординатор </w:t>
      </w:r>
      <w:r w:rsidR="00043178">
        <w:t>2</w:t>
      </w:r>
      <w:r>
        <w:t>-го года специальности ЛФК и спортивная</w:t>
      </w:r>
      <w:r>
        <w:rPr>
          <w:spacing w:val="-19"/>
        </w:rPr>
        <w:t xml:space="preserve"> </w:t>
      </w:r>
      <w:r>
        <w:t>медицина</w:t>
      </w:r>
    </w:p>
    <w:p w:rsidR="006A3272" w:rsidRDefault="006A3272" w:rsidP="006A3272">
      <w:pPr>
        <w:pStyle w:val="a3"/>
        <w:spacing w:before="1"/>
        <w:ind w:left="-284"/>
        <w:rPr>
          <w:sz w:val="30"/>
        </w:rPr>
      </w:pPr>
    </w:p>
    <w:p w:rsidR="006A3272" w:rsidRDefault="006A3272" w:rsidP="006A3272">
      <w:pPr>
        <w:pStyle w:val="a3"/>
        <w:ind w:left="-284" w:right="108"/>
        <w:jc w:val="right"/>
      </w:pPr>
      <w:r>
        <w:t xml:space="preserve">Проверил преподаватель: </w:t>
      </w:r>
      <w:proofErr w:type="spellStart"/>
      <w:r>
        <w:t>Зубрицкая</w:t>
      </w:r>
      <w:proofErr w:type="spellEnd"/>
      <w:r>
        <w:t xml:space="preserve"> Екатерина Михайловна</w:t>
      </w:r>
    </w:p>
    <w:p w:rsidR="006A3272" w:rsidRDefault="006A3272" w:rsidP="006A3272">
      <w:pPr>
        <w:pStyle w:val="a3"/>
        <w:spacing w:before="26"/>
        <w:ind w:left="-284" w:right="103"/>
        <w:jc w:val="right"/>
      </w:pPr>
      <w:r>
        <w:t>к.м.н.,</w:t>
      </w:r>
      <w:r>
        <w:rPr>
          <w:spacing w:val="-3"/>
        </w:rPr>
        <w:t xml:space="preserve"> </w:t>
      </w:r>
      <w:r>
        <w:t>ассистент</w:t>
      </w:r>
    </w:p>
    <w:p w:rsidR="006A3272" w:rsidRDefault="006A3272" w:rsidP="006A3272">
      <w:pPr>
        <w:pStyle w:val="a3"/>
        <w:ind w:left="-284"/>
        <w:rPr>
          <w:sz w:val="30"/>
        </w:rPr>
      </w:pPr>
    </w:p>
    <w:p w:rsidR="006A3272" w:rsidRDefault="006A3272" w:rsidP="006A3272">
      <w:pPr>
        <w:pStyle w:val="a3"/>
        <w:ind w:left="-284"/>
        <w:rPr>
          <w:sz w:val="30"/>
        </w:rPr>
      </w:pPr>
    </w:p>
    <w:p w:rsidR="006A3272" w:rsidRDefault="006A3272" w:rsidP="006A3272">
      <w:pPr>
        <w:pStyle w:val="a3"/>
        <w:ind w:left="-284"/>
        <w:rPr>
          <w:sz w:val="30"/>
        </w:rPr>
      </w:pPr>
    </w:p>
    <w:p w:rsidR="006A3272" w:rsidRDefault="006A3272" w:rsidP="006A3272">
      <w:pPr>
        <w:pStyle w:val="a3"/>
        <w:ind w:left="-284"/>
        <w:rPr>
          <w:sz w:val="30"/>
        </w:rPr>
      </w:pPr>
    </w:p>
    <w:p w:rsidR="006A3272" w:rsidRDefault="006A3272" w:rsidP="006A3272">
      <w:pPr>
        <w:ind w:right="207"/>
        <w:rPr>
          <w:sz w:val="28"/>
          <w:szCs w:val="28"/>
        </w:rPr>
      </w:pPr>
    </w:p>
    <w:p w:rsidR="006A3272" w:rsidRDefault="006A3272" w:rsidP="006A3272">
      <w:pPr>
        <w:ind w:left="-284" w:right="207"/>
        <w:jc w:val="center"/>
        <w:rPr>
          <w:sz w:val="28"/>
          <w:szCs w:val="28"/>
        </w:rPr>
      </w:pPr>
    </w:p>
    <w:p w:rsidR="006A3272" w:rsidRDefault="006A3272" w:rsidP="006A3272">
      <w:pPr>
        <w:ind w:left="-284" w:right="207"/>
        <w:jc w:val="center"/>
        <w:rPr>
          <w:sz w:val="28"/>
          <w:szCs w:val="28"/>
        </w:rPr>
      </w:pPr>
    </w:p>
    <w:p w:rsidR="006A3272" w:rsidRDefault="006A3272" w:rsidP="006A3272">
      <w:pPr>
        <w:ind w:left="-284" w:right="207"/>
        <w:jc w:val="center"/>
        <w:rPr>
          <w:sz w:val="28"/>
          <w:szCs w:val="28"/>
        </w:rPr>
      </w:pPr>
      <w:r w:rsidRPr="000B54F5">
        <w:rPr>
          <w:sz w:val="28"/>
          <w:szCs w:val="28"/>
        </w:rPr>
        <w:t>Красноярск</w:t>
      </w:r>
      <w:r>
        <w:rPr>
          <w:sz w:val="28"/>
          <w:szCs w:val="28"/>
        </w:rPr>
        <w:t>,</w:t>
      </w:r>
      <w:r w:rsidRPr="000B54F5">
        <w:rPr>
          <w:sz w:val="28"/>
          <w:szCs w:val="28"/>
        </w:rPr>
        <w:t xml:space="preserve"> 202</w:t>
      </w:r>
      <w:r w:rsidR="00043178">
        <w:rPr>
          <w:sz w:val="28"/>
          <w:szCs w:val="28"/>
        </w:rPr>
        <w:t>2</w:t>
      </w:r>
    </w:p>
    <w:p w:rsidR="006A3272" w:rsidRDefault="006A3272" w:rsidP="006A3272">
      <w:pPr>
        <w:ind w:left="-284" w:right="207"/>
        <w:jc w:val="center"/>
        <w:rPr>
          <w:sz w:val="28"/>
          <w:szCs w:val="28"/>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r>
        <w:rPr>
          <w:b/>
          <w:sz w:val="28"/>
          <w:szCs w:val="28"/>
          <w:lang w:eastAsia="ru-RU"/>
        </w:rPr>
        <w:t>План реферата</w:t>
      </w:r>
    </w:p>
    <w:p w:rsidR="006A3272" w:rsidRDefault="006A3272" w:rsidP="006A3272">
      <w:pPr>
        <w:ind w:left="-284" w:right="207"/>
        <w:jc w:val="center"/>
        <w:rPr>
          <w:b/>
          <w:sz w:val="28"/>
          <w:szCs w:val="28"/>
          <w:lang w:eastAsia="ru-RU"/>
        </w:rPr>
      </w:pPr>
    </w:p>
    <w:p w:rsidR="006A3272" w:rsidRPr="008D2AA9" w:rsidRDefault="006A3272" w:rsidP="006A3272">
      <w:pPr>
        <w:pStyle w:val="a5"/>
        <w:numPr>
          <w:ilvl w:val="0"/>
          <w:numId w:val="2"/>
        </w:numPr>
        <w:spacing w:line="360" w:lineRule="auto"/>
        <w:ind w:left="-567" w:right="207" w:firstLine="0"/>
        <w:rPr>
          <w:sz w:val="28"/>
          <w:szCs w:val="28"/>
          <w:lang w:eastAsia="ru-RU"/>
        </w:rPr>
      </w:pPr>
      <w:r w:rsidRPr="008D2AA9">
        <w:rPr>
          <w:sz w:val="28"/>
          <w:szCs w:val="28"/>
          <w:lang w:eastAsia="ru-RU"/>
        </w:rPr>
        <w:t>Титульный лист</w:t>
      </w:r>
      <w:r>
        <w:rPr>
          <w:sz w:val="28"/>
          <w:szCs w:val="28"/>
          <w:lang w:eastAsia="ru-RU"/>
        </w:rPr>
        <w:t xml:space="preserve"> (1</w:t>
      </w:r>
      <w:r w:rsidRPr="00E8460F">
        <w:rPr>
          <w:sz w:val="28"/>
          <w:szCs w:val="28"/>
          <w:lang w:eastAsia="ru-RU"/>
        </w:rPr>
        <w:t xml:space="preserve"> </w:t>
      </w:r>
      <w:r>
        <w:rPr>
          <w:sz w:val="28"/>
          <w:szCs w:val="28"/>
          <w:lang w:eastAsia="ru-RU"/>
        </w:rPr>
        <w:t>стр.)</w:t>
      </w:r>
    </w:p>
    <w:p w:rsidR="006A3272" w:rsidRPr="008D2AA9" w:rsidRDefault="006A3272" w:rsidP="006A3272">
      <w:pPr>
        <w:pStyle w:val="a5"/>
        <w:numPr>
          <w:ilvl w:val="0"/>
          <w:numId w:val="2"/>
        </w:numPr>
        <w:spacing w:line="360" w:lineRule="auto"/>
        <w:ind w:left="-567" w:right="207" w:firstLine="0"/>
        <w:rPr>
          <w:sz w:val="28"/>
          <w:szCs w:val="28"/>
          <w:lang w:eastAsia="ru-RU"/>
        </w:rPr>
      </w:pPr>
      <w:r w:rsidRPr="008D2AA9">
        <w:rPr>
          <w:sz w:val="28"/>
          <w:szCs w:val="28"/>
          <w:lang w:eastAsia="ru-RU"/>
        </w:rPr>
        <w:t>Содержание</w:t>
      </w:r>
      <w:r>
        <w:rPr>
          <w:sz w:val="28"/>
          <w:szCs w:val="28"/>
          <w:lang w:eastAsia="ru-RU"/>
        </w:rPr>
        <w:t xml:space="preserve"> (3 стр.)</w:t>
      </w:r>
    </w:p>
    <w:p w:rsidR="006A3272" w:rsidRPr="008D2AA9" w:rsidRDefault="006A3272" w:rsidP="006A3272">
      <w:pPr>
        <w:pStyle w:val="a5"/>
        <w:numPr>
          <w:ilvl w:val="0"/>
          <w:numId w:val="2"/>
        </w:numPr>
        <w:spacing w:line="360" w:lineRule="auto"/>
        <w:ind w:left="-567" w:right="207" w:firstLine="0"/>
        <w:rPr>
          <w:sz w:val="28"/>
          <w:szCs w:val="28"/>
          <w:lang w:eastAsia="ru-RU"/>
        </w:rPr>
      </w:pPr>
      <w:r w:rsidRPr="008D2AA9">
        <w:rPr>
          <w:sz w:val="28"/>
          <w:szCs w:val="28"/>
          <w:lang w:eastAsia="ru-RU"/>
        </w:rPr>
        <w:t>Введение</w:t>
      </w:r>
      <w:r w:rsidR="00076364">
        <w:rPr>
          <w:sz w:val="28"/>
          <w:szCs w:val="28"/>
          <w:lang w:eastAsia="ru-RU"/>
        </w:rPr>
        <w:t xml:space="preserve"> (4</w:t>
      </w:r>
      <w:r>
        <w:rPr>
          <w:sz w:val="28"/>
          <w:szCs w:val="28"/>
          <w:lang w:eastAsia="ru-RU"/>
        </w:rPr>
        <w:t xml:space="preserve"> стр.)</w:t>
      </w:r>
    </w:p>
    <w:p w:rsidR="006A3272" w:rsidRPr="008D2AA9" w:rsidRDefault="006A3272" w:rsidP="006A3272">
      <w:pPr>
        <w:pStyle w:val="a5"/>
        <w:numPr>
          <w:ilvl w:val="0"/>
          <w:numId w:val="2"/>
        </w:numPr>
        <w:spacing w:line="360" w:lineRule="auto"/>
        <w:ind w:left="-567" w:right="207" w:firstLine="0"/>
        <w:rPr>
          <w:sz w:val="28"/>
          <w:szCs w:val="28"/>
          <w:lang w:eastAsia="ru-RU"/>
        </w:rPr>
      </w:pPr>
      <w:r w:rsidRPr="008D2AA9">
        <w:rPr>
          <w:sz w:val="28"/>
          <w:szCs w:val="28"/>
          <w:lang w:eastAsia="ru-RU"/>
        </w:rPr>
        <w:t>Основная часть</w:t>
      </w:r>
      <w:r w:rsidR="007753A0">
        <w:rPr>
          <w:sz w:val="28"/>
          <w:szCs w:val="28"/>
          <w:lang w:eastAsia="ru-RU"/>
        </w:rPr>
        <w:t xml:space="preserve"> (4-10</w:t>
      </w:r>
      <w:bookmarkStart w:id="0" w:name="_GoBack"/>
      <w:bookmarkEnd w:id="0"/>
      <w:r>
        <w:rPr>
          <w:sz w:val="28"/>
          <w:szCs w:val="28"/>
          <w:lang w:eastAsia="ru-RU"/>
        </w:rPr>
        <w:t xml:space="preserve"> стр.)</w:t>
      </w:r>
    </w:p>
    <w:p w:rsidR="006A3272" w:rsidRPr="008D2AA9" w:rsidRDefault="006A3272" w:rsidP="006A3272">
      <w:pPr>
        <w:pStyle w:val="a5"/>
        <w:numPr>
          <w:ilvl w:val="0"/>
          <w:numId w:val="2"/>
        </w:numPr>
        <w:spacing w:line="360" w:lineRule="auto"/>
        <w:ind w:left="-567" w:right="207" w:firstLine="0"/>
        <w:rPr>
          <w:sz w:val="28"/>
          <w:szCs w:val="28"/>
          <w:lang w:eastAsia="ru-RU"/>
        </w:rPr>
      </w:pPr>
      <w:r w:rsidRPr="008D2AA9">
        <w:rPr>
          <w:sz w:val="28"/>
          <w:szCs w:val="28"/>
          <w:lang w:eastAsia="ru-RU"/>
        </w:rPr>
        <w:t>Заключение</w:t>
      </w:r>
      <w:r w:rsidR="007753A0">
        <w:rPr>
          <w:sz w:val="28"/>
          <w:szCs w:val="28"/>
          <w:lang w:eastAsia="ru-RU"/>
        </w:rPr>
        <w:t xml:space="preserve"> (10</w:t>
      </w:r>
      <w:r>
        <w:rPr>
          <w:sz w:val="28"/>
          <w:szCs w:val="28"/>
          <w:lang w:eastAsia="ru-RU"/>
        </w:rPr>
        <w:t xml:space="preserve"> стр.)</w:t>
      </w:r>
    </w:p>
    <w:p w:rsidR="006A3272" w:rsidRPr="008D2AA9" w:rsidRDefault="006A3272" w:rsidP="006A3272">
      <w:pPr>
        <w:pStyle w:val="a5"/>
        <w:numPr>
          <w:ilvl w:val="0"/>
          <w:numId w:val="2"/>
        </w:numPr>
        <w:spacing w:line="360" w:lineRule="auto"/>
        <w:ind w:left="-567" w:right="207" w:firstLine="0"/>
        <w:rPr>
          <w:sz w:val="28"/>
          <w:szCs w:val="28"/>
          <w:lang w:eastAsia="ru-RU"/>
        </w:rPr>
      </w:pPr>
      <w:r w:rsidRPr="008D2AA9">
        <w:rPr>
          <w:sz w:val="28"/>
          <w:szCs w:val="28"/>
          <w:lang w:eastAsia="ru-RU"/>
        </w:rPr>
        <w:t>Список использованной литературы</w:t>
      </w:r>
      <w:r w:rsidR="007753A0">
        <w:rPr>
          <w:sz w:val="28"/>
          <w:szCs w:val="28"/>
          <w:lang w:eastAsia="ru-RU"/>
        </w:rPr>
        <w:t xml:space="preserve"> (11</w:t>
      </w:r>
      <w:r>
        <w:rPr>
          <w:sz w:val="28"/>
          <w:szCs w:val="28"/>
          <w:lang w:eastAsia="ru-RU"/>
        </w:rPr>
        <w:t xml:space="preserve"> стр.)</w:t>
      </w:r>
    </w:p>
    <w:p w:rsidR="006A3272" w:rsidRPr="008D2AA9" w:rsidRDefault="006A3272" w:rsidP="006A3272">
      <w:pPr>
        <w:pStyle w:val="a5"/>
        <w:ind w:left="436" w:right="207" w:firstLine="0"/>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Pr="00180F86" w:rsidRDefault="006A3272" w:rsidP="006A3272">
      <w:pPr>
        <w:ind w:left="-284" w:right="207"/>
        <w:jc w:val="center"/>
        <w:rPr>
          <w:b/>
          <w:sz w:val="28"/>
          <w:szCs w:val="28"/>
          <w:lang w:eastAsia="ru-RU"/>
        </w:rPr>
      </w:pPr>
      <w:r w:rsidRPr="00180F86">
        <w:rPr>
          <w:b/>
          <w:sz w:val="28"/>
          <w:szCs w:val="28"/>
          <w:lang w:eastAsia="ru-RU"/>
        </w:rPr>
        <w:t>Содержание</w:t>
      </w:r>
    </w:p>
    <w:p w:rsidR="006A3272" w:rsidRPr="00180F86" w:rsidRDefault="006A3272" w:rsidP="006A3272">
      <w:pPr>
        <w:ind w:left="-284" w:right="207"/>
        <w:jc w:val="center"/>
        <w:rPr>
          <w:sz w:val="28"/>
          <w:szCs w:val="28"/>
        </w:rPr>
      </w:pPr>
    </w:p>
    <w:p w:rsidR="006A3272" w:rsidRPr="00180F86" w:rsidRDefault="006A3272" w:rsidP="006A3272">
      <w:pPr>
        <w:pStyle w:val="a5"/>
        <w:widowControl/>
        <w:numPr>
          <w:ilvl w:val="0"/>
          <w:numId w:val="1"/>
        </w:numPr>
        <w:shd w:val="clear" w:color="auto" w:fill="FFFFFF"/>
        <w:autoSpaceDE/>
        <w:autoSpaceDN/>
        <w:spacing w:after="150"/>
        <w:ind w:left="-567" w:firstLine="0"/>
        <w:rPr>
          <w:sz w:val="28"/>
          <w:szCs w:val="28"/>
          <w:lang w:eastAsia="ru-RU"/>
        </w:rPr>
      </w:pPr>
      <w:r w:rsidRPr="00180F86">
        <w:rPr>
          <w:sz w:val="28"/>
          <w:szCs w:val="28"/>
          <w:lang w:eastAsia="ru-RU"/>
        </w:rPr>
        <w:t>Определение</w:t>
      </w:r>
    </w:p>
    <w:p w:rsidR="00481783" w:rsidRPr="00481783" w:rsidRDefault="006A1240" w:rsidP="006A3272">
      <w:pPr>
        <w:pStyle w:val="a5"/>
        <w:widowControl/>
        <w:numPr>
          <w:ilvl w:val="0"/>
          <w:numId w:val="1"/>
        </w:numPr>
        <w:shd w:val="clear" w:color="auto" w:fill="FFFFFF"/>
        <w:autoSpaceDE/>
        <w:autoSpaceDN/>
        <w:spacing w:after="150"/>
        <w:ind w:left="-567" w:firstLine="0"/>
        <w:rPr>
          <w:sz w:val="28"/>
          <w:szCs w:val="28"/>
          <w:lang w:eastAsia="ru-RU"/>
        </w:rPr>
      </w:pPr>
      <w:r>
        <w:rPr>
          <w:color w:val="000000" w:themeColor="text1"/>
          <w:sz w:val="28"/>
          <w:szCs w:val="28"/>
          <w:lang w:eastAsia="ru-RU"/>
        </w:rPr>
        <w:t>Лечебные эффекты</w:t>
      </w:r>
    </w:p>
    <w:p w:rsidR="006A3272" w:rsidRDefault="006A1240" w:rsidP="006A3272">
      <w:pPr>
        <w:pStyle w:val="a5"/>
        <w:widowControl/>
        <w:numPr>
          <w:ilvl w:val="0"/>
          <w:numId w:val="1"/>
        </w:numPr>
        <w:shd w:val="clear" w:color="auto" w:fill="FFFFFF"/>
        <w:autoSpaceDE/>
        <w:autoSpaceDN/>
        <w:spacing w:after="150"/>
        <w:ind w:left="-567" w:firstLine="0"/>
        <w:rPr>
          <w:sz w:val="28"/>
          <w:szCs w:val="28"/>
          <w:lang w:eastAsia="ru-RU"/>
        </w:rPr>
      </w:pPr>
      <w:r>
        <w:rPr>
          <w:sz w:val="28"/>
          <w:szCs w:val="28"/>
          <w:lang w:eastAsia="ru-RU"/>
        </w:rPr>
        <w:t>Показания</w:t>
      </w:r>
    </w:p>
    <w:p w:rsidR="00481783" w:rsidRDefault="006A1240" w:rsidP="006A3272">
      <w:pPr>
        <w:pStyle w:val="a5"/>
        <w:widowControl/>
        <w:numPr>
          <w:ilvl w:val="0"/>
          <w:numId w:val="1"/>
        </w:numPr>
        <w:shd w:val="clear" w:color="auto" w:fill="FFFFFF"/>
        <w:autoSpaceDE/>
        <w:autoSpaceDN/>
        <w:spacing w:after="150"/>
        <w:ind w:left="-567" w:firstLine="0"/>
        <w:rPr>
          <w:sz w:val="28"/>
          <w:szCs w:val="28"/>
        </w:rPr>
      </w:pPr>
      <w:r>
        <w:rPr>
          <w:sz w:val="28"/>
          <w:szCs w:val="28"/>
        </w:rPr>
        <w:t>Противопоказания</w:t>
      </w:r>
    </w:p>
    <w:p w:rsidR="00CB46FC" w:rsidRPr="006A1240" w:rsidRDefault="006A1240" w:rsidP="006A3272">
      <w:pPr>
        <w:pStyle w:val="a5"/>
        <w:widowControl/>
        <w:numPr>
          <w:ilvl w:val="0"/>
          <w:numId w:val="1"/>
        </w:numPr>
        <w:shd w:val="clear" w:color="auto" w:fill="FFFFFF"/>
        <w:autoSpaceDE/>
        <w:autoSpaceDN/>
        <w:spacing w:after="150"/>
        <w:ind w:left="-567" w:firstLine="0"/>
        <w:rPr>
          <w:sz w:val="28"/>
          <w:szCs w:val="28"/>
        </w:rPr>
      </w:pPr>
      <w:r>
        <w:rPr>
          <w:sz w:val="28"/>
          <w:szCs w:val="28"/>
        </w:rPr>
        <w:t xml:space="preserve">Виды </w:t>
      </w:r>
      <w:proofErr w:type="spellStart"/>
      <w:r>
        <w:rPr>
          <w:sz w:val="28"/>
          <w:szCs w:val="28"/>
        </w:rPr>
        <w:t>ортезов</w:t>
      </w:r>
      <w:proofErr w:type="spellEnd"/>
    </w:p>
    <w:p w:rsidR="006A1240" w:rsidRDefault="006A1240" w:rsidP="006A3272">
      <w:pPr>
        <w:pStyle w:val="a5"/>
        <w:widowControl/>
        <w:numPr>
          <w:ilvl w:val="0"/>
          <w:numId w:val="1"/>
        </w:numPr>
        <w:shd w:val="clear" w:color="auto" w:fill="FFFFFF"/>
        <w:autoSpaceDE/>
        <w:autoSpaceDN/>
        <w:spacing w:after="150"/>
        <w:ind w:left="-567" w:firstLine="0"/>
        <w:rPr>
          <w:sz w:val="28"/>
          <w:szCs w:val="28"/>
          <w:lang w:eastAsia="ru-RU"/>
        </w:rPr>
      </w:pPr>
      <w:r>
        <w:rPr>
          <w:sz w:val="28"/>
          <w:szCs w:val="28"/>
          <w:lang w:eastAsia="ru-RU"/>
        </w:rPr>
        <w:t>Применение</w:t>
      </w:r>
    </w:p>
    <w:p w:rsidR="006A3272" w:rsidRDefault="006A3272" w:rsidP="006A3272">
      <w:pPr>
        <w:pStyle w:val="a5"/>
        <w:widowControl/>
        <w:numPr>
          <w:ilvl w:val="0"/>
          <w:numId w:val="1"/>
        </w:numPr>
        <w:shd w:val="clear" w:color="auto" w:fill="FFFFFF"/>
        <w:autoSpaceDE/>
        <w:autoSpaceDN/>
        <w:spacing w:after="150"/>
        <w:ind w:left="-567" w:firstLine="0"/>
        <w:rPr>
          <w:sz w:val="28"/>
          <w:szCs w:val="28"/>
          <w:lang w:eastAsia="ru-RU"/>
        </w:rPr>
      </w:pPr>
      <w:r w:rsidRPr="00180F86">
        <w:rPr>
          <w:sz w:val="28"/>
          <w:szCs w:val="28"/>
          <w:lang w:eastAsia="ru-RU"/>
        </w:rPr>
        <w:t>Список использованной литературы</w:t>
      </w:r>
    </w:p>
    <w:p w:rsidR="003A572F" w:rsidRPr="003A572F" w:rsidRDefault="003A572F" w:rsidP="003A572F">
      <w:pPr>
        <w:widowControl/>
        <w:autoSpaceDE/>
        <w:autoSpaceDN/>
        <w:spacing w:after="200" w:line="276" w:lineRule="auto"/>
        <w:rPr>
          <w:sz w:val="28"/>
          <w:szCs w:val="28"/>
          <w:lang w:eastAsia="ru-RU"/>
        </w:rPr>
      </w:pPr>
      <w:r>
        <w:rPr>
          <w:sz w:val="28"/>
          <w:szCs w:val="28"/>
          <w:lang w:eastAsia="ru-RU"/>
        </w:rPr>
        <w:br w:type="page"/>
      </w:r>
    </w:p>
    <w:p w:rsidR="003A572F" w:rsidRPr="006A1240" w:rsidRDefault="00917D87" w:rsidP="006A1240">
      <w:pPr>
        <w:widowControl/>
        <w:shd w:val="clear" w:color="auto" w:fill="FFFFFF"/>
        <w:autoSpaceDE/>
        <w:autoSpaceDN/>
        <w:spacing w:after="150"/>
        <w:ind w:left="-567"/>
        <w:jc w:val="both"/>
        <w:rPr>
          <w:b/>
          <w:color w:val="000000" w:themeColor="text1"/>
          <w:sz w:val="28"/>
          <w:szCs w:val="28"/>
          <w:lang w:eastAsia="ru-RU"/>
        </w:rPr>
      </w:pPr>
      <w:r w:rsidRPr="006A1240">
        <w:rPr>
          <w:b/>
          <w:color w:val="000000" w:themeColor="text1"/>
          <w:sz w:val="28"/>
          <w:szCs w:val="28"/>
          <w:lang w:eastAsia="ru-RU"/>
        </w:rPr>
        <w:lastRenderedPageBreak/>
        <w:t>1. Определение</w:t>
      </w:r>
    </w:p>
    <w:p w:rsidR="003B622F" w:rsidRPr="006A1240" w:rsidRDefault="003B622F" w:rsidP="006A1240">
      <w:pPr>
        <w:widowControl/>
        <w:shd w:val="clear" w:color="auto" w:fill="FFFFFF"/>
        <w:autoSpaceDE/>
        <w:autoSpaceDN/>
        <w:spacing w:after="150"/>
        <w:ind w:left="-567"/>
        <w:jc w:val="both"/>
        <w:rPr>
          <w:color w:val="000000" w:themeColor="text1"/>
          <w:sz w:val="28"/>
          <w:szCs w:val="28"/>
          <w:shd w:val="clear" w:color="auto" w:fill="FFFFFF"/>
        </w:rPr>
      </w:pPr>
      <w:proofErr w:type="spellStart"/>
      <w:r w:rsidRPr="006A1240">
        <w:rPr>
          <w:i/>
          <w:iCs/>
          <w:color w:val="000000" w:themeColor="text1"/>
          <w:sz w:val="28"/>
          <w:szCs w:val="28"/>
          <w:shd w:val="clear" w:color="auto" w:fill="FFFFFF"/>
        </w:rPr>
        <w:t>Ортезотерапия</w:t>
      </w:r>
      <w:proofErr w:type="spellEnd"/>
      <w:r w:rsidRPr="006A1240">
        <w:rPr>
          <w:i/>
          <w:iCs/>
          <w:color w:val="000000" w:themeColor="text1"/>
          <w:sz w:val="28"/>
          <w:szCs w:val="28"/>
          <w:shd w:val="clear" w:color="auto" w:fill="FFFFFF"/>
        </w:rPr>
        <w:t> </w:t>
      </w:r>
      <w:r w:rsidRPr="006A1240">
        <w:rPr>
          <w:color w:val="000000" w:themeColor="text1"/>
          <w:sz w:val="28"/>
          <w:szCs w:val="28"/>
          <w:shd w:val="clear" w:color="auto" w:fill="FFFFFF"/>
        </w:rPr>
        <w:t>- применение функциональных приспособлений (</w:t>
      </w:r>
      <w:proofErr w:type="spellStart"/>
      <w:r w:rsidRPr="006A1240">
        <w:rPr>
          <w:color w:val="000000" w:themeColor="text1"/>
          <w:sz w:val="28"/>
          <w:szCs w:val="28"/>
          <w:shd w:val="clear" w:color="auto" w:fill="FFFFFF"/>
        </w:rPr>
        <w:t>ортезов</w:t>
      </w:r>
      <w:proofErr w:type="spellEnd"/>
      <w:r w:rsidRPr="006A1240">
        <w:rPr>
          <w:color w:val="000000" w:themeColor="text1"/>
          <w:sz w:val="28"/>
          <w:szCs w:val="28"/>
          <w:shd w:val="clear" w:color="auto" w:fill="FFFFFF"/>
        </w:rPr>
        <w:t>), изменяющих структурные и функциональные свойства опорно-двигательного аппарата пациента с лечебной целью.</w:t>
      </w:r>
    </w:p>
    <w:p w:rsidR="003B622F" w:rsidRPr="006A1240" w:rsidRDefault="003B622F" w:rsidP="006A1240">
      <w:pPr>
        <w:widowControl/>
        <w:shd w:val="clear" w:color="auto" w:fill="FFFFFF"/>
        <w:autoSpaceDE/>
        <w:autoSpaceDN/>
        <w:spacing w:after="150"/>
        <w:ind w:left="-567"/>
        <w:jc w:val="both"/>
        <w:rPr>
          <w:color w:val="000000" w:themeColor="text1"/>
          <w:sz w:val="28"/>
          <w:szCs w:val="28"/>
          <w:lang w:eastAsia="ru-RU"/>
        </w:rPr>
      </w:pPr>
      <w:proofErr w:type="spellStart"/>
      <w:proofErr w:type="gramStart"/>
      <w:r w:rsidRPr="006A1240">
        <w:rPr>
          <w:i/>
          <w:iCs/>
          <w:color w:val="000000" w:themeColor="text1"/>
          <w:sz w:val="28"/>
          <w:szCs w:val="28"/>
          <w:shd w:val="clear" w:color="auto" w:fill="FFFFFF"/>
        </w:rPr>
        <w:t>Ортез</w:t>
      </w:r>
      <w:proofErr w:type="spellEnd"/>
      <w:r w:rsidRPr="006A1240">
        <w:rPr>
          <w:i/>
          <w:iCs/>
          <w:color w:val="000000" w:themeColor="text1"/>
          <w:sz w:val="28"/>
          <w:szCs w:val="28"/>
          <w:shd w:val="clear" w:color="auto" w:fill="FFFFFF"/>
        </w:rPr>
        <w:t> </w:t>
      </w:r>
      <w:r w:rsidRPr="006A1240">
        <w:rPr>
          <w:color w:val="000000" w:themeColor="text1"/>
          <w:sz w:val="28"/>
          <w:szCs w:val="28"/>
          <w:shd w:val="clear" w:color="auto" w:fill="FFFFFF"/>
        </w:rPr>
        <w:t xml:space="preserve"> - техническое средство реабилитации, используемое для изменения структурных и функциональных характеристик нервно-мышечной и скелетной систем и обеспечивающее в зависимости от медицинских показаний ортопедическую коррекцию, разгрузку, фиксацию, активизацию двигательных функций, </w:t>
      </w:r>
      <w:proofErr w:type="spellStart"/>
      <w:r w:rsidRPr="006A1240">
        <w:rPr>
          <w:color w:val="000000" w:themeColor="text1"/>
          <w:sz w:val="28"/>
          <w:szCs w:val="28"/>
          <w:shd w:val="clear" w:color="auto" w:fill="FFFFFF"/>
        </w:rPr>
        <w:t>косметичность</w:t>
      </w:r>
      <w:proofErr w:type="spellEnd"/>
      <w:r w:rsidRPr="006A1240">
        <w:rPr>
          <w:color w:val="000000" w:themeColor="text1"/>
          <w:sz w:val="28"/>
          <w:szCs w:val="28"/>
          <w:shd w:val="clear" w:color="auto" w:fill="FFFFFF"/>
        </w:rPr>
        <w:t>.</w:t>
      </w:r>
      <w:proofErr w:type="gramEnd"/>
    </w:p>
    <w:p w:rsidR="003B622F" w:rsidRPr="006A1240" w:rsidRDefault="003B622F" w:rsidP="006A1240">
      <w:pPr>
        <w:widowControl/>
        <w:shd w:val="clear" w:color="auto" w:fill="FFFFFF"/>
        <w:autoSpaceDE/>
        <w:autoSpaceDN/>
        <w:spacing w:after="150"/>
        <w:ind w:left="-567"/>
        <w:jc w:val="both"/>
        <w:rPr>
          <w:b/>
          <w:color w:val="000000" w:themeColor="text1"/>
          <w:sz w:val="28"/>
          <w:szCs w:val="28"/>
          <w:lang w:eastAsia="ru-RU"/>
        </w:rPr>
      </w:pPr>
      <w:r w:rsidRPr="006A1240">
        <w:rPr>
          <w:b/>
          <w:color w:val="000000" w:themeColor="text1"/>
          <w:sz w:val="28"/>
          <w:szCs w:val="28"/>
          <w:lang w:eastAsia="ru-RU"/>
        </w:rPr>
        <w:t xml:space="preserve">2. </w:t>
      </w:r>
      <w:r w:rsidR="006A1240">
        <w:rPr>
          <w:b/>
          <w:color w:val="000000" w:themeColor="text1"/>
          <w:sz w:val="28"/>
          <w:szCs w:val="28"/>
          <w:lang w:eastAsia="ru-RU"/>
        </w:rPr>
        <w:t>Лечебные эффекты</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t> </w:t>
      </w:r>
      <w:proofErr w:type="spellStart"/>
      <w:r w:rsidRPr="003B622F">
        <w:rPr>
          <w:color w:val="000000" w:themeColor="text1"/>
          <w:sz w:val="28"/>
          <w:szCs w:val="28"/>
          <w:lang w:eastAsia="ru-RU"/>
        </w:rPr>
        <w:t>Локомоторно</w:t>
      </w:r>
      <w:proofErr w:type="spellEnd"/>
      <w:r w:rsidRPr="003B622F">
        <w:rPr>
          <w:color w:val="000000" w:themeColor="text1"/>
          <w:sz w:val="28"/>
          <w:szCs w:val="28"/>
          <w:lang w:eastAsia="ru-RU"/>
        </w:rPr>
        <w:t xml:space="preserve">-корригирующий, </w:t>
      </w:r>
      <w:proofErr w:type="spellStart"/>
      <w:r w:rsidRPr="003B622F">
        <w:rPr>
          <w:color w:val="000000" w:themeColor="text1"/>
          <w:sz w:val="28"/>
          <w:szCs w:val="28"/>
          <w:lang w:eastAsia="ru-RU"/>
        </w:rPr>
        <w:t>троф</w:t>
      </w:r>
      <w:proofErr w:type="gramStart"/>
      <w:r w:rsidRPr="003B622F">
        <w:rPr>
          <w:color w:val="000000" w:themeColor="text1"/>
          <w:sz w:val="28"/>
          <w:szCs w:val="28"/>
          <w:lang w:eastAsia="ru-RU"/>
        </w:rPr>
        <w:t>о</w:t>
      </w:r>
      <w:proofErr w:type="spellEnd"/>
      <w:r w:rsidRPr="003B622F">
        <w:rPr>
          <w:color w:val="000000" w:themeColor="text1"/>
          <w:sz w:val="28"/>
          <w:szCs w:val="28"/>
          <w:lang w:eastAsia="ru-RU"/>
        </w:rPr>
        <w:t>-</w:t>
      </w:r>
      <w:proofErr w:type="gramEnd"/>
      <w:r w:rsidRPr="003B622F">
        <w:rPr>
          <w:color w:val="000000" w:themeColor="text1"/>
          <w:sz w:val="28"/>
          <w:szCs w:val="28"/>
          <w:lang w:eastAsia="ru-RU"/>
        </w:rPr>
        <w:t xml:space="preserve"> и мио-стимулирующий, </w:t>
      </w:r>
      <w:proofErr w:type="spellStart"/>
      <w:r w:rsidRPr="003B622F">
        <w:rPr>
          <w:color w:val="000000" w:themeColor="text1"/>
          <w:sz w:val="28"/>
          <w:szCs w:val="28"/>
          <w:lang w:eastAsia="ru-RU"/>
        </w:rPr>
        <w:t>миотонический</w:t>
      </w:r>
      <w:proofErr w:type="spellEnd"/>
      <w:r w:rsidRPr="003B622F">
        <w:rPr>
          <w:color w:val="000000" w:themeColor="text1"/>
          <w:sz w:val="28"/>
          <w:szCs w:val="28"/>
          <w:lang w:eastAsia="ru-RU"/>
        </w:rPr>
        <w:t xml:space="preserve">, </w:t>
      </w:r>
      <w:proofErr w:type="spellStart"/>
      <w:r w:rsidRPr="003B622F">
        <w:rPr>
          <w:color w:val="000000" w:themeColor="text1"/>
          <w:sz w:val="28"/>
          <w:szCs w:val="28"/>
          <w:lang w:eastAsia="ru-RU"/>
        </w:rPr>
        <w:t>миорелаксирующий</w:t>
      </w:r>
      <w:proofErr w:type="spellEnd"/>
      <w:r w:rsidRPr="003B622F">
        <w:rPr>
          <w:color w:val="000000" w:themeColor="text1"/>
          <w:sz w:val="28"/>
          <w:szCs w:val="28"/>
          <w:lang w:eastAsia="ru-RU"/>
        </w:rPr>
        <w:t xml:space="preserve">, </w:t>
      </w:r>
      <w:proofErr w:type="spellStart"/>
      <w:r w:rsidRPr="003B622F">
        <w:rPr>
          <w:color w:val="000000" w:themeColor="text1"/>
          <w:sz w:val="28"/>
          <w:szCs w:val="28"/>
          <w:lang w:eastAsia="ru-RU"/>
        </w:rPr>
        <w:t>репаративный</w:t>
      </w:r>
      <w:proofErr w:type="spellEnd"/>
      <w:r w:rsidRPr="003B622F">
        <w:rPr>
          <w:color w:val="000000" w:themeColor="text1"/>
          <w:sz w:val="28"/>
          <w:szCs w:val="28"/>
          <w:lang w:eastAsia="ru-RU"/>
        </w:rPr>
        <w:t xml:space="preserve">, стабилизирующий, </w:t>
      </w:r>
      <w:proofErr w:type="spellStart"/>
      <w:r w:rsidRPr="003B622F">
        <w:rPr>
          <w:color w:val="000000" w:themeColor="text1"/>
          <w:sz w:val="28"/>
          <w:szCs w:val="28"/>
          <w:lang w:eastAsia="ru-RU"/>
        </w:rPr>
        <w:t>иммобилизирующий</w:t>
      </w:r>
      <w:proofErr w:type="spellEnd"/>
      <w:r w:rsidRPr="003B622F">
        <w:rPr>
          <w:color w:val="000000" w:themeColor="text1"/>
          <w:sz w:val="28"/>
          <w:szCs w:val="28"/>
          <w:lang w:eastAsia="ru-RU"/>
        </w:rPr>
        <w:t xml:space="preserve">, разгружающий, умеренно компрессирующий, </w:t>
      </w:r>
      <w:proofErr w:type="spellStart"/>
      <w:r w:rsidRPr="003B622F">
        <w:rPr>
          <w:color w:val="000000" w:themeColor="text1"/>
          <w:sz w:val="28"/>
          <w:szCs w:val="28"/>
          <w:lang w:eastAsia="ru-RU"/>
        </w:rPr>
        <w:t>противоотечный</w:t>
      </w:r>
      <w:proofErr w:type="spellEnd"/>
      <w:r w:rsidRPr="003B622F">
        <w:rPr>
          <w:color w:val="000000" w:themeColor="text1"/>
          <w:sz w:val="28"/>
          <w:szCs w:val="28"/>
          <w:lang w:eastAsia="ru-RU"/>
        </w:rPr>
        <w:t xml:space="preserve">, противовоспалительный, </w:t>
      </w:r>
      <w:proofErr w:type="spellStart"/>
      <w:r w:rsidRPr="003B622F">
        <w:rPr>
          <w:color w:val="000000" w:themeColor="text1"/>
          <w:sz w:val="28"/>
          <w:szCs w:val="28"/>
          <w:lang w:eastAsia="ru-RU"/>
        </w:rPr>
        <w:t>микромассажный</w:t>
      </w:r>
      <w:proofErr w:type="spellEnd"/>
      <w:r w:rsidRPr="003B622F">
        <w:rPr>
          <w:color w:val="000000" w:themeColor="text1"/>
          <w:sz w:val="28"/>
          <w:szCs w:val="28"/>
          <w:lang w:eastAsia="ru-RU"/>
        </w:rPr>
        <w:t xml:space="preserve">, </w:t>
      </w:r>
      <w:proofErr w:type="spellStart"/>
      <w:r w:rsidRPr="003B622F">
        <w:rPr>
          <w:color w:val="000000" w:themeColor="text1"/>
          <w:sz w:val="28"/>
          <w:szCs w:val="28"/>
          <w:lang w:eastAsia="ru-RU"/>
        </w:rPr>
        <w:t>термотерапевтический</w:t>
      </w:r>
      <w:proofErr w:type="spellEnd"/>
      <w:r w:rsidRPr="003B622F">
        <w:rPr>
          <w:color w:val="000000" w:themeColor="text1"/>
          <w:sz w:val="28"/>
          <w:szCs w:val="28"/>
          <w:lang w:eastAsia="ru-RU"/>
        </w:rPr>
        <w:t>.</w:t>
      </w:r>
    </w:p>
    <w:p w:rsidR="006A1240" w:rsidRPr="006A1240" w:rsidRDefault="003B622F" w:rsidP="006A1240">
      <w:pPr>
        <w:widowControl/>
        <w:shd w:val="clear" w:color="auto" w:fill="FFFFFF"/>
        <w:autoSpaceDE/>
        <w:autoSpaceDN/>
        <w:spacing w:after="150"/>
        <w:ind w:left="-567"/>
        <w:jc w:val="both"/>
        <w:rPr>
          <w:b/>
          <w:color w:val="000000" w:themeColor="text1"/>
          <w:sz w:val="28"/>
          <w:szCs w:val="28"/>
          <w:lang w:eastAsia="ru-RU"/>
        </w:rPr>
      </w:pPr>
      <w:r w:rsidRPr="006A1240">
        <w:rPr>
          <w:b/>
          <w:color w:val="000000" w:themeColor="text1"/>
          <w:sz w:val="28"/>
          <w:szCs w:val="28"/>
          <w:lang w:eastAsia="ru-RU"/>
        </w:rPr>
        <w:t xml:space="preserve">3. </w:t>
      </w:r>
      <w:r w:rsidR="006A1240" w:rsidRPr="006A1240">
        <w:rPr>
          <w:b/>
          <w:color w:val="000000" w:themeColor="text1"/>
          <w:sz w:val="28"/>
          <w:szCs w:val="28"/>
          <w:lang w:eastAsia="ru-RU"/>
        </w:rPr>
        <w:t>Показания</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t>Дегенеративно-дистрофические заболевания, воспалительные заболевания в подострой стадии или стадии затихания, повреждения мягких тканей, костей, суставов, нервов и их последствия; вялые и спастические парезы и параличи различной этиологии; миопатии; трофические расстройства конечностей; статические деформации конечностей; нарушения статодинамических функций конечностей после различных восстановительных и реконструктивных операций на костях и мягких тканях конечностей; деформации позвоночника; врожденные деформации нижних конечностей, сопровождающиеся большим укорочением конечности, с целью предупреждения образования контрактур и деформаций при длительном постельном режиме пациента; с косметической целью для скрытия дефекта при значительной атрофии.</w:t>
      </w:r>
    </w:p>
    <w:p w:rsidR="006A1240" w:rsidRPr="006A1240" w:rsidRDefault="003B622F" w:rsidP="006A1240">
      <w:pPr>
        <w:widowControl/>
        <w:shd w:val="clear" w:color="auto" w:fill="FFFFFF"/>
        <w:autoSpaceDE/>
        <w:autoSpaceDN/>
        <w:spacing w:after="150"/>
        <w:ind w:left="-567"/>
        <w:jc w:val="both"/>
        <w:rPr>
          <w:b/>
          <w:color w:val="000000" w:themeColor="text1"/>
          <w:sz w:val="28"/>
          <w:szCs w:val="28"/>
          <w:lang w:eastAsia="ru-RU"/>
        </w:rPr>
      </w:pPr>
      <w:r w:rsidRPr="006A1240">
        <w:rPr>
          <w:b/>
          <w:color w:val="000000" w:themeColor="text1"/>
          <w:sz w:val="28"/>
          <w:szCs w:val="28"/>
          <w:lang w:eastAsia="ru-RU"/>
        </w:rPr>
        <w:t xml:space="preserve">4. </w:t>
      </w:r>
      <w:r w:rsidR="006A1240" w:rsidRPr="006A1240">
        <w:rPr>
          <w:b/>
          <w:color w:val="000000" w:themeColor="text1"/>
          <w:sz w:val="28"/>
          <w:szCs w:val="28"/>
          <w:lang w:eastAsia="ru-RU"/>
        </w:rPr>
        <w:t>Противопоказания</w:t>
      </w:r>
      <w:r w:rsidRPr="003B622F">
        <w:rPr>
          <w:b/>
          <w:color w:val="000000" w:themeColor="text1"/>
          <w:sz w:val="28"/>
          <w:szCs w:val="28"/>
          <w:lang w:eastAsia="ru-RU"/>
        </w:rPr>
        <w:t> </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t xml:space="preserve">Острые воспалительные заболевания, </w:t>
      </w:r>
      <w:proofErr w:type="spellStart"/>
      <w:r w:rsidRPr="003B622F">
        <w:rPr>
          <w:color w:val="000000" w:themeColor="text1"/>
          <w:sz w:val="28"/>
          <w:szCs w:val="28"/>
          <w:lang w:eastAsia="ru-RU"/>
        </w:rPr>
        <w:t>миелопа-тии</w:t>
      </w:r>
      <w:proofErr w:type="spellEnd"/>
      <w:r w:rsidRPr="003B622F">
        <w:rPr>
          <w:color w:val="000000" w:themeColor="text1"/>
          <w:sz w:val="28"/>
          <w:szCs w:val="28"/>
          <w:lang w:eastAsia="ru-RU"/>
        </w:rPr>
        <w:t>, фиксированные контрактуры и деформации, наличие выраженного мышечного спазма или гиперкинезов, гнойничковые и другие воспалительные кожные заболевания, обширные незаживающие раны, выраженная отечность мягких тканей, резкая болезненность.</w:t>
      </w:r>
    </w:p>
    <w:p w:rsidR="003B622F" w:rsidRPr="003B622F" w:rsidRDefault="003B622F" w:rsidP="006A1240">
      <w:pPr>
        <w:widowControl/>
        <w:shd w:val="clear" w:color="auto" w:fill="FFFFFF"/>
        <w:autoSpaceDE/>
        <w:autoSpaceDN/>
        <w:spacing w:after="150"/>
        <w:ind w:left="-567"/>
        <w:jc w:val="both"/>
        <w:rPr>
          <w:b/>
          <w:color w:val="000000" w:themeColor="text1"/>
          <w:sz w:val="28"/>
          <w:szCs w:val="28"/>
          <w:lang w:eastAsia="ru-RU"/>
        </w:rPr>
      </w:pPr>
      <w:r w:rsidRPr="006A1240">
        <w:rPr>
          <w:b/>
          <w:color w:val="000000" w:themeColor="text1"/>
          <w:sz w:val="28"/>
          <w:szCs w:val="28"/>
          <w:lang w:eastAsia="ru-RU"/>
        </w:rPr>
        <w:t xml:space="preserve">5. </w:t>
      </w:r>
      <w:r w:rsidRPr="003B622F">
        <w:rPr>
          <w:b/>
          <w:color w:val="000000" w:themeColor="text1"/>
          <w:sz w:val="28"/>
          <w:szCs w:val="28"/>
          <w:lang w:eastAsia="ru-RU"/>
        </w:rPr>
        <w:t xml:space="preserve">Виды </w:t>
      </w:r>
      <w:proofErr w:type="spellStart"/>
      <w:r w:rsidRPr="003B622F">
        <w:rPr>
          <w:b/>
          <w:color w:val="000000" w:themeColor="text1"/>
          <w:sz w:val="28"/>
          <w:szCs w:val="28"/>
          <w:lang w:eastAsia="ru-RU"/>
        </w:rPr>
        <w:t>ортезов</w:t>
      </w:r>
      <w:proofErr w:type="spellEnd"/>
    </w:p>
    <w:p w:rsidR="003B622F" w:rsidRPr="003B622F" w:rsidRDefault="003B622F" w:rsidP="006A1240">
      <w:pPr>
        <w:widowControl/>
        <w:shd w:val="clear" w:color="auto" w:fill="FFFFFF"/>
        <w:autoSpaceDE/>
        <w:autoSpaceDN/>
        <w:ind w:left="-567"/>
        <w:jc w:val="both"/>
        <w:rPr>
          <w:color w:val="000000" w:themeColor="text1"/>
          <w:sz w:val="28"/>
          <w:szCs w:val="28"/>
          <w:lang w:eastAsia="ru-RU"/>
        </w:rPr>
      </w:pPr>
      <w:r w:rsidRPr="003B622F">
        <w:rPr>
          <w:i/>
          <w:iCs/>
          <w:color w:val="000000" w:themeColor="text1"/>
          <w:sz w:val="28"/>
          <w:szCs w:val="28"/>
          <w:lang w:eastAsia="ru-RU"/>
        </w:rPr>
        <w:t>По технологии изготовления</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t>Технология изготовления может включать как способ создания изделия, так и материалы, из которых они делаются.</w:t>
      </w:r>
    </w:p>
    <w:p w:rsidR="006A1240"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t>В зависимости от способа создания выделяют изделия: </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 серийного производства </w:t>
      </w:r>
      <w:r w:rsidRPr="003B622F">
        <w:rPr>
          <w:color w:val="000000" w:themeColor="text1"/>
          <w:sz w:val="28"/>
          <w:szCs w:val="28"/>
          <w:lang w:eastAsia="ru-RU"/>
        </w:rPr>
        <w:t>(изготавливаются по типовым моделям, выкройкам, шаблонам или собираются из типовых модулей), которые могут быть:</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lastRenderedPageBreak/>
        <w:t xml:space="preserve">• максимальной готовности - за счет конструктивных особенностей и </w:t>
      </w:r>
      <w:proofErr w:type="spellStart"/>
      <w:r w:rsidRPr="003B622F">
        <w:rPr>
          <w:color w:val="000000" w:themeColor="text1"/>
          <w:sz w:val="28"/>
          <w:szCs w:val="28"/>
          <w:lang w:eastAsia="ru-RU"/>
        </w:rPr>
        <w:t>типоразмерного</w:t>
      </w:r>
      <w:proofErr w:type="spellEnd"/>
      <w:r w:rsidRPr="003B622F">
        <w:rPr>
          <w:color w:val="000000" w:themeColor="text1"/>
          <w:sz w:val="28"/>
          <w:szCs w:val="28"/>
          <w:lang w:eastAsia="ru-RU"/>
        </w:rPr>
        <w:t xml:space="preserve"> ряда не требуют доработки при индивидуальном применении и позволяют провести </w:t>
      </w:r>
      <w:proofErr w:type="spellStart"/>
      <w:r w:rsidRPr="003B622F">
        <w:rPr>
          <w:color w:val="000000" w:themeColor="text1"/>
          <w:sz w:val="28"/>
          <w:szCs w:val="28"/>
          <w:lang w:eastAsia="ru-RU"/>
        </w:rPr>
        <w:t>ортезирование</w:t>
      </w:r>
      <w:proofErr w:type="spellEnd"/>
      <w:r w:rsidRPr="003B622F">
        <w:rPr>
          <w:color w:val="000000" w:themeColor="text1"/>
          <w:sz w:val="28"/>
          <w:szCs w:val="28"/>
          <w:lang w:eastAsia="ru-RU"/>
        </w:rPr>
        <w:t xml:space="preserve"> на «подбор», однако не могут в полной мере учитывать антропометрические особенности конкретного пациента и чаще используются как лечебно-профилактические, а также в случаях, не требующих сложного и атипичного </w:t>
      </w:r>
      <w:proofErr w:type="spellStart"/>
      <w:r w:rsidRPr="003B622F">
        <w:rPr>
          <w:color w:val="000000" w:themeColor="text1"/>
          <w:sz w:val="28"/>
          <w:szCs w:val="28"/>
          <w:lang w:eastAsia="ru-RU"/>
        </w:rPr>
        <w:t>ортезирования</w:t>
      </w:r>
      <w:proofErr w:type="spellEnd"/>
      <w:r w:rsidRPr="003B622F">
        <w:rPr>
          <w:color w:val="000000" w:themeColor="text1"/>
          <w:sz w:val="28"/>
          <w:szCs w:val="28"/>
          <w:lang w:eastAsia="ru-RU"/>
        </w:rPr>
        <w:t>;</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t>• модульные - собираются из типовых модулей в зависимости от патологического состояния сустава и примыкающих к нему сегментов конечности изделия;</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t xml:space="preserve">• индивидуализированные - изготовляются максимально </w:t>
      </w:r>
      <w:proofErr w:type="gramStart"/>
      <w:r w:rsidRPr="003B622F">
        <w:rPr>
          <w:color w:val="000000" w:themeColor="text1"/>
          <w:sz w:val="28"/>
          <w:szCs w:val="28"/>
          <w:lang w:eastAsia="ru-RU"/>
        </w:rPr>
        <w:t>готовыми</w:t>
      </w:r>
      <w:proofErr w:type="gramEnd"/>
      <w:r w:rsidRPr="003B622F">
        <w:rPr>
          <w:color w:val="000000" w:themeColor="text1"/>
          <w:sz w:val="28"/>
          <w:szCs w:val="28"/>
          <w:lang w:eastAsia="ru-RU"/>
        </w:rPr>
        <w:t xml:space="preserve">, определенного </w:t>
      </w:r>
      <w:proofErr w:type="spellStart"/>
      <w:r w:rsidRPr="003B622F">
        <w:rPr>
          <w:color w:val="000000" w:themeColor="text1"/>
          <w:sz w:val="28"/>
          <w:szCs w:val="28"/>
          <w:lang w:eastAsia="ru-RU"/>
        </w:rPr>
        <w:t>типоразмерного</w:t>
      </w:r>
      <w:proofErr w:type="spellEnd"/>
      <w:r w:rsidRPr="003B622F">
        <w:rPr>
          <w:color w:val="000000" w:themeColor="text1"/>
          <w:sz w:val="28"/>
          <w:szCs w:val="28"/>
          <w:lang w:eastAsia="ru-RU"/>
        </w:rPr>
        <w:t xml:space="preserve"> ряда, но при назначении в них возможно внесение изменений с учетом антропометрических и других особенностей конкретного пациента;</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t>► </w:t>
      </w:r>
      <w:proofErr w:type="gramStart"/>
      <w:r w:rsidRPr="003B622F">
        <w:rPr>
          <w:i/>
          <w:iCs/>
          <w:color w:val="000000" w:themeColor="text1"/>
          <w:sz w:val="28"/>
          <w:szCs w:val="28"/>
          <w:lang w:eastAsia="ru-RU"/>
        </w:rPr>
        <w:t>индивидуальные</w:t>
      </w:r>
      <w:proofErr w:type="gramEnd"/>
      <w:r w:rsidRPr="003B622F">
        <w:rPr>
          <w:i/>
          <w:iCs/>
          <w:color w:val="000000" w:themeColor="text1"/>
          <w:sz w:val="28"/>
          <w:szCs w:val="28"/>
          <w:lang w:eastAsia="ru-RU"/>
        </w:rPr>
        <w:t> </w:t>
      </w:r>
      <w:r w:rsidRPr="003B622F">
        <w:rPr>
          <w:color w:val="000000" w:themeColor="text1"/>
          <w:sz w:val="28"/>
          <w:szCs w:val="28"/>
          <w:lang w:eastAsia="ru-RU"/>
        </w:rPr>
        <w:t>- изготовляются по меркам, гипсовым слепкам или с помощью 3Б-технологий, показаны большинству инвалидов и больных (особенно детям) с заболеваниями и выраженными повреждениями опорно-двигательного аппарата;</w:t>
      </w:r>
    </w:p>
    <w:p w:rsidR="003B622F" w:rsidRDefault="003B622F" w:rsidP="006A1240">
      <w:pPr>
        <w:widowControl/>
        <w:shd w:val="clear" w:color="auto" w:fill="FFFFFF"/>
        <w:autoSpaceDE/>
        <w:autoSpaceDN/>
        <w:ind w:left="-567"/>
        <w:jc w:val="both"/>
        <w:rPr>
          <w:color w:val="000000" w:themeColor="text1"/>
          <w:sz w:val="28"/>
          <w:szCs w:val="28"/>
          <w:lang w:eastAsia="ru-RU"/>
        </w:rPr>
      </w:pPr>
      <w:r w:rsidRPr="003B622F">
        <w:rPr>
          <w:color w:val="000000" w:themeColor="text1"/>
          <w:sz w:val="28"/>
          <w:szCs w:val="28"/>
          <w:lang w:eastAsia="ru-RU"/>
        </w:rPr>
        <w:t>► </w:t>
      </w:r>
      <w:r w:rsidRPr="003B622F">
        <w:rPr>
          <w:i/>
          <w:iCs/>
          <w:color w:val="000000" w:themeColor="text1"/>
          <w:sz w:val="28"/>
          <w:szCs w:val="28"/>
          <w:lang w:eastAsia="ru-RU"/>
        </w:rPr>
        <w:t>индивидуальное экспресс-</w:t>
      </w:r>
      <w:proofErr w:type="spellStart"/>
      <w:r w:rsidRPr="003B622F">
        <w:rPr>
          <w:i/>
          <w:iCs/>
          <w:color w:val="000000" w:themeColor="text1"/>
          <w:sz w:val="28"/>
          <w:szCs w:val="28"/>
          <w:lang w:eastAsia="ru-RU"/>
        </w:rPr>
        <w:t>ортезирование</w:t>
      </w:r>
      <w:proofErr w:type="spellEnd"/>
      <w:r w:rsidRPr="003B622F">
        <w:rPr>
          <w:i/>
          <w:iCs/>
          <w:color w:val="000000" w:themeColor="text1"/>
          <w:sz w:val="28"/>
          <w:szCs w:val="28"/>
          <w:lang w:eastAsia="ru-RU"/>
        </w:rPr>
        <w:t> </w:t>
      </w:r>
      <w:r w:rsidRPr="003B622F">
        <w:rPr>
          <w:color w:val="000000" w:themeColor="text1"/>
          <w:sz w:val="28"/>
          <w:szCs w:val="28"/>
          <w:lang w:eastAsia="ru-RU"/>
        </w:rPr>
        <w:t xml:space="preserve">(клиническое </w:t>
      </w:r>
      <w:proofErr w:type="spellStart"/>
      <w:r w:rsidRPr="003B622F">
        <w:rPr>
          <w:color w:val="000000" w:themeColor="text1"/>
          <w:sz w:val="28"/>
          <w:szCs w:val="28"/>
          <w:lang w:eastAsia="ru-RU"/>
        </w:rPr>
        <w:t>ортезирова-ние</w:t>
      </w:r>
      <w:proofErr w:type="spellEnd"/>
      <w:r w:rsidRPr="003B622F">
        <w:rPr>
          <w:color w:val="000000" w:themeColor="text1"/>
          <w:sz w:val="28"/>
          <w:szCs w:val="28"/>
          <w:lang w:eastAsia="ru-RU"/>
        </w:rPr>
        <w:t>) проводится непосредственно на пациенте в момент обращения из специальных быстро отверждаемых полиуретановых бинтов (</w:t>
      </w:r>
      <w:proofErr w:type="spellStart"/>
      <w:r w:rsidRPr="003B622F">
        <w:rPr>
          <w:color w:val="000000" w:themeColor="text1"/>
          <w:sz w:val="28"/>
          <w:szCs w:val="28"/>
          <w:lang w:eastAsia="ru-RU"/>
        </w:rPr>
        <w:t>Scotchcast</w:t>
      </w:r>
      <w:proofErr w:type="spellEnd"/>
      <w:r w:rsidRPr="003B622F">
        <w:rPr>
          <w:color w:val="000000" w:themeColor="text1"/>
          <w:sz w:val="28"/>
          <w:szCs w:val="28"/>
          <w:lang w:eastAsia="ru-RU"/>
        </w:rPr>
        <w:t xml:space="preserve">, </w:t>
      </w:r>
      <w:proofErr w:type="spellStart"/>
      <w:r w:rsidRPr="003B622F">
        <w:rPr>
          <w:color w:val="000000" w:themeColor="text1"/>
          <w:sz w:val="28"/>
          <w:szCs w:val="28"/>
          <w:lang w:eastAsia="ru-RU"/>
        </w:rPr>
        <w:t>Cellacast</w:t>
      </w:r>
      <w:proofErr w:type="spellEnd"/>
      <w:r w:rsidRPr="003B622F">
        <w:rPr>
          <w:color w:val="000000" w:themeColor="text1"/>
          <w:sz w:val="28"/>
          <w:szCs w:val="28"/>
          <w:lang w:eastAsia="ru-RU"/>
        </w:rPr>
        <w:t xml:space="preserve"> и др.) или низкотемпературных полимерных материалов (</w:t>
      </w:r>
      <w:proofErr w:type="spellStart"/>
      <w:r w:rsidRPr="003B622F">
        <w:rPr>
          <w:color w:val="000000" w:themeColor="text1"/>
          <w:sz w:val="28"/>
          <w:szCs w:val="28"/>
          <w:lang w:eastAsia="ru-RU"/>
        </w:rPr>
        <w:t>турбокаст</w:t>
      </w:r>
      <w:proofErr w:type="spellEnd"/>
      <w:r w:rsidRPr="003B622F">
        <w:rPr>
          <w:color w:val="000000" w:themeColor="text1"/>
          <w:sz w:val="28"/>
          <w:szCs w:val="28"/>
          <w:lang w:eastAsia="ru-RU"/>
        </w:rPr>
        <w:t xml:space="preserve">, </w:t>
      </w:r>
      <w:proofErr w:type="spellStart"/>
      <w:r w:rsidRPr="003B622F">
        <w:rPr>
          <w:color w:val="000000" w:themeColor="text1"/>
          <w:sz w:val="28"/>
          <w:szCs w:val="28"/>
          <w:lang w:eastAsia="ru-RU"/>
        </w:rPr>
        <w:t>бичкаст</w:t>
      </w:r>
      <w:proofErr w:type="spellEnd"/>
      <w:r w:rsidRPr="003B622F">
        <w:rPr>
          <w:color w:val="000000" w:themeColor="text1"/>
          <w:sz w:val="28"/>
          <w:szCs w:val="28"/>
          <w:lang w:eastAsia="ru-RU"/>
        </w:rPr>
        <w:t xml:space="preserve"> и пр.); возможно изменение формы, конфигурации, величины охвата конечности (ее сегментов) на этапах лечения и реабилитации; доступно в любом медицинском учреждении.</w:t>
      </w:r>
    </w:p>
    <w:p w:rsidR="006A1240" w:rsidRPr="006A1240" w:rsidRDefault="006A1240" w:rsidP="006A1240">
      <w:pPr>
        <w:widowControl/>
        <w:shd w:val="clear" w:color="auto" w:fill="FFFFFF"/>
        <w:autoSpaceDE/>
        <w:autoSpaceDN/>
        <w:ind w:left="-567"/>
        <w:jc w:val="both"/>
        <w:rPr>
          <w:color w:val="000000" w:themeColor="text1"/>
          <w:sz w:val="28"/>
          <w:szCs w:val="28"/>
          <w:lang w:eastAsia="ru-RU"/>
        </w:rPr>
      </w:pP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По материалу</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proofErr w:type="spellStart"/>
      <w:r w:rsidRPr="003B622F">
        <w:rPr>
          <w:color w:val="000000" w:themeColor="text1"/>
          <w:sz w:val="28"/>
          <w:szCs w:val="28"/>
          <w:lang w:eastAsia="ru-RU"/>
        </w:rPr>
        <w:t>Ортезы</w:t>
      </w:r>
      <w:proofErr w:type="spellEnd"/>
      <w:r w:rsidRPr="003B622F">
        <w:rPr>
          <w:color w:val="000000" w:themeColor="text1"/>
          <w:sz w:val="28"/>
          <w:szCs w:val="28"/>
          <w:lang w:eastAsia="ru-RU"/>
        </w:rPr>
        <w:t xml:space="preserve"> могут быть: шинно-кожаные, состоящие из кожаных гильз и металлических шин и шарниров; из текстильных и нетканых материалов (перлона, </w:t>
      </w:r>
      <w:proofErr w:type="spellStart"/>
      <w:r w:rsidRPr="003B622F">
        <w:rPr>
          <w:color w:val="000000" w:themeColor="text1"/>
          <w:sz w:val="28"/>
          <w:szCs w:val="28"/>
          <w:lang w:eastAsia="ru-RU"/>
        </w:rPr>
        <w:t>неопрена</w:t>
      </w:r>
      <w:proofErr w:type="spellEnd"/>
      <w:r w:rsidRPr="003B622F">
        <w:rPr>
          <w:color w:val="000000" w:themeColor="text1"/>
          <w:sz w:val="28"/>
          <w:szCs w:val="28"/>
          <w:lang w:eastAsia="ru-RU"/>
        </w:rPr>
        <w:t xml:space="preserve">, </w:t>
      </w:r>
      <w:proofErr w:type="spellStart"/>
      <w:r w:rsidRPr="003B622F">
        <w:rPr>
          <w:color w:val="000000" w:themeColor="text1"/>
          <w:sz w:val="28"/>
          <w:szCs w:val="28"/>
          <w:lang w:eastAsia="ru-RU"/>
        </w:rPr>
        <w:t>аэропрена</w:t>
      </w:r>
      <w:proofErr w:type="spellEnd"/>
      <w:r w:rsidRPr="003B622F">
        <w:rPr>
          <w:color w:val="000000" w:themeColor="text1"/>
          <w:sz w:val="28"/>
          <w:szCs w:val="28"/>
          <w:lang w:eastAsia="ru-RU"/>
        </w:rPr>
        <w:t xml:space="preserve">, </w:t>
      </w:r>
      <w:proofErr w:type="spellStart"/>
      <w:r w:rsidRPr="003B622F">
        <w:rPr>
          <w:color w:val="000000" w:themeColor="text1"/>
          <w:sz w:val="28"/>
          <w:szCs w:val="28"/>
          <w:lang w:eastAsia="ru-RU"/>
        </w:rPr>
        <w:t>тактела</w:t>
      </w:r>
      <w:proofErr w:type="spellEnd"/>
      <w:r w:rsidRPr="003B622F">
        <w:rPr>
          <w:color w:val="000000" w:themeColor="text1"/>
          <w:sz w:val="28"/>
          <w:szCs w:val="28"/>
          <w:lang w:eastAsia="ru-RU"/>
        </w:rPr>
        <w:t>, лайкры и др.); из полимерных материалов: высокотемпературные термопласты, низкотемпературные термопласты (материалы, которые разогреваются, становятся пластичными в воде при температуре от 60-75</w:t>
      </w:r>
      <w:proofErr w:type="gramStart"/>
      <w:r w:rsidRPr="003B622F">
        <w:rPr>
          <w:color w:val="000000" w:themeColor="text1"/>
          <w:sz w:val="28"/>
          <w:szCs w:val="28"/>
          <w:lang w:eastAsia="ru-RU"/>
        </w:rPr>
        <w:t xml:space="preserve"> °С</w:t>
      </w:r>
      <w:proofErr w:type="gramEnd"/>
      <w:r w:rsidRPr="003B622F">
        <w:rPr>
          <w:color w:val="000000" w:themeColor="text1"/>
          <w:sz w:val="28"/>
          <w:szCs w:val="28"/>
          <w:lang w:eastAsia="ru-RU"/>
        </w:rPr>
        <w:t xml:space="preserve">, - </w:t>
      </w:r>
      <w:proofErr w:type="spellStart"/>
      <w:r w:rsidRPr="003B622F">
        <w:rPr>
          <w:color w:val="000000" w:themeColor="text1"/>
          <w:sz w:val="28"/>
          <w:szCs w:val="28"/>
          <w:lang w:eastAsia="ru-RU"/>
        </w:rPr>
        <w:t>бичкаст</w:t>
      </w:r>
      <w:proofErr w:type="spellEnd"/>
      <w:r w:rsidRPr="003B622F">
        <w:rPr>
          <w:color w:val="000000" w:themeColor="text1"/>
          <w:sz w:val="28"/>
          <w:szCs w:val="28"/>
          <w:lang w:eastAsia="ru-RU"/>
        </w:rPr>
        <w:t xml:space="preserve">, турбо-каст, </w:t>
      </w:r>
      <w:proofErr w:type="spellStart"/>
      <w:r w:rsidRPr="003B622F">
        <w:rPr>
          <w:color w:val="000000" w:themeColor="text1"/>
          <w:sz w:val="28"/>
          <w:szCs w:val="28"/>
          <w:lang w:eastAsia="ru-RU"/>
        </w:rPr>
        <w:t>турбокаст-орто</w:t>
      </w:r>
      <w:proofErr w:type="spellEnd"/>
      <w:r w:rsidRPr="003B622F">
        <w:rPr>
          <w:color w:val="000000" w:themeColor="text1"/>
          <w:sz w:val="28"/>
          <w:szCs w:val="28"/>
          <w:lang w:eastAsia="ru-RU"/>
        </w:rPr>
        <w:t xml:space="preserve">, </w:t>
      </w:r>
      <w:proofErr w:type="spellStart"/>
      <w:r w:rsidRPr="003B622F">
        <w:rPr>
          <w:color w:val="000000" w:themeColor="text1"/>
          <w:sz w:val="28"/>
          <w:szCs w:val="28"/>
          <w:lang w:eastAsia="ru-RU"/>
        </w:rPr>
        <w:t>ресайклокаст</w:t>
      </w:r>
      <w:proofErr w:type="spellEnd"/>
      <w:r w:rsidRPr="003B622F">
        <w:rPr>
          <w:color w:val="000000" w:themeColor="text1"/>
          <w:sz w:val="28"/>
          <w:szCs w:val="28"/>
          <w:lang w:eastAsia="ru-RU"/>
        </w:rPr>
        <w:t xml:space="preserve"> и др.); из синтетических (</w:t>
      </w:r>
      <w:proofErr w:type="spellStart"/>
      <w:r w:rsidRPr="003B622F">
        <w:rPr>
          <w:color w:val="000000" w:themeColor="text1"/>
          <w:sz w:val="28"/>
          <w:szCs w:val="28"/>
          <w:lang w:eastAsia="ru-RU"/>
        </w:rPr>
        <w:t>полиу-ретановых</w:t>
      </w:r>
      <w:proofErr w:type="spellEnd"/>
      <w:r w:rsidRPr="003B622F">
        <w:rPr>
          <w:color w:val="000000" w:themeColor="text1"/>
          <w:sz w:val="28"/>
          <w:szCs w:val="28"/>
          <w:lang w:eastAsia="ru-RU"/>
        </w:rPr>
        <w:t xml:space="preserve">) бинтов; из </w:t>
      </w:r>
      <w:proofErr w:type="spellStart"/>
      <w:r w:rsidRPr="003B622F">
        <w:rPr>
          <w:color w:val="000000" w:themeColor="text1"/>
          <w:sz w:val="28"/>
          <w:szCs w:val="28"/>
          <w:lang w:eastAsia="ru-RU"/>
        </w:rPr>
        <w:t>термоформируемых</w:t>
      </w:r>
      <w:proofErr w:type="spellEnd"/>
      <w:r w:rsidRPr="003B622F">
        <w:rPr>
          <w:color w:val="000000" w:themeColor="text1"/>
          <w:sz w:val="28"/>
          <w:szCs w:val="28"/>
          <w:lang w:eastAsia="ru-RU"/>
        </w:rPr>
        <w:t xml:space="preserve"> углепластиков (</w:t>
      </w:r>
      <w:proofErr w:type="spellStart"/>
      <w:r w:rsidRPr="003B622F">
        <w:rPr>
          <w:color w:val="000000" w:themeColor="text1"/>
          <w:sz w:val="28"/>
          <w:szCs w:val="28"/>
          <w:lang w:eastAsia="ru-RU"/>
        </w:rPr>
        <w:t>препреги</w:t>
      </w:r>
      <w:proofErr w:type="spellEnd"/>
      <w:r w:rsidRPr="003B622F">
        <w:rPr>
          <w:color w:val="000000" w:themeColor="text1"/>
          <w:sz w:val="28"/>
          <w:szCs w:val="28"/>
          <w:lang w:eastAsia="ru-RU"/>
        </w:rPr>
        <w:t xml:space="preserve">); </w:t>
      </w:r>
      <w:proofErr w:type="gramStart"/>
      <w:r w:rsidRPr="003B622F">
        <w:rPr>
          <w:color w:val="000000" w:themeColor="text1"/>
          <w:sz w:val="28"/>
          <w:szCs w:val="28"/>
          <w:lang w:eastAsia="ru-RU"/>
        </w:rPr>
        <w:t>комбинированные</w:t>
      </w:r>
      <w:proofErr w:type="gramEnd"/>
      <w:r w:rsidRPr="003B622F">
        <w:rPr>
          <w:color w:val="000000" w:themeColor="text1"/>
          <w:sz w:val="28"/>
          <w:szCs w:val="28"/>
          <w:lang w:eastAsia="ru-RU"/>
        </w:rPr>
        <w:t xml:space="preserve"> и др.</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t xml:space="preserve">Применение современных новых технологий и материалов позволяет изготавливать </w:t>
      </w:r>
      <w:proofErr w:type="spellStart"/>
      <w:r w:rsidRPr="003B622F">
        <w:rPr>
          <w:color w:val="000000" w:themeColor="text1"/>
          <w:sz w:val="28"/>
          <w:szCs w:val="28"/>
          <w:lang w:eastAsia="ru-RU"/>
        </w:rPr>
        <w:t>ортезы</w:t>
      </w:r>
      <w:proofErr w:type="spellEnd"/>
      <w:r w:rsidRPr="003B622F">
        <w:rPr>
          <w:color w:val="000000" w:themeColor="text1"/>
          <w:sz w:val="28"/>
          <w:szCs w:val="28"/>
          <w:lang w:eastAsia="ru-RU"/>
        </w:rPr>
        <w:t xml:space="preserve"> в сроки от нескольких часов до двух недель; в широчайшей цветовой гамме, а также с различными видами рисунков; легко моются и подвергаются гигиенической обработке, а некоторые допускают повторное моделирование по медицинским показаниям.</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По назначению</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 xml:space="preserve">Лечебные </w:t>
      </w:r>
      <w:proofErr w:type="spellStart"/>
      <w:r w:rsidRPr="003B622F">
        <w:rPr>
          <w:i/>
          <w:iCs/>
          <w:color w:val="000000" w:themeColor="text1"/>
          <w:sz w:val="28"/>
          <w:szCs w:val="28"/>
          <w:lang w:eastAsia="ru-RU"/>
        </w:rPr>
        <w:t>ортезы</w:t>
      </w:r>
      <w:proofErr w:type="spellEnd"/>
      <w:r w:rsidRPr="003B622F">
        <w:rPr>
          <w:i/>
          <w:iCs/>
          <w:color w:val="000000" w:themeColor="text1"/>
          <w:sz w:val="28"/>
          <w:szCs w:val="28"/>
          <w:lang w:eastAsia="ru-RU"/>
        </w:rPr>
        <w:t> </w:t>
      </w:r>
      <w:r w:rsidRPr="003B622F">
        <w:rPr>
          <w:color w:val="000000" w:themeColor="text1"/>
          <w:sz w:val="28"/>
          <w:szCs w:val="28"/>
          <w:lang w:eastAsia="ru-RU"/>
        </w:rPr>
        <w:t>- для использования на этапе реабилитации или лечения какого-либо заболевания или травмы, назначаются на определенный срок, зависящий от особенностей течения и стадии заболевания, травмы:</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lastRenderedPageBreak/>
        <w:t>► лечебно-профилактические - для профилактики образования или рецидива контрактур и деформаций, обеспечивают фиксацию туловища или конечностей в заранее заданном положении (ортопедические шины, туторы, фиксирующие корсеты, спинодержатели, бандажи, корсажи);</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t>► лечебно-тренировочные - для использования на этапах лечения для закрепления и улучшения результатов, полученных за счет</w:t>
      </w:r>
    </w:p>
    <w:p w:rsidR="003B622F" w:rsidRPr="003B622F" w:rsidRDefault="003B622F" w:rsidP="006A1240">
      <w:pPr>
        <w:widowControl/>
        <w:shd w:val="clear" w:color="auto" w:fill="FFFFFF"/>
        <w:autoSpaceDE/>
        <w:autoSpaceDN/>
        <w:ind w:left="-567"/>
        <w:jc w:val="both"/>
        <w:rPr>
          <w:color w:val="000000" w:themeColor="text1"/>
          <w:sz w:val="28"/>
          <w:szCs w:val="28"/>
          <w:lang w:eastAsia="ru-RU"/>
        </w:rPr>
      </w:pPr>
      <w:r w:rsidRPr="003B622F">
        <w:rPr>
          <w:color w:val="000000" w:themeColor="text1"/>
          <w:sz w:val="28"/>
          <w:szCs w:val="28"/>
          <w:lang w:eastAsia="ru-RU"/>
        </w:rPr>
        <w:t xml:space="preserve">других методов воздействия (ортопедические аппараты, функциональные шины, корсеты-аппараты и другие конструкции </w:t>
      </w:r>
      <w:proofErr w:type="spellStart"/>
      <w:r w:rsidRPr="003B622F">
        <w:rPr>
          <w:color w:val="000000" w:themeColor="text1"/>
          <w:sz w:val="28"/>
          <w:szCs w:val="28"/>
          <w:lang w:eastAsia="ru-RU"/>
        </w:rPr>
        <w:t>ортезов</w:t>
      </w:r>
      <w:proofErr w:type="spellEnd"/>
      <w:r w:rsidRPr="003B622F">
        <w:rPr>
          <w:color w:val="000000" w:themeColor="text1"/>
          <w:sz w:val="28"/>
          <w:szCs w:val="28"/>
          <w:lang w:eastAsia="ru-RU"/>
        </w:rPr>
        <w:t>, имеющие шарнирные соединения, эластические тяги, механизмы с электрическими или механическими приводами для управления движениями в суставах и тренировки мышц). </w:t>
      </w:r>
      <w:r w:rsidRPr="003B622F">
        <w:rPr>
          <w:i/>
          <w:iCs/>
          <w:color w:val="000000" w:themeColor="text1"/>
          <w:sz w:val="28"/>
          <w:szCs w:val="28"/>
          <w:lang w:eastAsia="ru-RU"/>
        </w:rPr>
        <w:t xml:space="preserve">Профилактические </w:t>
      </w:r>
      <w:proofErr w:type="spellStart"/>
      <w:r w:rsidRPr="003B622F">
        <w:rPr>
          <w:i/>
          <w:iCs/>
          <w:color w:val="000000" w:themeColor="text1"/>
          <w:sz w:val="28"/>
          <w:szCs w:val="28"/>
          <w:lang w:eastAsia="ru-RU"/>
        </w:rPr>
        <w:t>ортезы</w:t>
      </w:r>
      <w:proofErr w:type="spellEnd"/>
      <w:r w:rsidRPr="003B622F">
        <w:rPr>
          <w:i/>
          <w:iCs/>
          <w:color w:val="000000" w:themeColor="text1"/>
          <w:sz w:val="28"/>
          <w:szCs w:val="28"/>
          <w:lang w:eastAsia="ru-RU"/>
        </w:rPr>
        <w:t> </w:t>
      </w:r>
      <w:r w:rsidRPr="003B622F">
        <w:rPr>
          <w:color w:val="000000" w:themeColor="text1"/>
          <w:sz w:val="28"/>
          <w:szCs w:val="28"/>
          <w:lang w:eastAsia="ru-RU"/>
        </w:rPr>
        <w:t>- для кратковременного использования на начальных стадиях развития деформации костно-суставного аппарата или заболевания, в группах риска, при занятиях спортом, танцами.</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 xml:space="preserve">Спортивные </w:t>
      </w:r>
      <w:proofErr w:type="spellStart"/>
      <w:r w:rsidRPr="003B622F">
        <w:rPr>
          <w:i/>
          <w:iCs/>
          <w:color w:val="000000" w:themeColor="text1"/>
          <w:sz w:val="28"/>
          <w:szCs w:val="28"/>
          <w:lang w:eastAsia="ru-RU"/>
        </w:rPr>
        <w:t>ортезы</w:t>
      </w:r>
      <w:proofErr w:type="spellEnd"/>
      <w:r w:rsidRPr="003B622F">
        <w:rPr>
          <w:i/>
          <w:iCs/>
          <w:color w:val="000000" w:themeColor="text1"/>
          <w:sz w:val="28"/>
          <w:szCs w:val="28"/>
          <w:lang w:eastAsia="ru-RU"/>
        </w:rPr>
        <w:t> </w:t>
      </w:r>
      <w:r w:rsidRPr="003B622F">
        <w:rPr>
          <w:color w:val="000000" w:themeColor="text1"/>
          <w:sz w:val="28"/>
          <w:szCs w:val="28"/>
          <w:lang w:eastAsia="ru-RU"/>
        </w:rPr>
        <w:t xml:space="preserve">- серия </w:t>
      </w:r>
      <w:proofErr w:type="spellStart"/>
      <w:r w:rsidRPr="003B622F">
        <w:rPr>
          <w:color w:val="000000" w:themeColor="text1"/>
          <w:sz w:val="28"/>
          <w:szCs w:val="28"/>
          <w:lang w:eastAsia="ru-RU"/>
        </w:rPr>
        <w:t>ортезов</w:t>
      </w:r>
      <w:proofErr w:type="spellEnd"/>
      <w:r w:rsidRPr="003B622F">
        <w:rPr>
          <w:color w:val="000000" w:themeColor="text1"/>
          <w:sz w:val="28"/>
          <w:szCs w:val="28"/>
          <w:lang w:eastAsia="ru-RU"/>
        </w:rPr>
        <w:t>, специально разработанных для профессиональных спортсменов для профилактики травм во время занятий спортом, сокращения сроков реабилитации.</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 xml:space="preserve">Постоянные </w:t>
      </w:r>
      <w:proofErr w:type="spellStart"/>
      <w:r w:rsidRPr="003B622F">
        <w:rPr>
          <w:i/>
          <w:iCs/>
          <w:color w:val="000000" w:themeColor="text1"/>
          <w:sz w:val="28"/>
          <w:szCs w:val="28"/>
          <w:lang w:eastAsia="ru-RU"/>
        </w:rPr>
        <w:t>ортезы</w:t>
      </w:r>
      <w:proofErr w:type="spellEnd"/>
      <w:r w:rsidRPr="003B622F">
        <w:rPr>
          <w:i/>
          <w:iCs/>
          <w:color w:val="000000" w:themeColor="text1"/>
          <w:sz w:val="28"/>
          <w:szCs w:val="28"/>
          <w:lang w:eastAsia="ru-RU"/>
        </w:rPr>
        <w:t> </w:t>
      </w:r>
      <w:r w:rsidRPr="003B622F">
        <w:rPr>
          <w:color w:val="000000" w:themeColor="text1"/>
          <w:sz w:val="28"/>
          <w:szCs w:val="28"/>
          <w:lang w:eastAsia="ru-RU"/>
        </w:rPr>
        <w:t>- предназначены для постоянного ношения при стойком нарушении функции и/или формы (последствия травм, заболеваний, врожденных пороков развития).</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 xml:space="preserve">Реабилитационные </w:t>
      </w:r>
      <w:proofErr w:type="spellStart"/>
      <w:r w:rsidRPr="003B622F">
        <w:rPr>
          <w:i/>
          <w:iCs/>
          <w:color w:val="000000" w:themeColor="text1"/>
          <w:sz w:val="28"/>
          <w:szCs w:val="28"/>
          <w:lang w:eastAsia="ru-RU"/>
        </w:rPr>
        <w:t>ортезы</w:t>
      </w:r>
      <w:proofErr w:type="spellEnd"/>
      <w:r w:rsidRPr="003B622F">
        <w:rPr>
          <w:i/>
          <w:iCs/>
          <w:color w:val="000000" w:themeColor="text1"/>
          <w:sz w:val="28"/>
          <w:szCs w:val="28"/>
          <w:lang w:eastAsia="ru-RU"/>
        </w:rPr>
        <w:t> </w:t>
      </w:r>
      <w:r w:rsidRPr="003B622F">
        <w:rPr>
          <w:color w:val="000000" w:themeColor="text1"/>
          <w:sz w:val="28"/>
          <w:szCs w:val="28"/>
          <w:lang w:eastAsia="ru-RU"/>
        </w:rPr>
        <w:t xml:space="preserve">- используются для разработки движений в суставах, восстановления функции мышц, </w:t>
      </w:r>
      <w:proofErr w:type="spellStart"/>
      <w:r w:rsidRPr="003B622F">
        <w:rPr>
          <w:color w:val="000000" w:themeColor="text1"/>
          <w:sz w:val="28"/>
          <w:szCs w:val="28"/>
          <w:lang w:eastAsia="ru-RU"/>
        </w:rPr>
        <w:t>вертикализации</w:t>
      </w:r>
      <w:proofErr w:type="spellEnd"/>
      <w:r w:rsidRPr="003B622F">
        <w:rPr>
          <w:color w:val="000000" w:themeColor="text1"/>
          <w:sz w:val="28"/>
          <w:szCs w:val="28"/>
          <w:lang w:eastAsia="ru-RU"/>
        </w:rPr>
        <w:t>, обучения навыкам ходьбы, самообслуживания и в других случаях на различных этапах реабилитации.</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 xml:space="preserve">Рабочие </w:t>
      </w:r>
      <w:proofErr w:type="spellStart"/>
      <w:r w:rsidRPr="003B622F">
        <w:rPr>
          <w:i/>
          <w:iCs/>
          <w:color w:val="000000" w:themeColor="text1"/>
          <w:sz w:val="28"/>
          <w:szCs w:val="28"/>
          <w:lang w:eastAsia="ru-RU"/>
        </w:rPr>
        <w:t>ортезы</w:t>
      </w:r>
      <w:proofErr w:type="spellEnd"/>
      <w:r w:rsidRPr="003B622F">
        <w:rPr>
          <w:i/>
          <w:iCs/>
          <w:color w:val="000000" w:themeColor="text1"/>
          <w:sz w:val="28"/>
          <w:szCs w:val="28"/>
          <w:lang w:eastAsia="ru-RU"/>
        </w:rPr>
        <w:t> </w:t>
      </w:r>
      <w:r w:rsidRPr="003B622F">
        <w:rPr>
          <w:color w:val="000000" w:themeColor="text1"/>
          <w:sz w:val="28"/>
          <w:szCs w:val="28"/>
          <w:lang w:eastAsia="ru-RU"/>
        </w:rPr>
        <w:t>- для самообслуживания, выполнения рабочих операций, сопровождающихся значительными физическими усилиями, при патологии верхних конечностей (ложных суставах, анкилозе, резком ограничении движений в суставах, параличах, парезах и других заболеваниях).</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 xml:space="preserve">Специализированные </w:t>
      </w:r>
      <w:proofErr w:type="spellStart"/>
      <w:r w:rsidRPr="003B622F">
        <w:rPr>
          <w:i/>
          <w:iCs/>
          <w:color w:val="000000" w:themeColor="text1"/>
          <w:sz w:val="28"/>
          <w:szCs w:val="28"/>
          <w:lang w:eastAsia="ru-RU"/>
        </w:rPr>
        <w:t>ортезы</w:t>
      </w:r>
      <w:proofErr w:type="spellEnd"/>
      <w:r w:rsidRPr="003B622F">
        <w:rPr>
          <w:i/>
          <w:iCs/>
          <w:color w:val="000000" w:themeColor="text1"/>
          <w:sz w:val="28"/>
          <w:szCs w:val="28"/>
          <w:lang w:eastAsia="ru-RU"/>
        </w:rPr>
        <w:t> </w:t>
      </w:r>
      <w:r w:rsidRPr="003B622F">
        <w:rPr>
          <w:color w:val="000000" w:themeColor="text1"/>
          <w:sz w:val="28"/>
          <w:szCs w:val="28"/>
          <w:lang w:eastAsia="ru-RU"/>
        </w:rPr>
        <w:t xml:space="preserve">- для гидрореабилитации, </w:t>
      </w:r>
      <w:proofErr w:type="spellStart"/>
      <w:r w:rsidRPr="003B622F">
        <w:rPr>
          <w:color w:val="000000" w:themeColor="text1"/>
          <w:sz w:val="28"/>
          <w:szCs w:val="28"/>
          <w:lang w:eastAsia="ru-RU"/>
        </w:rPr>
        <w:t>иппотерапии</w:t>
      </w:r>
      <w:proofErr w:type="spellEnd"/>
      <w:r w:rsidRPr="003B622F">
        <w:rPr>
          <w:color w:val="000000" w:themeColor="text1"/>
          <w:sz w:val="28"/>
          <w:szCs w:val="28"/>
          <w:lang w:eastAsia="ru-RU"/>
        </w:rPr>
        <w:t xml:space="preserve"> и т.п.</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По механизму воздействия</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 xml:space="preserve">Фиксирующие </w:t>
      </w:r>
      <w:proofErr w:type="spellStart"/>
      <w:r w:rsidRPr="003B622F">
        <w:rPr>
          <w:i/>
          <w:iCs/>
          <w:color w:val="000000" w:themeColor="text1"/>
          <w:sz w:val="28"/>
          <w:szCs w:val="28"/>
          <w:lang w:eastAsia="ru-RU"/>
        </w:rPr>
        <w:t>ортезы</w:t>
      </w:r>
      <w:proofErr w:type="spellEnd"/>
      <w:r w:rsidRPr="003B622F">
        <w:rPr>
          <w:i/>
          <w:iCs/>
          <w:color w:val="000000" w:themeColor="text1"/>
          <w:sz w:val="28"/>
          <w:szCs w:val="28"/>
          <w:lang w:eastAsia="ru-RU"/>
        </w:rPr>
        <w:t> </w:t>
      </w:r>
      <w:r w:rsidRPr="003B622F">
        <w:rPr>
          <w:color w:val="000000" w:themeColor="text1"/>
          <w:sz w:val="28"/>
          <w:szCs w:val="28"/>
          <w:lang w:eastAsia="ru-RU"/>
        </w:rPr>
        <w:t xml:space="preserve">- обеспечивают состояние покоя и сохраняют достигнутое положение (результат лечения). </w:t>
      </w:r>
      <w:proofErr w:type="gramStart"/>
      <w:r w:rsidRPr="003B622F">
        <w:rPr>
          <w:color w:val="000000" w:themeColor="text1"/>
          <w:sz w:val="28"/>
          <w:szCs w:val="28"/>
          <w:lang w:eastAsia="ru-RU"/>
        </w:rPr>
        <w:t>Например, фиксация конечности в туторе или с помощью ортопедических шин; фиксирующие корсеты - при повреждениях и заболеваниях позвоночника).</w:t>
      </w:r>
      <w:proofErr w:type="gramEnd"/>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proofErr w:type="gramStart"/>
      <w:r w:rsidRPr="003B622F">
        <w:rPr>
          <w:i/>
          <w:iCs/>
          <w:color w:val="000000" w:themeColor="text1"/>
          <w:sz w:val="28"/>
          <w:szCs w:val="28"/>
          <w:lang w:eastAsia="ru-RU"/>
        </w:rPr>
        <w:t xml:space="preserve">Компенсирующие </w:t>
      </w:r>
      <w:proofErr w:type="spellStart"/>
      <w:r w:rsidRPr="003B622F">
        <w:rPr>
          <w:i/>
          <w:iCs/>
          <w:color w:val="000000" w:themeColor="text1"/>
          <w:sz w:val="28"/>
          <w:szCs w:val="28"/>
          <w:lang w:eastAsia="ru-RU"/>
        </w:rPr>
        <w:t>ортезы</w:t>
      </w:r>
      <w:proofErr w:type="spellEnd"/>
      <w:r w:rsidRPr="003B622F">
        <w:rPr>
          <w:i/>
          <w:iCs/>
          <w:color w:val="000000" w:themeColor="text1"/>
          <w:sz w:val="28"/>
          <w:szCs w:val="28"/>
          <w:lang w:eastAsia="ru-RU"/>
        </w:rPr>
        <w:t> </w:t>
      </w:r>
      <w:r w:rsidRPr="003B622F">
        <w:rPr>
          <w:color w:val="000000" w:themeColor="text1"/>
          <w:sz w:val="28"/>
          <w:szCs w:val="28"/>
          <w:lang w:eastAsia="ru-RU"/>
        </w:rPr>
        <w:t>- для выравнивания по длине и/или объему (косметика).</w:t>
      </w:r>
      <w:proofErr w:type="gramEnd"/>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 xml:space="preserve">Разгружающие </w:t>
      </w:r>
      <w:proofErr w:type="spellStart"/>
      <w:r w:rsidRPr="003B622F">
        <w:rPr>
          <w:i/>
          <w:iCs/>
          <w:color w:val="000000" w:themeColor="text1"/>
          <w:sz w:val="28"/>
          <w:szCs w:val="28"/>
          <w:lang w:eastAsia="ru-RU"/>
        </w:rPr>
        <w:t>ортезы</w:t>
      </w:r>
      <w:proofErr w:type="spellEnd"/>
      <w:r w:rsidRPr="003B622F">
        <w:rPr>
          <w:i/>
          <w:iCs/>
          <w:color w:val="000000" w:themeColor="text1"/>
          <w:sz w:val="28"/>
          <w:szCs w:val="28"/>
          <w:lang w:eastAsia="ru-RU"/>
        </w:rPr>
        <w:t> </w:t>
      </w:r>
      <w:r w:rsidRPr="003B622F">
        <w:rPr>
          <w:color w:val="000000" w:themeColor="text1"/>
          <w:sz w:val="28"/>
          <w:szCs w:val="28"/>
          <w:lang w:eastAsia="ru-RU"/>
        </w:rPr>
        <w:t>- например, в ортопедических аппаратах разгрузка пораженной конечности достигается с помощью стремени и/или опоры на седалищный бугор (аппарат Томаса).</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 xml:space="preserve">Корригирующие </w:t>
      </w:r>
      <w:proofErr w:type="spellStart"/>
      <w:r w:rsidRPr="003B622F">
        <w:rPr>
          <w:i/>
          <w:iCs/>
          <w:color w:val="000000" w:themeColor="text1"/>
          <w:sz w:val="28"/>
          <w:szCs w:val="28"/>
          <w:lang w:eastAsia="ru-RU"/>
        </w:rPr>
        <w:t>ортезы</w:t>
      </w:r>
      <w:proofErr w:type="spellEnd"/>
      <w:r w:rsidRPr="003B622F">
        <w:rPr>
          <w:i/>
          <w:iCs/>
          <w:color w:val="000000" w:themeColor="text1"/>
          <w:sz w:val="28"/>
          <w:szCs w:val="28"/>
          <w:lang w:eastAsia="ru-RU"/>
        </w:rPr>
        <w:t> </w:t>
      </w:r>
      <w:r w:rsidRPr="003B622F">
        <w:rPr>
          <w:color w:val="000000" w:themeColor="text1"/>
          <w:sz w:val="28"/>
          <w:szCs w:val="28"/>
          <w:lang w:eastAsia="ru-RU"/>
        </w:rPr>
        <w:t xml:space="preserve">- для редрессации конечностей, для лечения </w:t>
      </w:r>
      <w:proofErr w:type="spellStart"/>
      <w:r w:rsidRPr="003B622F">
        <w:rPr>
          <w:color w:val="000000" w:themeColor="text1"/>
          <w:sz w:val="28"/>
          <w:szCs w:val="28"/>
          <w:lang w:eastAsia="ru-RU"/>
        </w:rPr>
        <w:t>сгибательных</w:t>
      </w:r>
      <w:proofErr w:type="spellEnd"/>
      <w:r w:rsidRPr="003B622F">
        <w:rPr>
          <w:color w:val="000000" w:themeColor="text1"/>
          <w:sz w:val="28"/>
          <w:szCs w:val="28"/>
          <w:lang w:eastAsia="ru-RU"/>
        </w:rPr>
        <w:t xml:space="preserve"> контрактур и </w:t>
      </w:r>
      <w:proofErr w:type="spellStart"/>
      <w:r w:rsidRPr="003B622F">
        <w:rPr>
          <w:color w:val="000000" w:themeColor="text1"/>
          <w:sz w:val="28"/>
          <w:szCs w:val="28"/>
          <w:lang w:eastAsia="ru-RU"/>
        </w:rPr>
        <w:t>рекурвации</w:t>
      </w:r>
      <w:proofErr w:type="spellEnd"/>
      <w:r w:rsidRPr="003B622F">
        <w:rPr>
          <w:color w:val="000000" w:themeColor="text1"/>
          <w:sz w:val="28"/>
          <w:szCs w:val="28"/>
          <w:lang w:eastAsia="ru-RU"/>
        </w:rPr>
        <w:t xml:space="preserve"> в суставах, при Х-образной или </w:t>
      </w:r>
      <w:proofErr w:type="gramStart"/>
      <w:r w:rsidRPr="003B622F">
        <w:rPr>
          <w:color w:val="000000" w:themeColor="text1"/>
          <w:sz w:val="28"/>
          <w:szCs w:val="28"/>
          <w:lang w:eastAsia="ru-RU"/>
        </w:rPr>
        <w:t>О-образной</w:t>
      </w:r>
      <w:proofErr w:type="gramEnd"/>
      <w:r w:rsidRPr="003B622F">
        <w:rPr>
          <w:color w:val="000000" w:themeColor="text1"/>
          <w:sz w:val="28"/>
          <w:szCs w:val="28"/>
          <w:lang w:eastAsia="ru-RU"/>
        </w:rPr>
        <w:t xml:space="preserve"> деформации нижних конечностей, деформациях стоп различного генеза, деформации верхних конечностей и др. Корригирующие</w:t>
      </w:r>
    </w:p>
    <w:p w:rsidR="003B622F" w:rsidRPr="003B622F" w:rsidRDefault="003B622F" w:rsidP="006A1240">
      <w:pPr>
        <w:widowControl/>
        <w:shd w:val="clear" w:color="auto" w:fill="FFFFFF"/>
        <w:autoSpaceDE/>
        <w:autoSpaceDN/>
        <w:ind w:left="-567"/>
        <w:jc w:val="both"/>
        <w:rPr>
          <w:color w:val="000000" w:themeColor="text1"/>
          <w:sz w:val="28"/>
          <w:szCs w:val="28"/>
          <w:lang w:eastAsia="ru-RU"/>
        </w:rPr>
      </w:pPr>
      <w:r w:rsidRPr="003B622F">
        <w:rPr>
          <w:color w:val="000000" w:themeColor="text1"/>
          <w:sz w:val="28"/>
          <w:szCs w:val="28"/>
          <w:lang w:eastAsia="ru-RU"/>
        </w:rPr>
        <w:lastRenderedPageBreak/>
        <w:t xml:space="preserve">корсеты назначают с целью профилактики и устранения </w:t>
      </w:r>
      <w:proofErr w:type="spellStart"/>
      <w:proofErr w:type="gramStart"/>
      <w:r w:rsidRPr="003B622F">
        <w:rPr>
          <w:color w:val="000000" w:themeColor="text1"/>
          <w:sz w:val="28"/>
          <w:szCs w:val="28"/>
          <w:lang w:eastAsia="ru-RU"/>
        </w:rPr>
        <w:t>прогрессиро-вания</w:t>
      </w:r>
      <w:proofErr w:type="spellEnd"/>
      <w:proofErr w:type="gramEnd"/>
      <w:r w:rsidRPr="003B622F">
        <w:rPr>
          <w:color w:val="000000" w:themeColor="text1"/>
          <w:sz w:val="28"/>
          <w:szCs w:val="28"/>
          <w:lang w:eastAsia="ru-RU"/>
        </w:rPr>
        <w:t xml:space="preserve"> деформаций позвоночника. В основном они применяются для лечения сколиотической деформации у детей и подростков.</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 xml:space="preserve">Функционально-корригирующие </w:t>
      </w:r>
      <w:proofErr w:type="spellStart"/>
      <w:r w:rsidRPr="003B622F">
        <w:rPr>
          <w:i/>
          <w:iCs/>
          <w:color w:val="000000" w:themeColor="text1"/>
          <w:sz w:val="28"/>
          <w:szCs w:val="28"/>
          <w:lang w:eastAsia="ru-RU"/>
        </w:rPr>
        <w:t>ортезы</w:t>
      </w:r>
      <w:proofErr w:type="spellEnd"/>
      <w:r w:rsidRPr="003B622F">
        <w:rPr>
          <w:i/>
          <w:iCs/>
          <w:color w:val="000000" w:themeColor="text1"/>
          <w:sz w:val="28"/>
          <w:szCs w:val="28"/>
          <w:lang w:eastAsia="ru-RU"/>
        </w:rPr>
        <w:t> </w:t>
      </w:r>
      <w:r w:rsidRPr="003B622F">
        <w:rPr>
          <w:color w:val="000000" w:themeColor="text1"/>
          <w:sz w:val="28"/>
          <w:szCs w:val="28"/>
          <w:lang w:eastAsia="ru-RU"/>
        </w:rPr>
        <w:t>- способствуют нормализации двигательных функций с одновременным вовлечением мышц в локомоторный акт, а при наличии показаний осуществляют частичную или полную разгрузку пораженного отдела. Функционально-корригирующие корсеты делят на пассивно-корригирующие [воздействие на деформацию производится постоянным давлением с помощью различных приспособлений (</w:t>
      </w:r>
      <w:proofErr w:type="spellStart"/>
      <w:r w:rsidRPr="003B622F">
        <w:rPr>
          <w:color w:val="000000" w:themeColor="text1"/>
          <w:sz w:val="28"/>
          <w:szCs w:val="28"/>
          <w:lang w:eastAsia="ru-RU"/>
        </w:rPr>
        <w:t>пелоты</w:t>
      </w:r>
      <w:proofErr w:type="spellEnd"/>
      <w:r w:rsidRPr="003B622F">
        <w:rPr>
          <w:color w:val="000000" w:themeColor="text1"/>
          <w:sz w:val="28"/>
          <w:szCs w:val="28"/>
          <w:lang w:eastAsia="ru-RU"/>
        </w:rPr>
        <w:t xml:space="preserve">, </w:t>
      </w:r>
      <w:proofErr w:type="spellStart"/>
      <w:r w:rsidRPr="003B622F">
        <w:rPr>
          <w:color w:val="000000" w:themeColor="text1"/>
          <w:sz w:val="28"/>
          <w:szCs w:val="28"/>
          <w:lang w:eastAsia="ru-RU"/>
        </w:rPr>
        <w:t>костылики</w:t>
      </w:r>
      <w:proofErr w:type="spellEnd"/>
      <w:r w:rsidRPr="003B622F">
        <w:rPr>
          <w:color w:val="000000" w:themeColor="text1"/>
          <w:sz w:val="28"/>
          <w:szCs w:val="28"/>
          <w:lang w:eastAsia="ru-RU"/>
        </w:rPr>
        <w:t>), воздействие посредством внешних сил] и активно-корригирующие (исправление деформации происходит за счет активного сокращения мышц при активных движениях больного).</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proofErr w:type="gramStart"/>
      <w:r w:rsidRPr="003B622F">
        <w:rPr>
          <w:i/>
          <w:iCs/>
          <w:color w:val="000000" w:themeColor="text1"/>
          <w:sz w:val="28"/>
          <w:szCs w:val="28"/>
          <w:lang w:eastAsia="ru-RU"/>
        </w:rPr>
        <w:t>Функциональные</w:t>
      </w:r>
      <w:proofErr w:type="gramEnd"/>
      <w:r w:rsidRPr="003B622F">
        <w:rPr>
          <w:i/>
          <w:iCs/>
          <w:color w:val="000000" w:themeColor="text1"/>
          <w:sz w:val="28"/>
          <w:szCs w:val="28"/>
          <w:lang w:eastAsia="ru-RU"/>
        </w:rPr>
        <w:t xml:space="preserve"> </w:t>
      </w:r>
      <w:proofErr w:type="spellStart"/>
      <w:r w:rsidRPr="003B622F">
        <w:rPr>
          <w:i/>
          <w:iCs/>
          <w:color w:val="000000" w:themeColor="text1"/>
          <w:sz w:val="28"/>
          <w:szCs w:val="28"/>
          <w:lang w:eastAsia="ru-RU"/>
        </w:rPr>
        <w:t>ортезы</w:t>
      </w:r>
      <w:proofErr w:type="spellEnd"/>
      <w:r w:rsidRPr="003B622F">
        <w:rPr>
          <w:i/>
          <w:iCs/>
          <w:color w:val="000000" w:themeColor="text1"/>
          <w:sz w:val="28"/>
          <w:szCs w:val="28"/>
          <w:lang w:eastAsia="ru-RU"/>
        </w:rPr>
        <w:t> </w:t>
      </w:r>
      <w:r w:rsidRPr="003B622F">
        <w:rPr>
          <w:color w:val="000000" w:themeColor="text1"/>
          <w:sz w:val="28"/>
          <w:szCs w:val="28"/>
          <w:lang w:eastAsia="ru-RU"/>
        </w:rPr>
        <w:t xml:space="preserve">- позволяют осуществлять разработку движений в суставах при </w:t>
      </w:r>
      <w:proofErr w:type="spellStart"/>
      <w:r w:rsidRPr="003B622F">
        <w:rPr>
          <w:color w:val="000000" w:themeColor="text1"/>
          <w:sz w:val="28"/>
          <w:szCs w:val="28"/>
          <w:lang w:eastAsia="ru-RU"/>
        </w:rPr>
        <w:t>тугоподвижности</w:t>
      </w:r>
      <w:proofErr w:type="spellEnd"/>
      <w:r w:rsidRPr="003B622F">
        <w:rPr>
          <w:color w:val="000000" w:themeColor="text1"/>
          <w:sz w:val="28"/>
          <w:szCs w:val="28"/>
          <w:lang w:eastAsia="ru-RU"/>
        </w:rPr>
        <w:t>, контрактурах.</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 xml:space="preserve">Постуральные </w:t>
      </w:r>
      <w:proofErr w:type="spellStart"/>
      <w:r w:rsidRPr="003B622F">
        <w:rPr>
          <w:i/>
          <w:iCs/>
          <w:color w:val="000000" w:themeColor="text1"/>
          <w:sz w:val="28"/>
          <w:szCs w:val="28"/>
          <w:lang w:eastAsia="ru-RU"/>
        </w:rPr>
        <w:t>ортезы</w:t>
      </w:r>
      <w:proofErr w:type="spellEnd"/>
      <w:r w:rsidRPr="003B622F">
        <w:rPr>
          <w:i/>
          <w:iCs/>
          <w:color w:val="000000" w:themeColor="text1"/>
          <w:sz w:val="28"/>
          <w:szCs w:val="28"/>
          <w:lang w:eastAsia="ru-RU"/>
        </w:rPr>
        <w:t> </w:t>
      </w:r>
      <w:r w:rsidRPr="003B622F">
        <w:rPr>
          <w:color w:val="000000" w:themeColor="text1"/>
          <w:sz w:val="28"/>
          <w:szCs w:val="28"/>
          <w:lang w:eastAsia="ru-RU"/>
        </w:rPr>
        <w:t xml:space="preserve">- служат средством лечения, профилактики и адаптации при всех формах ДЦП. Благодаря статической </w:t>
      </w:r>
      <w:proofErr w:type="spellStart"/>
      <w:r w:rsidRPr="003B622F">
        <w:rPr>
          <w:color w:val="000000" w:themeColor="text1"/>
          <w:sz w:val="28"/>
          <w:szCs w:val="28"/>
          <w:lang w:eastAsia="ru-RU"/>
        </w:rPr>
        <w:t>проприоцеп-тивной</w:t>
      </w:r>
      <w:proofErr w:type="spellEnd"/>
      <w:r w:rsidRPr="003B622F">
        <w:rPr>
          <w:color w:val="000000" w:themeColor="text1"/>
          <w:sz w:val="28"/>
          <w:szCs w:val="28"/>
          <w:lang w:eastAsia="ru-RU"/>
        </w:rPr>
        <w:t xml:space="preserve"> стимуляции постуральных рефлексов у детей раннего возраста с </w:t>
      </w:r>
      <w:proofErr w:type="spellStart"/>
      <w:r w:rsidRPr="003B622F">
        <w:rPr>
          <w:color w:val="000000" w:themeColor="text1"/>
          <w:sz w:val="28"/>
          <w:szCs w:val="28"/>
          <w:lang w:eastAsia="ru-RU"/>
        </w:rPr>
        <w:t>церебромоторными</w:t>
      </w:r>
      <w:proofErr w:type="spellEnd"/>
      <w:r w:rsidRPr="003B622F">
        <w:rPr>
          <w:color w:val="000000" w:themeColor="text1"/>
          <w:sz w:val="28"/>
          <w:szCs w:val="28"/>
          <w:lang w:eastAsia="ru-RU"/>
        </w:rPr>
        <w:t xml:space="preserve"> нарушениями полностью формируются навыки сидения и стояния, а также предотвращаются деформации суставов нижних конечностей и позвоночника или их прогрессирование.</w:t>
      </w:r>
    </w:p>
    <w:p w:rsidR="003B622F" w:rsidRPr="003B622F" w:rsidRDefault="003B622F" w:rsidP="006A1240">
      <w:pPr>
        <w:widowControl/>
        <w:shd w:val="clear" w:color="auto" w:fill="FFFFFF"/>
        <w:autoSpaceDE/>
        <w:autoSpaceDN/>
        <w:ind w:left="-567"/>
        <w:jc w:val="both"/>
        <w:rPr>
          <w:color w:val="000000" w:themeColor="text1"/>
          <w:sz w:val="28"/>
          <w:szCs w:val="28"/>
          <w:lang w:eastAsia="ru-RU"/>
        </w:rPr>
      </w:pPr>
      <w:proofErr w:type="spellStart"/>
      <w:r w:rsidRPr="003B622F">
        <w:rPr>
          <w:i/>
          <w:iCs/>
          <w:color w:val="000000" w:themeColor="text1"/>
          <w:sz w:val="28"/>
          <w:szCs w:val="28"/>
          <w:lang w:eastAsia="ru-RU"/>
        </w:rPr>
        <w:t>Ортезы</w:t>
      </w:r>
      <w:proofErr w:type="spellEnd"/>
      <w:r w:rsidRPr="003B622F">
        <w:rPr>
          <w:i/>
          <w:iCs/>
          <w:color w:val="000000" w:themeColor="text1"/>
          <w:sz w:val="28"/>
          <w:szCs w:val="28"/>
          <w:lang w:eastAsia="ru-RU"/>
        </w:rPr>
        <w:t xml:space="preserve"> c внешним источником энергии </w:t>
      </w:r>
      <w:r w:rsidRPr="003B622F">
        <w:rPr>
          <w:color w:val="000000" w:themeColor="text1"/>
          <w:sz w:val="28"/>
          <w:szCs w:val="28"/>
          <w:lang w:eastAsia="ru-RU"/>
        </w:rPr>
        <w:t xml:space="preserve">- осуществляют активизацию двигательных функций за счет электростимуляции. Биоуправляемые </w:t>
      </w:r>
      <w:proofErr w:type="gramStart"/>
      <w:r w:rsidRPr="003B622F">
        <w:rPr>
          <w:color w:val="000000" w:themeColor="text1"/>
          <w:sz w:val="28"/>
          <w:szCs w:val="28"/>
          <w:lang w:eastAsia="ru-RU"/>
        </w:rPr>
        <w:t>ор-тезы</w:t>
      </w:r>
      <w:proofErr w:type="gramEnd"/>
      <w:r w:rsidRPr="003B622F">
        <w:rPr>
          <w:color w:val="000000" w:themeColor="text1"/>
          <w:sz w:val="28"/>
          <w:szCs w:val="28"/>
          <w:lang w:eastAsia="ru-RU"/>
        </w:rPr>
        <w:t xml:space="preserve"> изменяют свои параметры в зависимости от биоэлектрической активности нормальных мышц и эффективны у пациентов с повреждениями спинного мозга. Для коррекции патологических </w:t>
      </w:r>
      <w:proofErr w:type="spellStart"/>
      <w:r w:rsidRPr="003B622F">
        <w:rPr>
          <w:color w:val="000000" w:themeColor="text1"/>
          <w:sz w:val="28"/>
          <w:szCs w:val="28"/>
          <w:lang w:eastAsia="ru-RU"/>
        </w:rPr>
        <w:t>синергичных</w:t>
      </w:r>
      <w:proofErr w:type="spellEnd"/>
      <w:r w:rsidRPr="003B622F">
        <w:rPr>
          <w:color w:val="000000" w:themeColor="text1"/>
          <w:sz w:val="28"/>
          <w:szCs w:val="28"/>
          <w:lang w:eastAsia="ru-RU"/>
        </w:rPr>
        <w:t xml:space="preserve"> мышечных сокращений используют </w:t>
      </w:r>
      <w:proofErr w:type="spellStart"/>
      <w:r w:rsidRPr="003B622F">
        <w:rPr>
          <w:color w:val="000000" w:themeColor="text1"/>
          <w:sz w:val="28"/>
          <w:szCs w:val="28"/>
          <w:lang w:eastAsia="ru-RU"/>
        </w:rPr>
        <w:t>ортезы</w:t>
      </w:r>
      <w:proofErr w:type="spellEnd"/>
      <w:r w:rsidRPr="003B622F">
        <w:rPr>
          <w:color w:val="000000" w:themeColor="text1"/>
          <w:sz w:val="28"/>
          <w:szCs w:val="28"/>
          <w:lang w:eastAsia="ru-RU"/>
        </w:rPr>
        <w:t xml:space="preserve">-роботы, в которых установлены программы ограничения </w:t>
      </w:r>
      <w:proofErr w:type="spellStart"/>
      <w:r w:rsidRPr="003B622F">
        <w:rPr>
          <w:color w:val="000000" w:themeColor="text1"/>
          <w:sz w:val="28"/>
          <w:szCs w:val="28"/>
          <w:lang w:eastAsia="ru-RU"/>
        </w:rPr>
        <w:t>сгибательной</w:t>
      </w:r>
      <w:proofErr w:type="spellEnd"/>
      <w:r w:rsidRPr="003B622F">
        <w:rPr>
          <w:color w:val="000000" w:themeColor="text1"/>
          <w:sz w:val="28"/>
          <w:szCs w:val="28"/>
          <w:lang w:eastAsia="ru-RU"/>
        </w:rPr>
        <w:t xml:space="preserve"> синергии во время произвольных движений. Такие </w:t>
      </w:r>
      <w:proofErr w:type="spellStart"/>
      <w:r w:rsidRPr="003B622F">
        <w:rPr>
          <w:color w:val="000000" w:themeColor="text1"/>
          <w:sz w:val="28"/>
          <w:szCs w:val="28"/>
          <w:lang w:eastAsia="ru-RU"/>
        </w:rPr>
        <w:t>ортезы</w:t>
      </w:r>
      <w:proofErr w:type="spellEnd"/>
      <w:r w:rsidRPr="003B622F">
        <w:rPr>
          <w:color w:val="000000" w:themeColor="text1"/>
          <w:sz w:val="28"/>
          <w:szCs w:val="28"/>
          <w:lang w:eastAsia="ru-RU"/>
        </w:rPr>
        <w:t xml:space="preserve"> позволяют фиксировать необходимый объем сгибания и разгибания, препятствуя непроизвольному сгибанию в суставе. Для уменьшения контрактур создают непрерывное напряжение ниже порога болевого раздражения и постепенно увеличивают углы между плечами ор-</w:t>
      </w:r>
      <w:proofErr w:type="spellStart"/>
      <w:r w:rsidRPr="003B622F">
        <w:rPr>
          <w:color w:val="000000" w:themeColor="text1"/>
          <w:sz w:val="28"/>
          <w:szCs w:val="28"/>
          <w:lang w:eastAsia="ru-RU"/>
        </w:rPr>
        <w:t>тезов</w:t>
      </w:r>
      <w:proofErr w:type="spellEnd"/>
      <w:r w:rsidRPr="003B622F">
        <w:rPr>
          <w:color w:val="000000" w:themeColor="text1"/>
          <w:sz w:val="28"/>
          <w:szCs w:val="28"/>
          <w:lang w:eastAsia="ru-RU"/>
        </w:rPr>
        <w:t>/шин.</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 xml:space="preserve">Комбинированные </w:t>
      </w:r>
      <w:proofErr w:type="spellStart"/>
      <w:r w:rsidRPr="003B622F">
        <w:rPr>
          <w:i/>
          <w:iCs/>
          <w:color w:val="000000" w:themeColor="text1"/>
          <w:sz w:val="28"/>
          <w:szCs w:val="28"/>
          <w:lang w:eastAsia="ru-RU"/>
        </w:rPr>
        <w:t>ортезы</w:t>
      </w:r>
      <w:proofErr w:type="spellEnd"/>
      <w:r w:rsidRPr="003B622F">
        <w:rPr>
          <w:i/>
          <w:iCs/>
          <w:color w:val="000000" w:themeColor="text1"/>
          <w:sz w:val="28"/>
          <w:szCs w:val="28"/>
          <w:lang w:eastAsia="ru-RU"/>
        </w:rPr>
        <w:t> </w:t>
      </w:r>
      <w:r w:rsidRPr="003B622F">
        <w:rPr>
          <w:color w:val="000000" w:themeColor="text1"/>
          <w:sz w:val="28"/>
          <w:szCs w:val="28"/>
          <w:lang w:eastAsia="ru-RU"/>
        </w:rPr>
        <w:t>- выполняют несколько функций: фикса-</w:t>
      </w:r>
      <w:proofErr w:type="spellStart"/>
      <w:r w:rsidRPr="003B622F">
        <w:rPr>
          <w:color w:val="000000" w:themeColor="text1"/>
          <w:sz w:val="28"/>
          <w:szCs w:val="28"/>
          <w:lang w:eastAsia="ru-RU"/>
        </w:rPr>
        <w:t>ционно</w:t>
      </w:r>
      <w:proofErr w:type="spellEnd"/>
      <w:r w:rsidRPr="003B622F">
        <w:rPr>
          <w:color w:val="000000" w:themeColor="text1"/>
          <w:sz w:val="28"/>
          <w:szCs w:val="28"/>
          <w:lang w:eastAsia="ru-RU"/>
        </w:rPr>
        <w:t xml:space="preserve">-разгружающую, </w:t>
      </w:r>
      <w:proofErr w:type="spellStart"/>
      <w:r w:rsidRPr="003B622F">
        <w:rPr>
          <w:color w:val="000000" w:themeColor="text1"/>
          <w:sz w:val="28"/>
          <w:szCs w:val="28"/>
          <w:lang w:eastAsia="ru-RU"/>
        </w:rPr>
        <w:t>фиксационно</w:t>
      </w:r>
      <w:proofErr w:type="spellEnd"/>
      <w:r w:rsidRPr="003B622F">
        <w:rPr>
          <w:color w:val="000000" w:themeColor="text1"/>
          <w:sz w:val="28"/>
          <w:szCs w:val="28"/>
          <w:lang w:eastAsia="ru-RU"/>
        </w:rPr>
        <w:t xml:space="preserve">-корригирующую или </w:t>
      </w:r>
      <w:proofErr w:type="spellStart"/>
      <w:r w:rsidRPr="003B622F">
        <w:rPr>
          <w:color w:val="000000" w:themeColor="text1"/>
          <w:sz w:val="28"/>
          <w:szCs w:val="28"/>
          <w:lang w:eastAsia="ru-RU"/>
        </w:rPr>
        <w:t>фиксаци</w:t>
      </w:r>
      <w:proofErr w:type="spellEnd"/>
      <w:r w:rsidRPr="003B622F">
        <w:rPr>
          <w:color w:val="000000" w:themeColor="text1"/>
          <w:sz w:val="28"/>
          <w:szCs w:val="28"/>
          <w:lang w:eastAsia="ru-RU"/>
        </w:rPr>
        <w:t>-</w:t>
      </w:r>
      <w:proofErr w:type="spellStart"/>
      <w:r w:rsidRPr="003B622F">
        <w:rPr>
          <w:color w:val="000000" w:themeColor="text1"/>
          <w:sz w:val="28"/>
          <w:szCs w:val="28"/>
          <w:lang w:eastAsia="ru-RU"/>
        </w:rPr>
        <w:t>онно</w:t>
      </w:r>
      <w:proofErr w:type="spellEnd"/>
      <w:r w:rsidRPr="003B622F">
        <w:rPr>
          <w:color w:val="000000" w:themeColor="text1"/>
          <w:sz w:val="28"/>
          <w:szCs w:val="28"/>
          <w:lang w:eastAsia="ru-RU"/>
        </w:rPr>
        <w:t>-</w:t>
      </w:r>
      <w:proofErr w:type="spellStart"/>
      <w:r w:rsidRPr="003B622F">
        <w:rPr>
          <w:color w:val="000000" w:themeColor="text1"/>
          <w:sz w:val="28"/>
          <w:szCs w:val="28"/>
          <w:lang w:eastAsia="ru-RU"/>
        </w:rPr>
        <w:t>разгружающе</w:t>
      </w:r>
      <w:proofErr w:type="spellEnd"/>
      <w:r w:rsidRPr="003B622F">
        <w:rPr>
          <w:color w:val="000000" w:themeColor="text1"/>
          <w:sz w:val="28"/>
          <w:szCs w:val="28"/>
          <w:lang w:eastAsia="ru-RU"/>
        </w:rPr>
        <w:t>-корригирующую.</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По локализации</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proofErr w:type="gramStart"/>
      <w:r w:rsidRPr="003B622F">
        <w:rPr>
          <w:color w:val="000000" w:themeColor="text1"/>
          <w:sz w:val="28"/>
          <w:szCs w:val="28"/>
          <w:lang w:eastAsia="ru-RU"/>
        </w:rPr>
        <w:t xml:space="preserve">В зависимости от уровня и сегмента поражения различают </w:t>
      </w:r>
      <w:proofErr w:type="spellStart"/>
      <w:r w:rsidRPr="003B622F">
        <w:rPr>
          <w:color w:val="000000" w:themeColor="text1"/>
          <w:sz w:val="28"/>
          <w:szCs w:val="28"/>
          <w:lang w:eastAsia="ru-RU"/>
        </w:rPr>
        <w:t>ортезы</w:t>
      </w:r>
      <w:proofErr w:type="spellEnd"/>
      <w:r w:rsidRPr="003B622F">
        <w:rPr>
          <w:color w:val="000000" w:themeColor="text1"/>
          <w:sz w:val="28"/>
          <w:szCs w:val="28"/>
          <w:lang w:eastAsia="ru-RU"/>
        </w:rPr>
        <w:t>: </w:t>
      </w:r>
      <w:r w:rsidRPr="003B622F">
        <w:rPr>
          <w:i/>
          <w:iCs/>
          <w:color w:val="000000" w:themeColor="text1"/>
          <w:sz w:val="28"/>
          <w:szCs w:val="28"/>
          <w:lang w:eastAsia="ru-RU"/>
        </w:rPr>
        <w:t>головные, позвоночные </w:t>
      </w:r>
      <w:r w:rsidRPr="003B622F">
        <w:rPr>
          <w:color w:val="000000" w:themeColor="text1"/>
          <w:sz w:val="28"/>
          <w:szCs w:val="28"/>
          <w:lang w:eastAsia="ru-RU"/>
        </w:rPr>
        <w:t xml:space="preserve">(шейный, грудной, поясничный отделы; все </w:t>
      </w:r>
      <w:proofErr w:type="spellStart"/>
      <w:r w:rsidRPr="003B622F">
        <w:rPr>
          <w:color w:val="000000" w:themeColor="text1"/>
          <w:sz w:val="28"/>
          <w:szCs w:val="28"/>
          <w:lang w:eastAsia="ru-RU"/>
        </w:rPr>
        <w:t>туло</w:t>
      </w:r>
      <w:proofErr w:type="spellEnd"/>
      <w:r w:rsidRPr="003B622F">
        <w:rPr>
          <w:color w:val="000000" w:themeColor="text1"/>
          <w:sz w:val="28"/>
          <w:szCs w:val="28"/>
          <w:lang w:eastAsia="ru-RU"/>
        </w:rPr>
        <w:t>-</w:t>
      </w:r>
      <w:proofErr w:type="gramEnd"/>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proofErr w:type="spellStart"/>
      <w:proofErr w:type="gramStart"/>
      <w:r w:rsidRPr="003B622F">
        <w:rPr>
          <w:color w:val="000000" w:themeColor="text1"/>
          <w:sz w:val="28"/>
          <w:szCs w:val="28"/>
          <w:lang w:eastAsia="ru-RU"/>
        </w:rPr>
        <w:t>вище</w:t>
      </w:r>
      <w:proofErr w:type="spellEnd"/>
      <w:r w:rsidRPr="003B622F">
        <w:rPr>
          <w:color w:val="000000" w:themeColor="text1"/>
          <w:sz w:val="28"/>
          <w:szCs w:val="28"/>
          <w:lang w:eastAsia="ru-RU"/>
        </w:rPr>
        <w:t>; комбинированные для различных отделов, соединенные в единую систему); </w:t>
      </w:r>
      <w:r w:rsidRPr="003B622F">
        <w:rPr>
          <w:i/>
          <w:iCs/>
          <w:color w:val="000000" w:themeColor="text1"/>
          <w:sz w:val="28"/>
          <w:szCs w:val="28"/>
          <w:lang w:eastAsia="ru-RU"/>
        </w:rPr>
        <w:t>на грудную клетку; абдоминальные; на таз; на конечности </w:t>
      </w:r>
      <w:r w:rsidRPr="003B622F">
        <w:rPr>
          <w:color w:val="000000" w:themeColor="text1"/>
          <w:sz w:val="28"/>
          <w:szCs w:val="28"/>
          <w:lang w:eastAsia="ru-RU"/>
        </w:rPr>
        <w:t>(верхнюю конечность: пальцы кисти, межфаланговые суставы, кисть, лучезапястный сустав, предплечье, локтевой сустав, плечевой сустав, плечо, на всю руку, на всю руку с захватом плечевого пояса, на всю руку с захватом туловища;</w:t>
      </w:r>
      <w:proofErr w:type="gramEnd"/>
      <w:r w:rsidRPr="003B622F">
        <w:rPr>
          <w:color w:val="000000" w:themeColor="text1"/>
          <w:sz w:val="28"/>
          <w:szCs w:val="28"/>
          <w:lang w:eastAsia="ru-RU"/>
        </w:rPr>
        <w:t xml:space="preserve"> </w:t>
      </w:r>
      <w:proofErr w:type="gramStart"/>
      <w:r w:rsidRPr="003B622F">
        <w:rPr>
          <w:color w:val="000000" w:themeColor="text1"/>
          <w:sz w:val="28"/>
          <w:szCs w:val="28"/>
          <w:lang w:eastAsia="ru-RU"/>
        </w:rPr>
        <w:t xml:space="preserve">нижнюю </w:t>
      </w:r>
      <w:r w:rsidRPr="003B622F">
        <w:rPr>
          <w:color w:val="000000" w:themeColor="text1"/>
          <w:sz w:val="28"/>
          <w:szCs w:val="28"/>
          <w:lang w:eastAsia="ru-RU"/>
        </w:rPr>
        <w:lastRenderedPageBreak/>
        <w:t>конечность: пальцы стопы, меж-фаланговые суставы, стопу, голеностопный сустав и стопу, голень, коленный сустав, бедро, тазобедренный сустав, на всю ногу, на всю ногу с захватом таза, на всю ногу с захватом туловища); </w:t>
      </w:r>
      <w:r w:rsidRPr="003B622F">
        <w:rPr>
          <w:i/>
          <w:iCs/>
          <w:color w:val="000000" w:themeColor="text1"/>
          <w:sz w:val="28"/>
          <w:szCs w:val="28"/>
          <w:lang w:eastAsia="ru-RU"/>
        </w:rPr>
        <w:t>изделия комбинированные </w:t>
      </w:r>
      <w:r w:rsidRPr="003B622F">
        <w:rPr>
          <w:color w:val="000000" w:themeColor="text1"/>
          <w:sz w:val="28"/>
          <w:szCs w:val="28"/>
          <w:lang w:eastAsia="ru-RU"/>
        </w:rPr>
        <w:t>(корсет-сиденье, корсет-ложемент, корсет-вертикали-затор и пр.).</w:t>
      </w:r>
      <w:proofErr w:type="gramEnd"/>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В зависимости от особенностей технического устро</w:t>
      </w:r>
      <w:r w:rsidR="006A1240">
        <w:rPr>
          <w:i/>
          <w:iCs/>
          <w:color w:val="000000" w:themeColor="text1"/>
          <w:sz w:val="28"/>
          <w:szCs w:val="28"/>
          <w:lang w:eastAsia="ru-RU"/>
        </w:rPr>
        <w:t>йства</w:t>
      </w:r>
    </w:p>
    <w:p w:rsidR="003B622F" w:rsidRPr="003B622F" w:rsidRDefault="003B622F" w:rsidP="006A1240">
      <w:pPr>
        <w:widowControl/>
        <w:shd w:val="clear" w:color="auto" w:fill="FFFFFF"/>
        <w:autoSpaceDE/>
        <w:autoSpaceDN/>
        <w:ind w:left="-567"/>
        <w:jc w:val="both"/>
        <w:rPr>
          <w:color w:val="000000" w:themeColor="text1"/>
          <w:sz w:val="28"/>
          <w:szCs w:val="28"/>
          <w:lang w:eastAsia="ru-RU"/>
        </w:rPr>
      </w:pPr>
      <w:r w:rsidRPr="003B622F">
        <w:rPr>
          <w:color w:val="000000" w:themeColor="text1"/>
          <w:sz w:val="28"/>
          <w:szCs w:val="28"/>
          <w:lang w:eastAsia="ru-RU"/>
        </w:rPr>
        <w:t>Ортопедический </w:t>
      </w:r>
      <w:r w:rsidRPr="003B622F">
        <w:rPr>
          <w:i/>
          <w:iCs/>
          <w:color w:val="000000" w:themeColor="text1"/>
          <w:sz w:val="28"/>
          <w:szCs w:val="28"/>
          <w:lang w:eastAsia="ru-RU"/>
        </w:rPr>
        <w:t>бандаж: </w:t>
      </w:r>
      <w:r w:rsidRPr="003B622F">
        <w:rPr>
          <w:color w:val="000000" w:themeColor="text1"/>
          <w:sz w:val="28"/>
          <w:szCs w:val="28"/>
          <w:lang w:eastAsia="ru-RU"/>
        </w:rPr>
        <w:t xml:space="preserve">техническое устройство, выполненное в виде специального эластичного пояса, эластичной гильзы, повязки, изготовленное из износостойких эластичных или нерастяжимых тканей или нетканых материалов, охватывающее части туловища, органы брюшной полости, грудной клетки, таз, суставы или сегменты конечности, плотно прилегающее к ним. Могут быть разъемными с различными вариантами крепления, </w:t>
      </w:r>
      <w:proofErr w:type="spellStart"/>
      <w:r w:rsidRPr="003B622F">
        <w:rPr>
          <w:color w:val="000000" w:themeColor="text1"/>
          <w:sz w:val="28"/>
          <w:szCs w:val="28"/>
          <w:lang w:eastAsia="ru-RU"/>
        </w:rPr>
        <w:t>полуразъемными</w:t>
      </w:r>
      <w:proofErr w:type="spellEnd"/>
      <w:r w:rsidRPr="003B622F">
        <w:rPr>
          <w:color w:val="000000" w:themeColor="text1"/>
          <w:sz w:val="28"/>
          <w:szCs w:val="28"/>
          <w:lang w:eastAsia="ru-RU"/>
        </w:rPr>
        <w:t xml:space="preserve">, неразъемными с различными функциональными вставками (магнитами, силиконом и т.д.), усиливающими лечебное воздействие. Могут дополнительно укрепляться с помощью планшеток или </w:t>
      </w:r>
      <w:proofErr w:type="spellStart"/>
      <w:r w:rsidRPr="003B622F">
        <w:rPr>
          <w:color w:val="000000" w:themeColor="text1"/>
          <w:sz w:val="28"/>
          <w:szCs w:val="28"/>
          <w:lang w:eastAsia="ru-RU"/>
        </w:rPr>
        <w:t>пелотов</w:t>
      </w:r>
      <w:proofErr w:type="spellEnd"/>
      <w:r w:rsidRPr="003B622F">
        <w:rPr>
          <w:color w:val="000000" w:themeColor="text1"/>
          <w:sz w:val="28"/>
          <w:szCs w:val="28"/>
          <w:lang w:eastAsia="ru-RU"/>
        </w:rPr>
        <w:t xml:space="preserve"> в зависимости от медицинских показаний, иметь вставные шины с шарнирами. Бандажи на конечности предназначены для использования при повреждениях и состояниях, требующих умеренной фиксации и ограничения подвижности в суставе, предотвращают или уменьшают отечность и воспалительные явления, осуществляют </w:t>
      </w:r>
      <w:proofErr w:type="spellStart"/>
      <w:r w:rsidRPr="003B622F">
        <w:rPr>
          <w:color w:val="000000" w:themeColor="text1"/>
          <w:sz w:val="28"/>
          <w:szCs w:val="28"/>
          <w:lang w:eastAsia="ru-RU"/>
        </w:rPr>
        <w:t>микромассажное</w:t>
      </w:r>
      <w:proofErr w:type="spellEnd"/>
      <w:r w:rsidRPr="003B622F">
        <w:rPr>
          <w:color w:val="000000" w:themeColor="text1"/>
          <w:sz w:val="28"/>
          <w:szCs w:val="28"/>
          <w:lang w:eastAsia="ru-RU"/>
        </w:rPr>
        <w:t xml:space="preserve"> и тепловое воздействие на сустав, мягкие ткани. Позволяют проводить профилактику и лечение легких травм (ушибов, частичных повреждений связок). </w:t>
      </w:r>
      <w:proofErr w:type="gramStart"/>
      <w:r w:rsidRPr="003B622F">
        <w:rPr>
          <w:color w:val="000000" w:themeColor="text1"/>
          <w:sz w:val="28"/>
          <w:szCs w:val="28"/>
          <w:lang w:eastAsia="ru-RU"/>
        </w:rPr>
        <w:t>Эффективны</w:t>
      </w:r>
      <w:proofErr w:type="gramEnd"/>
      <w:r w:rsidRPr="003B622F">
        <w:rPr>
          <w:color w:val="000000" w:themeColor="text1"/>
          <w:sz w:val="28"/>
          <w:szCs w:val="28"/>
          <w:lang w:eastAsia="ru-RU"/>
        </w:rPr>
        <w:t xml:space="preserve"> при занятиях спортом, при чрезмерной физической нагрузке. Их изготавливают индивидуально или подбирают по типоразмерам.</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Тутор </w:t>
      </w:r>
      <w:r w:rsidRPr="003B622F">
        <w:rPr>
          <w:color w:val="000000" w:themeColor="text1"/>
          <w:sz w:val="28"/>
          <w:szCs w:val="28"/>
          <w:lang w:eastAsia="ru-RU"/>
        </w:rPr>
        <w:t xml:space="preserve">- техническое устройство, изготовленное в виде одной сплошной гильзы, охватывающей всю поверхность конечности или ее части (в зависимости от назначения), и деталей крепления, предназначенное для обеспечения неподвижности в суставах и жесткой фиксации какого-либо сегмента или всей конечности, их частичной разгрузки в </w:t>
      </w:r>
      <w:proofErr w:type="gramStart"/>
      <w:r w:rsidRPr="003B622F">
        <w:rPr>
          <w:color w:val="000000" w:themeColor="text1"/>
          <w:sz w:val="28"/>
          <w:szCs w:val="28"/>
          <w:lang w:eastAsia="ru-RU"/>
        </w:rPr>
        <w:t>приданном</w:t>
      </w:r>
      <w:proofErr w:type="gramEnd"/>
      <w:r w:rsidRPr="003B622F">
        <w:rPr>
          <w:color w:val="000000" w:themeColor="text1"/>
          <w:sz w:val="28"/>
          <w:szCs w:val="28"/>
          <w:lang w:eastAsia="ru-RU"/>
        </w:rPr>
        <w:t xml:space="preserve"> положении коррекции после оперативных вмешательств</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t xml:space="preserve">на костях и </w:t>
      </w:r>
      <w:proofErr w:type="spellStart"/>
      <w:r w:rsidRPr="003B622F">
        <w:rPr>
          <w:color w:val="000000" w:themeColor="text1"/>
          <w:sz w:val="28"/>
          <w:szCs w:val="28"/>
          <w:lang w:eastAsia="ru-RU"/>
        </w:rPr>
        <w:t>связочно</w:t>
      </w:r>
      <w:proofErr w:type="spellEnd"/>
      <w:r w:rsidRPr="003B622F">
        <w:rPr>
          <w:color w:val="000000" w:themeColor="text1"/>
          <w:sz w:val="28"/>
          <w:szCs w:val="28"/>
          <w:lang w:eastAsia="ru-RU"/>
        </w:rPr>
        <w:t>-мышечном аппарате, при воспалительных заболеваниях суставов, с профилактической целью при патологических установках для предупреждения рецидива или образования деформаций и других патологических состояниях.</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t>Тутор носит название того сустава или той части конечности, где должна осуществляться фиксация. Гильза может быть изготовлена по индивидуальному гипсовому слепку, по типовой модели или непосредственно по больному.</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i/>
          <w:iCs/>
          <w:color w:val="000000" w:themeColor="text1"/>
          <w:sz w:val="28"/>
          <w:szCs w:val="28"/>
          <w:lang w:eastAsia="ru-RU"/>
        </w:rPr>
        <w:t>Ортопедический аппарат </w:t>
      </w:r>
      <w:r w:rsidRPr="003B622F">
        <w:rPr>
          <w:color w:val="000000" w:themeColor="text1"/>
          <w:sz w:val="28"/>
          <w:szCs w:val="28"/>
          <w:lang w:eastAsia="ru-RU"/>
        </w:rPr>
        <w:t>- индивидуально изготовленное техническое средство в виде шарнирно-соединенных шин, гильз или манжеток с деталями крепления, надеваемое на пораженные отделы туловища или на сегмен</w:t>
      </w:r>
      <w:proofErr w:type="gramStart"/>
      <w:r w:rsidRPr="003B622F">
        <w:rPr>
          <w:color w:val="000000" w:themeColor="text1"/>
          <w:sz w:val="28"/>
          <w:szCs w:val="28"/>
          <w:lang w:eastAsia="ru-RU"/>
        </w:rPr>
        <w:t>т(</w:t>
      </w:r>
      <w:proofErr w:type="gramEnd"/>
      <w:r w:rsidRPr="003B622F">
        <w:rPr>
          <w:color w:val="000000" w:themeColor="text1"/>
          <w:sz w:val="28"/>
          <w:szCs w:val="28"/>
          <w:lang w:eastAsia="ru-RU"/>
        </w:rPr>
        <w:t>ы) либо всю конечность человека, предназначенное для возмещения или восстановления нарушенной функции конечности и/или предупреждения развития деформаций путем разгрузки или фиксации в положении достигнутой коррекции.</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proofErr w:type="spellStart"/>
      <w:r w:rsidRPr="003B622F">
        <w:rPr>
          <w:i/>
          <w:iCs/>
          <w:color w:val="000000" w:themeColor="text1"/>
          <w:sz w:val="28"/>
          <w:szCs w:val="28"/>
          <w:lang w:eastAsia="ru-RU"/>
        </w:rPr>
        <w:lastRenderedPageBreak/>
        <w:t>Брейс</w:t>
      </w:r>
      <w:proofErr w:type="spellEnd"/>
      <w:r w:rsidRPr="003B622F">
        <w:rPr>
          <w:i/>
          <w:iCs/>
          <w:color w:val="000000" w:themeColor="text1"/>
          <w:sz w:val="28"/>
          <w:szCs w:val="28"/>
          <w:lang w:eastAsia="ru-RU"/>
        </w:rPr>
        <w:t> </w:t>
      </w:r>
      <w:r w:rsidRPr="003B622F">
        <w:rPr>
          <w:color w:val="000000" w:themeColor="text1"/>
          <w:sz w:val="28"/>
          <w:szCs w:val="28"/>
          <w:lang w:eastAsia="ru-RU"/>
        </w:rPr>
        <w:t xml:space="preserve">- техническое устройство максимальной готовности определенного </w:t>
      </w:r>
      <w:proofErr w:type="spellStart"/>
      <w:r w:rsidRPr="003B622F">
        <w:rPr>
          <w:color w:val="000000" w:themeColor="text1"/>
          <w:sz w:val="28"/>
          <w:szCs w:val="28"/>
          <w:lang w:eastAsia="ru-RU"/>
        </w:rPr>
        <w:t>типоразмерного</w:t>
      </w:r>
      <w:proofErr w:type="spellEnd"/>
      <w:r w:rsidRPr="003B622F">
        <w:rPr>
          <w:color w:val="000000" w:themeColor="text1"/>
          <w:sz w:val="28"/>
          <w:szCs w:val="28"/>
          <w:lang w:eastAsia="ru-RU"/>
        </w:rPr>
        <w:t xml:space="preserve"> ряда в виде шин, шарниров с регулируемым объемом движения, манжеток с деталями крепления, изготовленное из современных облегченных материалов, надеваемое на сегмен</w:t>
      </w:r>
      <w:proofErr w:type="gramStart"/>
      <w:r w:rsidRPr="003B622F">
        <w:rPr>
          <w:color w:val="000000" w:themeColor="text1"/>
          <w:sz w:val="28"/>
          <w:szCs w:val="28"/>
          <w:lang w:eastAsia="ru-RU"/>
        </w:rPr>
        <w:t>т(</w:t>
      </w:r>
      <w:proofErr w:type="gramEnd"/>
      <w:r w:rsidRPr="003B622F">
        <w:rPr>
          <w:color w:val="000000" w:themeColor="text1"/>
          <w:sz w:val="28"/>
          <w:szCs w:val="28"/>
          <w:lang w:eastAsia="ru-RU"/>
        </w:rPr>
        <w:t>ы) или всю конечность, предназначенное для профилактики и раннего восстановительного лечения после травм, переломов, заболеваний опорно-двигательного аппарата и нервно-мышечной системы.</w:t>
      </w:r>
    </w:p>
    <w:p w:rsidR="003B622F" w:rsidRPr="003B622F" w:rsidRDefault="003B622F" w:rsidP="006A1240">
      <w:pPr>
        <w:widowControl/>
        <w:shd w:val="clear" w:color="auto" w:fill="FFFFFF"/>
        <w:autoSpaceDE/>
        <w:autoSpaceDN/>
        <w:ind w:left="-567"/>
        <w:jc w:val="both"/>
        <w:rPr>
          <w:color w:val="000000" w:themeColor="text1"/>
          <w:sz w:val="28"/>
          <w:szCs w:val="28"/>
          <w:lang w:eastAsia="ru-RU"/>
        </w:rPr>
      </w:pPr>
      <w:r w:rsidRPr="003B622F">
        <w:rPr>
          <w:i/>
          <w:iCs/>
          <w:color w:val="000000" w:themeColor="text1"/>
          <w:sz w:val="28"/>
          <w:szCs w:val="28"/>
          <w:lang w:eastAsia="ru-RU"/>
        </w:rPr>
        <w:t>Ортопедическая стелька </w:t>
      </w:r>
      <w:r w:rsidRPr="003B622F">
        <w:rPr>
          <w:color w:val="000000" w:themeColor="text1"/>
          <w:sz w:val="28"/>
          <w:szCs w:val="28"/>
          <w:lang w:eastAsia="ru-RU"/>
        </w:rPr>
        <w:t>- вкладное в обувь ортопедическое изделие различных конструкций, по форме и размерам соответствующее всей подошвенной поверхности стопы, с элементами коррекции деформации и разгрузки болезненных участков на подошвенной поверхности стопы. Изготавливают индивидуально или подбирают по типоразмерам с учетом особенностей стопы. Ортопедическая стелька предназначена для уменьшения прогрессирования деформаций, увеличения опорной поверхности и более рационального распределения нагрузок на нее, компенсации укорочения конечности.</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proofErr w:type="gramStart"/>
      <w:r w:rsidRPr="003B622F">
        <w:rPr>
          <w:i/>
          <w:iCs/>
          <w:color w:val="000000" w:themeColor="text1"/>
          <w:sz w:val="28"/>
          <w:szCs w:val="28"/>
          <w:lang w:eastAsia="ru-RU"/>
        </w:rPr>
        <w:t>Ортопедический корсет </w:t>
      </w:r>
      <w:r w:rsidRPr="003B622F">
        <w:rPr>
          <w:color w:val="000000" w:themeColor="text1"/>
          <w:sz w:val="28"/>
          <w:szCs w:val="28"/>
          <w:lang w:eastAsia="ru-RU"/>
        </w:rPr>
        <w:t>- техническое устройство, выполненное в виде гильзы жесткой или полужесткой, имеющее тазовый посадочный контур, детали крепления, дополнительные приспособления (костыли-</w:t>
      </w:r>
      <w:proofErr w:type="spellStart"/>
      <w:r w:rsidRPr="003B622F">
        <w:rPr>
          <w:color w:val="000000" w:themeColor="text1"/>
          <w:sz w:val="28"/>
          <w:szCs w:val="28"/>
          <w:lang w:eastAsia="ru-RU"/>
        </w:rPr>
        <w:t>ки</w:t>
      </w:r>
      <w:proofErr w:type="spellEnd"/>
      <w:r w:rsidRPr="003B622F">
        <w:rPr>
          <w:color w:val="000000" w:themeColor="text1"/>
          <w:sz w:val="28"/>
          <w:szCs w:val="28"/>
          <w:lang w:eastAsia="ru-RU"/>
        </w:rPr>
        <w:t xml:space="preserve">, шины, </w:t>
      </w:r>
      <w:proofErr w:type="spellStart"/>
      <w:r w:rsidRPr="003B622F">
        <w:rPr>
          <w:color w:val="000000" w:themeColor="text1"/>
          <w:sz w:val="28"/>
          <w:szCs w:val="28"/>
          <w:lang w:eastAsia="ru-RU"/>
        </w:rPr>
        <w:t>пелоты</w:t>
      </w:r>
      <w:proofErr w:type="spellEnd"/>
      <w:r w:rsidRPr="003B622F">
        <w:rPr>
          <w:color w:val="000000" w:themeColor="text1"/>
          <w:sz w:val="28"/>
          <w:szCs w:val="28"/>
          <w:lang w:eastAsia="ru-RU"/>
        </w:rPr>
        <w:t xml:space="preserve">, </w:t>
      </w:r>
      <w:proofErr w:type="spellStart"/>
      <w:r w:rsidRPr="003B622F">
        <w:rPr>
          <w:color w:val="000000" w:themeColor="text1"/>
          <w:sz w:val="28"/>
          <w:szCs w:val="28"/>
          <w:lang w:eastAsia="ru-RU"/>
        </w:rPr>
        <w:t>головодержатель</w:t>
      </w:r>
      <w:proofErr w:type="spellEnd"/>
      <w:r w:rsidRPr="003B622F">
        <w:rPr>
          <w:color w:val="000000" w:themeColor="text1"/>
          <w:sz w:val="28"/>
          <w:szCs w:val="28"/>
          <w:lang w:eastAsia="ru-RU"/>
        </w:rPr>
        <w:t>) и предназначенное для фиксации, стабилизации, разгрузки и коррекции функции позвоночника при его заболеваниях или повреждениях.</w:t>
      </w:r>
      <w:proofErr w:type="gramEnd"/>
      <w:r w:rsidRPr="003B622F">
        <w:rPr>
          <w:color w:val="000000" w:themeColor="text1"/>
          <w:sz w:val="28"/>
          <w:szCs w:val="28"/>
          <w:lang w:eastAsia="ru-RU"/>
        </w:rPr>
        <w:t xml:space="preserve"> Изготовляют корсеты по гипсовым слепкам, меркам или непосредственно моделируют по больному.</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t xml:space="preserve">К конструктивным особенностям можно отнести и степень жесткости изделия. По степени жесткости выделяют эластичные, мягкие, полужесткие, жесткие и комбинированные </w:t>
      </w:r>
      <w:proofErr w:type="spellStart"/>
      <w:r w:rsidRPr="003B622F">
        <w:rPr>
          <w:color w:val="000000" w:themeColor="text1"/>
          <w:sz w:val="28"/>
          <w:szCs w:val="28"/>
          <w:lang w:eastAsia="ru-RU"/>
        </w:rPr>
        <w:t>ортезы</w:t>
      </w:r>
      <w:proofErr w:type="spellEnd"/>
      <w:r w:rsidRPr="003B622F">
        <w:rPr>
          <w:color w:val="000000" w:themeColor="text1"/>
          <w:sz w:val="28"/>
          <w:szCs w:val="28"/>
          <w:lang w:eastAsia="ru-RU"/>
        </w:rPr>
        <w:t>.</w:t>
      </w:r>
    </w:p>
    <w:p w:rsidR="000503CF" w:rsidRDefault="000503CF" w:rsidP="006A1240">
      <w:pPr>
        <w:widowControl/>
        <w:shd w:val="clear" w:color="auto" w:fill="FFFFFF"/>
        <w:autoSpaceDE/>
        <w:autoSpaceDN/>
        <w:spacing w:after="150"/>
        <w:ind w:left="-567"/>
        <w:jc w:val="both"/>
        <w:rPr>
          <w:color w:val="000000" w:themeColor="text1"/>
          <w:sz w:val="28"/>
          <w:szCs w:val="28"/>
          <w:lang w:eastAsia="ru-RU"/>
        </w:rPr>
      </w:pPr>
      <w:r>
        <w:rPr>
          <w:color w:val="000000" w:themeColor="text1"/>
          <w:sz w:val="28"/>
          <w:szCs w:val="28"/>
          <w:lang w:eastAsia="ru-RU"/>
        </w:rPr>
        <w:t>Применение:</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t>Для выбора вида и конструкции ортопедического изделия необходимо провести оценку общего состояния и активности больного, возраста, массы тела, роста, пропорциональности телосложения, характера заболевания или травмы, уровня и тяжести поражения, наличия компенсаторных возможностей, результатов консервативного или хирургического восстановительного лечения.</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t xml:space="preserve">Также обращают внимание на функциональное предназначение </w:t>
      </w:r>
      <w:proofErr w:type="spellStart"/>
      <w:r w:rsidRPr="003B622F">
        <w:rPr>
          <w:color w:val="000000" w:themeColor="text1"/>
          <w:sz w:val="28"/>
          <w:szCs w:val="28"/>
          <w:lang w:eastAsia="ru-RU"/>
        </w:rPr>
        <w:t>ортеза</w:t>
      </w:r>
      <w:proofErr w:type="spellEnd"/>
      <w:r w:rsidRPr="003B622F">
        <w:rPr>
          <w:color w:val="000000" w:themeColor="text1"/>
          <w:sz w:val="28"/>
          <w:szCs w:val="28"/>
          <w:lang w:eastAsia="ru-RU"/>
        </w:rPr>
        <w:t xml:space="preserve"> (реально достижимые цели), правильно подобранный вес, комфортность для пациента, простоту в обслуживании и обработке при использовании, </w:t>
      </w:r>
      <w:proofErr w:type="gramStart"/>
      <w:r w:rsidRPr="003B622F">
        <w:rPr>
          <w:color w:val="000000" w:themeColor="text1"/>
          <w:sz w:val="28"/>
          <w:szCs w:val="28"/>
          <w:lang w:eastAsia="ru-RU"/>
        </w:rPr>
        <w:t>эстетический вид</w:t>
      </w:r>
      <w:proofErr w:type="gramEnd"/>
      <w:r w:rsidRPr="003B622F">
        <w:rPr>
          <w:color w:val="000000" w:themeColor="text1"/>
          <w:sz w:val="28"/>
          <w:szCs w:val="28"/>
          <w:lang w:eastAsia="ru-RU"/>
        </w:rPr>
        <w:t xml:space="preserve"> и доступность (по срокам и стоимости), прочность и легкость.</w:t>
      </w:r>
    </w:p>
    <w:p w:rsidR="003B622F" w:rsidRPr="003B622F" w:rsidRDefault="003B622F" w:rsidP="006A1240">
      <w:pPr>
        <w:widowControl/>
        <w:shd w:val="clear" w:color="auto" w:fill="FFFFFF"/>
        <w:autoSpaceDE/>
        <w:autoSpaceDN/>
        <w:ind w:left="-567"/>
        <w:jc w:val="both"/>
        <w:rPr>
          <w:color w:val="000000" w:themeColor="text1"/>
          <w:sz w:val="28"/>
          <w:szCs w:val="28"/>
          <w:lang w:eastAsia="ru-RU"/>
        </w:rPr>
      </w:pPr>
      <w:r w:rsidRPr="003B622F">
        <w:rPr>
          <w:color w:val="000000" w:themeColor="text1"/>
          <w:sz w:val="28"/>
          <w:szCs w:val="28"/>
          <w:lang w:eastAsia="ru-RU"/>
        </w:rPr>
        <w:t xml:space="preserve">Изделия предназначены как для кратковременного, так и для продолжительного использования. Наиболее показаны в восстановительном периоде заболевания или травмы, после проведения реконструктивных операций, для лечения положением, то есть обеспечения стабилизации и покоя в функционально выгодном положении. </w:t>
      </w:r>
      <w:proofErr w:type="spellStart"/>
      <w:r w:rsidRPr="003B622F">
        <w:rPr>
          <w:color w:val="000000" w:themeColor="text1"/>
          <w:sz w:val="28"/>
          <w:szCs w:val="28"/>
          <w:lang w:eastAsia="ru-RU"/>
        </w:rPr>
        <w:t>Ортезы</w:t>
      </w:r>
      <w:proofErr w:type="spellEnd"/>
      <w:r w:rsidRPr="003B622F">
        <w:rPr>
          <w:color w:val="000000" w:themeColor="text1"/>
          <w:sz w:val="28"/>
          <w:szCs w:val="28"/>
          <w:lang w:eastAsia="ru-RU"/>
        </w:rPr>
        <w:t xml:space="preserve"> можно назначать и при тяжелом общем состоянии больного, незаживших язвах, длительно гранулирующихся ранах для создания покоя и тем самым улучшения условий протекания </w:t>
      </w:r>
      <w:proofErr w:type="spellStart"/>
      <w:r w:rsidRPr="003B622F">
        <w:rPr>
          <w:color w:val="000000" w:themeColor="text1"/>
          <w:sz w:val="28"/>
          <w:szCs w:val="28"/>
          <w:lang w:eastAsia="ru-RU"/>
        </w:rPr>
        <w:t>репаративных</w:t>
      </w:r>
      <w:proofErr w:type="spellEnd"/>
      <w:r w:rsidRPr="003B622F">
        <w:rPr>
          <w:color w:val="000000" w:themeColor="text1"/>
          <w:sz w:val="28"/>
          <w:szCs w:val="28"/>
          <w:lang w:eastAsia="ru-RU"/>
        </w:rPr>
        <w:t xml:space="preserve"> процессов.</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lastRenderedPageBreak/>
        <w:t xml:space="preserve">Для успешного решения этих задач в специализированных лечебных учреждениях целесообразно иметь наборы типовых </w:t>
      </w:r>
      <w:proofErr w:type="spellStart"/>
      <w:r w:rsidRPr="003B622F">
        <w:rPr>
          <w:color w:val="000000" w:themeColor="text1"/>
          <w:sz w:val="28"/>
          <w:szCs w:val="28"/>
          <w:lang w:eastAsia="ru-RU"/>
        </w:rPr>
        <w:t>ортезов</w:t>
      </w:r>
      <w:proofErr w:type="spellEnd"/>
      <w:r w:rsidRPr="003B622F">
        <w:rPr>
          <w:color w:val="000000" w:themeColor="text1"/>
          <w:sz w:val="28"/>
          <w:szCs w:val="28"/>
          <w:lang w:eastAsia="ru-RU"/>
        </w:rPr>
        <w:t xml:space="preserve"> или изготавливать </w:t>
      </w:r>
      <w:proofErr w:type="spellStart"/>
      <w:r w:rsidRPr="003B622F">
        <w:rPr>
          <w:color w:val="000000" w:themeColor="text1"/>
          <w:sz w:val="28"/>
          <w:szCs w:val="28"/>
          <w:lang w:eastAsia="ru-RU"/>
        </w:rPr>
        <w:t>ортезы</w:t>
      </w:r>
      <w:proofErr w:type="spellEnd"/>
      <w:r w:rsidRPr="003B622F">
        <w:rPr>
          <w:color w:val="000000" w:themeColor="text1"/>
          <w:sz w:val="28"/>
          <w:szCs w:val="28"/>
          <w:lang w:eastAsia="ru-RU"/>
        </w:rPr>
        <w:t xml:space="preserve"> непосредственно на больном, используя низкотемпературные термопласты и готовые модули.</w:t>
      </w:r>
    </w:p>
    <w:p w:rsidR="003B622F" w:rsidRPr="003B622F" w:rsidRDefault="003B622F" w:rsidP="006A1240">
      <w:pPr>
        <w:widowControl/>
        <w:shd w:val="clear" w:color="auto" w:fill="FFFFFF"/>
        <w:autoSpaceDE/>
        <w:autoSpaceDN/>
        <w:spacing w:after="150"/>
        <w:ind w:left="-567"/>
        <w:jc w:val="both"/>
        <w:rPr>
          <w:color w:val="000000" w:themeColor="text1"/>
          <w:sz w:val="28"/>
          <w:szCs w:val="28"/>
          <w:lang w:eastAsia="ru-RU"/>
        </w:rPr>
      </w:pPr>
      <w:r w:rsidRPr="003B622F">
        <w:rPr>
          <w:color w:val="000000" w:themeColor="text1"/>
          <w:sz w:val="28"/>
          <w:szCs w:val="28"/>
          <w:lang w:eastAsia="ru-RU"/>
        </w:rPr>
        <w:t xml:space="preserve">Важным условием успешного </w:t>
      </w:r>
      <w:proofErr w:type="spellStart"/>
      <w:r w:rsidRPr="003B622F">
        <w:rPr>
          <w:color w:val="000000" w:themeColor="text1"/>
          <w:sz w:val="28"/>
          <w:szCs w:val="28"/>
          <w:lang w:eastAsia="ru-RU"/>
        </w:rPr>
        <w:t>ортезирования</w:t>
      </w:r>
      <w:proofErr w:type="spellEnd"/>
      <w:r w:rsidRPr="003B622F">
        <w:rPr>
          <w:color w:val="000000" w:themeColor="text1"/>
          <w:sz w:val="28"/>
          <w:szCs w:val="28"/>
          <w:lang w:eastAsia="ru-RU"/>
        </w:rPr>
        <w:t xml:space="preserve"> является обучение пользованию </w:t>
      </w:r>
      <w:proofErr w:type="spellStart"/>
      <w:r w:rsidRPr="003B622F">
        <w:rPr>
          <w:color w:val="000000" w:themeColor="text1"/>
          <w:sz w:val="28"/>
          <w:szCs w:val="28"/>
          <w:lang w:eastAsia="ru-RU"/>
        </w:rPr>
        <w:t>ортезами</w:t>
      </w:r>
      <w:proofErr w:type="spellEnd"/>
      <w:r w:rsidRPr="003B622F">
        <w:rPr>
          <w:color w:val="000000" w:themeColor="text1"/>
          <w:sz w:val="28"/>
          <w:szCs w:val="28"/>
          <w:lang w:eastAsia="ru-RU"/>
        </w:rPr>
        <w:t xml:space="preserve">, особенно при снабжении больного функционально-корригирующим корсетом или ортопедическими аппаратами. При выдаче готового изделия больного необходимо ознакомить с режимом пользования </w:t>
      </w:r>
      <w:proofErr w:type="spellStart"/>
      <w:r w:rsidRPr="003B622F">
        <w:rPr>
          <w:color w:val="000000" w:themeColor="text1"/>
          <w:sz w:val="28"/>
          <w:szCs w:val="28"/>
          <w:lang w:eastAsia="ru-RU"/>
        </w:rPr>
        <w:t>ортезом</w:t>
      </w:r>
      <w:proofErr w:type="spellEnd"/>
      <w:r w:rsidRPr="003B622F">
        <w:rPr>
          <w:color w:val="000000" w:themeColor="text1"/>
          <w:sz w:val="28"/>
          <w:szCs w:val="28"/>
          <w:lang w:eastAsia="ru-RU"/>
        </w:rPr>
        <w:t xml:space="preserve"> в течение дня и сроками его замены в процессе роста ребенка или с учетом изменений клинического состояния больного. Во избежание </w:t>
      </w:r>
      <w:proofErr w:type="spellStart"/>
      <w:r w:rsidRPr="003B622F">
        <w:rPr>
          <w:color w:val="000000" w:themeColor="text1"/>
          <w:sz w:val="28"/>
          <w:szCs w:val="28"/>
          <w:lang w:eastAsia="ru-RU"/>
        </w:rPr>
        <w:t>травмирования</w:t>
      </w:r>
      <w:proofErr w:type="spellEnd"/>
      <w:r w:rsidRPr="003B622F">
        <w:rPr>
          <w:color w:val="000000" w:themeColor="text1"/>
          <w:sz w:val="28"/>
          <w:szCs w:val="28"/>
          <w:lang w:eastAsia="ru-RU"/>
        </w:rPr>
        <w:t xml:space="preserve"> тканей конечности (туловища) следует привыкать к изделию, постепенно увеличивая время его эксплуатации. Аналогично необходимо и отказываться от пользования ор-</w:t>
      </w:r>
      <w:proofErr w:type="spellStart"/>
      <w:r w:rsidRPr="003B622F">
        <w:rPr>
          <w:color w:val="000000" w:themeColor="text1"/>
          <w:sz w:val="28"/>
          <w:szCs w:val="28"/>
          <w:lang w:eastAsia="ru-RU"/>
        </w:rPr>
        <w:t>тезом</w:t>
      </w:r>
      <w:proofErr w:type="spellEnd"/>
      <w:r w:rsidRPr="003B622F">
        <w:rPr>
          <w:color w:val="000000" w:themeColor="text1"/>
          <w:sz w:val="28"/>
          <w:szCs w:val="28"/>
          <w:lang w:eastAsia="ru-RU"/>
        </w:rPr>
        <w:t xml:space="preserve">. При использовании </w:t>
      </w:r>
      <w:proofErr w:type="spellStart"/>
      <w:r w:rsidRPr="003B622F">
        <w:rPr>
          <w:color w:val="000000" w:themeColor="text1"/>
          <w:sz w:val="28"/>
          <w:szCs w:val="28"/>
          <w:lang w:eastAsia="ru-RU"/>
        </w:rPr>
        <w:t>ортезов</w:t>
      </w:r>
      <w:proofErr w:type="spellEnd"/>
      <w:r w:rsidRPr="003B622F">
        <w:rPr>
          <w:color w:val="000000" w:themeColor="text1"/>
          <w:sz w:val="28"/>
          <w:szCs w:val="28"/>
          <w:lang w:eastAsia="ru-RU"/>
        </w:rPr>
        <w:t xml:space="preserve"> особое внимание уделяют уходу за кожей в области размещения </w:t>
      </w:r>
      <w:proofErr w:type="spellStart"/>
      <w:r w:rsidRPr="003B622F">
        <w:rPr>
          <w:color w:val="000000" w:themeColor="text1"/>
          <w:sz w:val="28"/>
          <w:szCs w:val="28"/>
          <w:lang w:eastAsia="ru-RU"/>
        </w:rPr>
        <w:t>ортеза</w:t>
      </w:r>
      <w:proofErr w:type="spellEnd"/>
      <w:r w:rsidRPr="003B622F">
        <w:rPr>
          <w:color w:val="000000" w:themeColor="text1"/>
          <w:sz w:val="28"/>
          <w:szCs w:val="28"/>
          <w:lang w:eastAsia="ru-RU"/>
        </w:rPr>
        <w:t xml:space="preserve"> с целью профилактики раздражения и развития пролежней. </w:t>
      </w:r>
      <w:proofErr w:type="spellStart"/>
      <w:r w:rsidRPr="003B622F">
        <w:rPr>
          <w:color w:val="000000" w:themeColor="text1"/>
          <w:sz w:val="28"/>
          <w:szCs w:val="28"/>
          <w:lang w:eastAsia="ru-RU"/>
        </w:rPr>
        <w:t>Ортезы</w:t>
      </w:r>
      <w:proofErr w:type="spellEnd"/>
      <w:r w:rsidRPr="003B622F">
        <w:rPr>
          <w:color w:val="000000" w:themeColor="text1"/>
          <w:sz w:val="28"/>
          <w:szCs w:val="28"/>
          <w:lang w:eastAsia="ru-RU"/>
        </w:rPr>
        <w:t xml:space="preserve"> надевают непосредственно на тело или хлопчатобумажное белье.</w:t>
      </w:r>
    </w:p>
    <w:p w:rsidR="003B622F" w:rsidRPr="003B622F" w:rsidRDefault="003B622F" w:rsidP="006A1240">
      <w:pPr>
        <w:widowControl/>
        <w:shd w:val="clear" w:color="auto" w:fill="FFFFFF"/>
        <w:autoSpaceDE/>
        <w:autoSpaceDN/>
        <w:ind w:left="-567"/>
        <w:jc w:val="both"/>
        <w:rPr>
          <w:color w:val="000000" w:themeColor="text1"/>
          <w:sz w:val="28"/>
          <w:szCs w:val="28"/>
          <w:lang w:eastAsia="ru-RU"/>
        </w:rPr>
      </w:pPr>
      <w:r w:rsidRPr="003B622F">
        <w:rPr>
          <w:color w:val="000000" w:themeColor="text1"/>
          <w:sz w:val="28"/>
          <w:szCs w:val="28"/>
          <w:lang w:eastAsia="ru-RU"/>
        </w:rPr>
        <w:t xml:space="preserve">Продолжительность ношения </w:t>
      </w:r>
      <w:proofErr w:type="spellStart"/>
      <w:r w:rsidRPr="003B622F">
        <w:rPr>
          <w:color w:val="000000" w:themeColor="text1"/>
          <w:sz w:val="28"/>
          <w:szCs w:val="28"/>
          <w:lang w:eastAsia="ru-RU"/>
        </w:rPr>
        <w:t>ортеза</w:t>
      </w:r>
      <w:proofErr w:type="spellEnd"/>
      <w:r w:rsidRPr="003B622F">
        <w:rPr>
          <w:color w:val="000000" w:themeColor="text1"/>
          <w:sz w:val="28"/>
          <w:szCs w:val="28"/>
          <w:lang w:eastAsia="ru-RU"/>
        </w:rPr>
        <w:t xml:space="preserve"> зависит от тяжести патологии, индивидуальных особенностей пациента (реабилитационного потенциала) и сроков восстановления. </w:t>
      </w:r>
      <w:proofErr w:type="spellStart"/>
      <w:r w:rsidRPr="003B622F">
        <w:rPr>
          <w:color w:val="000000" w:themeColor="text1"/>
          <w:sz w:val="28"/>
          <w:szCs w:val="28"/>
          <w:lang w:eastAsia="ru-RU"/>
        </w:rPr>
        <w:t>Ортезирование</w:t>
      </w:r>
      <w:proofErr w:type="spellEnd"/>
      <w:r w:rsidRPr="003B622F">
        <w:rPr>
          <w:color w:val="000000" w:themeColor="text1"/>
          <w:sz w:val="28"/>
          <w:szCs w:val="28"/>
          <w:lang w:eastAsia="ru-RU"/>
        </w:rPr>
        <w:t xml:space="preserve"> - это компонент комплексной реабилитации, включающей занятия лечебной физкультурой и физиотерапевтические процедуры. </w:t>
      </w:r>
      <w:proofErr w:type="spellStart"/>
      <w:r w:rsidRPr="003B622F">
        <w:rPr>
          <w:color w:val="000000" w:themeColor="text1"/>
          <w:sz w:val="28"/>
          <w:szCs w:val="28"/>
          <w:lang w:eastAsia="ru-RU"/>
        </w:rPr>
        <w:t>Ортезы</w:t>
      </w:r>
      <w:proofErr w:type="spellEnd"/>
      <w:r w:rsidRPr="003B622F">
        <w:rPr>
          <w:color w:val="000000" w:themeColor="text1"/>
          <w:sz w:val="28"/>
          <w:szCs w:val="28"/>
          <w:lang w:eastAsia="ru-RU"/>
        </w:rPr>
        <w:t xml:space="preserve"> не оказывают отрицательного влияния на мышечную активность, в дальнейшем потребность в постоянном использовании изделия сокращается или не возникает.</w:t>
      </w:r>
    </w:p>
    <w:p w:rsidR="003B622F" w:rsidRPr="006A1240" w:rsidRDefault="003B622F" w:rsidP="006A1240">
      <w:pPr>
        <w:widowControl/>
        <w:shd w:val="clear" w:color="auto" w:fill="FFFFFF"/>
        <w:autoSpaceDE/>
        <w:autoSpaceDN/>
        <w:jc w:val="both"/>
        <w:rPr>
          <w:color w:val="000000" w:themeColor="text1"/>
          <w:sz w:val="28"/>
          <w:szCs w:val="28"/>
          <w:lang w:eastAsia="ru-RU"/>
        </w:rPr>
      </w:pPr>
    </w:p>
    <w:p w:rsidR="00830104" w:rsidRPr="006A1240" w:rsidRDefault="00830104" w:rsidP="006A1240">
      <w:pPr>
        <w:widowControl/>
        <w:shd w:val="clear" w:color="auto" w:fill="FFFFFF"/>
        <w:autoSpaceDE/>
        <w:autoSpaceDN/>
        <w:ind w:left="-567"/>
        <w:jc w:val="both"/>
        <w:rPr>
          <w:b/>
          <w:color w:val="000000" w:themeColor="text1"/>
          <w:sz w:val="28"/>
          <w:szCs w:val="28"/>
          <w:lang w:eastAsia="ru-RU"/>
        </w:rPr>
      </w:pPr>
      <w:r w:rsidRPr="006A1240">
        <w:rPr>
          <w:b/>
          <w:color w:val="000000" w:themeColor="text1"/>
          <w:sz w:val="28"/>
          <w:szCs w:val="28"/>
          <w:lang w:eastAsia="ru-RU"/>
        </w:rPr>
        <w:t>6. Заключение</w:t>
      </w:r>
    </w:p>
    <w:p w:rsidR="003E7F3A" w:rsidRPr="006A1240" w:rsidRDefault="003E7F3A" w:rsidP="006A1240">
      <w:pPr>
        <w:widowControl/>
        <w:shd w:val="clear" w:color="auto" w:fill="FFFFFF"/>
        <w:autoSpaceDE/>
        <w:autoSpaceDN/>
        <w:ind w:left="-567"/>
        <w:jc w:val="both"/>
        <w:rPr>
          <w:b/>
          <w:color w:val="000000" w:themeColor="text1"/>
          <w:sz w:val="28"/>
          <w:szCs w:val="28"/>
          <w:lang w:eastAsia="ru-RU"/>
        </w:rPr>
      </w:pPr>
    </w:p>
    <w:p w:rsidR="00830104" w:rsidRPr="006A1240" w:rsidRDefault="003B622F" w:rsidP="006A1240">
      <w:pPr>
        <w:widowControl/>
        <w:autoSpaceDE/>
        <w:autoSpaceDN/>
        <w:spacing w:after="200" w:line="276" w:lineRule="auto"/>
        <w:ind w:left="-567"/>
        <w:jc w:val="both"/>
        <w:rPr>
          <w:color w:val="000000" w:themeColor="text1"/>
          <w:sz w:val="28"/>
          <w:szCs w:val="28"/>
          <w:lang w:eastAsia="ru-RU"/>
        </w:rPr>
      </w:pPr>
      <w:proofErr w:type="spellStart"/>
      <w:r w:rsidRPr="006A1240">
        <w:rPr>
          <w:color w:val="000000" w:themeColor="text1"/>
          <w:sz w:val="28"/>
          <w:szCs w:val="28"/>
          <w:shd w:val="clear" w:color="auto" w:fill="FFFFFF"/>
        </w:rPr>
        <w:t>Ортезирование</w:t>
      </w:r>
      <w:proofErr w:type="spellEnd"/>
      <w:r w:rsidRPr="006A1240">
        <w:rPr>
          <w:color w:val="000000" w:themeColor="text1"/>
          <w:sz w:val="28"/>
          <w:szCs w:val="28"/>
          <w:shd w:val="clear" w:color="auto" w:fill="FFFFFF"/>
        </w:rPr>
        <w:t xml:space="preserve"> является компонентом комплексной медицинской реабилитации больных и инвалидов с последствиями травм и заболеваниями костно-мышечной системы при разной степени выраженности нарушений опорно-двигательной функции с применением различного вида </w:t>
      </w:r>
      <w:proofErr w:type="spellStart"/>
      <w:r w:rsidRPr="006A1240">
        <w:rPr>
          <w:color w:val="000000" w:themeColor="text1"/>
          <w:sz w:val="28"/>
          <w:szCs w:val="28"/>
          <w:shd w:val="clear" w:color="auto" w:fill="FFFFFF"/>
        </w:rPr>
        <w:t>ортезов</w:t>
      </w:r>
      <w:proofErr w:type="spellEnd"/>
      <w:r w:rsidRPr="006A1240">
        <w:rPr>
          <w:color w:val="000000" w:themeColor="text1"/>
          <w:sz w:val="28"/>
          <w:szCs w:val="28"/>
          <w:shd w:val="clear" w:color="auto" w:fill="FFFFFF"/>
        </w:rPr>
        <w:t>.</w:t>
      </w:r>
      <w:r w:rsidR="00CB46FC" w:rsidRPr="006A1240">
        <w:rPr>
          <w:color w:val="000000" w:themeColor="text1"/>
          <w:sz w:val="28"/>
          <w:szCs w:val="28"/>
          <w:lang w:eastAsia="ru-RU"/>
        </w:rPr>
        <w:br w:type="page"/>
      </w:r>
    </w:p>
    <w:p w:rsidR="00830104" w:rsidRDefault="00830104" w:rsidP="00917D87">
      <w:pPr>
        <w:widowControl/>
        <w:shd w:val="clear" w:color="auto" w:fill="FFFFFF"/>
        <w:autoSpaceDE/>
        <w:autoSpaceDN/>
        <w:spacing w:after="150"/>
        <w:ind w:left="-567"/>
        <w:jc w:val="both"/>
        <w:rPr>
          <w:b/>
          <w:color w:val="000000" w:themeColor="text1"/>
          <w:sz w:val="28"/>
          <w:szCs w:val="28"/>
          <w:lang w:eastAsia="ru-RU"/>
        </w:rPr>
      </w:pPr>
      <w:r w:rsidRPr="00CB46FC">
        <w:rPr>
          <w:b/>
          <w:color w:val="000000" w:themeColor="text1"/>
          <w:sz w:val="28"/>
          <w:szCs w:val="28"/>
          <w:lang w:eastAsia="ru-RU"/>
        </w:rPr>
        <w:lastRenderedPageBreak/>
        <w:t>7. Список используемой литературы:</w:t>
      </w:r>
    </w:p>
    <w:p w:rsidR="00CB64D4" w:rsidRPr="00FF676C" w:rsidRDefault="00CB46FC" w:rsidP="00CB64D4">
      <w:pPr>
        <w:widowControl/>
        <w:shd w:val="clear" w:color="auto" w:fill="FFFFFF"/>
        <w:autoSpaceDE/>
        <w:autoSpaceDN/>
        <w:spacing w:after="150"/>
        <w:ind w:left="-567"/>
        <w:jc w:val="both"/>
        <w:rPr>
          <w:color w:val="000000" w:themeColor="text1"/>
          <w:sz w:val="28"/>
          <w:szCs w:val="28"/>
        </w:rPr>
      </w:pPr>
      <w:r w:rsidRPr="00FF676C">
        <w:rPr>
          <w:color w:val="000000" w:themeColor="text1"/>
          <w:sz w:val="28"/>
          <w:szCs w:val="28"/>
          <w:lang w:eastAsia="ru-RU"/>
        </w:rPr>
        <w:t>1.</w:t>
      </w:r>
      <w:r w:rsidR="00CB64D4" w:rsidRPr="00FF676C">
        <w:rPr>
          <w:color w:val="000000" w:themeColor="text1"/>
          <w:sz w:val="28"/>
          <w:szCs w:val="28"/>
          <w:shd w:val="clear" w:color="auto" w:fill="FFFFFF"/>
        </w:rPr>
        <w:t xml:space="preserve"> Лечебная физическая культура и массаж: учебник / В. А. Епифанов. - 2-е изд., </w:t>
      </w:r>
      <w:proofErr w:type="spellStart"/>
      <w:r w:rsidR="00CB64D4" w:rsidRPr="00FF676C">
        <w:rPr>
          <w:color w:val="000000" w:themeColor="text1"/>
          <w:sz w:val="28"/>
          <w:szCs w:val="28"/>
          <w:shd w:val="clear" w:color="auto" w:fill="FFFFFF"/>
        </w:rPr>
        <w:t>перераб</w:t>
      </w:r>
      <w:proofErr w:type="spellEnd"/>
      <w:r w:rsidR="00CB64D4" w:rsidRPr="00FF676C">
        <w:rPr>
          <w:color w:val="000000" w:themeColor="text1"/>
          <w:sz w:val="28"/>
          <w:szCs w:val="28"/>
          <w:shd w:val="clear" w:color="auto" w:fill="FFFFFF"/>
        </w:rPr>
        <w:t>. и доп. - Москва</w:t>
      </w:r>
      <w:proofErr w:type="gramStart"/>
      <w:r w:rsidR="00CB64D4" w:rsidRPr="00FF676C">
        <w:rPr>
          <w:color w:val="000000" w:themeColor="text1"/>
          <w:sz w:val="28"/>
          <w:szCs w:val="28"/>
          <w:shd w:val="clear" w:color="auto" w:fill="FFFFFF"/>
        </w:rPr>
        <w:t xml:space="preserve"> :</w:t>
      </w:r>
      <w:proofErr w:type="gramEnd"/>
      <w:r w:rsidR="00CB64D4" w:rsidRPr="00FF676C">
        <w:rPr>
          <w:color w:val="000000" w:themeColor="text1"/>
          <w:sz w:val="28"/>
          <w:szCs w:val="28"/>
          <w:shd w:val="clear" w:color="auto" w:fill="FFFFFF"/>
        </w:rPr>
        <w:t xml:space="preserve"> ГЭОТАР-Медиа, 2021</w:t>
      </w:r>
    </w:p>
    <w:p w:rsidR="00CB64D4" w:rsidRPr="00FF676C" w:rsidRDefault="00CB64D4" w:rsidP="00CB64D4">
      <w:pPr>
        <w:widowControl/>
        <w:shd w:val="clear" w:color="auto" w:fill="FFFFFF"/>
        <w:autoSpaceDE/>
        <w:autoSpaceDN/>
        <w:spacing w:after="150"/>
        <w:ind w:left="-567"/>
        <w:jc w:val="both"/>
        <w:rPr>
          <w:color w:val="000000" w:themeColor="text1"/>
          <w:sz w:val="28"/>
          <w:szCs w:val="28"/>
          <w:shd w:val="clear" w:color="auto" w:fill="FFFFFF"/>
        </w:rPr>
      </w:pPr>
      <w:r w:rsidRPr="00FF676C">
        <w:rPr>
          <w:color w:val="000000" w:themeColor="text1"/>
          <w:sz w:val="28"/>
          <w:szCs w:val="28"/>
        </w:rPr>
        <w:t xml:space="preserve">2. </w:t>
      </w:r>
      <w:r w:rsidRPr="00FF676C">
        <w:rPr>
          <w:color w:val="000000" w:themeColor="text1"/>
          <w:sz w:val="28"/>
          <w:szCs w:val="28"/>
          <w:shd w:val="clear" w:color="auto" w:fill="FFFFFF"/>
        </w:rPr>
        <w:t>Лечебная физическая культур</w:t>
      </w:r>
      <w:r w:rsidR="008C0A62" w:rsidRPr="00FF676C">
        <w:rPr>
          <w:color w:val="000000" w:themeColor="text1"/>
          <w:sz w:val="28"/>
          <w:szCs w:val="28"/>
          <w:shd w:val="clear" w:color="auto" w:fill="FFFFFF"/>
        </w:rPr>
        <w:t>а и массаж</w:t>
      </w:r>
      <w:r w:rsidRPr="00FF676C">
        <w:rPr>
          <w:color w:val="000000" w:themeColor="text1"/>
          <w:sz w:val="28"/>
          <w:szCs w:val="28"/>
          <w:shd w:val="clear" w:color="auto" w:fill="FFFFFF"/>
        </w:rPr>
        <w:t xml:space="preserve">: учебник / В. А. Епифанов. - 2-е изд., </w:t>
      </w:r>
      <w:proofErr w:type="spellStart"/>
      <w:r w:rsidRPr="00FF676C">
        <w:rPr>
          <w:color w:val="000000" w:themeColor="text1"/>
          <w:sz w:val="28"/>
          <w:szCs w:val="28"/>
          <w:shd w:val="clear" w:color="auto" w:fill="FFFFFF"/>
        </w:rPr>
        <w:t>перераб</w:t>
      </w:r>
      <w:proofErr w:type="spellEnd"/>
      <w:r w:rsidRPr="00FF676C">
        <w:rPr>
          <w:color w:val="000000" w:themeColor="text1"/>
          <w:sz w:val="28"/>
          <w:szCs w:val="28"/>
          <w:shd w:val="clear" w:color="auto" w:fill="FFFFFF"/>
        </w:rPr>
        <w:t>. и доп. - М.</w:t>
      </w:r>
      <w:proofErr w:type="gramStart"/>
      <w:r w:rsidRPr="00FF676C">
        <w:rPr>
          <w:color w:val="000000" w:themeColor="text1"/>
          <w:sz w:val="28"/>
          <w:szCs w:val="28"/>
          <w:shd w:val="clear" w:color="auto" w:fill="FFFFFF"/>
        </w:rPr>
        <w:t xml:space="preserve"> :</w:t>
      </w:r>
      <w:proofErr w:type="gramEnd"/>
      <w:r w:rsidRPr="00FF676C">
        <w:rPr>
          <w:color w:val="000000" w:themeColor="text1"/>
          <w:sz w:val="28"/>
          <w:szCs w:val="28"/>
          <w:shd w:val="clear" w:color="auto" w:fill="FFFFFF"/>
        </w:rPr>
        <w:t xml:space="preserve"> ГЭОТАР-Медиа, 2019</w:t>
      </w:r>
    </w:p>
    <w:p w:rsidR="00CB64D4" w:rsidRPr="00FF676C" w:rsidRDefault="00CB64D4" w:rsidP="00CB64D4">
      <w:pPr>
        <w:widowControl/>
        <w:shd w:val="clear" w:color="auto" w:fill="FFFFFF"/>
        <w:autoSpaceDE/>
        <w:autoSpaceDN/>
        <w:spacing w:after="150"/>
        <w:ind w:left="-567"/>
        <w:jc w:val="both"/>
        <w:rPr>
          <w:color w:val="000000" w:themeColor="text1"/>
          <w:sz w:val="28"/>
          <w:szCs w:val="28"/>
          <w:shd w:val="clear" w:color="auto" w:fill="FFFFFF"/>
        </w:rPr>
      </w:pPr>
      <w:r w:rsidRPr="00FF676C">
        <w:rPr>
          <w:color w:val="000000" w:themeColor="text1"/>
          <w:sz w:val="28"/>
          <w:szCs w:val="28"/>
        </w:rPr>
        <w:t>3.</w:t>
      </w:r>
      <w:r w:rsidRPr="00FF676C">
        <w:rPr>
          <w:color w:val="000000" w:themeColor="text1"/>
          <w:sz w:val="28"/>
          <w:szCs w:val="28"/>
          <w:lang w:eastAsia="ru-RU"/>
        </w:rPr>
        <w:t xml:space="preserve"> </w:t>
      </w:r>
      <w:r w:rsidRPr="00FF676C">
        <w:rPr>
          <w:color w:val="000000" w:themeColor="text1"/>
          <w:sz w:val="28"/>
          <w:szCs w:val="28"/>
          <w:shd w:val="clear" w:color="auto" w:fill="FFFFFF"/>
        </w:rPr>
        <w:t>Лечебная физическая культура</w:t>
      </w:r>
      <w:r w:rsidR="008C0A62" w:rsidRPr="00FF676C">
        <w:rPr>
          <w:color w:val="000000" w:themeColor="text1"/>
          <w:sz w:val="28"/>
          <w:szCs w:val="28"/>
          <w:shd w:val="clear" w:color="auto" w:fill="FFFFFF"/>
        </w:rPr>
        <w:t xml:space="preserve">: учебник / </w:t>
      </w:r>
      <w:proofErr w:type="spellStart"/>
      <w:r w:rsidR="008C0A62" w:rsidRPr="00FF676C">
        <w:rPr>
          <w:color w:val="000000" w:themeColor="text1"/>
          <w:sz w:val="28"/>
          <w:szCs w:val="28"/>
          <w:shd w:val="clear" w:color="auto" w:fill="FFFFFF"/>
        </w:rPr>
        <w:t>Вайнер</w:t>
      </w:r>
      <w:proofErr w:type="spellEnd"/>
      <w:r w:rsidR="008C0A62" w:rsidRPr="00FF676C">
        <w:rPr>
          <w:color w:val="000000" w:themeColor="text1"/>
          <w:sz w:val="28"/>
          <w:szCs w:val="28"/>
          <w:shd w:val="clear" w:color="auto" w:fill="FFFFFF"/>
        </w:rPr>
        <w:t xml:space="preserve"> Э.Н. - М.</w:t>
      </w:r>
      <w:r w:rsidRPr="00FF676C">
        <w:rPr>
          <w:color w:val="000000" w:themeColor="text1"/>
          <w:sz w:val="28"/>
          <w:szCs w:val="28"/>
          <w:shd w:val="clear" w:color="auto" w:fill="FFFFFF"/>
        </w:rPr>
        <w:t>: ФЛИНТА, 2018</w:t>
      </w:r>
    </w:p>
    <w:p w:rsidR="008C0A62" w:rsidRPr="00FF676C" w:rsidRDefault="008C0A62" w:rsidP="00CB64D4">
      <w:pPr>
        <w:widowControl/>
        <w:shd w:val="clear" w:color="auto" w:fill="FFFFFF"/>
        <w:autoSpaceDE/>
        <w:autoSpaceDN/>
        <w:spacing w:after="150"/>
        <w:ind w:left="-567"/>
        <w:jc w:val="both"/>
        <w:rPr>
          <w:color w:val="000000" w:themeColor="text1"/>
          <w:sz w:val="28"/>
          <w:szCs w:val="28"/>
          <w:shd w:val="clear" w:color="auto" w:fill="FFFFFF"/>
        </w:rPr>
      </w:pPr>
      <w:r w:rsidRPr="00FF676C">
        <w:rPr>
          <w:color w:val="000000" w:themeColor="text1"/>
          <w:sz w:val="28"/>
          <w:szCs w:val="28"/>
        </w:rPr>
        <w:t>4.</w:t>
      </w:r>
      <w:r w:rsidRPr="00FF676C">
        <w:rPr>
          <w:color w:val="000000" w:themeColor="text1"/>
          <w:sz w:val="28"/>
          <w:szCs w:val="28"/>
          <w:shd w:val="clear" w:color="auto" w:fill="FFFFFF"/>
        </w:rPr>
        <w:t xml:space="preserve"> Основы реабилитации, физиотерапии, массажа и лечебной физкультуры: учеб</w:t>
      </w:r>
      <w:proofErr w:type="gramStart"/>
      <w:r w:rsidRPr="00FF676C">
        <w:rPr>
          <w:color w:val="000000" w:themeColor="text1"/>
          <w:sz w:val="28"/>
          <w:szCs w:val="28"/>
          <w:shd w:val="clear" w:color="auto" w:fill="FFFFFF"/>
        </w:rPr>
        <w:t>.</w:t>
      </w:r>
      <w:proofErr w:type="gramEnd"/>
      <w:r w:rsidRPr="00FF676C">
        <w:rPr>
          <w:color w:val="000000" w:themeColor="text1"/>
          <w:sz w:val="28"/>
          <w:szCs w:val="28"/>
          <w:shd w:val="clear" w:color="auto" w:fill="FFFFFF"/>
        </w:rPr>
        <w:t xml:space="preserve"> </w:t>
      </w:r>
      <w:proofErr w:type="gramStart"/>
      <w:r w:rsidRPr="00FF676C">
        <w:rPr>
          <w:color w:val="000000" w:themeColor="text1"/>
          <w:sz w:val="28"/>
          <w:szCs w:val="28"/>
          <w:shd w:val="clear" w:color="auto" w:fill="FFFFFF"/>
        </w:rPr>
        <w:t>п</w:t>
      </w:r>
      <w:proofErr w:type="gramEnd"/>
      <w:r w:rsidRPr="00FF676C">
        <w:rPr>
          <w:color w:val="000000" w:themeColor="text1"/>
          <w:sz w:val="28"/>
          <w:szCs w:val="28"/>
          <w:shd w:val="clear" w:color="auto" w:fill="FFFFFF"/>
        </w:rPr>
        <w:t>особие / В.А. Стельмашонок, Н.В. Владимирова - Минск : РИПО, 2015</w:t>
      </w:r>
    </w:p>
    <w:p w:rsidR="008C0A62" w:rsidRDefault="008C0A62" w:rsidP="00CB64D4">
      <w:pPr>
        <w:widowControl/>
        <w:shd w:val="clear" w:color="auto" w:fill="FFFFFF"/>
        <w:autoSpaceDE/>
        <w:autoSpaceDN/>
        <w:spacing w:after="150"/>
        <w:ind w:left="-567"/>
        <w:jc w:val="both"/>
        <w:rPr>
          <w:color w:val="000000" w:themeColor="text1"/>
          <w:sz w:val="28"/>
          <w:szCs w:val="28"/>
          <w:shd w:val="clear" w:color="auto" w:fill="FFFFFF"/>
        </w:rPr>
      </w:pPr>
      <w:r w:rsidRPr="00FF676C">
        <w:rPr>
          <w:color w:val="000000" w:themeColor="text1"/>
          <w:sz w:val="28"/>
          <w:szCs w:val="28"/>
        </w:rPr>
        <w:t>5.</w:t>
      </w:r>
      <w:r w:rsidRPr="00FF676C">
        <w:rPr>
          <w:color w:val="000000" w:themeColor="text1"/>
          <w:sz w:val="28"/>
          <w:szCs w:val="28"/>
          <w:shd w:val="clear" w:color="auto" w:fill="FFFFFF"/>
        </w:rPr>
        <w:t xml:space="preserve"> Основы восстановительной медицины и физиотерапии/ Александров В.В. - М.</w:t>
      </w:r>
      <w:proofErr w:type="gramStart"/>
      <w:r w:rsidRPr="00FF676C">
        <w:rPr>
          <w:color w:val="000000" w:themeColor="text1"/>
          <w:sz w:val="28"/>
          <w:szCs w:val="28"/>
          <w:shd w:val="clear" w:color="auto" w:fill="FFFFFF"/>
        </w:rPr>
        <w:t xml:space="preserve"> :</w:t>
      </w:r>
      <w:proofErr w:type="gramEnd"/>
      <w:r w:rsidRPr="00FF676C">
        <w:rPr>
          <w:color w:val="000000" w:themeColor="text1"/>
          <w:sz w:val="28"/>
          <w:szCs w:val="28"/>
          <w:shd w:val="clear" w:color="auto" w:fill="FFFFFF"/>
        </w:rPr>
        <w:t xml:space="preserve"> ГЭОТАР-Медиа, 2018.</w:t>
      </w:r>
    </w:p>
    <w:p w:rsidR="000503CF" w:rsidRPr="003A572F" w:rsidRDefault="000503CF" w:rsidP="00CB64D4">
      <w:pPr>
        <w:widowControl/>
        <w:shd w:val="clear" w:color="auto" w:fill="FFFFFF"/>
        <w:autoSpaceDE/>
        <w:autoSpaceDN/>
        <w:spacing w:after="150"/>
        <w:ind w:left="-567"/>
        <w:jc w:val="both"/>
        <w:rPr>
          <w:color w:val="000000" w:themeColor="text1"/>
          <w:sz w:val="28"/>
          <w:szCs w:val="28"/>
          <w:shd w:val="clear" w:color="auto" w:fill="FFFFFF"/>
        </w:rPr>
      </w:pPr>
      <w:r>
        <w:rPr>
          <w:color w:val="000000" w:themeColor="text1"/>
          <w:sz w:val="28"/>
          <w:szCs w:val="28"/>
          <w:shd w:val="clear" w:color="auto" w:fill="FFFFFF"/>
        </w:rPr>
        <w:t xml:space="preserve">6. </w:t>
      </w:r>
      <w:r w:rsidRPr="000503CF">
        <w:rPr>
          <w:color w:val="000000" w:themeColor="text1"/>
          <w:sz w:val="28"/>
          <w:szCs w:val="28"/>
        </w:rPr>
        <w:t>Медицинская </w:t>
      </w:r>
      <w:r>
        <w:rPr>
          <w:color w:val="000000" w:themeColor="text1"/>
          <w:sz w:val="28"/>
          <w:szCs w:val="28"/>
        </w:rPr>
        <w:t>реабилитация: учебник</w:t>
      </w:r>
      <w:r w:rsidRPr="000503CF">
        <w:rPr>
          <w:color w:val="000000" w:themeColor="text1"/>
          <w:sz w:val="28"/>
          <w:szCs w:val="28"/>
        </w:rPr>
        <w:t xml:space="preserve"> / Г. Н. Пономаренко. - 2-е изд.</w:t>
      </w:r>
      <w:proofErr w:type="gramStart"/>
      <w:r w:rsidRPr="000503CF">
        <w:rPr>
          <w:color w:val="000000" w:themeColor="text1"/>
          <w:sz w:val="28"/>
          <w:szCs w:val="28"/>
        </w:rPr>
        <w:t xml:space="preserve"> ,</w:t>
      </w:r>
      <w:proofErr w:type="gramEnd"/>
      <w:r w:rsidRPr="000503CF">
        <w:rPr>
          <w:color w:val="000000" w:themeColor="text1"/>
          <w:sz w:val="28"/>
          <w:szCs w:val="28"/>
        </w:rPr>
        <w:t xml:space="preserve"> </w:t>
      </w:r>
      <w:proofErr w:type="spellStart"/>
      <w:r w:rsidRPr="000503CF">
        <w:rPr>
          <w:color w:val="000000" w:themeColor="text1"/>
          <w:sz w:val="28"/>
          <w:szCs w:val="28"/>
        </w:rPr>
        <w:t>перераб</w:t>
      </w:r>
      <w:proofErr w:type="spellEnd"/>
      <w:r w:rsidRPr="000503CF">
        <w:rPr>
          <w:color w:val="000000" w:themeColor="text1"/>
          <w:sz w:val="28"/>
          <w:szCs w:val="28"/>
        </w:rPr>
        <w:t>. и доп. - Москв</w:t>
      </w:r>
      <w:r>
        <w:rPr>
          <w:color w:val="000000" w:themeColor="text1"/>
          <w:sz w:val="28"/>
          <w:szCs w:val="28"/>
        </w:rPr>
        <w:t>а : ГЭОТАР-Медиа, 2021</w:t>
      </w:r>
    </w:p>
    <w:p w:rsidR="006A3272" w:rsidRPr="00830104" w:rsidRDefault="006A3272" w:rsidP="00830104">
      <w:pPr>
        <w:widowControl/>
        <w:shd w:val="clear" w:color="auto" w:fill="FFFFFF"/>
        <w:autoSpaceDE/>
        <w:autoSpaceDN/>
        <w:spacing w:after="15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C65543" w:rsidRDefault="00C65543" w:rsidP="006A3272">
      <w:pPr>
        <w:ind w:left="-567"/>
      </w:pPr>
    </w:p>
    <w:sectPr w:rsidR="00C65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E0DAE"/>
    <w:multiLevelType w:val="hybridMultilevel"/>
    <w:tmpl w:val="F2FA0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D56DB9"/>
    <w:multiLevelType w:val="hybridMultilevel"/>
    <w:tmpl w:val="249AA1F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E6"/>
    <w:rsid w:val="00012140"/>
    <w:rsid w:val="00043178"/>
    <w:rsid w:val="000503CF"/>
    <w:rsid w:val="00076364"/>
    <w:rsid w:val="003A572F"/>
    <w:rsid w:val="003B622F"/>
    <w:rsid w:val="003E7F3A"/>
    <w:rsid w:val="00481783"/>
    <w:rsid w:val="00527747"/>
    <w:rsid w:val="00536FC3"/>
    <w:rsid w:val="0066095A"/>
    <w:rsid w:val="006A1240"/>
    <w:rsid w:val="006A3272"/>
    <w:rsid w:val="007753A0"/>
    <w:rsid w:val="00830104"/>
    <w:rsid w:val="008564E6"/>
    <w:rsid w:val="008C0A62"/>
    <w:rsid w:val="00917D87"/>
    <w:rsid w:val="00BE713E"/>
    <w:rsid w:val="00C32AFC"/>
    <w:rsid w:val="00C65543"/>
    <w:rsid w:val="00C9567F"/>
    <w:rsid w:val="00CB46FC"/>
    <w:rsid w:val="00CB64D4"/>
    <w:rsid w:val="00CF1729"/>
    <w:rsid w:val="00DC4C39"/>
    <w:rsid w:val="00FD078A"/>
    <w:rsid w:val="00FF6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A327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6A3272"/>
    <w:pPr>
      <w:ind w:left="200"/>
      <w:outlineLvl w:val="0"/>
    </w:pPr>
    <w:rPr>
      <w:b/>
      <w:bCs/>
      <w:sz w:val="28"/>
      <w:szCs w:val="28"/>
    </w:rPr>
  </w:style>
  <w:style w:type="paragraph" w:styleId="2">
    <w:name w:val="heading 2"/>
    <w:basedOn w:val="a"/>
    <w:next w:val="a"/>
    <w:link w:val="20"/>
    <w:uiPriority w:val="9"/>
    <w:semiHidden/>
    <w:unhideWhenUsed/>
    <w:qFormat/>
    <w:rsid w:val="00CB64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A3272"/>
    <w:rPr>
      <w:rFonts w:ascii="Times New Roman" w:eastAsia="Times New Roman" w:hAnsi="Times New Roman" w:cs="Times New Roman"/>
      <w:b/>
      <w:bCs/>
      <w:sz w:val="28"/>
      <w:szCs w:val="28"/>
    </w:rPr>
  </w:style>
  <w:style w:type="paragraph" w:styleId="a3">
    <w:name w:val="Body Text"/>
    <w:basedOn w:val="a"/>
    <w:link w:val="a4"/>
    <w:uiPriority w:val="1"/>
    <w:qFormat/>
    <w:rsid w:val="006A3272"/>
    <w:rPr>
      <w:sz w:val="28"/>
      <w:szCs w:val="28"/>
    </w:rPr>
  </w:style>
  <w:style w:type="character" w:customStyle="1" w:styleId="a4">
    <w:name w:val="Основной текст Знак"/>
    <w:basedOn w:val="a0"/>
    <w:link w:val="a3"/>
    <w:uiPriority w:val="1"/>
    <w:rsid w:val="006A3272"/>
    <w:rPr>
      <w:rFonts w:ascii="Times New Roman" w:eastAsia="Times New Roman" w:hAnsi="Times New Roman" w:cs="Times New Roman"/>
      <w:sz w:val="28"/>
      <w:szCs w:val="28"/>
    </w:rPr>
  </w:style>
  <w:style w:type="paragraph" w:styleId="a5">
    <w:name w:val="List Paragraph"/>
    <w:basedOn w:val="a"/>
    <w:uiPriority w:val="1"/>
    <w:qFormat/>
    <w:rsid w:val="006A3272"/>
    <w:pPr>
      <w:ind w:left="1170" w:hanging="360"/>
      <w:jc w:val="both"/>
    </w:pPr>
  </w:style>
  <w:style w:type="paragraph" w:customStyle="1" w:styleId="txt">
    <w:name w:val="txt"/>
    <w:basedOn w:val="a"/>
    <w:rsid w:val="006A3272"/>
    <w:pPr>
      <w:widowControl/>
      <w:autoSpaceDE/>
      <w:autoSpaceDN/>
      <w:spacing w:before="100" w:beforeAutospacing="1" w:after="100" w:afterAutospacing="1"/>
    </w:pPr>
    <w:rPr>
      <w:sz w:val="24"/>
      <w:szCs w:val="24"/>
      <w:lang w:eastAsia="ru-RU"/>
    </w:rPr>
  </w:style>
  <w:style w:type="paragraph" w:styleId="a6">
    <w:name w:val="Balloon Text"/>
    <w:basedOn w:val="a"/>
    <w:link w:val="a7"/>
    <w:uiPriority w:val="99"/>
    <w:semiHidden/>
    <w:unhideWhenUsed/>
    <w:rsid w:val="003A572F"/>
    <w:rPr>
      <w:rFonts w:ascii="Tahoma" w:hAnsi="Tahoma" w:cs="Tahoma"/>
      <w:sz w:val="16"/>
      <w:szCs w:val="16"/>
    </w:rPr>
  </w:style>
  <w:style w:type="character" w:customStyle="1" w:styleId="a7">
    <w:name w:val="Текст выноски Знак"/>
    <w:basedOn w:val="a0"/>
    <w:link w:val="a6"/>
    <w:uiPriority w:val="99"/>
    <w:semiHidden/>
    <w:rsid w:val="003A572F"/>
    <w:rPr>
      <w:rFonts w:ascii="Tahoma" w:eastAsia="Times New Roman" w:hAnsi="Tahoma" w:cs="Tahoma"/>
      <w:sz w:val="16"/>
      <w:szCs w:val="16"/>
    </w:rPr>
  </w:style>
  <w:style w:type="character" w:customStyle="1" w:styleId="20">
    <w:name w:val="Заголовок 2 Знак"/>
    <w:basedOn w:val="a0"/>
    <w:link w:val="2"/>
    <w:uiPriority w:val="9"/>
    <w:semiHidden/>
    <w:rsid w:val="00CB64D4"/>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CB64D4"/>
    <w:rPr>
      <w:color w:val="0000FF"/>
      <w:u w:val="single"/>
    </w:rPr>
  </w:style>
  <w:style w:type="character" w:customStyle="1" w:styleId="head">
    <w:name w:val="head"/>
    <w:basedOn w:val="a0"/>
    <w:rsid w:val="00CB64D4"/>
  </w:style>
  <w:style w:type="character" w:customStyle="1" w:styleId="value">
    <w:name w:val="value"/>
    <w:basedOn w:val="a0"/>
    <w:rsid w:val="00CB64D4"/>
  </w:style>
  <w:style w:type="character" w:customStyle="1" w:styleId="hilight">
    <w:name w:val="hilight"/>
    <w:basedOn w:val="a0"/>
    <w:rsid w:val="00050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A327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6A3272"/>
    <w:pPr>
      <w:ind w:left="200"/>
      <w:outlineLvl w:val="0"/>
    </w:pPr>
    <w:rPr>
      <w:b/>
      <w:bCs/>
      <w:sz w:val="28"/>
      <w:szCs w:val="28"/>
    </w:rPr>
  </w:style>
  <w:style w:type="paragraph" w:styleId="2">
    <w:name w:val="heading 2"/>
    <w:basedOn w:val="a"/>
    <w:next w:val="a"/>
    <w:link w:val="20"/>
    <w:uiPriority w:val="9"/>
    <w:semiHidden/>
    <w:unhideWhenUsed/>
    <w:qFormat/>
    <w:rsid w:val="00CB64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A3272"/>
    <w:rPr>
      <w:rFonts w:ascii="Times New Roman" w:eastAsia="Times New Roman" w:hAnsi="Times New Roman" w:cs="Times New Roman"/>
      <w:b/>
      <w:bCs/>
      <w:sz w:val="28"/>
      <w:szCs w:val="28"/>
    </w:rPr>
  </w:style>
  <w:style w:type="paragraph" w:styleId="a3">
    <w:name w:val="Body Text"/>
    <w:basedOn w:val="a"/>
    <w:link w:val="a4"/>
    <w:uiPriority w:val="1"/>
    <w:qFormat/>
    <w:rsid w:val="006A3272"/>
    <w:rPr>
      <w:sz w:val="28"/>
      <w:szCs w:val="28"/>
    </w:rPr>
  </w:style>
  <w:style w:type="character" w:customStyle="1" w:styleId="a4">
    <w:name w:val="Основной текст Знак"/>
    <w:basedOn w:val="a0"/>
    <w:link w:val="a3"/>
    <w:uiPriority w:val="1"/>
    <w:rsid w:val="006A3272"/>
    <w:rPr>
      <w:rFonts w:ascii="Times New Roman" w:eastAsia="Times New Roman" w:hAnsi="Times New Roman" w:cs="Times New Roman"/>
      <w:sz w:val="28"/>
      <w:szCs w:val="28"/>
    </w:rPr>
  </w:style>
  <w:style w:type="paragraph" w:styleId="a5">
    <w:name w:val="List Paragraph"/>
    <w:basedOn w:val="a"/>
    <w:uiPriority w:val="1"/>
    <w:qFormat/>
    <w:rsid w:val="006A3272"/>
    <w:pPr>
      <w:ind w:left="1170" w:hanging="360"/>
      <w:jc w:val="both"/>
    </w:pPr>
  </w:style>
  <w:style w:type="paragraph" w:customStyle="1" w:styleId="txt">
    <w:name w:val="txt"/>
    <w:basedOn w:val="a"/>
    <w:rsid w:val="006A3272"/>
    <w:pPr>
      <w:widowControl/>
      <w:autoSpaceDE/>
      <w:autoSpaceDN/>
      <w:spacing w:before="100" w:beforeAutospacing="1" w:after="100" w:afterAutospacing="1"/>
    </w:pPr>
    <w:rPr>
      <w:sz w:val="24"/>
      <w:szCs w:val="24"/>
      <w:lang w:eastAsia="ru-RU"/>
    </w:rPr>
  </w:style>
  <w:style w:type="paragraph" w:styleId="a6">
    <w:name w:val="Balloon Text"/>
    <w:basedOn w:val="a"/>
    <w:link w:val="a7"/>
    <w:uiPriority w:val="99"/>
    <w:semiHidden/>
    <w:unhideWhenUsed/>
    <w:rsid w:val="003A572F"/>
    <w:rPr>
      <w:rFonts w:ascii="Tahoma" w:hAnsi="Tahoma" w:cs="Tahoma"/>
      <w:sz w:val="16"/>
      <w:szCs w:val="16"/>
    </w:rPr>
  </w:style>
  <w:style w:type="character" w:customStyle="1" w:styleId="a7">
    <w:name w:val="Текст выноски Знак"/>
    <w:basedOn w:val="a0"/>
    <w:link w:val="a6"/>
    <w:uiPriority w:val="99"/>
    <w:semiHidden/>
    <w:rsid w:val="003A572F"/>
    <w:rPr>
      <w:rFonts w:ascii="Tahoma" w:eastAsia="Times New Roman" w:hAnsi="Tahoma" w:cs="Tahoma"/>
      <w:sz w:val="16"/>
      <w:szCs w:val="16"/>
    </w:rPr>
  </w:style>
  <w:style w:type="character" w:customStyle="1" w:styleId="20">
    <w:name w:val="Заголовок 2 Знак"/>
    <w:basedOn w:val="a0"/>
    <w:link w:val="2"/>
    <w:uiPriority w:val="9"/>
    <w:semiHidden/>
    <w:rsid w:val="00CB64D4"/>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CB64D4"/>
    <w:rPr>
      <w:color w:val="0000FF"/>
      <w:u w:val="single"/>
    </w:rPr>
  </w:style>
  <w:style w:type="character" w:customStyle="1" w:styleId="head">
    <w:name w:val="head"/>
    <w:basedOn w:val="a0"/>
    <w:rsid w:val="00CB64D4"/>
  </w:style>
  <w:style w:type="character" w:customStyle="1" w:styleId="value">
    <w:name w:val="value"/>
    <w:basedOn w:val="a0"/>
    <w:rsid w:val="00CB64D4"/>
  </w:style>
  <w:style w:type="character" w:customStyle="1" w:styleId="hilight">
    <w:name w:val="hilight"/>
    <w:basedOn w:val="a0"/>
    <w:rsid w:val="0005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9220">
      <w:bodyDiv w:val="1"/>
      <w:marLeft w:val="0"/>
      <w:marRight w:val="0"/>
      <w:marTop w:val="0"/>
      <w:marBottom w:val="0"/>
      <w:divBdr>
        <w:top w:val="none" w:sz="0" w:space="0" w:color="auto"/>
        <w:left w:val="none" w:sz="0" w:space="0" w:color="auto"/>
        <w:bottom w:val="none" w:sz="0" w:space="0" w:color="auto"/>
        <w:right w:val="none" w:sz="0" w:space="0" w:color="auto"/>
      </w:divBdr>
    </w:div>
    <w:div w:id="217011876">
      <w:bodyDiv w:val="1"/>
      <w:marLeft w:val="0"/>
      <w:marRight w:val="0"/>
      <w:marTop w:val="0"/>
      <w:marBottom w:val="0"/>
      <w:divBdr>
        <w:top w:val="none" w:sz="0" w:space="0" w:color="auto"/>
        <w:left w:val="none" w:sz="0" w:space="0" w:color="auto"/>
        <w:bottom w:val="none" w:sz="0" w:space="0" w:color="auto"/>
        <w:right w:val="none" w:sz="0" w:space="0" w:color="auto"/>
      </w:divBdr>
    </w:div>
    <w:div w:id="219901776">
      <w:bodyDiv w:val="1"/>
      <w:marLeft w:val="0"/>
      <w:marRight w:val="0"/>
      <w:marTop w:val="0"/>
      <w:marBottom w:val="0"/>
      <w:divBdr>
        <w:top w:val="none" w:sz="0" w:space="0" w:color="auto"/>
        <w:left w:val="none" w:sz="0" w:space="0" w:color="auto"/>
        <w:bottom w:val="none" w:sz="0" w:space="0" w:color="auto"/>
        <w:right w:val="none" w:sz="0" w:space="0" w:color="auto"/>
      </w:divBdr>
    </w:div>
    <w:div w:id="268784091">
      <w:bodyDiv w:val="1"/>
      <w:marLeft w:val="0"/>
      <w:marRight w:val="0"/>
      <w:marTop w:val="0"/>
      <w:marBottom w:val="0"/>
      <w:divBdr>
        <w:top w:val="none" w:sz="0" w:space="0" w:color="auto"/>
        <w:left w:val="none" w:sz="0" w:space="0" w:color="auto"/>
        <w:bottom w:val="none" w:sz="0" w:space="0" w:color="auto"/>
        <w:right w:val="none" w:sz="0" w:space="0" w:color="auto"/>
      </w:divBdr>
    </w:div>
    <w:div w:id="292830117">
      <w:bodyDiv w:val="1"/>
      <w:marLeft w:val="0"/>
      <w:marRight w:val="0"/>
      <w:marTop w:val="0"/>
      <w:marBottom w:val="0"/>
      <w:divBdr>
        <w:top w:val="none" w:sz="0" w:space="0" w:color="auto"/>
        <w:left w:val="none" w:sz="0" w:space="0" w:color="auto"/>
        <w:bottom w:val="none" w:sz="0" w:space="0" w:color="auto"/>
        <w:right w:val="none" w:sz="0" w:space="0" w:color="auto"/>
      </w:divBdr>
    </w:div>
    <w:div w:id="300497872">
      <w:bodyDiv w:val="1"/>
      <w:marLeft w:val="0"/>
      <w:marRight w:val="0"/>
      <w:marTop w:val="0"/>
      <w:marBottom w:val="0"/>
      <w:divBdr>
        <w:top w:val="none" w:sz="0" w:space="0" w:color="auto"/>
        <w:left w:val="none" w:sz="0" w:space="0" w:color="auto"/>
        <w:bottom w:val="none" w:sz="0" w:space="0" w:color="auto"/>
        <w:right w:val="none" w:sz="0" w:space="0" w:color="auto"/>
      </w:divBdr>
    </w:div>
    <w:div w:id="359011873">
      <w:bodyDiv w:val="1"/>
      <w:marLeft w:val="0"/>
      <w:marRight w:val="0"/>
      <w:marTop w:val="0"/>
      <w:marBottom w:val="0"/>
      <w:divBdr>
        <w:top w:val="none" w:sz="0" w:space="0" w:color="auto"/>
        <w:left w:val="none" w:sz="0" w:space="0" w:color="auto"/>
        <w:bottom w:val="none" w:sz="0" w:space="0" w:color="auto"/>
        <w:right w:val="none" w:sz="0" w:space="0" w:color="auto"/>
      </w:divBdr>
    </w:div>
    <w:div w:id="572006990">
      <w:bodyDiv w:val="1"/>
      <w:marLeft w:val="0"/>
      <w:marRight w:val="0"/>
      <w:marTop w:val="0"/>
      <w:marBottom w:val="0"/>
      <w:divBdr>
        <w:top w:val="none" w:sz="0" w:space="0" w:color="auto"/>
        <w:left w:val="none" w:sz="0" w:space="0" w:color="auto"/>
        <w:bottom w:val="none" w:sz="0" w:space="0" w:color="auto"/>
        <w:right w:val="none" w:sz="0" w:space="0" w:color="auto"/>
      </w:divBdr>
    </w:div>
    <w:div w:id="636448008">
      <w:bodyDiv w:val="1"/>
      <w:marLeft w:val="0"/>
      <w:marRight w:val="0"/>
      <w:marTop w:val="0"/>
      <w:marBottom w:val="0"/>
      <w:divBdr>
        <w:top w:val="none" w:sz="0" w:space="0" w:color="auto"/>
        <w:left w:val="none" w:sz="0" w:space="0" w:color="auto"/>
        <w:bottom w:val="none" w:sz="0" w:space="0" w:color="auto"/>
        <w:right w:val="none" w:sz="0" w:space="0" w:color="auto"/>
      </w:divBdr>
    </w:div>
    <w:div w:id="676034202">
      <w:bodyDiv w:val="1"/>
      <w:marLeft w:val="0"/>
      <w:marRight w:val="0"/>
      <w:marTop w:val="0"/>
      <w:marBottom w:val="0"/>
      <w:divBdr>
        <w:top w:val="none" w:sz="0" w:space="0" w:color="auto"/>
        <w:left w:val="none" w:sz="0" w:space="0" w:color="auto"/>
        <w:bottom w:val="none" w:sz="0" w:space="0" w:color="auto"/>
        <w:right w:val="none" w:sz="0" w:space="0" w:color="auto"/>
      </w:divBdr>
      <w:divsChild>
        <w:div w:id="651981236">
          <w:marLeft w:val="0"/>
          <w:marRight w:val="0"/>
          <w:marTop w:val="0"/>
          <w:marBottom w:val="150"/>
          <w:divBdr>
            <w:top w:val="none" w:sz="0" w:space="0" w:color="auto"/>
            <w:left w:val="none" w:sz="0" w:space="0" w:color="auto"/>
            <w:bottom w:val="none" w:sz="0" w:space="0" w:color="auto"/>
            <w:right w:val="none" w:sz="0" w:space="0" w:color="auto"/>
          </w:divBdr>
          <w:divsChild>
            <w:div w:id="1929315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86176813">
      <w:bodyDiv w:val="1"/>
      <w:marLeft w:val="0"/>
      <w:marRight w:val="0"/>
      <w:marTop w:val="0"/>
      <w:marBottom w:val="0"/>
      <w:divBdr>
        <w:top w:val="none" w:sz="0" w:space="0" w:color="auto"/>
        <w:left w:val="none" w:sz="0" w:space="0" w:color="auto"/>
        <w:bottom w:val="none" w:sz="0" w:space="0" w:color="auto"/>
        <w:right w:val="none" w:sz="0" w:space="0" w:color="auto"/>
      </w:divBdr>
    </w:div>
    <w:div w:id="706415873">
      <w:bodyDiv w:val="1"/>
      <w:marLeft w:val="0"/>
      <w:marRight w:val="0"/>
      <w:marTop w:val="0"/>
      <w:marBottom w:val="0"/>
      <w:divBdr>
        <w:top w:val="none" w:sz="0" w:space="0" w:color="auto"/>
        <w:left w:val="none" w:sz="0" w:space="0" w:color="auto"/>
        <w:bottom w:val="none" w:sz="0" w:space="0" w:color="auto"/>
        <w:right w:val="none" w:sz="0" w:space="0" w:color="auto"/>
      </w:divBdr>
    </w:div>
    <w:div w:id="792794891">
      <w:bodyDiv w:val="1"/>
      <w:marLeft w:val="0"/>
      <w:marRight w:val="0"/>
      <w:marTop w:val="0"/>
      <w:marBottom w:val="0"/>
      <w:divBdr>
        <w:top w:val="none" w:sz="0" w:space="0" w:color="auto"/>
        <w:left w:val="none" w:sz="0" w:space="0" w:color="auto"/>
        <w:bottom w:val="none" w:sz="0" w:space="0" w:color="auto"/>
        <w:right w:val="none" w:sz="0" w:space="0" w:color="auto"/>
      </w:divBdr>
    </w:div>
    <w:div w:id="857813243">
      <w:bodyDiv w:val="1"/>
      <w:marLeft w:val="0"/>
      <w:marRight w:val="0"/>
      <w:marTop w:val="0"/>
      <w:marBottom w:val="0"/>
      <w:divBdr>
        <w:top w:val="none" w:sz="0" w:space="0" w:color="auto"/>
        <w:left w:val="none" w:sz="0" w:space="0" w:color="auto"/>
        <w:bottom w:val="none" w:sz="0" w:space="0" w:color="auto"/>
        <w:right w:val="none" w:sz="0" w:space="0" w:color="auto"/>
      </w:divBdr>
    </w:div>
    <w:div w:id="927694054">
      <w:bodyDiv w:val="1"/>
      <w:marLeft w:val="0"/>
      <w:marRight w:val="0"/>
      <w:marTop w:val="0"/>
      <w:marBottom w:val="0"/>
      <w:divBdr>
        <w:top w:val="none" w:sz="0" w:space="0" w:color="auto"/>
        <w:left w:val="none" w:sz="0" w:space="0" w:color="auto"/>
        <w:bottom w:val="none" w:sz="0" w:space="0" w:color="auto"/>
        <w:right w:val="none" w:sz="0" w:space="0" w:color="auto"/>
      </w:divBdr>
    </w:div>
    <w:div w:id="963270134">
      <w:bodyDiv w:val="1"/>
      <w:marLeft w:val="0"/>
      <w:marRight w:val="0"/>
      <w:marTop w:val="0"/>
      <w:marBottom w:val="0"/>
      <w:divBdr>
        <w:top w:val="none" w:sz="0" w:space="0" w:color="auto"/>
        <w:left w:val="none" w:sz="0" w:space="0" w:color="auto"/>
        <w:bottom w:val="none" w:sz="0" w:space="0" w:color="auto"/>
        <w:right w:val="none" w:sz="0" w:space="0" w:color="auto"/>
      </w:divBdr>
    </w:div>
    <w:div w:id="981696365">
      <w:bodyDiv w:val="1"/>
      <w:marLeft w:val="0"/>
      <w:marRight w:val="0"/>
      <w:marTop w:val="0"/>
      <w:marBottom w:val="0"/>
      <w:divBdr>
        <w:top w:val="none" w:sz="0" w:space="0" w:color="auto"/>
        <w:left w:val="none" w:sz="0" w:space="0" w:color="auto"/>
        <w:bottom w:val="none" w:sz="0" w:space="0" w:color="auto"/>
        <w:right w:val="none" w:sz="0" w:space="0" w:color="auto"/>
      </w:divBdr>
    </w:div>
    <w:div w:id="1042166867">
      <w:bodyDiv w:val="1"/>
      <w:marLeft w:val="0"/>
      <w:marRight w:val="0"/>
      <w:marTop w:val="0"/>
      <w:marBottom w:val="0"/>
      <w:divBdr>
        <w:top w:val="none" w:sz="0" w:space="0" w:color="auto"/>
        <w:left w:val="none" w:sz="0" w:space="0" w:color="auto"/>
        <w:bottom w:val="none" w:sz="0" w:space="0" w:color="auto"/>
        <w:right w:val="none" w:sz="0" w:space="0" w:color="auto"/>
      </w:divBdr>
    </w:div>
    <w:div w:id="1067192765">
      <w:bodyDiv w:val="1"/>
      <w:marLeft w:val="0"/>
      <w:marRight w:val="0"/>
      <w:marTop w:val="0"/>
      <w:marBottom w:val="0"/>
      <w:divBdr>
        <w:top w:val="none" w:sz="0" w:space="0" w:color="auto"/>
        <w:left w:val="none" w:sz="0" w:space="0" w:color="auto"/>
        <w:bottom w:val="none" w:sz="0" w:space="0" w:color="auto"/>
        <w:right w:val="none" w:sz="0" w:space="0" w:color="auto"/>
      </w:divBdr>
    </w:div>
    <w:div w:id="1131242064">
      <w:bodyDiv w:val="1"/>
      <w:marLeft w:val="0"/>
      <w:marRight w:val="0"/>
      <w:marTop w:val="0"/>
      <w:marBottom w:val="0"/>
      <w:divBdr>
        <w:top w:val="none" w:sz="0" w:space="0" w:color="auto"/>
        <w:left w:val="none" w:sz="0" w:space="0" w:color="auto"/>
        <w:bottom w:val="none" w:sz="0" w:space="0" w:color="auto"/>
        <w:right w:val="none" w:sz="0" w:space="0" w:color="auto"/>
      </w:divBdr>
    </w:div>
    <w:div w:id="1137183440">
      <w:bodyDiv w:val="1"/>
      <w:marLeft w:val="0"/>
      <w:marRight w:val="0"/>
      <w:marTop w:val="0"/>
      <w:marBottom w:val="0"/>
      <w:divBdr>
        <w:top w:val="none" w:sz="0" w:space="0" w:color="auto"/>
        <w:left w:val="none" w:sz="0" w:space="0" w:color="auto"/>
        <w:bottom w:val="none" w:sz="0" w:space="0" w:color="auto"/>
        <w:right w:val="none" w:sz="0" w:space="0" w:color="auto"/>
      </w:divBdr>
    </w:div>
    <w:div w:id="1181090006">
      <w:bodyDiv w:val="1"/>
      <w:marLeft w:val="0"/>
      <w:marRight w:val="0"/>
      <w:marTop w:val="0"/>
      <w:marBottom w:val="0"/>
      <w:divBdr>
        <w:top w:val="none" w:sz="0" w:space="0" w:color="auto"/>
        <w:left w:val="none" w:sz="0" w:space="0" w:color="auto"/>
        <w:bottom w:val="none" w:sz="0" w:space="0" w:color="auto"/>
        <w:right w:val="none" w:sz="0" w:space="0" w:color="auto"/>
      </w:divBdr>
    </w:div>
    <w:div w:id="1182822482">
      <w:bodyDiv w:val="1"/>
      <w:marLeft w:val="0"/>
      <w:marRight w:val="0"/>
      <w:marTop w:val="0"/>
      <w:marBottom w:val="0"/>
      <w:divBdr>
        <w:top w:val="none" w:sz="0" w:space="0" w:color="auto"/>
        <w:left w:val="none" w:sz="0" w:space="0" w:color="auto"/>
        <w:bottom w:val="none" w:sz="0" w:space="0" w:color="auto"/>
        <w:right w:val="none" w:sz="0" w:space="0" w:color="auto"/>
      </w:divBdr>
    </w:div>
    <w:div w:id="1186751457">
      <w:bodyDiv w:val="1"/>
      <w:marLeft w:val="0"/>
      <w:marRight w:val="0"/>
      <w:marTop w:val="0"/>
      <w:marBottom w:val="0"/>
      <w:divBdr>
        <w:top w:val="none" w:sz="0" w:space="0" w:color="auto"/>
        <w:left w:val="none" w:sz="0" w:space="0" w:color="auto"/>
        <w:bottom w:val="none" w:sz="0" w:space="0" w:color="auto"/>
        <w:right w:val="none" w:sz="0" w:space="0" w:color="auto"/>
      </w:divBdr>
    </w:div>
    <w:div w:id="1460417223">
      <w:bodyDiv w:val="1"/>
      <w:marLeft w:val="0"/>
      <w:marRight w:val="0"/>
      <w:marTop w:val="0"/>
      <w:marBottom w:val="0"/>
      <w:divBdr>
        <w:top w:val="none" w:sz="0" w:space="0" w:color="auto"/>
        <w:left w:val="none" w:sz="0" w:space="0" w:color="auto"/>
        <w:bottom w:val="none" w:sz="0" w:space="0" w:color="auto"/>
        <w:right w:val="none" w:sz="0" w:space="0" w:color="auto"/>
      </w:divBdr>
    </w:div>
    <w:div w:id="1726753630">
      <w:bodyDiv w:val="1"/>
      <w:marLeft w:val="0"/>
      <w:marRight w:val="0"/>
      <w:marTop w:val="0"/>
      <w:marBottom w:val="0"/>
      <w:divBdr>
        <w:top w:val="none" w:sz="0" w:space="0" w:color="auto"/>
        <w:left w:val="none" w:sz="0" w:space="0" w:color="auto"/>
        <w:bottom w:val="none" w:sz="0" w:space="0" w:color="auto"/>
        <w:right w:val="none" w:sz="0" w:space="0" w:color="auto"/>
      </w:divBdr>
      <w:divsChild>
        <w:div w:id="395982373">
          <w:marLeft w:val="0"/>
          <w:marRight w:val="0"/>
          <w:marTop w:val="0"/>
          <w:marBottom w:val="0"/>
          <w:divBdr>
            <w:top w:val="none" w:sz="0" w:space="0" w:color="auto"/>
            <w:left w:val="none" w:sz="0" w:space="0" w:color="auto"/>
            <w:bottom w:val="none" w:sz="0" w:space="0" w:color="auto"/>
            <w:right w:val="none" w:sz="0" w:space="0" w:color="auto"/>
          </w:divBdr>
          <w:divsChild>
            <w:div w:id="1112281897">
              <w:marLeft w:val="0"/>
              <w:marRight w:val="0"/>
              <w:marTop w:val="0"/>
              <w:marBottom w:val="0"/>
              <w:divBdr>
                <w:top w:val="none" w:sz="0" w:space="0" w:color="auto"/>
                <w:left w:val="none" w:sz="0" w:space="0" w:color="auto"/>
                <w:bottom w:val="none" w:sz="0" w:space="0" w:color="auto"/>
                <w:right w:val="none" w:sz="0" w:space="0" w:color="auto"/>
              </w:divBdr>
            </w:div>
          </w:divsChild>
        </w:div>
        <w:div w:id="1345353294">
          <w:marLeft w:val="0"/>
          <w:marRight w:val="0"/>
          <w:marTop w:val="0"/>
          <w:marBottom w:val="0"/>
          <w:divBdr>
            <w:top w:val="none" w:sz="0" w:space="0" w:color="auto"/>
            <w:left w:val="none" w:sz="0" w:space="0" w:color="auto"/>
            <w:bottom w:val="none" w:sz="0" w:space="0" w:color="auto"/>
            <w:right w:val="none" w:sz="0" w:space="0" w:color="auto"/>
          </w:divBdr>
          <w:divsChild>
            <w:div w:id="1124081988">
              <w:marLeft w:val="0"/>
              <w:marRight w:val="0"/>
              <w:marTop w:val="0"/>
              <w:marBottom w:val="0"/>
              <w:divBdr>
                <w:top w:val="none" w:sz="0" w:space="0" w:color="auto"/>
                <w:left w:val="none" w:sz="0" w:space="0" w:color="auto"/>
                <w:bottom w:val="none" w:sz="0" w:space="0" w:color="auto"/>
                <w:right w:val="none" w:sz="0" w:space="0" w:color="auto"/>
              </w:divBdr>
            </w:div>
          </w:divsChild>
        </w:div>
        <w:div w:id="1409885130">
          <w:marLeft w:val="0"/>
          <w:marRight w:val="0"/>
          <w:marTop w:val="0"/>
          <w:marBottom w:val="0"/>
          <w:divBdr>
            <w:top w:val="none" w:sz="0" w:space="0" w:color="auto"/>
            <w:left w:val="none" w:sz="0" w:space="0" w:color="auto"/>
            <w:bottom w:val="none" w:sz="0" w:space="0" w:color="auto"/>
            <w:right w:val="none" w:sz="0" w:space="0" w:color="auto"/>
          </w:divBdr>
          <w:divsChild>
            <w:div w:id="699012730">
              <w:marLeft w:val="0"/>
              <w:marRight w:val="0"/>
              <w:marTop w:val="0"/>
              <w:marBottom w:val="0"/>
              <w:divBdr>
                <w:top w:val="none" w:sz="0" w:space="0" w:color="auto"/>
                <w:left w:val="none" w:sz="0" w:space="0" w:color="auto"/>
                <w:bottom w:val="none" w:sz="0" w:space="0" w:color="auto"/>
                <w:right w:val="none" w:sz="0" w:space="0" w:color="auto"/>
              </w:divBdr>
            </w:div>
          </w:divsChild>
        </w:div>
        <w:div w:id="572161778">
          <w:marLeft w:val="0"/>
          <w:marRight w:val="0"/>
          <w:marTop w:val="0"/>
          <w:marBottom w:val="0"/>
          <w:divBdr>
            <w:top w:val="none" w:sz="0" w:space="0" w:color="auto"/>
            <w:left w:val="none" w:sz="0" w:space="0" w:color="auto"/>
            <w:bottom w:val="none" w:sz="0" w:space="0" w:color="auto"/>
            <w:right w:val="none" w:sz="0" w:space="0" w:color="auto"/>
          </w:divBdr>
          <w:divsChild>
            <w:div w:id="283852889">
              <w:marLeft w:val="0"/>
              <w:marRight w:val="0"/>
              <w:marTop w:val="0"/>
              <w:marBottom w:val="0"/>
              <w:divBdr>
                <w:top w:val="none" w:sz="0" w:space="0" w:color="auto"/>
                <w:left w:val="none" w:sz="0" w:space="0" w:color="auto"/>
                <w:bottom w:val="none" w:sz="0" w:space="0" w:color="auto"/>
                <w:right w:val="none" w:sz="0" w:space="0" w:color="auto"/>
              </w:divBdr>
            </w:div>
          </w:divsChild>
        </w:div>
        <w:div w:id="142965441">
          <w:marLeft w:val="0"/>
          <w:marRight w:val="0"/>
          <w:marTop w:val="0"/>
          <w:marBottom w:val="0"/>
          <w:divBdr>
            <w:top w:val="none" w:sz="0" w:space="0" w:color="auto"/>
            <w:left w:val="none" w:sz="0" w:space="0" w:color="auto"/>
            <w:bottom w:val="none" w:sz="0" w:space="0" w:color="auto"/>
            <w:right w:val="none" w:sz="0" w:space="0" w:color="auto"/>
          </w:divBdr>
          <w:divsChild>
            <w:div w:id="743458004">
              <w:marLeft w:val="0"/>
              <w:marRight w:val="0"/>
              <w:marTop w:val="0"/>
              <w:marBottom w:val="0"/>
              <w:divBdr>
                <w:top w:val="none" w:sz="0" w:space="0" w:color="auto"/>
                <w:left w:val="none" w:sz="0" w:space="0" w:color="auto"/>
                <w:bottom w:val="none" w:sz="0" w:space="0" w:color="auto"/>
                <w:right w:val="none" w:sz="0" w:space="0" w:color="auto"/>
              </w:divBdr>
            </w:div>
          </w:divsChild>
        </w:div>
        <w:div w:id="147938076">
          <w:marLeft w:val="0"/>
          <w:marRight w:val="0"/>
          <w:marTop w:val="0"/>
          <w:marBottom w:val="0"/>
          <w:divBdr>
            <w:top w:val="none" w:sz="0" w:space="0" w:color="auto"/>
            <w:left w:val="none" w:sz="0" w:space="0" w:color="auto"/>
            <w:bottom w:val="none" w:sz="0" w:space="0" w:color="auto"/>
            <w:right w:val="none" w:sz="0" w:space="0" w:color="auto"/>
          </w:divBdr>
          <w:divsChild>
            <w:div w:id="2047827708">
              <w:marLeft w:val="0"/>
              <w:marRight w:val="0"/>
              <w:marTop w:val="0"/>
              <w:marBottom w:val="0"/>
              <w:divBdr>
                <w:top w:val="none" w:sz="0" w:space="0" w:color="auto"/>
                <w:left w:val="none" w:sz="0" w:space="0" w:color="auto"/>
                <w:bottom w:val="none" w:sz="0" w:space="0" w:color="auto"/>
                <w:right w:val="none" w:sz="0" w:space="0" w:color="auto"/>
              </w:divBdr>
            </w:div>
          </w:divsChild>
        </w:div>
        <w:div w:id="833953941">
          <w:marLeft w:val="0"/>
          <w:marRight w:val="0"/>
          <w:marTop w:val="0"/>
          <w:marBottom w:val="0"/>
          <w:divBdr>
            <w:top w:val="none" w:sz="0" w:space="0" w:color="auto"/>
            <w:left w:val="none" w:sz="0" w:space="0" w:color="auto"/>
            <w:bottom w:val="none" w:sz="0" w:space="0" w:color="auto"/>
            <w:right w:val="none" w:sz="0" w:space="0" w:color="auto"/>
          </w:divBdr>
          <w:divsChild>
            <w:div w:id="1715807603">
              <w:marLeft w:val="0"/>
              <w:marRight w:val="0"/>
              <w:marTop w:val="0"/>
              <w:marBottom w:val="0"/>
              <w:divBdr>
                <w:top w:val="none" w:sz="0" w:space="0" w:color="auto"/>
                <w:left w:val="none" w:sz="0" w:space="0" w:color="auto"/>
                <w:bottom w:val="none" w:sz="0" w:space="0" w:color="auto"/>
                <w:right w:val="none" w:sz="0" w:space="0" w:color="auto"/>
              </w:divBdr>
            </w:div>
          </w:divsChild>
        </w:div>
        <w:div w:id="1279987737">
          <w:marLeft w:val="0"/>
          <w:marRight w:val="0"/>
          <w:marTop w:val="0"/>
          <w:marBottom w:val="0"/>
          <w:divBdr>
            <w:top w:val="none" w:sz="0" w:space="0" w:color="auto"/>
            <w:left w:val="none" w:sz="0" w:space="0" w:color="auto"/>
            <w:bottom w:val="none" w:sz="0" w:space="0" w:color="auto"/>
            <w:right w:val="none" w:sz="0" w:space="0" w:color="auto"/>
          </w:divBdr>
          <w:divsChild>
            <w:div w:id="1957826513">
              <w:marLeft w:val="0"/>
              <w:marRight w:val="0"/>
              <w:marTop w:val="0"/>
              <w:marBottom w:val="0"/>
              <w:divBdr>
                <w:top w:val="none" w:sz="0" w:space="0" w:color="auto"/>
                <w:left w:val="none" w:sz="0" w:space="0" w:color="auto"/>
                <w:bottom w:val="none" w:sz="0" w:space="0" w:color="auto"/>
                <w:right w:val="none" w:sz="0" w:space="0" w:color="auto"/>
              </w:divBdr>
            </w:div>
          </w:divsChild>
        </w:div>
        <w:div w:id="1726221232">
          <w:marLeft w:val="0"/>
          <w:marRight w:val="0"/>
          <w:marTop w:val="0"/>
          <w:marBottom w:val="0"/>
          <w:divBdr>
            <w:top w:val="none" w:sz="0" w:space="0" w:color="auto"/>
            <w:left w:val="none" w:sz="0" w:space="0" w:color="auto"/>
            <w:bottom w:val="none" w:sz="0" w:space="0" w:color="auto"/>
            <w:right w:val="none" w:sz="0" w:space="0" w:color="auto"/>
          </w:divBdr>
          <w:divsChild>
            <w:div w:id="483205929">
              <w:marLeft w:val="0"/>
              <w:marRight w:val="0"/>
              <w:marTop w:val="0"/>
              <w:marBottom w:val="0"/>
              <w:divBdr>
                <w:top w:val="none" w:sz="0" w:space="0" w:color="auto"/>
                <w:left w:val="none" w:sz="0" w:space="0" w:color="auto"/>
                <w:bottom w:val="none" w:sz="0" w:space="0" w:color="auto"/>
                <w:right w:val="none" w:sz="0" w:space="0" w:color="auto"/>
              </w:divBdr>
            </w:div>
          </w:divsChild>
        </w:div>
        <w:div w:id="2025858385">
          <w:marLeft w:val="0"/>
          <w:marRight w:val="0"/>
          <w:marTop w:val="0"/>
          <w:marBottom w:val="0"/>
          <w:divBdr>
            <w:top w:val="none" w:sz="0" w:space="0" w:color="auto"/>
            <w:left w:val="none" w:sz="0" w:space="0" w:color="auto"/>
            <w:bottom w:val="none" w:sz="0" w:space="0" w:color="auto"/>
            <w:right w:val="none" w:sz="0" w:space="0" w:color="auto"/>
          </w:divBdr>
          <w:divsChild>
            <w:div w:id="1687946650">
              <w:marLeft w:val="0"/>
              <w:marRight w:val="0"/>
              <w:marTop w:val="0"/>
              <w:marBottom w:val="0"/>
              <w:divBdr>
                <w:top w:val="none" w:sz="0" w:space="0" w:color="auto"/>
                <w:left w:val="none" w:sz="0" w:space="0" w:color="auto"/>
                <w:bottom w:val="none" w:sz="0" w:space="0" w:color="auto"/>
                <w:right w:val="none" w:sz="0" w:space="0" w:color="auto"/>
              </w:divBdr>
            </w:div>
          </w:divsChild>
        </w:div>
        <w:div w:id="569772047">
          <w:marLeft w:val="0"/>
          <w:marRight w:val="0"/>
          <w:marTop w:val="0"/>
          <w:marBottom w:val="0"/>
          <w:divBdr>
            <w:top w:val="none" w:sz="0" w:space="0" w:color="auto"/>
            <w:left w:val="none" w:sz="0" w:space="0" w:color="auto"/>
            <w:bottom w:val="none" w:sz="0" w:space="0" w:color="auto"/>
            <w:right w:val="none" w:sz="0" w:space="0" w:color="auto"/>
          </w:divBdr>
          <w:divsChild>
            <w:div w:id="366224768">
              <w:marLeft w:val="0"/>
              <w:marRight w:val="0"/>
              <w:marTop w:val="0"/>
              <w:marBottom w:val="0"/>
              <w:divBdr>
                <w:top w:val="none" w:sz="0" w:space="0" w:color="auto"/>
                <w:left w:val="none" w:sz="0" w:space="0" w:color="auto"/>
                <w:bottom w:val="none" w:sz="0" w:space="0" w:color="auto"/>
                <w:right w:val="none" w:sz="0" w:space="0" w:color="auto"/>
              </w:divBdr>
            </w:div>
          </w:divsChild>
        </w:div>
        <w:div w:id="415858018">
          <w:marLeft w:val="0"/>
          <w:marRight w:val="0"/>
          <w:marTop w:val="0"/>
          <w:marBottom w:val="0"/>
          <w:divBdr>
            <w:top w:val="none" w:sz="0" w:space="0" w:color="auto"/>
            <w:left w:val="none" w:sz="0" w:space="0" w:color="auto"/>
            <w:bottom w:val="none" w:sz="0" w:space="0" w:color="auto"/>
            <w:right w:val="none" w:sz="0" w:space="0" w:color="auto"/>
          </w:divBdr>
          <w:divsChild>
            <w:div w:id="1808008169">
              <w:marLeft w:val="0"/>
              <w:marRight w:val="0"/>
              <w:marTop w:val="225"/>
              <w:marBottom w:val="0"/>
              <w:divBdr>
                <w:top w:val="none" w:sz="0" w:space="0" w:color="auto"/>
                <w:left w:val="none" w:sz="0" w:space="0" w:color="auto"/>
                <w:bottom w:val="none" w:sz="0" w:space="0" w:color="auto"/>
                <w:right w:val="none" w:sz="0" w:space="0" w:color="auto"/>
              </w:divBdr>
              <w:divsChild>
                <w:div w:id="5781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3709">
          <w:marLeft w:val="0"/>
          <w:marRight w:val="0"/>
          <w:marTop w:val="0"/>
          <w:marBottom w:val="0"/>
          <w:divBdr>
            <w:top w:val="none" w:sz="0" w:space="0" w:color="auto"/>
            <w:left w:val="none" w:sz="0" w:space="0" w:color="auto"/>
            <w:bottom w:val="none" w:sz="0" w:space="0" w:color="auto"/>
            <w:right w:val="none" w:sz="0" w:space="0" w:color="auto"/>
          </w:divBdr>
          <w:divsChild>
            <w:div w:id="2112967377">
              <w:marLeft w:val="0"/>
              <w:marRight w:val="0"/>
              <w:marTop w:val="225"/>
              <w:marBottom w:val="0"/>
              <w:divBdr>
                <w:top w:val="none" w:sz="0" w:space="0" w:color="auto"/>
                <w:left w:val="none" w:sz="0" w:space="0" w:color="auto"/>
                <w:bottom w:val="none" w:sz="0" w:space="0" w:color="auto"/>
                <w:right w:val="none" w:sz="0" w:space="0" w:color="auto"/>
              </w:divBdr>
              <w:divsChild>
                <w:div w:id="1075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1425">
      <w:bodyDiv w:val="1"/>
      <w:marLeft w:val="0"/>
      <w:marRight w:val="0"/>
      <w:marTop w:val="0"/>
      <w:marBottom w:val="0"/>
      <w:divBdr>
        <w:top w:val="none" w:sz="0" w:space="0" w:color="auto"/>
        <w:left w:val="none" w:sz="0" w:space="0" w:color="auto"/>
        <w:bottom w:val="none" w:sz="0" w:space="0" w:color="auto"/>
        <w:right w:val="none" w:sz="0" w:space="0" w:color="auto"/>
      </w:divBdr>
    </w:div>
    <w:div w:id="1761215688">
      <w:bodyDiv w:val="1"/>
      <w:marLeft w:val="0"/>
      <w:marRight w:val="0"/>
      <w:marTop w:val="0"/>
      <w:marBottom w:val="0"/>
      <w:divBdr>
        <w:top w:val="none" w:sz="0" w:space="0" w:color="auto"/>
        <w:left w:val="none" w:sz="0" w:space="0" w:color="auto"/>
        <w:bottom w:val="none" w:sz="0" w:space="0" w:color="auto"/>
        <w:right w:val="none" w:sz="0" w:space="0" w:color="auto"/>
      </w:divBdr>
    </w:div>
    <w:div w:id="1813787089">
      <w:bodyDiv w:val="1"/>
      <w:marLeft w:val="0"/>
      <w:marRight w:val="0"/>
      <w:marTop w:val="0"/>
      <w:marBottom w:val="0"/>
      <w:divBdr>
        <w:top w:val="none" w:sz="0" w:space="0" w:color="auto"/>
        <w:left w:val="none" w:sz="0" w:space="0" w:color="auto"/>
        <w:bottom w:val="none" w:sz="0" w:space="0" w:color="auto"/>
        <w:right w:val="none" w:sz="0" w:space="0" w:color="auto"/>
      </w:divBdr>
    </w:div>
    <w:div w:id="1817139797">
      <w:bodyDiv w:val="1"/>
      <w:marLeft w:val="0"/>
      <w:marRight w:val="0"/>
      <w:marTop w:val="0"/>
      <w:marBottom w:val="0"/>
      <w:divBdr>
        <w:top w:val="none" w:sz="0" w:space="0" w:color="auto"/>
        <w:left w:val="none" w:sz="0" w:space="0" w:color="auto"/>
        <w:bottom w:val="none" w:sz="0" w:space="0" w:color="auto"/>
        <w:right w:val="none" w:sz="0" w:space="0" w:color="auto"/>
      </w:divBdr>
    </w:div>
    <w:div w:id="1881043306">
      <w:bodyDiv w:val="1"/>
      <w:marLeft w:val="0"/>
      <w:marRight w:val="0"/>
      <w:marTop w:val="0"/>
      <w:marBottom w:val="0"/>
      <w:divBdr>
        <w:top w:val="none" w:sz="0" w:space="0" w:color="auto"/>
        <w:left w:val="none" w:sz="0" w:space="0" w:color="auto"/>
        <w:bottom w:val="none" w:sz="0" w:space="0" w:color="auto"/>
        <w:right w:val="none" w:sz="0" w:space="0" w:color="auto"/>
      </w:divBdr>
    </w:div>
    <w:div w:id="1908494411">
      <w:bodyDiv w:val="1"/>
      <w:marLeft w:val="0"/>
      <w:marRight w:val="0"/>
      <w:marTop w:val="0"/>
      <w:marBottom w:val="0"/>
      <w:divBdr>
        <w:top w:val="none" w:sz="0" w:space="0" w:color="auto"/>
        <w:left w:val="none" w:sz="0" w:space="0" w:color="auto"/>
        <w:bottom w:val="none" w:sz="0" w:space="0" w:color="auto"/>
        <w:right w:val="none" w:sz="0" w:space="0" w:color="auto"/>
      </w:divBdr>
    </w:div>
    <w:div w:id="1991009354">
      <w:bodyDiv w:val="1"/>
      <w:marLeft w:val="0"/>
      <w:marRight w:val="0"/>
      <w:marTop w:val="0"/>
      <w:marBottom w:val="0"/>
      <w:divBdr>
        <w:top w:val="none" w:sz="0" w:space="0" w:color="auto"/>
        <w:left w:val="none" w:sz="0" w:space="0" w:color="auto"/>
        <w:bottom w:val="none" w:sz="0" w:space="0" w:color="auto"/>
        <w:right w:val="none" w:sz="0" w:space="0" w:color="auto"/>
      </w:divBdr>
    </w:div>
    <w:div w:id="2015645463">
      <w:bodyDiv w:val="1"/>
      <w:marLeft w:val="0"/>
      <w:marRight w:val="0"/>
      <w:marTop w:val="0"/>
      <w:marBottom w:val="0"/>
      <w:divBdr>
        <w:top w:val="none" w:sz="0" w:space="0" w:color="auto"/>
        <w:left w:val="none" w:sz="0" w:space="0" w:color="auto"/>
        <w:bottom w:val="none" w:sz="0" w:space="0" w:color="auto"/>
        <w:right w:val="none" w:sz="0" w:space="0" w:color="auto"/>
      </w:divBdr>
    </w:div>
    <w:div w:id="20235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2815</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ЧистовМихаил</dc:creator>
  <cp:keywords/>
  <dc:description/>
  <cp:lastModifiedBy>ЧистовМихаил</cp:lastModifiedBy>
  <cp:revision>33</cp:revision>
  <dcterms:created xsi:type="dcterms:W3CDTF">2022-02-15T05:48:00Z</dcterms:created>
  <dcterms:modified xsi:type="dcterms:W3CDTF">2022-02-15T13:45:00Z</dcterms:modified>
</cp:coreProperties>
</file>