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DE" w:rsidRPr="00C84B41" w:rsidRDefault="005A635E">
      <w:pPr>
        <w:rPr>
          <w:rFonts w:ascii="Times New Roman" w:hAnsi="Times New Roman" w:cs="Times New Roman"/>
        </w:rPr>
      </w:pPr>
      <w:r w:rsidRPr="00C84B41">
        <w:rPr>
          <w:rFonts w:ascii="Times New Roman" w:hAnsi="Times New Roman" w:cs="Times New Roman"/>
        </w:rPr>
        <w:t>Уважаемые студенты! Письменные работы сдайте старосте группы Никитиной Н.В., а Наталья Валерьевна перешлет мне все работы одновременно.</w:t>
      </w:r>
    </w:p>
    <w:p w:rsidR="005A635E" w:rsidRPr="00C84B41" w:rsidRDefault="005A635E" w:rsidP="005A63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4B41">
        <w:rPr>
          <w:rFonts w:ascii="Times New Roman" w:hAnsi="Times New Roman" w:cs="Times New Roman"/>
        </w:rPr>
        <w:t xml:space="preserve">Тестовый контроль размещен здесь  </w:t>
      </w:r>
      <w:hyperlink r:id="rId6" w:history="1">
        <w:r w:rsidRPr="00C84B41">
          <w:rPr>
            <w:rStyle w:val="a4"/>
            <w:rFonts w:ascii="Times New Roman" w:hAnsi="Times New Roman" w:cs="Times New Roman"/>
          </w:rPr>
          <w:t>https://krasgmu.ru/index.php?page[common]=content&amp;id=217383</w:t>
        </w:r>
      </w:hyperlink>
    </w:p>
    <w:p w:rsidR="005A635E" w:rsidRPr="00C84B41" w:rsidRDefault="005A635E" w:rsidP="005A635E">
      <w:pPr>
        <w:pStyle w:val="a3"/>
        <w:rPr>
          <w:rFonts w:ascii="Times New Roman" w:hAnsi="Times New Roman" w:cs="Times New Roman"/>
        </w:rPr>
      </w:pPr>
      <w:r w:rsidRPr="00C84B41">
        <w:rPr>
          <w:rFonts w:ascii="Times New Roman" w:hAnsi="Times New Roman" w:cs="Times New Roman"/>
        </w:rPr>
        <w:t>1 вариант – студенты, по списку группы 1-4</w:t>
      </w:r>
    </w:p>
    <w:p w:rsidR="005A635E" w:rsidRPr="00C84B41" w:rsidRDefault="005A635E" w:rsidP="005A635E">
      <w:pPr>
        <w:pStyle w:val="a3"/>
        <w:rPr>
          <w:rFonts w:ascii="Times New Roman" w:hAnsi="Times New Roman" w:cs="Times New Roman"/>
        </w:rPr>
      </w:pPr>
      <w:r w:rsidRPr="00C84B41">
        <w:rPr>
          <w:rFonts w:ascii="Times New Roman" w:hAnsi="Times New Roman" w:cs="Times New Roman"/>
        </w:rPr>
        <w:t>2 вариант - студенты, по списку группы 5-8</w:t>
      </w:r>
      <w:r w:rsidR="00C84B41" w:rsidRPr="00C84B41">
        <w:rPr>
          <w:rFonts w:ascii="Times New Roman" w:hAnsi="Times New Roman" w:cs="Times New Roman"/>
        </w:rPr>
        <w:t xml:space="preserve"> (</w:t>
      </w:r>
      <w:proofErr w:type="spellStart"/>
      <w:r w:rsidR="00C84B41" w:rsidRPr="00C84B41">
        <w:rPr>
          <w:rFonts w:ascii="Times New Roman" w:hAnsi="Times New Roman" w:cs="Times New Roman"/>
        </w:rPr>
        <w:t>Казбекова</w:t>
      </w:r>
      <w:proofErr w:type="spellEnd"/>
      <w:r w:rsidR="00C84B41" w:rsidRPr="00C84B41">
        <w:rPr>
          <w:rFonts w:ascii="Times New Roman" w:hAnsi="Times New Roman" w:cs="Times New Roman"/>
        </w:rPr>
        <w:t xml:space="preserve"> - №6)</w:t>
      </w:r>
    </w:p>
    <w:p w:rsidR="005A635E" w:rsidRPr="00C84B41" w:rsidRDefault="005A635E" w:rsidP="005A635E">
      <w:pPr>
        <w:pStyle w:val="a3"/>
        <w:rPr>
          <w:rFonts w:ascii="Times New Roman" w:hAnsi="Times New Roman" w:cs="Times New Roman"/>
        </w:rPr>
      </w:pPr>
      <w:r w:rsidRPr="00C84B41">
        <w:rPr>
          <w:rFonts w:ascii="Times New Roman" w:hAnsi="Times New Roman" w:cs="Times New Roman"/>
        </w:rPr>
        <w:t xml:space="preserve">3 вариант - </w:t>
      </w:r>
      <w:r w:rsidRPr="00C84B41">
        <w:rPr>
          <w:rFonts w:ascii="Times New Roman" w:hAnsi="Times New Roman" w:cs="Times New Roman"/>
        </w:rPr>
        <w:t xml:space="preserve">студенты, по списку группы </w:t>
      </w:r>
      <w:r w:rsidRPr="00C84B41">
        <w:rPr>
          <w:rFonts w:ascii="Times New Roman" w:hAnsi="Times New Roman" w:cs="Times New Roman"/>
        </w:rPr>
        <w:t>9</w:t>
      </w:r>
      <w:r w:rsidRPr="00C84B41">
        <w:rPr>
          <w:rFonts w:ascii="Times New Roman" w:hAnsi="Times New Roman" w:cs="Times New Roman"/>
        </w:rPr>
        <w:t>-</w:t>
      </w:r>
      <w:r w:rsidRPr="00C84B41">
        <w:rPr>
          <w:rFonts w:ascii="Times New Roman" w:hAnsi="Times New Roman" w:cs="Times New Roman"/>
        </w:rPr>
        <w:t>11</w:t>
      </w:r>
    </w:p>
    <w:p w:rsidR="005A635E" w:rsidRPr="00C84B41" w:rsidRDefault="005A635E" w:rsidP="005A635E">
      <w:pPr>
        <w:pStyle w:val="a3"/>
        <w:rPr>
          <w:rFonts w:ascii="Times New Roman" w:hAnsi="Times New Roman" w:cs="Times New Roman"/>
        </w:rPr>
      </w:pPr>
    </w:p>
    <w:p w:rsidR="005A635E" w:rsidRPr="00C84B41" w:rsidRDefault="005A635E" w:rsidP="005A63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4B41">
        <w:rPr>
          <w:rFonts w:ascii="Times New Roman" w:hAnsi="Times New Roman" w:cs="Times New Roman"/>
        </w:rPr>
        <w:t>Напишите ответы на вопросы:</w:t>
      </w:r>
    </w:p>
    <w:p w:rsidR="005A635E" w:rsidRPr="00C84B41" w:rsidRDefault="005A635E" w:rsidP="005A63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84B41">
        <w:rPr>
          <w:rFonts w:ascii="Times New Roman" w:hAnsi="Times New Roman" w:cs="Times New Roman"/>
          <w:sz w:val="24"/>
        </w:rPr>
        <w:t xml:space="preserve">Назовите отличительные особенности </w:t>
      </w:r>
      <w:r w:rsidRPr="00C84B41">
        <w:rPr>
          <w:rFonts w:ascii="Times New Roman" w:hAnsi="Times New Roman" w:cs="Times New Roman"/>
          <w:i/>
          <w:iCs/>
          <w:sz w:val="24"/>
          <w:lang w:val="en-US"/>
        </w:rPr>
        <w:t>P</w:t>
      </w:r>
      <w:r w:rsidRPr="00C84B41">
        <w:rPr>
          <w:rFonts w:ascii="Times New Roman" w:hAnsi="Times New Roman" w:cs="Times New Roman"/>
          <w:i/>
          <w:iCs/>
          <w:sz w:val="24"/>
        </w:rPr>
        <w:t xml:space="preserve">. </w:t>
      </w:r>
      <w:r w:rsidRPr="00C84B41">
        <w:rPr>
          <w:rFonts w:ascii="Times New Roman" w:hAnsi="Times New Roman" w:cs="Times New Roman"/>
          <w:i/>
          <w:iCs/>
          <w:sz w:val="24"/>
          <w:lang w:val="en-US"/>
        </w:rPr>
        <w:t>aeruginosa</w:t>
      </w:r>
      <w:r w:rsidRPr="00C84B41">
        <w:rPr>
          <w:rFonts w:ascii="Times New Roman" w:hAnsi="Times New Roman" w:cs="Times New Roman"/>
          <w:i/>
          <w:iCs/>
          <w:sz w:val="24"/>
        </w:rPr>
        <w:t xml:space="preserve">, </w:t>
      </w:r>
      <w:r w:rsidRPr="00C84B41">
        <w:rPr>
          <w:rFonts w:ascii="Times New Roman" w:hAnsi="Times New Roman" w:cs="Times New Roman"/>
          <w:sz w:val="24"/>
        </w:rPr>
        <w:t xml:space="preserve"> как возбудителя внутрибольничных инфе</w:t>
      </w:r>
      <w:r w:rsidRPr="00C84B41">
        <w:rPr>
          <w:rFonts w:ascii="Times New Roman" w:hAnsi="Times New Roman" w:cs="Times New Roman"/>
          <w:sz w:val="24"/>
        </w:rPr>
        <w:t>к</w:t>
      </w:r>
      <w:r w:rsidRPr="00C84B41">
        <w:rPr>
          <w:rFonts w:ascii="Times New Roman" w:hAnsi="Times New Roman" w:cs="Times New Roman"/>
          <w:sz w:val="24"/>
        </w:rPr>
        <w:t>ций.</w:t>
      </w:r>
      <w:r w:rsidRPr="00C84B41">
        <w:rPr>
          <w:rFonts w:ascii="Times New Roman" w:hAnsi="Times New Roman" w:cs="Times New Roman"/>
          <w:sz w:val="24"/>
        </w:rPr>
        <w:t xml:space="preserve"> </w:t>
      </w:r>
      <w:r w:rsidRPr="00C84B41">
        <w:rPr>
          <w:rFonts w:ascii="Times New Roman" w:hAnsi="Times New Roman" w:cs="Times New Roman"/>
          <w:b/>
          <w:sz w:val="24"/>
        </w:rPr>
        <w:t>АВЕРЧЕНКО</w:t>
      </w:r>
    </w:p>
    <w:p w:rsidR="005A635E" w:rsidRPr="00C84B41" w:rsidRDefault="005A635E" w:rsidP="005A63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84B41">
        <w:rPr>
          <w:rFonts w:ascii="Times New Roman" w:hAnsi="Times New Roman" w:cs="Times New Roman"/>
          <w:sz w:val="24"/>
        </w:rPr>
        <w:t xml:space="preserve">Биологический смысл феномена «чувство кворума», характерного для </w:t>
      </w:r>
      <w:r w:rsidRPr="00C84B41">
        <w:rPr>
          <w:rFonts w:ascii="Times New Roman" w:hAnsi="Times New Roman" w:cs="Times New Roman"/>
          <w:i/>
          <w:iCs/>
          <w:sz w:val="24"/>
          <w:lang w:val="en-US"/>
        </w:rPr>
        <w:t>P</w:t>
      </w:r>
      <w:r w:rsidRPr="00C84B41">
        <w:rPr>
          <w:rFonts w:ascii="Times New Roman" w:hAnsi="Times New Roman" w:cs="Times New Roman"/>
          <w:i/>
          <w:iCs/>
          <w:sz w:val="24"/>
        </w:rPr>
        <w:t xml:space="preserve">. </w:t>
      </w:r>
      <w:proofErr w:type="spellStart"/>
      <w:r w:rsidRPr="00C84B41">
        <w:rPr>
          <w:rFonts w:ascii="Times New Roman" w:hAnsi="Times New Roman" w:cs="Times New Roman"/>
          <w:i/>
          <w:iCs/>
          <w:sz w:val="24"/>
          <w:lang w:val="en-US"/>
        </w:rPr>
        <w:t>aeruginos</w:t>
      </w:r>
      <w:proofErr w:type="spellEnd"/>
      <w:proofErr w:type="gramStart"/>
      <w:r w:rsidRPr="00C84B41">
        <w:rPr>
          <w:rFonts w:ascii="Times New Roman" w:hAnsi="Times New Roman" w:cs="Times New Roman"/>
          <w:i/>
          <w:iCs/>
          <w:sz w:val="24"/>
        </w:rPr>
        <w:t>а</w:t>
      </w:r>
      <w:proofErr w:type="gramEnd"/>
      <w:r w:rsidRPr="00C84B41">
        <w:rPr>
          <w:rFonts w:ascii="Times New Roman" w:hAnsi="Times New Roman" w:cs="Times New Roman"/>
          <w:sz w:val="24"/>
        </w:rPr>
        <w:t>.</w:t>
      </w:r>
      <w:r w:rsidRPr="00C84B41">
        <w:rPr>
          <w:rFonts w:ascii="Times New Roman" w:hAnsi="Times New Roman" w:cs="Times New Roman"/>
          <w:sz w:val="24"/>
        </w:rPr>
        <w:t xml:space="preserve"> </w:t>
      </w:r>
      <w:r w:rsidRPr="00C84B41">
        <w:rPr>
          <w:rFonts w:ascii="Times New Roman" w:hAnsi="Times New Roman" w:cs="Times New Roman"/>
          <w:b/>
          <w:sz w:val="24"/>
        </w:rPr>
        <w:t>АХМЕДОВА</w:t>
      </w:r>
    </w:p>
    <w:p w:rsidR="005A635E" w:rsidRPr="00C84B41" w:rsidRDefault="005A635E" w:rsidP="005A63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84B41">
        <w:rPr>
          <w:rFonts w:ascii="Times New Roman" w:hAnsi="Times New Roman" w:cs="Times New Roman"/>
          <w:sz w:val="24"/>
        </w:rPr>
        <w:t xml:space="preserve">Что является критерием этиологической роли </w:t>
      </w:r>
      <w:r w:rsidRPr="00C84B41">
        <w:rPr>
          <w:rFonts w:ascii="Times New Roman" w:hAnsi="Times New Roman" w:cs="Times New Roman"/>
          <w:i/>
          <w:iCs/>
          <w:sz w:val="24"/>
          <w:lang w:val="en-US"/>
        </w:rPr>
        <w:t>P</w:t>
      </w:r>
      <w:r w:rsidRPr="00C84B41">
        <w:rPr>
          <w:rFonts w:ascii="Times New Roman" w:hAnsi="Times New Roman" w:cs="Times New Roman"/>
          <w:i/>
          <w:iCs/>
          <w:sz w:val="24"/>
        </w:rPr>
        <w:t xml:space="preserve">. </w:t>
      </w:r>
      <w:proofErr w:type="spellStart"/>
      <w:r w:rsidRPr="00C84B41">
        <w:rPr>
          <w:rFonts w:ascii="Times New Roman" w:hAnsi="Times New Roman" w:cs="Times New Roman"/>
          <w:i/>
          <w:iCs/>
          <w:sz w:val="24"/>
          <w:lang w:val="en-US"/>
        </w:rPr>
        <w:t>aeruginos</w:t>
      </w:r>
      <w:proofErr w:type="spellEnd"/>
      <w:proofErr w:type="gramStart"/>
      <w:r w:rsidRPr="00C84B41">
        <w:rPr>
          <w:rFonts w:ascii="Times New Roman" w:hAnsi="Times New Roman" w:cs="Times New Roman"/>
          <w:i/>
          <w:iCs/>
          <w:sz w:val="24"/>
        </w:rPr>
        <w:t>а</w:t>
      </w:r>
      <w:proofErr w:type="gramEnd"/>
      <w:r w:rsidRPr="00C84B41">
        <w:rPr>
          <w:rFonts w:ascii="Times New Roman" w:hAnsi="Times New Roman" w:cs="Times New Roman"/>
          <w:sz w:val="24"/>
        </w:rPr>
        <w:t xml:space="preserve"> при исследовании материала из з</w:t>
      </w:r>
      <w:r w:rsidRPr="00C84B41">
        <w:rPr>
          <w:rFonts w:ascii="Times New Roman" w:hAnsi="Times New Roman" w:cs="Times New Roman"/>
          <w:sz w:val="24"/>
        </w:rPr>
        <w:t>а</w:t>
      </w:r>
      <w:r w:rsidRPr="00C84B41">
        <w:rPr>
          <w:rFonts w:ascii="Times New Roman" w:hAnsi="Times New Roman" w:cs="Times New Roman"/>
          <w:sz w:val="24"/>
        </w:rPr>
        <w:t>ведомо нестерильных локусов?</w:t>
      </w:r>
      <w:r w:rsidRPr="00C84B41">
        <w:rPr>
          <w:rFonts w:ascii="Times New Roman" w:hAnsi="Times New Roman" w:cs="Times New Roman"/>
          <w:sz w:val="24"/>
        </w:rPr>
        <w:t xml:space="preserve"> </w:t>
      </w:r>
      <w:r w:rsidRPr="00C84B41">
        <w:rPr>
          <w:rFonts w:ascii="Times New Roman" w:hAnsi="Times New Roman" w:cs="Times New Roman"/>
          <w:b/>
          <w:sz w:val="24"/>
        </w:rPr>
        <w:t>БАБКИН</w:t>
      </w:r>
    </w:p>
    <w:p w:rsidR="005A635E" w:rsidRPr="00C84B41" w:rsidRDefault="005A635E" w:rsidP="005A63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4B41">
        <w:rPr>
          <w:rFonts w:ascii="Times New Roman" w:hAnsi="Times New Roman" w:cs="Times New Roman"/>
          <w:sz w:val="24"/>
        </w:rPr>
        <w:t xml:space="preserve">Назовите основные факторы передачи </w:t>
      </w:r>
      <w:r w:rsidRPr="00C84B41">
        <w:rPr>
          <w:rFonts w:ascii="Times New Roman" w:hAnsi="Times New Roman" w:cs="Times New Roman"/>
          <w:i/>
          <w:iCs/>
          <w:sz w:val="24"/>
          <w:lang w:val="en-US"/>
        </w:rPr>
        <w:t>P</w:t>
      </w:r>
      <w:r w:rsidRPr="00C84B41">
        <w:rPr>
          <w:rFonts w:ascii="Times New Roman" w:hAnsi="Times New Roman" w:cs="Times New Roman"/>
          <w:i/>
          <w:iCs/>
          <w:sz w:val="24"/>
        </w:rPr>
        <w:t xml:space="preserve">. </w:t>
      </w:r>
      <w:proofErr w:type="spellStart"/>
      <w:r w:rsidRPr="00C84B41">
        <w:rPr>
          <w:rFonts w:ascii="Times New Roman" w:hAnsi="Times New Roman" w:cs="Times New Roman"/>
          <w:i/>
          <w:iCs/>
          <w:sz w:val="24"/>
          <w:lang w:val="en-US"/>
        </w:rPr>
        <w:t>aeruginos</w:t>
      </w:r>
      <w:proofErr w:type="spellEnd"/>
      <w:proofErr w:type="gramStart"/>
      <w:r w:rsidRPr="00C84B41">
        <w:rPr>
          <w:rFonts w:ascii="Times New Roman" w:hAnsi="Times New Roman" w:cs="Times New Roman"/>
          <w:i/>
          <w:iCs/>
          <w:sz w:val="24"/>
        </w:rPr>
        <w:t>а</w:t>
      </w:r>
      <w:proofErr w:type="gramEnd"/>
      <w:r w:rsidRPr="00C84B41">
        <w:rPr>
          <w:rFonts w:ascii="Times New Roman" w:hAnsi="Times New Roman" w:cs="Times New Roman"/>
          <w:sz w:val="24"/>
        </w:rPr>
        <w:t xml:space="preserve"> в ЛПУ.</w:t>
      </w:r>
      <w:r w:rsidRPr="00C84B41">
        <w:rPr>
          <w:rFonts w:ascii="Times New Roman" w:hAnsi="Times New Roman" w:cs="Times New Roman"/>
          <w:sz w:val="24"/>
        </w:rPr>
        <w:t xml:space="preserve"> </w:t>
      </w:r>
      <w:r w:rsidRPr="00C84B41">
        <w:rPr>
          <w:rFonts w:ascii="Times New Roman" w:hAnsi="Times New Roman" w:cs="Times New Roman"/>
          <w:b/>
          <w:sz w:val="24"/>
        </w:rPr>
        <w:t>ДОДОБАЕВА</w:t>
      </w:r>
    </w:p>
    <w:p w:rsidR="005A635E" w:rsidRPr="00C84B41" w:rsidRDefault="005A635E" w:rsidP="005A63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4B41">
        <w:rPr>
          <w:rFonts w:ascii="Times New Roman" w:hAnsi="Times New Roman" w:cs="Times New Roman"/>
          <w:sz w:val="24"/>
        </w:rPr>
        <w:t xml:space="preserve">Назовите заболевания, наиболее часто вызываемые </w:t>
      </w:r>
      <w:r w:rsidRPr="00C84B41">
        <w:rPr>
          <w:rFonts w:ascii="Times New Roman" w:hAnsi="Times New Roman" w:cs="Times New Roman"/>
          <w:i/>
          <w:iCs/>
          <w:sz w:val="24"/>
          <w:lang w:val="en-US"/>
        </w:rPr>
        <w:t>P</w:t>
      </w:r>
      <w:r w:rsidRPr="00C84B41">
        <w:rPr>
          <w:rFonts w:ascii="Times New Roman" w:hAnsi="Times New Roman" w:cs="Times New Roman"/>
          <w:i/>
          <w:iCs/>
          <w:sz w:val="24"/>
        </w:rPr>
        <w:t xml:space="preserve">. </w:t>
      </w:r>
      <w:proofErr w:type="spellStart"/>
      <w:r w:rsidRPr="00C84B41">
        <w:rPr>
          <w:rFonts w:ascii="Times New Roman" w:hAnsi="Times New Roman" w:cs="Times New Roman"/>
          <w:i/>
          <w:iCs/>
          <w:sz w:val="24"/>
          <w:lang w:val="en-US"/>
        </w:rPr>
        <w:t>aeruginos</w:t>
      </w:r>
      <w:proofErr w:type="spellEnd"/>
      <w:proofErr w:type="gramStart"/>
      <w:r w:rsidRPr="00C84B41">
        <w:rPr>
          <w:rFonts w:ascii="Times New Roman" w:hAnsi="Times New Roman" w:cs="Times New Roman"/>
          <w:i/>
          <w:iCs/>
          <w:sz w:val="24"/>
        </w:rPr>
        <w:t>а</w:t>
      </w:r>
      <w:proofErr w:type="gramEnd"/>
      <w:r w:rsidRPr="00C84B41">
        <w:rPr>
          <w:rFonts w:ascii="Times New Roman" w:hAnsi="Times New Roman" w:cs="Times New Roman"/>
          <w:sz w:val="24"/>
        </w:rPr>
        <w:t xml:space="preserve"> как возбудителя внутрибол</w:t>
      </w:r>
      <w:r w:rsidRPr="00C84B41">
        <w:rPr>
          <w:rFonts w:ascii="Times New Roman" w:hAnsi="Times New Roman" w:cs="Times New Roman"/>
          <w:sz w:val="24"/>
        </w:rPr>
        <w:t>ь</w:t>
      </w:r>
      <w:r w:rsidRPr="00C84B41">
        <w:rPr>
          <w:rFonts w:ascii="Times New Roman" w:hAnsi="Times New Roman" w:cs="Times New Roman"/>
          <w:sz w:val="24"/>
        </w:rPr>
        <w:t>ничных инфекций и обоснуйте причину их развития.</w:t>
      </w:r>
      <w:r w:rsidRPr="00C84B41">
        <w:rPr>
          <w:rFonts w:ascii="Times New Roman" w:hAnsi="Times New Roman" w:cs="Times New Roman"/>
          <w:sz w:val="24"/>
        </w:rPr>
        <w:t xml:space="preserve"> </w:t>
      </w:r>
      <w:r w:rsidRPr="00C84B41">
        <w:rPr>
          <w:rFonts w:ascii="Times New Roman" w:hAnsi="Times New Roman" w:cs="Times New Roman"/>
          <w:b/>
          <w:sz w:val="24"/>
        </w:rPr>
        <w:t>ЗИМИН</w:t>
      </w:r>
    </w:p>
    <w:p w:rsidR="005A635E" w:rsidRPr="00C84B41" w:rsidRDefault="005A635E" w:rsidP="005A63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4B41">
        <w:rPr>
          <w:rFonts w:ascii="Times New Roman" w:hAnsi="Times New Roman" w:cs="Times New Roman"/>
          <w:sz w:val="24"/>
        </w:rPr>
        <w:t>Назовите меры профилактики развития внутрибольничных инфекций, вызываемых синегнойной пал</w:t>
      </w:r>
      <w:r w:rsidRPr="00C84B41">
        <w:rPr>
          <w:rFonts w:ascii="Times New Roman" w:hAnsi="Times New Roman" w:cs="Times New Roman"/>
          <w:sz w:val="24"/>
        </w:rPr>
        <w:t xml:space="preserve">очкой. </w:t>
      </w:r>
      <w:r w:rsidRPr="00C84B41">
        <w:rPr>
          <w:rFonts w:ascii="Times New Roman" w:hAnsi="Times New Roman" w:cs="Times New Roman"/>
          <w:b/>
          <w:sz w:val="24"/>
        </w:rPr>
        <w:t>НИКИТИНА</w:t>
      </w:r>
    </w:p>
    <w:p w:rsidR="005A635E" w:rsidRPr="00C84B41" w:rsidRDefault="005A635E" w:rsidP="005A635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C84B41">
        <w:rPr>
          <w:rFonts w:ascii="Times New Roman" w:hAnsi="Times New Roman" w:cs="Times New Roman"/>
          <w:sz w:val="24"/>
        </w:rPr>
        <w:t xml:space="preserve">Механизмы устойчивости синегнойной палочки к антимикробным химиопрепаратам на современном этапе. </w:t>
      </w:r>
      <w:r w:rsidRPr="00C84B41">
        <w:rPr>
          <w:rFonts w:ascii="Times New Roman" w:hAnsi="Times New Roman" w:cs="Times New Roman"/>
          <w:b/>
          <w:sz w:val="24"/>
        </w:rPr>
        <w:t>РАДЧЕНКО</w:t>
      </w:r>
    </w:p>
    <w:p w:rsidR="005A635E" w:rsidRPr="00C84B41" w:rsidRDefault="005A635E" w:rsidP="005A63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4B41">
        <w:rPr>
          <w:rFonts w:ascii="Times New Roman" w:hAnsi="Times New Roman" w:cs="Times New Roman"/>
          <w:sz w:val="24"/>
        </w:rPr>
        <w:t xml:space="preserve">Морфо-биологические особенности P. </w:t>
      </w:r>
      <w:proofErr w:type="spellStart"/>
      <w:r w:rsidRPr="00C84B41">
        <w:rPr>
          <w:rFonts w:ascii="Times New Roman" w:hAnsi="Times New Roman" w:cs="Times New Roman"/>
          <w:sz w:val="24"/>
        </w:rPr>
        <w:t>aeruginosa</w:t>
      </w:r>
      <w:proofErr w:type="spellEnd"/>
      <w:r w:rsidRPr="00C84B41">
        <w:rPr>
          <w:rFonts w:ascii="Times New Roman" w:hAnsi="Times New Roman" w:cs="Times New Roman"/>
          <w:sz w:val="24"/>
        </w:rPr>
        <w:t>.</w:t>
      </w:r>
      <w:r w:rsidRPr="00C84B41">
        <w:rPr>
          <w:rFonts w:ascii="Times New Roman" w:hAnsi="Times New Roman" w:cs="Times New Roman"/>
          <w:sz w:val="24"/>
        </w:rPr>
        <w:t xml:space="preserve"> </w:t>
      </w:r>
      <w:r w:rsidRPr="00C84B41">
        <w:rPr>
          <w:rFonts w:ascii="Times New Roman" w:hAnsi="Times New Roman" w:cs="Times New Roman"/>
          <w:b/>
          <w:sz w:val="24"/>
        </w:rPr>
        <w:t>СЕТЯМИНА</w:t>
      </w:r>
    </w:p>
    <w:p w:rsidR="005A635E" w:rsidRPr="00C84B41" w:rsidRDefault="005A635E" w:rsidP="005A63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84B41">
        <w:rPr>
          <w:rFonts w:ascii="Times New Roman" w:hAnsi="Times New Roman" w:cs="Times New Roman"/>
          <w:sz w:val="24"/>
        </w:rPr>
        <w:t xml:space="preserve">Факторы вирулентности P. </w:t>
      </w:r>
      <w:proofErr w:type="spellStart"/>
      <w:r w:rsidRPr="00C84B41">
        <w:rPr>
          <w:rFonts w:ascii="Times New Roman" w:hAnsi="Times New Roman" w:cs="Times New Roman"/>
          <w:sz w:val="24"/>
        </w:rPr>
        <w:t>aeruginosa</w:t>
      </w:r>
      <w:proofErr w:type="spellEnd"/>
      <w:r w:rsidRPr="00C84B41">
        <w:rPr>
          <w:rFonts w:ascii="Times New Roman" w:hAnsi="Times New Roman" w:cs="Times New Roman"/>
          <w:sz w:val="24"/>
        </w:rPr>
        <w:t xml:space="preserve"> и генетический контроль их образования.</w:t>
      </w:r>
      <w:r w:rsidRPr="00C84B41">
        <w:rPr>
          <w:rFonts w:ascii="Times New Roman" w:hAnsi="Times New Roman" w:cs="Times New Roman"/>
          <w:sz w:val="24"/>
        </w:rPr>
        <w:t xml:space="preserve"> </w:t>
      </w:r>
      <w:r w:rsidRPr="00C84B41">
        <w:rPr>
          <w:rFonts w:ascii="Times New Roman" w:hAnsi="Times New Roman" w:cs="Times New Roman"/>
          <w:b/>
          <w:sz w:val="24"/>
        </w:rPr>
        <w:t>ТАЧЕВА</w:t>
      </w:r>
    </w:p>
    <w:p w:rsidR="005A635E" w:rsidRPr="00C84B41" w:rsidRDefault="005A635E" w:rsidP="005A63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4B41">
        <w:rPr>
          <w:rFonts w:ascii="Times New Roman" w:hAnsi="Times New Roman" w:cs="Times New Roman"/>
          <w:sz w:val="24"/>
        </w:rPr>
        <w:t xml:space="preserve">Материалы и методы микробиологической диагностики синегнойных </w:t>
      </w:r>
      <w:proofErr w:type="spellStart"/>
      <w:r w:rsidRPr="00C84B41">
        <w:rPr>
          <w:rFonts w:ascii="Times New Roman" w:hAnsi="Times New Roman" w:cs="Times New Roman"/>
          <w:sz w:val="24"/>
        </w:rPr>
        <w:t>инфекций</w:t>
      </w:r>
      <w:proofErr w:type="gramStart"/>
      <w:r w:rsidRPr="00C84B41">
        <w:rPr>
          <w:rFonts w:ascii="Times New Roman" w:hAnsi="Times New Roman" w:cs="Times New Roman"/>
          <w:sz w:val="24"/>
        </w:rPr>
        <w:t>.</w:t>
      </w:r>
      <w:r w:rsidR="00C84B41" w:rsidRPr="00C84B41">
        <w:rPr>
          <w:rFonts w:ascii="Times New Roman" w:hAnsi="Times New Roman" w:cs="Times New Roman"/>
          <w:b/>
          <w:sz w:val="24"/>
        </w:rPr>
        <w:t>У</w:t>
      </w:r>
      <w:proofErr w:type="gramEnd"/>
      <w:r w:rsidR="00C84B41" w:rsidRPr="00C84B41">
        <w:rPr>
          <w:rFonts w:ascii="Times New Roman" w:hAnsi="Times New Roman" w:cs="Times New Roman"/>
          <w:b/>
          <w:sz w:val="24"/>
        </w:rPr>
        <w:t>СОВА</w:t>
      </w:r>
      <w:proofErr w:type="spellEnd"/>
    </w:p>
    <w:p w:rsidR="005A635E" w:rsidRPr="00C84B41" w:rsidRDefault="005A635E" w:rsidP="005A635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C84B41" w:rsidRPr="00C84B41" w:rsidRDefault="00C84B41" w:rsidP="005A635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C84B41" w:rsidRPr="00C84B41" w:rsidRDefault="00C84B41" w:rsidP="00C84B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4B41">
        <w:rPr>
          <w:rFonts w:ascii="Times New Roman" w:hAnsi="Times New Roman" w:cs="Times New Roman"/>
          <w:sz w:val="24"/>
        </w:rPr>
        <w:t xml:space="preserve">Ознакомьтесь и опишите в протоколе биопрепараты: синегнойный бактериофаг, </w:t>
      </w:r>
      <w:proofErr w:type="spellStart"/>
      <w:r w:rsidRPr="00C84B41">
        <w:rPr>
          <w:rFonts w:ascii="Times New Roman" w:hAnsi="Times New Roman" w:cs="Times New Roman"/>
          <w:sz w:val="24"/>
        </w:rPr>
        <w:t>интести</w:t>
      </w:r>
      <w:proofErr w:type="spellEnd"/>
      <w:r w:rsidRPr="00C84B41">
        <w:rPr>
          <w:rFonts w:ascii="Times New Roman" w:hAnsi="Times New Roman" w:cs="Times New Roman"/>
          <w:sz w:val="24"/>
        </w:rPr>
        <w:t xml:space="preserve">-бактериофаг, иммуноглобулин, гипериммунная плазма, инактивированная синегнойная вакцина, указав, что содержат, показания, способ применения.  </w:t>
      </w:r>
    </w:p>
    <w:p w:rsidR="005A635E" w:rsidRDefault="005A635E" w:rsidP="005A635E">
      <w:pPr>
        <w:pStyle w:val="a3"/>
        <w:ind w:left="1080"/>
      </w:pPr>
    </w:p>
    <w:p w:rsidR="005A635E" w:rsidRDefault="005A635E" w:rsidP="005A635E">
      <w:pPr>
        <w:pStyle w:val="a3"/>
      </w:pPr>
      <w:bookmarkStart w:id="0" w:name="_GoBack"/>
      <w:bookmarkEnd w:id="0"/>
    </w:p>
    <w:sectPr w:rsidR="005A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B1D"/>
    <w:multiLevelType w:val="singleLevel"/>
    <w:tmpl w:val="180CC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CF5AC3"/>
    <w:multiLevelType w:val="hybridMultilevel"/>
    <w:tmpl w:val="CC00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361A"/>
    <w:multiLevelType w:val="hybridMultilevel"/>
    <w:tmpl w:val="9098BD8E"/>
    <w:lvl w:ilvl="0" w:tplc="7D6AA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A6"/>
    <w:rsid w:val="0011667E"/>
    <w:rsid w:val="00227BEB"/>
    <w:rsid w:val="005A635E"/>
    <w:rsid w:val="00944A71"/>
    <w:rsid w:val="00C84B41"/>
    <w:rsid w:val="00C9466F"/>
    <w:rsid w:val="00E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6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6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content&amp;id=2173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Е.Н.</dc:creator>
  <cp:keywords/>
  <dc:description/>
  <cp:lastModifiedBy>Бочанова Е.Н.</cp:lastModifiedBy>
  <cp:revision>2</cp:revision>
  <dcterms:created xsi:type="dcterms:W3CDTF">2022-05-30T04:41:00Z</dcterms:created>
  <dcterms:modified xsi:type="dcterms:W3CDTF">2022-05-30T04:54:00Z</dcterms:modified>
</cp:coreProperties>
</file>