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B2" w:rsidRDefault="006824B2" w:rsidP="006824B2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2"/>
          <w:szCs w:val="22"/>
        </w:rPr>
        <w:t>Войно-Ясенецкого</w:t>
      </w:r>
      <w:proofErr w:type="spellEnd"/>
      <w:r>
        <w:rPr>
          <w:sz w:val="22"/>
          <w:szCs w:val="22"/>
        </w:rPr>
        <w:t xml:space="preserve">» </w:t>
      </w:r>
    </w:p>
    <w:p w:rsidR="006824B2" w:rsidRDefault="006824B2" w:rsidP="006824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6824B2" w:rsidRDefault="006824B2" w:rsidP="00682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4B2" w:rsidRDefault="006824B2" w:rsidP="0068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ПРАКТИЧЕСКИЙ НАВЫК </w:t>
      </w:r>
    </w:p>
    <w:p w:rsidR="006824B2" w:rsidRPr="006824B2" w:rsidRDefault="006824B2" w:rsidP="006824B2">
      <w:pPr>
        <w:jc w:val="center"/>
        <w:rPr>
          <w:rFonts w:ascii="Times New Roman" w:hAnsi="Times New Roman" w:cs="Times New Roman"/>
          <w:b/>
          <w:sz w:val="24"/>
        </w:rPr>
      </w:pPr>
      <w:r w:rsidRPr="006824B2">
        <w:rPr>
          <w:rFonts w:ascii="Times New Roman" w:hAnsi="Times New Roman" w:cs="Times New Roman"/>
          <w:b/>
          <w:sz w:val="24"/>
        </w:rPr>
        <w:t xml:space="preserve">КАТЕТЕРИЗАЦИЯ МОЧЕВОГО ПУЗЫРЯ МУЖЧИНЫ КАТЕТЕРОМ </w:t>
      </w:r>
      <w:r w:rsidR="00E25CE5">
        <w:rPr>
          <w:rFonts w:ascii="Times New Roman" w:hAnsi="Times New Roman" w:cs="Times New Roman"/>
          <w:b/>
          <w:sz w:val="24"/>
        </w:rPr>
        <w:t>ФОЛЕЯ</w:t>
      </w:r>
    </w:p>
    <w:p w:rsidR="006824B2" w:rsidRDefault="006824B2" w:rsidP="00682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i/>
        </w:rPr>
        <w:t xml:space="preserve">___________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lang w:val="en-US"/>
        </w:rPr>
        <w:t>Check</w:t>
      </w:r>
      <w:r>
        <w:rPr>
          <w:rFonts w:ascii="Times New Roman" w:hAnsi="Times New Roman" w:cs="Times New Roman"/>
          <w:b/>
          <w:i/>
        </w:rPr>
        <w:t xml:space="preserve"> – </w:t>
      </w:r>
      <w:r>
        <w:rPr>
          <w:rFonts w:ascii="Times New Roman" w:hAnsi="Times New Roman" w:cs="Times New Roman"/>
          <w:b/>
          <w:i/>
          <w:lang w:val="en-US"/>
        </w:rPr>
        <w:t>card</w:t>
      </w:r>
    </w:p>
    <w:p w:rsidR="006824B2" w:rsidRDefault="006824B2" w:rsidP="0068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обучающегося__________________________________Группа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824B2" w:rsidRDefault="006824B2" w:rsidP="0068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 Цикл /Дисциплина_______________________</w:t>
      </w:r>
    </w:p>
    <w:tbl>
      <w:tblPr>
        <w:tblStyle w:val="a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9"/>
        <w:gridCol w:w="567"/>
        <w:gridCol w:w="567"/>
        <w:gridCol w:w="567"/>
      </w:tblGrid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2" w:rsidRDefault="006824B2">
            <w:pPr>
              <w:pStyle w:val="4"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2" w:rsidRDefault="006824B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6824B2" w:rsidTr="006824B2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 w:rsidP="00E9253F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Убедился, что пациенту назначена данная процедура (посмотрел лист назначений).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824B2" w:rsidTr="006824B2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 w:rsidP="006824B2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Установил контакт с пациентом, если пациент в сознании (поздоровался, представился, обозначил свою роль). Идентифицировал пациента (попросил пациента представиться, назвать дату рождения, чтобы сверить с медицинской документацией).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 w:rsidP="00E9253F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Сообщил о назначении врача, если пациент в сознании. Убедился в наличии у пациента добровольного информированного согласия на предстоящую процедуру.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 w:rsidP="00E25CE5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Выяснил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Объяснил ход и цель процедуры. </w:t>
            </w:r>
            <w:r w:rsidR="00E25CE5">
              <w:rPr>
                <w:rFonts w:ascii="Times New Roman" w:hAnsi="Times New Roman"/>
                <w:sz w:val="24"/>
                <w:szCs w:val="24"/>
              </w:rPr>
              <w:t>Обеспечил конфиденциальность выполнения процедуры.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ind w:right="7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2437C1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2" w:rsidRPr="006824B2" w:rsidRDefault="006824B2" w:rsidP="006824B2">
            <w:pPr>
              <w:pStyle w:val="a3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4B2">
              <w:rPr>
                <w:rFonts w:ascii="Times New Roman" w:hAnsi="Times New Roman"/>
                <w:color w:val="000000"/>
                <w:sz w:val="24"/>
                <w:szCs w:val="24"/>
              </w:rPr>
              <w:t>Приготовил оснащение.</w:t>
            </w:r>
            <w:r w:rsidRPr="006824B2">
              <w:rPr>
                <w:rFonts w:ascii="Times New Roman" w:hAnsi="Times New Roman"/>
                <w:color w:val="000000"/>
                <w:sz w:val="24"/>
              </w:rPr>
              <w:t xml:space="preserve"> Поочередно проверил герметичность и срок годности упаковок, проговорил.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4B2" w:rsidRDefault="006824B2" w:rsidP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824B2" w:rsidTr="006824B2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ind w:right="7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 w:rsidP="006824B2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Надел маску. Провел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0" w:rsidRPr="004960A0" w:rsidRDefault="004960A0" w:rsidP="004960A0">
            <w:pPr>
              <w:pStyle w:val="a3"/>
              <w:numPr>
                <w:ilvl w:val="0"/>
                <w:numId w:val="1"/>
              </w:numPr>
              <w:spacing w:before="20" w:after="20"/>
              <w:jc w:val="both"/>
              <w:rPr>
                <w:rFonts w:ascii="Times New Roman" w:hAnsi="Times New Roman"/>
                <w:sz w:val="24"/>
              </w:rPr>
            </w:pPr>
            <w:r w:rsidRPr="004960A0">
              <w:rPr>
                <w:rFonts w:ascii="Times New Roman" w:hAnsi="Times New Roman"/>
                <w:sz w:val="24"/>
              </w:rPr>
              <w:t>Вскрыл упаковки со спиртовыми салфетками, не вынимая их из упаковок.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4B2" w:rsidRPr="004960A0" w:rsidRDefault="004960A0" w:rsidP="004960A0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A0">
              <w:rPr>
                <w:rFonts w:ascii="Times New Roman" w:hAnsi="Times New Roman"/>
                <w:sz w:val="24"/>
                <w:szCs w:val="24"/>
              </w:rPr>
              <w:t>обработа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 xml:space="preserve"> и вскры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4960A0">
              <w:rPr>
                <w:rFonts w:ascii="Times New Roman" w:hAnsi="Times New Roman"/>
                <w:sz w:val="24"/>
              </w:rPr>
              <w:t>ампулу\</w:t>
            </w:r>
            <w:proofErr w:type="spellStart"/>
            <w:r w:rsidRPr="004960A0">
              <w:rPr>
                <w:rFonts w:ascii="Times New Roman" w:hAnsi="Times New Roman"/>
                <w:sz w:val="24"/>
              </w:rPr>
              <w:t>буфус</w:t>
            </w:r>
            <w:proofErr w:type="spellEnd"/>
            <w:r w:rsidRPr="004960A0">
              <w:rPr>
                <w:rFonts w:ascii="Times New Roman" w:hAnsi="Times New Roman"/>
                <w:sz w:val="24"/>
                <w:szCs w:val="24"/>
              </w:rPr>
              <w:t xml:space="preserve">, упаковку от салфетки и салфетку с головкой </w:t>
            </w:r>
            <w:r w:rsidRPr="004960A0">
              <w:rPr>
                <w:rFonts w:ascii="Times New Roman" w:hAnsi="Times New Roman"/>
                <w:sz w:val="24"/>
              </w:rPr>
              <w:t>ампулы\</w:t>
            </w:r>
            <w:proofErr w:type="spellStart"/>
            <w:r w:rsidRPr="004960A0">
              <w:rPr>
                <w:rFonts w:ascii="Times New Roman" w:hAnsi="Times New Roman"/>
                <w:sz w:val="24"/>
              </w:rPr>
              <w:t>буфуса</w:t>
            </w:r>
            <w:proofErr w:type="spellEnd"/>
            <w:r w:rsidRPr="004960A0">
              <w:rPr>
                <w:rFonts w:ascii="Times New Roman" w:hAnsi="Times New Roman"/>
                <w:sz w:val="24"/>
              </w:rPr>
              <w:t xml:space="preserve"> 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>помести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 xml:space="preserve"> в емкость для сбора отходов класса «А».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2" w:rsidRDefault="006824B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60A0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0" w:rsidRPr="004960A0" w:rsidRDefault="004960A0" w:rsidP="004960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960A0">
              <w:rPr>
                <w:rFonts w:ascii="Times New Roman" w:hAnsi="Times New Roman"/>
                <w:sz w:val="24"/>
                <w:szCs w:val="24"/>
              </w:rPr>
              <w:t>Вскры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 xml:space="preserve"> упаковку шприца, сня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 xml:space="preserve"> колпачок с иглы, помести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 xml:space="preserve"> в емкость для сбора отходов класса «А», набра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 xml:space="preserve">в шприц количество </w:t>
            </w:r>
            <w:r w:rsidRPr="004960A0">
              <w:rPr>
                <w:rFonts w:ascii="Times New Roman" w:hAnsi="Times New Roman"/>
                <w:sz w:val="24"/>
              </w:rPr>
              <w:t>изотонического раствора хлорида натрия\стерильной воды в соответствии с емкостью баллона катетера, отсоедини</w:t>
            </w:r>
            <w:r>
              <w:rPr>
                <w:rFonts w:ascii="Times New Roman" w:hAnsi="Times New Roman"/>
                <w:sz w:val="24"/>
              </w:rPr>
              <w:t>л</w:t>
            </w:r>
            <w:r w:rsidRPr="004960A0">
              <w:rPr>
                <w:rFonts w:ascii="Times New Roman" w:hAnsi="Times New Roman"/>
                <w:sz w:val="24"/>
              </w:rPr>
              <w:t xml:space="preserve"> иглу руками и сброси</w:t>
            </w:r>
            <w:r>
              <w:rPr>
                <w:rFonts w:ascii="Times New Roman" w:hAnsi="Times New Roman"/>
                <w:sz w:val="24"/>
              </w:rPr>
              <w:t>л</w:t>
            </w:r>
            <w:r w:rsidRPr="004960A0">
              <w:rPr>
                <w:rFonts w:ascii="Times New Roman" w:hAnsi="Times New Roman"/>
                <w:sz w:val="24"/>
              </w:rPr>
              <w:t xml:space="preserve"> в емкость для сбора колюще-режущих отходов, шприц </w:t>
            </w:r>
            <w:r>
              <w:rPr>
                <w:rFonts w:ascii="Times New Roman" w:hAnsi="Times New Roman"/>
                <w:sz w:val="24"/>
              </w:rPr>
              <w:t>положил</w:t>
            </w:r>
            <w:r w:rsidRPr="004960A0">
              <w:rPr>
                <w:rFonts w:ascii="Times New Roman" w:hAnsi="Times New Roman"/>
                <w:sz w:val="24"/>
              </w:rPr>
              <w:t xml:space="preserve"> в упаковку.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0" w:rsidRDefault="004960A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0" w:rsidRDefault="004960A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0" w:rsidRDefault="004960A0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960A0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0" w:rsidRPr="004960A0" w:rsidRDefault="004960A0" w:rsidP="004960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A0">
              <w:rPr>
                <w:rFonts w:ascii="Times New Roman" w:hAnsi="Times New Roman"/>
                <w:sz w:val="24"/>
                <w:szCs w:val="24"/>
              </w:rPr>
              <w:t>Соблюдая инфекционную безопасность вскры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>упаковки с лотками и пинцетами, упаковки сбросить в емкость для сбора отходов класса «А», вскры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 xml:space="preserve"> упаковки со стерильными салфетками, и переложи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 xml:space="preserve"> их в лоток для стерильного материала,</w:t>
            </w:r>
            <w:r w:rsidR="00BF3833">
              <w:rPr>
                <w:rFonts w:ascii="Times New Roman" w:hAnsi="Times New Roman"/>
                <w:sz w:val="24"/>
                <w:szCs w:val="24"/>
              </w:rPr>
              <w:t xml:space="preserve"> часть салфеток залил хлоргексидином,</w:t>
            </w:r>
            <w:r w:rsidRPr="00496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0A0">
              <w:rPr>
                <w:rFonts w:ascii="Times New Roman" w:hAnsi="Times New Roman"/>
                <w:sz w:val="24"/>
              </w:rPr>
              <w:t>упаковки сбросить в емкость для сбора отходов класса «А». Вскры</w:t>
            </w:r>
            <w:r>
              <w:rPr>
                <w:rFonts w:ascii="Times New Roman" w:hAnsi="Times New Roman"/>
                <w:sz w:val="24"/>
              </w:rPr>
              <w:t>л</w:t>
            </w:r>
            <w:r w:rsidRPr="004960A0">
              <w:rPr>
                <w:rFonts w:ascii="Times New Roman" w:hAnsi="Times New Roman"/>
                <w:sz w:val="24"/>
              </w:rPr>
              <w:t xml:space="preserve"> флакон со стерильным глицериновым маслом (гелем), вскры</w:t>
            </w:r>
            <w:r>
              <w:rPr>
                <w:rFonts w:ascii="Times New Roman" w:hAnsi="Times New Roman"/>
                <w:sz w:val="24"/>
              </w:rPr>
              <w:t xml:space="preserve">л </w:t>
            </w:r>
            <w:r w:rsidRPr="004960A0">
              <w:rPr>
                <w:rFonts w:ascii="Times New Roman" w:hAnsi="Times New Roman"/>
                <w:sz w:val="24"/>
              </w:rPr>
              <w:t>упаковку с катетером, но не вынима</w:t>
            </w:r>
            <w:r>
              <w:rPr>
                <w:rFonts w:ascii="Times New Roman" w:hAnsi="Times New Roman"/>
                <w:sz w:val="24"/>
              </w:rPr>
              <w:t>л</w:t>
            </w:r>
            <w:r w:rsidRPr="004960A0">
              <w:rPr>
                <w:rFonts w:ascii="Times New Roman" w:hAnsi="Times New Roman"/>
                <w:sz w:val="24"/>
              </w:rPr>
              <w:t xml:space="preserve"> его, вскры</w:t>
            </w:r>
            <w:r>
              <w:rPr>
                <w:rFonts w:ascii="Times New Roman" w:hAnsi="Times New Roman"/>
                <w:sz w:val="24"/>
              </w:rPr>
              <w:t xml:space="preserve">л </w:t>
            </w:r>
            <w:r w:rsidRPr="004960A0">
              <w:rPr>
                <w:rFonts w:ascii="Times New Roman" w:hAnsi="Times New Roman"/>
                <w:sz w:val="24"/>
              </w:rPr>
              <w:t>упаковку с мочеприемником, но не вынима</w:t>
            </w:r>
            <w:r>
              <w:rPr>
                <w:rFonts w:ascii="Times New Roman" w:hAnsi="Times New Roman"/>
                <w:sz w:val="24"/>
              </w:rPr>
              <w:t xml:space="preserve">л </w:t>
            </w:r>
            <w:r w:rsidRPr="004960A0">
              <w:rPr>
                <w:rFonts w:ascii="Times New Roman" w:hAnsi="Times New Roman"/>
                <w:sz w:val="24"/>
              </w:rPr>
              <w:t>его.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0" w:rsidRDefault="00D27A7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0" w:rsidRDefault="00D27A7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0" w:rsidRDefault="00D27A7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D27A7F" w:rsidP="00D27A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Предложил пациенту лечь на спину, согнуть ноги, под таз положил ламинированную пеленку. На пеленку поставил лоток для сбора использованного материала, между ног пациента поставил емкость для сбора мочи.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8730D" w:rsidTr="002948E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0D" w:rsidRPr="00B8730D" w:rsidRDefault="00B8730D" w:rsidP="00B873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30D">
              <w:rPr>
                <w:rFonts w:ascii="Times New Roman" w:hAnsi="Times New Roman"/>
                <w:bCs/>
              </w:rPr>
              <w:t>Провел гигиеническую обработку рук. Надел стерильные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0D" w:rsidRDefault="00B873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0D" w:rsidRPr="00B8730D" w:rsidRDefault="00B873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F23F24" w:rsidTr="00610B23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F23F24" w:rsidRDefault="00F23F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F24">
              <w:rPr>
                <w:rFonts w:ascii="Times New Roman" w:hAnsi="Times New Roman" w:cs="Times New Roman"/>
                <w:b/>
                <w:sz w:val="24"/>
              </w:rPr>
              <w:t>Выполнение процедуры</w:t>
            </w:r>
          </w:p>
        </w:tc>
      </w:tr>
      <w:tr w:rsidR="00B8730D" w:rsidTr="00DF5CD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0D" w:rsidRDefault="00B8730D" w:rsidP="00F23F2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4">
              <w:rPr>
                <w:rFonts w:ascii="Times New Roman" w:hAnsi="Times New Roman"/>
              </w:rPr>
              <w:t>Обернул половой член большой стерильной салфеткой</w:t>
            </w:r>
            <w:r w:rsidR="00F23F24">
              <w:rPr>
                <w:rFonts w:ascii="Times New Roman" w:hAnsi="Times New Roman"/>
              </w:rPr>
              <w:t>, д</w:t>
            </w:r>
            <w:r w:rsidRPr="00F23F24">
              <w:rPr>
                <w:rFonts w:ascii="Times New Roman" w:hAnsi="Times New Roman"/>
              </w:rPr>
              <w:t xml:space="preserve">вижениями от уретры к периферии и в области входа в уретру обработал головку полового члена. Салфетки </w:t>
            </w:r>
            <w:r w:rsidRPr="00F23F24">
              <w:rPr>
                <w:rFonts w:ascii="Times New Roman" w:hAnsi="Times New Roman"/>
              </w:rPr>
              <w:lastRenderedPageBreak/>
              <w:t>сбросил в лоток для использованного материала. Вли</w:t>
            </w:r>
            <w:r w:rsidR="00F23F24">
              <w:rPr>
                <w:rFonts w:ascii="Times New Roman" w:hAnsi="Times New Roman"/>
              </w:rPr>
              <w:t>л</w:t>
            </w:r>
            <w:r w:rsidRPr="00F23F24">
              <w:rPr>
                <w:rFonts w:ascii="Times New Roman" w:hAnsi="Times New Roman"/>
              </w:rPr>
              <w:t xml:space="preserve"> несколько капель стерильного глицеринового масла в открытое наружное отверстие мочеиспускательного канала.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0D" w:rsidRDefault="00B8730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0D" w:rsidRPr="00B8730D" w:rsidRDefault="00B8730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824B2" w:rsidTr="00F23F24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F23F24" w:rsidP="00F23F24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  <w:r>
              <w:t>Соблюдая инфекционную безопасность извлек и правильно взял катетер из упаковки,  облил конец катетера стерильным гл</w:t>
            </w:r>
            <w:r w:rsidR="00D27A7F">
              <w:t xml:space="preserve">ицериновым маслом </w:t>
            </w:r>
            <w:r>
              <w:t xml:space="preserve"> над лотком.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B2" w:rsidRDefault="00F23F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3F24" w:rsidTr="001456AF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6A" w:rsidRDefault="00CE6273" w:rsidP="00D27A7F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t xml:space="preserve">Предупредил пациента перед началом введения катетера, попросил его расслабиться. Безопасно держал пинцет и вводил катетер пинцетом, первые 4-5 см, фиксируя 1-2 пальцами левой руки головку полового члена. Перехватил пинцетом катетер еще на 3 - 5 см от головки и медленно погружал в мочеиспускательный канал, аккуратно подтягивая половой член на катетер, контролируя его прохождение по уретре до появления мочи, опуская, одновременно, левой рукой половой член. </w:t>
            </w:r>
            <w:r w:rsidR="00D27A7F">
              <w:t>После появления мочи, продвинул катетер на 3-4 см в мочевой пузырь. Оставшийся конец катетера опустил над емкостью для сбора мочи.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24" w:rsidRDefault="00F23F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F24" w:rsidRPr="00F23F24" w:rsidRDefault="00F23F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D27A7F" w:rsidP="00D27A7F">
            <w:pPr>
              <w:pStyle w:val="Default"/>
              <w:numPr>
                <w:ilvl w:val="0"/>
                <w:numId w:val="1"/>
              </w:numPr>
            </w:pPr>
            <w:r>
              <w:t>С помощью шприца через специальный порт ввел изотоническ</w:t>
            </w:r>
            <w:r w:rsidR="002D756D">
              <w:t>ий раствор</w:t>
            </w:r>
            <w:r>
              <w:t xml:space="preserve"> хлорида натрия</w:t>
            </w:r>
            <w:r w:rsidRPr="00D27A7F">
              <w:t>\</w:t>
            </w:r>
            <w:r>
              <w:t xml:space="preserve"> стерильной воды для раздувания баллона, шприц положил в лоток для использованного материала.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D756D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6D" w:rsidRDefault="002D756D" w:rsidP="005F2FFC">
            <w:pPr>
              <w:pStyle w:val="Default"/>
              <w:numPr>
                <w:ilvl w:val="0"/>
                <w:numId w:val="1"/>
              </w:numPr>
            </w:pPr>
            <w:r>
              <w:t xml:space="preserve">Обработал спиртовой салфеткой и подсоединил катетер-воронку урологического катетера к коннектору соединительной трубки </w:t>
            </w:r>
            <w:proofErr w:type="spellStart"/>
            <w:r>
              <w:t>мочеприемного</w:t>
            </w:r>
            <w:proofErr w:type="spellEnd"/>
            <w:r>
              <w:t xml:space="preserve"> устройства. Упаковку от мочеприемника</w:t>
            </w:r>
            <w:r w:rsidR="00BF3833">
              <w:t>, колпач</w:t>
            </w:r>
            <w:r w:rsidR="005F2FFC">
              <w:t>о</w:t>
            </w:r>
            <w:r w:rsidR="00BF3833">
              <w:t>к,</w:t>
            </w:r>
            <w:r>
              <w:t xml:space="preserve"> </w:t>
            </w:r>
            <w:r w:rsidR="005F2FFC">
              <w:t>упаковку от</w:t>
            </w:r>
            <w:bookmarkStart w:id="0" w:name="_GoBack"/>
            <w:bookmarkEnd w:id="0"/>
            <w:r>
              <w:t xml:space="preserve"> спиртовой салфетки поместил в емкость для сбора отходов класса «А», спиртовую салфетку в емкость для сбора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6D" w:rsidRDefault="002D7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56D" w:rsidRDefault="002D7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6D" w:rsidRDefault="002D7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D756D" w:rsidTr="002D756D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6D" w:rsidRDefault="002D756D" w:rsidP="002D756D">
            <w:pPr>
              <w:pStyle w:val="Default"/>
              <w:numPr>
                <w:ilvl w:val="0"/>
                <w:numId w:val="1"/>
              </w:numPr>
            </w:pPr>
            <w:r>
              <w:t>Уточнить самочувствие пациента.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6D" w:rsidRDefault="002D7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56D" w:rsidRDefault="002D7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6D" w:rsidRDefault="002D7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D756D" w:rsidTr="00FC145A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6D" w:rsidRDefault="002D756D" w:rsidP="002D756D">
            <w:pPr>
              <w:pStyle w:val="Default"/>
              <w:numPr>
                <w:ilvl w:val="0"/>
                <w:numId w:val="1"/>
              </w:numPr>
            </w:pPr>
            <w:r>
              <w:t>Закрепил катетер на бедре лейкопластырем, предварительно осмотрев кожу на предмет противопоказаний, убедился, что система герметичная, трубка катетера не натянута. Прикрепил дренажный мешок к раме кровати ниже ее плоскости, убедился, что трубки не перекручены и не перегнуты.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6D" w:rsidRDefault="002D7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D" w:rsidRPr="002D756D" w:rsidRDefault="002D7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824B2" w:rsidTr="006824B2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pStyle w:val="Default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Завершение процедуры</w:t>
            </w:r>
          </w:p>
        </w:tc>
      </w:tr>
      <w:tr w:rsidR="006824B2" w:rsidTr="0093720F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97082" w:rsidP="00697082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Cs/>
              </w:rPr>
              <w:t xml:space="preserve">Лоток с использованными материалами поставил на манипуляционный стол, емкость с мочой на нижнюю полку манипуляционного стола. Ламинированную пеленку скрутил и поместить в емкость для сбора отходов класса «А».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B2" w:rsidRDefault="009372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97082" w:rsidP="00697082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Cs/>
              </w:rPr>
              <w:t>Помог пациенту занять удобное и безопасное положение. Предупредил о том, что, в случае беспокойства, обязательно обратиться к медицинской сестре.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97082" w:rsidP="00D009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Содержимое лотка поместил в емкость для сбора медицинских отходов класса «Б».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Погрузил лоток, пинцеты, ножницы в соответствующие емкости для дезинфекции, мочу слил в канализацию, </w:t>
            </w:r>
            <w:r w:rsidR="00D009C4">
              <w:rPr>
                <w:rFonts w:ascii="Times New Roman" w:hAnsi="Times New Roman"/>
                <w:sz w:val="24"/>
                <w:szCs w:val="24"/>
              </w:rPr>
              <w:t>емкость для сбора мочи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погрузил в дезинфицирующий раствор, провел дезинфекцию рабочих поверхностей дезинфицирующими салфетками по инструкции</w:t>
            </w:r>
            <w:r w:rsidR="00D009C4">
              <w:rPr>
                <w:rFonts w:ascii="Times New Roman" w:hAnsi="Times New Roman"/>
                <w:sz w:val="24"/>
                <w:szCs w:val="24"/>
              </w:rPr>
              <w:t>, салфетки сбросил в емкость для сбора отходов класса «Б»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24B2" w:rsidTr="006824B2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77521F" w:rsidP="0077521F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Cs/>
              </w:rPr>
              <w:t>Снял перчатки безопасным способом, маску, поместил их в емкость для медицинских отходов класса «Б». Провел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2" w:rsidRDefault="006824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7521F" w:rsidTr="0077521F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F" w:rsidRDefault="0077521F" w:rsidP="0040760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Сдела</w:t>
            </w:r>
            <w:r w:rsidR="00407600">
              <w:rPr>
                <w:bCs/>
              </w:rPr>
              <w:t>л</w:t>
            </w:r>
            <w:r>
              <w:rPr>
                <w:bCs/>
              </w:rPr>
              <w:t xml:space="preserve"> запись о результатах процедуры в медицинской документации.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F" w:rsidRDefault="007752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521F" w:rsidRDefault="007752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F" w:rsidRDefault="007752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824B2" w:rsidRDefault="006824B2" w:rsidP="0068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4B2" w:rsidRDefault="006824B2" w:rsidP="0068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ДОСТИГАЕМЫЙ РЕЗУЛЬТАТ: ДЕМОНСТРАЦИЯ НАВЫКА В СООТВЕТСТВИИ С ЧЕК-ЛИСТОМ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ОШИБОК: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нарушение последовательности алгоритма оценивается в 0,5 ошибки.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«+» нет ошибок, «+/-» 0,5 ошибки, «-» 1,0 ошибка.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КРИТИЧЕСКАЯ ОШИБКА, НАВЫК СЧИТАЕТСЯ НЕВЫПОЛНЕННЫМ.</w:t>
      </w:r>
    </w:p>
    <w:p w:rsidR="006824B2" w:rsidRDefault="006824B2" w:rsidP="006824B2">
      <w:pPr>
        <w:pStyle w:val="2"/>
        <w:jc w:val="both"/>
      </w:pPr>
      <w:proofErr w:type="gramStart"/>
      <w:r>
        <w:t>0  ошибок</w:t>
      </w:r>
      <w:proofErr w:type="gramEnd"/>
      <w:r>
        <w:t xml:space="preserve"> - «отлично»; 0,5 - </w:t>
      </w:r>
      <w:r w:rsidR="004D2CBC">
        <w:t>4,0 ошибки- «хорошо»; 4</w:t>
      </w:r>
      <w:r>
        <w:t>,5 -</w:t>
      </w:r>
      <w:r w:rsidR="00F43761">
        <w:t>7,5</w:t>
      </w:r>
      <w:r>
        <w:t xml:space="preserve"> ошибок - «удовлетворительно»; </w:t>
      </w:r>
      <w:r w:rsidR="00F43761">
        <w:t>8</w:t>
      </w:r>
      <w:r>
        <w:t>,0 и более ошибок - «неудовл</w:t>
      </w:r>
      <w:r w:rsidR="00F43761">
        <w:t>етворительно</w:t>
      </w:r>
      <w:r>
        <w:t>»</w:t>
      </w:r>
      <w:r w:rsidR="00F43761">
        <w:t>.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ОЦЕНКА_________________________________________________________ Экзаменатор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 157, главы Х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 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отходы, не имеющие контакт с биологическими жидкостями пациентов, инфекционными больными, в том числе: использованные средства личной гигиены и предметы ухода однократного применения больных неинфекционными заболеваниями относятся к отходам класса А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эпидемиологически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безопасные отходы, по составу приближенные к ТКО).</w:t>
      </w:r>
    </w:p>
    <w:p w:rsidR="006824B2" w:rsidRDefault="006824B2" w:rsidP="00682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CE5" w:rsidRPr="00E25CE5" w:rsidRDefault="00E25CE5" w:rsidP="00E25C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E25CE5">
        <w:rPr>
          <w:rFonts w:ascii="Times New Roman" w:hAnsi="Times New Roman" w:cs="Times New Roman"/>
          <w:b/>
          <w:color w:val="000000"/>
          <w:sz w:val="24"/>
        </w:rPr>
        <w:t>Оснащение для проведения практического навыка</w:t>
      </w:r>
    </w:p>
    <w:p w:rsidR="00E25CE5" w:rsidRPr="00E25CE5" w:rsidRDefault="00E25CE5" w:rsidP="00E25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5CE5">
        <w:rPr>
          <w:rFonts w:ascii="Times New Roman" w:hAnsi="Times New Roman" w:cs="Times New Roman"/>
          <w:b/>
          <w:sz w:val="24"/>
        </w:rPr>
        <w:t xml:space="preserve">Катетеризация мочевого пузыря мужчины катетером </w:t>
      </w:r>
      <w:proofErr w:type="spellStart"/>
      <w:r w:rsidRPr="00E25CE5">
        <w:rPr>
          <w:rFonts w:ascii="Times New Roman" w:hAnsi="Times New Roman" w:cs="Times New Roman"/>
          <w:b/>
          <w:sz w:val="24"/>
        </w:rPr>
        <w:t>Фолея</w:t>
      </w:r>
      <w:proofErr w:type="spellEnd"/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стол 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стул 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ширма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фантом для отработки навыков катетеризации.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емкость для сбора воды из фантома 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манипуляционный стол 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функциональна кровать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емкости - контейнеры с педалью для медицинских отходов класса «А» и класса «Б», 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пакет для сбора медицинских отходов класса «А», любого (кроме желтого и красного) цвета 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пакет для сбора медицинских отходов класса «Б», желтого цвета 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непрокалываемый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контейнер для сбора колюще-режущих отходов класса «Б»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емкости для дезинфекции изделий медицинского назначения</w:t>
      </w:r>
    </w:p>
    <w:p w:rsidR="00E25CE5" w:rsidRDefault="00E25CE5" w:rsidP="003C2B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дезинфицирующие салфетки для обработки поверхностей, </w:t>
      </w:r>
    </w:p>
    <w:p w:rsidR="00E25CE5" w:rsidRDefault="00E25CE5" w:rsidP="003C2B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антисептик для гигиенической обработки рук.</w:t>
      </w:r>
    </w:p>
    <w:p w:rsidR="00E25CE5" w:rsidRDefault="00E25CE5" w:rsidP="003C2B6C">
      <w:pPr>
        <w:pStyle w:val="a3"/>
        <w:numPr>
          <w:ilvl w:val="0"/>
          <w:numId w:val="3"/>
        </w:numPr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стерильный глицерин/ масло или гель (</w:t>
      </w:r>
      <w:proofErr w:type="spellStart"/>
      <w:r>
        <w:rPr>
          <w:rFonts w:ascii="Times New Roman" w:hAnsi="Times New Roman"/>
          <w:color w:val="A6A6A6" w:themeColor="background1" w:themeShade="A6"/>
          <w:sz w:val="24"/>
        </w:rPr>
        <w:t>Катеджель</w:t>
      </w:r>
      <w:proofErr w:type="spellEnd"/>
      <w:r>
        <w:rPr>
          <w:rFonts w:ascii="Times New Roman" w:hAnsi="Times New Roman"/>
          <w:sz w:val="24"/>
        </w:rPr>
        <w:t xml:space="preserve">), содержащие </w:t>
      </w:r>
      <w:proofErr w:type="spellStart"/>
      <w:r>
        <w:rPr>
          <w:rFonts w:ascii="Times New Roman" w:hAnsi="Times New Roman"/>
          <w:sz w:val="24"/>
        </w:rPr>
        <w:t>лидокаин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хлоргексидин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1 флакон</w:t>
      </w:r>
    </w:p>
    <w:p w:rsidR="00E25CE5" w:rsidRDefault="00E25CE5" w:rsidP="003C2B6C">
      <w:pPr>
        <w:pStyle w:val="a3"/>
        <w:numPr>
          <w:ilvl w:val="0"/>
          <w:numId w:val="3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уретральный катетер </w:t>
      </w:r>
      <w:proofErr w:type="spellStart"/>
      <w:r>
        <w:rPr>
          <w:rFonts w:ascii="Times New Roman" w:hAnsi="Times New Roman"/>
          <w:sz w:val="24"/>
        </w:rPr>
        <w:t>Фолея</w:t>
      </w:r>
      <w:proofErr w:type="spellEnd"/>
      <w:r>
        <w:rPr>
          <w:rFonts w:ascii="Times New Roman" w:hAnsi="Times New Roman"/>
          <w:sz w:val="24"/>
        </w:rPr>
        <w:t xml:space="preserve"> (одноразового использования) – 1 штука</w:t>
      </w:r>
    </w:p>
    <w:p w:rsidR="00E25CE5" w:rsidRDefault="00E25CE5" w:rsidP="003C2B6C">
      <w:pPr>
        <w:pStyle w:val="a3"/>
        <w:numPr>
          <w:ilvl w:val="0"/>
          <w:numId w:val="3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водный раствор </w:t>
      </w:r>
      <w:proofErr w:type="spellStart"/>
      <w:r>
        <w:rPr>
          <w:rFonts w:ascii="Times New Roman" w:hAnsi="Times New Roman"/>
          <w:sz w:val="24"/>
        </w:rPr>
        <w:t>Хлоргексидина</w:t>
      </w:r>
      <w:proofErr w:type="spellEnd"/>
      <w:r>
        <w:rPr>
          <w:rFonts w:ascii="Times New Roman" w:hAnsi="Times New Roman"/>
          <w:sz w:val="24"/>
        </w:rPr>
        <w:t xml:space="preserve"> 0,05-0,2 %, другой антисептик на водной основе, разрешенный к применению.</w:t>
      </w:r>
    </w:p>
    <w:p w:rsidR="00E25CE5" w:rsidRDefault="00E25CE5" w:rsidP="003C2B6C">
      <w:pPr>
        <w:pStyle w:val="a3"/>
        <w:numPr>
          <w:ilvl w:val="0"/>
          <w:numId w:val="3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шприц одноразового использования 10,0 – 1 штука</w:t>
      </w:r>
    </w:p>
    <w:p w:rsidR="00E25CE5" w:rsidRDefault="00E25CE5" w:rsidP="003C2B6C">
      <w:pPr>
        <w:pStyle w:val="a3"/>
        <w:numPr>
          <w:ilvl w:val="0"/>
          <w:numId w:val="3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0,9% изотонический раствор хлорида натрия, или стерильная вода в ампулах – 1 упаковка</w:t>
      </w:r>
    </w:p>
    <w:p w:rsidR="00E25CE5" w:rsidRDefault="00E25CE5" w:rsidP="003C2B6C">
      <w:pPr>
        <w:pStyle w:val="a3"/>
        <w:numPr>
          <w:ilvl w:val="0"/>
          <w:numId w:val="3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спиртовые салфетки – 2 штуки</w:t>
      </w:r>
    </w:p>
    <w:p w:rsidR="00E25CE5" w:rsidRDefault="00E25CE5" w:rsidP="003C2B6C">
      <w:pPr>
        <w:pStyle w:val="a3"/>
        <w:numPr>
          <w:ilvl w:val="0"/>
          <w:numId w:val="3"/>
        </w:numPr>
        <w:spacing w:before="20" w:after="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мочеприемник – 1 упаковка</w:t>
      </w:r>
    </w:p>
    <w:p w:rsidR="00E25CE5" w:rsidRDefault="00E25CE5" w:rsidP="003C2B6C">
      <w:pPr>
        <w:pStyle w:val="a3"/>
        <w:numPr>
          <w:ilvl w:val="0"/>
          <w:numId w:val="3"/>
        </w:numPr>
        <w:spacing w:before="20" w:after="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ножницы</w:t>
      </w:r>
    </w:p>
    <w:p w:rsidR="00E25CE5" w:rsidRDefault="00E25CE5" w:rsidP="003C2B6C">
      <w:pPr>
        <w:pStyle w:val="a3"/>
        <w:numPr>
          <w:ilvl w:val="0"/>
          <w:numId w:val="3"/>
        </w:numPr>
        <w:spacing w:before="20" w:after="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лейкопластырь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емкость для сбора мочи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перчатки медицинские стерильные -1 пара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медицинская маска 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одноразовая ламинированная пеленка 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лоток стерильный в упаковке – 2 штуки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пинцеты стерильные (могут быть в упаковке с лотками) – 2 штуки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стерильные салфетки в упаковке (большие и средние) – 2 упаковки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формы медицинской документации: лист назначения </w:t>
      </w:r>
    </w:p>
    <w:p w:rsidR="00E25CE5" w:rsidRDefault="00E25CE5" w:rsidP="003C2B6C">
      <w:pPr>
        <w:pStyle w:val="a3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шариковая ручку с синими чернилами для заполнения медицинской документации.</w:t>
      </w:r>
    </w:p>
    <w:p w:rsidR="00E25CE5" w:rsidRDefault="00E25CE5" w:rsidP="003C2B6C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924A9" w:rsidRDefault="007924A9"/>
    <w:sectPr w:rsidR="0079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27E"/>
    <w:multiLevelType w:val="hybridMultilevel"/>
    <w:tmpl w:val="5220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2E15"/>
    <w:multiLevelType w:val="hybridMultilevel"/>
    <w:tmpl w:val="33D8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94E"/>
    <w:multiLevelType w:val="multilevel"/>
    <w:tmpl w:val="0BC25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6702D0C"/>
    <w:multiLevelType w:val="hybridMultilevel"/>
    <w:tmpl w:val="AC245D86"/>
    <w:lvl w:ilvl="0" w:tplc="F0A6953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2A6B"/>
    <w:multiLevelType w:val="hybridMultilevel"/>
    <w:tmpl w:val="2F66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03E6"/>
    <w:multiLevelType w:val="hybridMultilevel"/>
    <w:tmpl w:val="69568636"/>
    <w:lvl w:ilvl="0" w:tplc="51F2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A0989"/>
    <w:multiLevelType w:val="multilevel"/>
    <w:tmpl w:val="F8B49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D0D35B9"/>
    <w:multiLevelType w:val="hybridMultilevel"/>
    <w:tmpl w:val="8C2C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9"/>
    <w:rsid w:val="00257AA4"/>
    <w:rsid w:val="002D756D"/>
    <w:rsid w:val="00301BE0"/>
    <w:rsid w:val="003C2B6C"/>
    <w:rsid w:val="003F7E6A"/>
    <w:rsid w:val="00407600"/>
    <w:rsid w:val="004960A0"/>
    <w:rsid w:val="004D2CBC"/>
    <w:rsid w:val="005F2FFC"/>
    <w:rsid w:val="006824B2"/>
    <w:rsid w:val="00697082"/>
    <w:rsid w:val="0077521F"/>
    <w:rsid w:val="007924A9"/>
    <w:rsid w:val="0093720F"/>
    <w:rsid w:val="00A12935"/>
    <w:rsid w:val="00A97709"/>
    <w:rsid w:val="00B8730D"/>
    <w:rsid w:val="00BF3833"/>
    <w:rsid w:val="00CE6273"/>
    <w:rsid w:val="00D009C4"/>
    <w:rsid w:val="00D27A7F"/>
    <w:rsid w:val="00E25CE5"/>
    <w:rsid w:val="00F0711E"/>
    <w:rsid w:val="00F23F24"/>
    <w:rsid w:val="00F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F7C92-8AB3-48FB-9E56-8D5FBFF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B2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4B2"/>
    <w:pPr>
      <w:keepNext/>
      <w:spacing w:before="40" w:after="4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824B2"/>
    <w:rPr>
      <w:rFonts w:ascii="Times New Roman" w:eastAsia="Times New Roman" w:hAnsi="Times New Roman" w:cs="Times New Roman"/>
      <w:b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824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24B2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24B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4B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824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82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qFormat/>
    <w:rsid w:val="00682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57AA4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"СРСПО МЧС России"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notebook</cp:lastModifiedBy>
  <cp:revision>5</cp:revision>
  <dcterms:created xsi:type="dcterms:W3CDTF">2021-12-17T07:11:00Z</dcterms:created>
  <dcterms:modified xsi:type="dcterms:W3CDTF">2021-12-17T07:38:00Z</dcterms:modified>
</cp:coreProperties>
</file>