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A3" w:rsidRDefault="00CF1FA3" w:rsidP="00CF1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Ситуационная задача</w:t>
      </w:r>
      <w:r w:rsidR="00B0703A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 xml:space="preserve">В больницу обратился мужчина 30 лет. Неделю назад во время бритья он поранил крупную родинку, она увеличилась в размере, потемнела, появился зуд. При осмотре на левой щеке обнаружен </w:t>
      </w:r>
      <w:proofErr w:type="spellStart"/>
      <w:r w:rsidRPr="00B0703A">
        <w:rPr>
          <w:rFonts w:ascii="Times New Roman" w:hAnsi="Times New Roman" w:cs="Times New Roman"/>
          <w:sz w:val="28"/>
          <w:szCs w:val="28"/>
        </w:rPr>
        <w:t>невус</w:t>
      </w:r>
      <w:proofErr w:type="spellEnd"/>
      <w:r w:rsidRPr="00B0703A">
        <w:rPr>
          <w:rFonts w:ascii="Times New Roman" w:hAnsi="Times New Roman" w:cs="Times New Roman"/>
          <w:sz w:val="28"/>
          <w:szCs w:val="28"/>
        </w:rPr>
        <w:t xml:space="preserve"> в диаметре 0,7 см, неправильной формы, темно коричневого цвета с венчиком гиперемии.</w:t>
      </w: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>Вопрос 1: Диагноз?</w:t>
      </w: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>Вопрос 2: Способ гистологической диагностики пигментной опухоли?</w:t>
      </w: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>Вопрос 3: Тактика при доброкачественном характере пигментного образования?</w:t>
      </w: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>Вопрос 4: Выписать рецепт на антисептик для наружного применения (этиловый спирт) при перевязках после операции?</w:t>
      </w:r>
    </w:p>
    <w:p w:rsidR="008D53BB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>Вопрос 5: Вариант профилактики у данного больного?</w:t>
      </w:r>
    </w:p>
    <w:p w:rsid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0703A">
        <w:rPr>
          <w:rFonts w:ascii="Times New Roman" w:hAnsi="Times New Roman" w:cs="Times New Roman"/>
          <w:sz w:val="28"/>
          <w:szCs w:val="28"/>
        </w:rPr>
        <w:t>Пигментный</w:t>
      </w:r>
      <w:proofErr w:type="gramEnd"/>
      <w:r w:rsidRPr="00B0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03A">
        <w:rPr>
          <w:rFonts w:ascii="Times New Roman" w:hAnsi="Times New Roman" w:cs="Times New Roman"/>
          <w:sz w:val="28"/>
          <w:szCs w:val="28"/>
        </w:rPr>
        <w:t>невус</w:t>
      </w:r>
      <w:proofErr w:type="spellEnd"/>
      <w:r w:rsidRPr="00B0703A">
        <w:rPr>
          <w:rFonts w:ascii="Times New Roman" w:hAnsi="Times New Roman" w:cs="Times New Roman"/>
          <w:sz w:val="28"/>
          <w:szCs w:val="28"/>
        </w:rPr>
        <w:t xml:space="preserve"> кожи щеки, механическая травма</w:t>
      </w: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0703A">
        <w:rPr>
          <w:rFonts w:ascii="Times New Roman" w:hAnsi="Times New Roman" w:cs="Times New Roman"/>
          <w:sz w:val="28"/>
          <w:szCs w:val="28"/>
        </w:rPr>
        <w:t>Эксцизионная</w:t>
      </w:r>
      <w:proofErr w:type="spellEnd"/>
      <w:r w:rsidRPr="00B0703A">
        <w:rPr>
          <w:rFonts w:ascii="Times New Roman" w:hAnsi="Times New Roman" w:cs="Times New Roman"/>
          <w:sz w:val="28"/>
          <w:szCs w:val="28"/>
        </w:rPr>
        <w:t xml:space="preserve"> биопсия под </w:t>
      </w:r>
      <w:proofErr w:type="gramStart"/>
      <w:r w:rsidRPr="00B0703A">
        <w:rPr>
          <w:rFonts w:ascii="Times New Roman" w:hAnsi="Times New Roman" w:cs="Times New Roman"/>
          <w:sz w:val="28"/>
          <w:szCs w:val="28"/>
        </w:rPr>
        <w:t>местной</w:t>
      </w:r>
      <w:proofErr w:type="gramEnd"/>
      <w:r w:rsidRPr="00B0703A">
        <w:rPr>
          <w:rFonts w:ascii="Times New Roman" w:hAnsi="Times New Roman" w:cs="Times New Roman"/>
          <w:sz w:val="28"/>
          <w:szCs w:val="28"/>
        </w:rPr>
        <w:t xml:space="preserve"> анестезий со срочным гистологическим исследованием</w:t>
      </w: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>3. Тотальная биопсия опухоли</w:t>
      </w: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0703A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B0703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0703A">
        <w:rPr>
          <w:rFonts w:ascii="Times New Roman" w:hAnsi="Times New Roman" w:cs="Times New Roman"/>
          <w:sz w:val="28"/>
          <w:szCs w:val="28"/>
        </w:rPr>
        <w:t>Sol</w:t>
      </w:r>
      <w:proofErr w:type="spellEnd"/>
      <w:r w:rsidRPr="00B070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03A">
        <w:rPr>
          <w:rFonts w:ascii="Times New Roman" w:hAnsi="Times New Roman" w:cs="Times New Roman"/>
          <w:sz w:val="28"/>
          <w:szCs w:val="28"/>
        </w:rPr>
        <w:t>Ethanoli</w:t>
      </w:r>
      <w:proofErr w:type="spellEnd"/>
      <w:r w:rsidRPr="00B0703A">
        <w:rPr>
          <w:rFonts w:ascii="Times New Roman" w:hAnsi="Times New Roman" w:cs="Times New Roman"/>
          <w:sz w:val="28"/>
          <w:szCs w:val="28"/>
        </w:rPr>
        <w:t xml:space="preserve"> 95%-100 </w:t>
      </w:r>
      <w:proofErr w:type="spellStart"/>
      <w:r w:rsidRPr="00B0703A">
        <w:rPr>
          <w:rFonts w:ascii="Times New Roman" w:hAnsi="Times New Roman" w:cs="Times New Roman"/>
          <w:sz w:val="28"/>
          <w:szCs w:val="28"/>
        </w:rPr>
        <w:t>ml</w:t>
      </w:r>
      <w:proofErr w:type="spellEnd"/>
      <w:r w:rsidRPr="00B0703A">
        <w:rPr>
          <w:rFonts w:ascii="Times New Roman" w:hAnsi="Times New Roman" w:cs="Times New Roman"/>
          <w:sz w:val="28"/>
          <w:szCs w:val="28"/>
        </w:rPr>
        <w:t xml:space="preserve"> N.1</w:t>
      </w: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 xml:space="preserve">          S. Применять для приготовления </w:t>
      </w:r>
      <w:proofErr w:type="spellStart"/>
      <w:r w:rsidRPr="00B0703A">
        <w:rPr>
          <w:rFonts w:ascii="Times New Roman" w:hAnsi="Times New Roman" w:cs="Times New Roman"/>
          <w:sz w:val="28"/>
          <w:szCs w:val="28"/>
        </w:rPr>
        <w:t>полуспиртовых</w:t>
      </w:r>
      <w:proofErr w:type="spellEnd"/>
      <w:r w:rsidRPr="00B0703A">
        <w:rPr>
          <w:rFonts w:ascii="Times New Roman" w:hAnsi="Times New Roman" w:cs="Times New Roman"/>
          <w:sz w:val="28"/>
          <w:szCs w:val="28"/>
        </w:rPr>
        <w:t xml:space="preserve"> повязок</w:t>
      </w:r>
    </w:p>
    <w:p w:rsid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>5. Вторичная профилактика</w:t>
      </w:r>
    </w:p>
    <w:p w:rsid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>Ситуационная за</w:t>
      </w:r>
      <w:r>
        <w:rPr>
          <w:rFonts w:ascii="Times New Roman" w:hAnsi="Times New Roman" w:cs="Times New Roman"/>
          <w:sz w:val="28"/>
          <w:szCs w:val="28"/>
        </w:rPr>
        <w:t>дача №2</w:t>
      </w: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 xml:space="preserve">У больного 55 лет по наружной поверхности средней трети правого бедра появилось образование с широким основанием по типу грибовидного нароста диаметром 4,0 см, которое за прошедший месяц увеличилось в 2 раза. В паховой области </w:t>
      </w:r>
      <w:proofErr w:type="spellStart"/>
      <w:r w:rsidRPr="00B0703A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B0703A">
        <w:rPr>
          <w:rFonts w:ascii="Times New Roman" w:hAnsi="Times New Roman" w:cs="Times New Roman"/>
          <w:sz w:val="28"/>
          <w:szCs w:val="28"/>
        </w:rPr>
        <w:t xml:space="preserve"> определяются плотные, не спаянные с кожей, безболезненные лимфатические узлы диаметром 1,5 см.</w:t>
      </w: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>Вопрос 1: Диагноз?</w:t>
      </w: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lastRenderedPageBreak/>
        <w:t>Вопрос 2: Клиническая форма и гистологический вариант опухоли?</w:t>
      </w: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 xml:space="preserve">Вопрос 3: Методы морфологической верификации первичного очага и </w:t>
      </w:r>
      <w:proofErr w:type="spellStart"/>
      <w:r w:rsidRPr="00B0703A">
        <w:rPr>
          <w:rFonts w:ascii="Times New Roman" w:hAnsi="Times New Roman" w:cs="Times New Roman"/>
          <w:sz w:val="28"/>
          <w:szCs w:val="28"/>
        </w:rPr>
        <w:t>лимфогенных</w:t>
      </w:r>
      <w:proofErr w:type="spellEnd"/>
      <w:r w:rsidRPr="00B0703A">
        <w:rPr>
          <w:rFonts w:ascii="Times New Roman" w:hAnsi="Times New Roman" w:cs="Times New Roman"/>
          <w:sz w:val="28"/>
          <w:szCs w:val="28"/>
        </w:rPr>
        <w:t xml:space="preserve"> метастазов?</w:t>
      </w: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>Вопрос 4: Выпишите рецепт на кожный антисептик (</w:t>
      </w:r>
      <w:proofErr w:type="spellStart"/>
      <w:r w:rsidRPr="00B0703A">
        <w:rPr>
          <w:rFonts w:ascii="Times New Roman" w:hAnsi="Times New Roman" w:cs="Times New Roman"/>
          <w:sz w:val="28"/>
          <w:szCs w:val="28"/>
        </w:rPr>
        <w:t>хлоргексидин</w:t>
      </w:r>
      <w:proofErr w:type="spellEnd"/>
      <w:r w:rsidRPr="00B0703A">
        <w:rPr>
          <w:rFonts w:ascii="Times New Roman" w:hAnsi="Times New Roman" w:cs="Times New Roman"/>
          <w:sz w:val="28"/>
          <w:szCs w:val="28"/>
        </w:rPr>
        <w:t>) для обработки операционного поля?</w:t>
      </w:r>
    </w:p>
    <w:p w:rsid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>Вопрос 5: Объем операции у данного пациента?</w:t>
      </w:r>
    </w:p>
    <w:p w:rsid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>1) Рак кожи</w:t>
      </w: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0703A">
        <w:rPr>
          <w:rFonts w:ascii="Times New Roman" w:hAnsi="Times New Roman" w:cs="Times New Roman"/>
          <w:sz w:val="28"/>
          <w:szCs w:val="28"/>
        </w:rPr>
        <w:t>Фунгозная</w:t>
      </w:r>
      <w:proofErr w:type="spellEnd"/>
      <w:r w:rsidRPr="00B0703A">
        <w:rPr>
          <w:rFonts w:ascii="Times New Roman" w:hAnsi="Times New Roman" w:cs="Times New Roman"/>
          <w:sz w:val="28"/>
          <w:szCs w:val="28"/>
        </w:rPr>
        <w:t xml:space="preserve"> форма, плоскоклеточный рак</w:t>
      </w: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>3) Выполнить соскоб с поверхности опухоли и пункцию лимфатического узла с цитологическим исследованием</w:t>
      </w:r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B0703A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B0703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0703A">
        <w:rPr>
          <w:rFonts w:ascii="Times New Roman" w:hAnsi="Times New Roman" w:cs="Times New Roman"/>
          <w:sz w:val="28"/>
          <w:szCs w:val="28"/>
        </w:rPr>
        <w:t>Sol</w:t>
      </w:r>
      <w:proofErr w:type="spellEnd"/>
      <w:r w:rsidRPr="00B070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03A">
        <w:rPr>
          <w:rFonts w:ascii="Times New Roman" w:hAnsi="Times New Roman" w:cs="Times New Roman"/>
          <w:sz w:val="28"/>
          <w:szCs w:val="28"/>
        </w:rPr>
        <w:t>Chlorhexidini</w:t>
      </w:r>
      <w:proofErr w:type="spellEnd"/>
      <w:r w:rsidRPr="00B0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03A">
        <w:rPr>
          <w:rFonts w:ascii="Times New Roman" w:hAnsi="Times New Roman" w:cs="Times New Roman"/>
          <w:sz w:val="28"/>
          <w:szCs w:val="28"/>
        </w:rPr>
        <w:t>Bigluconati</w:t>
      </w:r>
      <w:proofErr w:type="spellEnd"/>
      <w:r w:rsidRPr="00B0703A">
        <w:rPr>
          <w:rFonts w:ascii="Times New Roman" w:hAnsi="Times New Roman" w:cs="Times New Roman"/>
          <w:sz w:val="28"/>
          <w:szCs w:val="28"/>
        </w:rPr>
        <w:t xml:space="preserve"> 20% - 100 </w:t>
      </w:r>
      <w:proofErr w:type="spellStart"/>
      <w:r w:rsidRPr="00B0703A">
        <w:rPr>
          <w:rFonts w:ascii="Times New Roman" w:hAnsi="Times New Roman" w:cs="Times New Roman"/>
          <w:sz w:val="28"/>
          <w:szCs w:val="28"/>
        </w:rPr>
        <w:t>ml</w:t>
      </w:r>
      <w:proofErr w:type="spellEnd"/>
    </w:p>
    <w:p w:rsidR="00B0703A" w:rsidRPr="00B0703A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 xml:space="preserve">          D.S. Для обработки операционного поля разводят 20% раствор спиртом в соотношении 1:40 полученным 0,5% водно-спиртовым раствором </w:t>
      </w:r>
      <w:proofErr w:type="spellStart"/>
      <w:r w:rsidRPr="00B0703A">
        <w:rPr>
          <w:rFonts w:ascii="Times New Roman" w:hAnsi="Times New Roman" w:cs="Times New Roman"/>
          <w:sz w:val="28"/>
          <w:szCs w:val="28"/>
        </w:rPr>
        <w:t>хлоргексидина</w:t>
      </w:r>
      <w:proofErr w:type="spellEnd"/>
      <w:r w:rsidRPr="00B0703A">
        <w:rPr>
          <w:rFonts w:ascii="Times New Roman" w:hAnsi="Times New Roman" w:cs="Times New Roman"/>
          <w:sz w:val="28"/>
          <w:szCs w:val="28"/>
        </w:rPr>
        <w:t xml:space="preserve"> обрабатывают операционное поле 2 раза с интервалом 2 мин</w:t>
      </w:r>
    </w:p>
    <w:p w:rsidR="00B0703A" w:rsidRPr="008D53BB" w:rsidRDefault="00B0703A" w:rsidP="00B0703A">
      <w:pPr>
        <w:rPr>
          <w:rFonts w:ascii="Times New Roman" w:hAnsi="Times New Roman" w:cs="Times New Roman"/>
          <w:sz w:val="28"/>
          <w:szCs w:val="28"/>
        </w:rPr>
      </w:pPr>
      <w:r w:rsidRPr="00B0703A">
        <w:rPr>
          <w:rFonts w:ascii="Times New Roman" w:hAnsi="Times New Roman" w:cs="Times New Roman"/>
          <w:sz w:val="28"/>
          <w:szCs w:val="28"/>
        </w:rPr>
        <w:t xml:space="preserve">5) Широкое иссечение опухоли кожи бедра с пластикой свободным кожным лоскутом, операция </w:t>
      </w:r>
      <w:proofErr w:type="spellStart"/>
      <w:r w:rsidRPr="00B0703A">
        <w:rPr>
          <w:rFonts w:ascii="Times New Roman" w:hAnsi="Times New Roman" w:cs="Times New Roman"/>
          <w:sz w:val="28"/>
          <w:szCs w:val="28"/>
        </w:rPr>
        <w:t>Дюкена</w:t>
      </w:r>
      <w:bookmarkStart w:id="0" w:name="_GoBack"/>
      <w:bookmarkEnd w:id="0"/>
      <w:proofErr w:type="spellEnd"/>
    </w:p>
    <w:sectPr w:rsidR="00B0703A" w:rsidRPr="008D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19B6"/>
    <w:multiLevelType w:val="hybridMultilevel"/>
    <w:tmpl w:val="484C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F4"/>
    <w:rsid w:val="001228F4"/>
    <w:rsid w:val="001531F6"/>
    <w:rsid w:val="008D53BB"/>
    <w:rsid w:val="00B0703A"/>
    <w:rsid w:val="00C44B31"/>
    <w:rsid w:val="00CF1FA3"/>
    <w:rsid w:val="00E9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Кудро</dc:creator>
  <cp:lastModifiedBy>Александр Кудро</cp:lastModifiedBy>
  <cp:revision>2</cp:revision>
  <dcterms:created xsi:type="dcterms:W3CDTF">2024-03-05T16:06:00Z</dcterms:created>
  <dcterms:modified xsi:type="dcterms:W3CDTF">2024-03-05T16:06:00Z</dcterms:modified>
</cp:coreProperties>
</file>