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2A" w:rsidRPr="002D3A4E" w:rsidRDefault="0041102A" w:rsidP="0041102A">
      <w:pPr>
        <w:pStyle w:val="a3"/>
        <w:jc w:val="center"/>
        <w:rPr>
          <w:sz w:val="28"/>
          <w:szCs w:val="28"/>
        </w:rPr>
      </w:pPr>
      <w:proofErr w:type="spellStart"/>
      <w:r w:rsidRPr="002D3A4E">
        <w:rPr>
          <w:rFonts w:eastAsia="Calibri" w:cs="Times New Roman"/>
          <w:color w:val="000000"/>
          <w:sz w:val="28"/>
          <w:szCs w:val="28"/>
        </w:rPr>
        <w:t>Государственное</w:t>
      </w:r>
      <w:proofErr w:type="spellEnd"/>
      <w:r w:rsidRPr="002D3A4E">
        <w:rPr>
          <w:rFonts w:eastAsia="Calibri" w:cs="Times New Roman"/>
          <w:color w:val="000000"/>
          <w:sz w:val="28"/>
          <w:szCs w:val="28"/>
        </w:rPr>
        <w:t xml:space="preserve"> </w:t>
      </w:r>
      <w:proofErr w:type="spellStart"/>
      <w:r w:rsidRPr="002D3A4E">
        <w:rPr>
          <w:rFonts w:eastAsia="Calibri" w:cs="Times New Roman"/>
          <w:color w:val="000000"/>
          <w:sz w:val="28"/>
          <w:szCs w:val="28"/>
        </w:rPr>
        <w:t>бюджетное</w:t>
      </w:r>
      <w:proofErr w:type="spellEnd"/>
      <w:r w:rsidRPr="002D3A4E">
        <w:rPr>
          <w:rFonts w:eastAsia="Calibri" w:cs="Times New Roman"/>
          <w:color w:val="000000"/>
          <w:sz w:val="28"/>
          <w:szCs w:val="28"/>
        </w:rPr>
        <w:t xml:space="preserve"> </w:t>
      </w:r>
      <w:proofErr w:type="spellStart"/>
      <w:r w:rsidRPr="002D3A4E">
        <w:rPr>
          <w:rFonts w:eastAsia="Calibri" w:cs="Times New Roman"/>
          <w:color w:val="000000"/>
          <w:sz w:val="28"/>
          <w:szCs w:val="28"/>
        </w:rPr>
        <w:t>образовательное</w:t>
      </w:r>
      <w:proofErr w:type="spellEnd"/>
      <w:r w:rsidRPr="002D3A4E">
        <w:rPr>
          <w:rFonts w:eastAsia="Calibri" w:cs="Times New Roman"/>
          <w:color w:val="000000"/>
          <w:sz w:val="28"/>
          <w:szCs w:val="28"/>
        </w:rPr>
        <w:t xml:space="preserve"> </w:t>
      </w:r>
      <w:proofErr w:type="spellStart"/>
      <w:r w:rsidRPr="002D3A4E">
        <w:rPr>
          <w:rFonts w:eastAsia="Calibri" w:cs="Times New Roman"/>
          <w:color w:val="000000"/>
          <w:sz w:val="28"/>
          <w:szCs w:val="28"/>
        </w:rPr>
        <w:t>учреждение</w:t>
      </w:r>
      <w:proofErr w:type="spellEnd"/>
    </w:p>
    <w:p w:rsidR="0041102A" w:rsidRPr="002D3A4E" w:rsidRDefault="0041102A" w:rsidP="0041102A">
      <w:pPr>
        <w:pStyle w:val="a3"/>
        <w:spacing w:line="240" w:lineRule="atLeast"/>
        <w:jc w:val="center"/>
        <w:rPr>
          <w:sz w:val="28"/>
          <w:szCs w:val="28"/>
        </w:rPr>
      </w:pPr>
      <w:proofErr w:type="spellStart"/>
      <w:r w:rsidRPr="002D3A4E">
        <w:rPr>
          <w:rFonts w:eastAsia="Calibri" w:cs="Times New Roman"/>
          <w:sz w:val="28"/>
          <w:szCs w:val="28"/>
        </w:rPr>
        <w:t>Высшего</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профессионального</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образования</w:t>
      </w:r>
      <w:proofErr w:type="spellEnd"/>
    </w:p>
    <w:p w:rsidR="0041102A" w:rsidRPr="002D3A4E" w:rsidRDefault="0041102A" w:rsidP="0041102A">
      <w:pPr>
        <w:pStyle w:val="a3"/>
        <w:spacing w:line="240" w:lineRule="atLeast"/>
        <w:jc w:val="center"/>
        <w:rPr>
          <w:sz w:val="28"/>
          <w:szCs w:val="28"/>
        </w:rPr>
      </w:pPr>
      <w:r w:rsidRPr="002D3A4E">
        <w:rPr>
          <w:rFonts w:eastAsia="Calibri" w:cs="Times New Roman"/>
          <w:sz w:val="28"/>
          <w:szCs w:val="28"/>
        </w:rPr>
        <w:t>«</w:t>
      </w:r>
      <w:proofErr w:type="spellStart"/>
      <w:r w:rsidRPr="002D3A4E">
        <w:rPr>
          <w:rFonts w:eastAsia="Calibri" w:cs="Times New Roman"/>
          <w:sz w:val="28"/>
          <w:szCs w:val="28"/>
        </w:rPr>
        <w:t>Красноярский</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государственный</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медицинский</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университет</w:t>
      </w:r>
      <w:proofErr w:type="spellEnd"/>
    </w:p>
    <w:p w:rsidR="0041102A" w:rsidRPr="002D3A4E" w:rsidRDefault="0041102A" w:rsidP="0041102A">
      <w:pPr>
        <w:pStyle w:val="a3"/>
        <w:spacing w:line="240" w:lineRule="atLeast"/>
        <w:jc w:val="center"/>
        <w:rPr>
          <w:sz w:val="28"/>
          <w:szCs w:val="28"/>
        </w:rPr>
      </w:pPr>
      <w:proofErr w:type="spellStart"/>
      <w:r w:rsidRPr="002D3A4E">
        <w:rPr>
          <w:rFonts w:eastAsia="Calibri" w:cs="Times New Roman"/>
          <w:sz w:val="28"/>
          <w:szCs w:val="28"/>
        </w:rPr>
        <w:t>Имени</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профессора</w:t>
      </w:r>
      <w:proofErr w:type="spellEnd"/>
      <w:r w:rsidRPr="002D3A4E">
        <w:rPr>
          <w:rFonts w:eastAsia="Calibri" w:cs="Times New Roman"/>
          <w:sz w:val="28"/>
          <w:szCs w:val="28"/>
        </w:rPr>
        <w:t xml:space="preserve"> В.Ф. </w:t>
      </w:r>
      <w:proofErr w:type="spellStart"/>
      <w:r w:rsidRPr="002D3A4E">
        <w:rPr>
          <w:rFonts w:eastAsia="Calibri" w:cs="Times New Roman"/>
          <w:sz w:val="28"/>
          <w:szCs w:val="28"/>
        </w:rPr>
        <w:t>Войно-Ясенецкого</w:t>
      </w:r>
      <w:proofErr w:type="spellEnd"/>
      <w:r w:rsidRPr="002D3A4E">
        <w:rPr>
          <w:rFonts w:eastAsia="Calibri" w:cs="Times New Roman"/>
          <w:sz w:val="28"/>
          <w:szCs w:val="28"/>
        </w:rPr>
        <w:t>»</w:t>
      </w:r>
    </w:p>
    <w:p w:rsidR="0041102A" w:rsidRPr="002D3A4E" w:rsidRDefault="0041102A" w:rsidP="002D3A4E">
      <w:pPr>
        <w:pStyle w:val="a3"/>
        <w:spacing w:line="240" w:lineRule="atLeast"/>
        <w:jc w:val="center"/>
        <w:rPr>
          <w:sz w:val="28"/>
          <w:szCs w:val="28"/>
        </w:rPr>
      </w:pPr>
      <w:proofErr w:type="spellStart"/>
      <w:r w:rsidRPr="002D3A4E">
        <w:rPr>
          <w:rFonts w:eastAsia="Calibri" w:cs="Times New Roman"/>
          <w:sz w:val="28"/>
          <w:szCs w:val="28"/>
        </w:rPr>
        <w:t>Министерства</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здравоохранения</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Российской</w:t>
      </w:r>
      <w:proofErr w:type="spellEnd"/>
      <w:r w:rsidRPr="002D3A4E">
        <w:rPr>
          <w:rFonts w:eastAsia="Calibri" w:cs="Times New Roman"/>
          <w:sz w:val="28"/>
          <w:szCs w:val="28"/>
        </w:rPr>
        <w:t xml:space="preserve"> </w:t>
      </w:r>
      <w:proofErr w:type="spellStart"/>
      <w:r w:rsidRPr="002D3A4E">
        <w:rPr>
          <w:rFonts w:eastAsia="Calibri" w:cs="Times New Roman"/>
          <w:sz w:val="28"/>
          <w:szCs w:val="28"/>
        </w:rPr>
        <w:t>Федерации</w:t>
      </w:r>
      <w:proofErr w:type="spellEnd"/>
      <w:r w:rsidRPr="002D3A4E">
        <w:rPr>
          <w:rFonts w:eastAsia="Calibri" w:cs="Times New Roman"/>
          <w:noProof/>
          <w:sz w:val="28"/>
          <w:szCs w:val="28"/>
          <w:lang w:val="ru-RU" w:eastAsia="ru-RU" w:bidi="ar-SA"/>
        </w:rPr>
        <w:drawing>
          <wp:anchor distT="0" distB="0" distL="114300" distR="114300" simplePos="0" relativeHeight="251659264" behindDoc="0" locked="0" layoutInCell="1" allowOverlap="1">
            <wp:simplePos x="0" y="0"/>
            <wp:positionH relativeFrom="column">
              <wp:posOffset>2528697</wp:posOffset>
            </wp:positionH>
            <wp:positionV relativeFrom="paragraph">
              <wp:posOffset>300990</wp:posOffset>
            </wp:positionV>
            <wp:extent cx="913765" cy="913765"/>
            <wp:effectExtent l="0" t="0" r="635" b="63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913765" cy="913765"/>
                    </a:xfrm>
                    <a:prstGeom prst="rect">
                      <a:avLst/>
                    </a:prstGeom>
                  </pic:spPr>
                </pic:pic>
              </a:graphicData>
            </a:graphic>
          </wp:anchor>
        </w:drawing>
      </w:r>
    </w:p>
    <w:p w:rsidR="0041102A" w:rsidRPr="002D3A4E" w:rsidRDefault="0041102A" w:rsidP="0041102A">
      <w:pPr>
        <w:pStyle w:val="a3"/>
        <w:spacing w:line="240" w:lineRule="atLeast"/>
        <w:jc w:val="center"/>
        <w:rPr>
          <w:sz w:val="28"/>
          <w:szCs w:val="28"/>
        </w:rPr>
      </w:pPr>
    </w:p>
    <w:p w:rsidR="0041102A" w:rsidRPr="002D3A4E" w:rsidRDefault="0041102A" w:rsidP="0041102A">
      <w:pPr>
        <w:pStyle w:val="a3"/>
        <w:spacing w:line="240" w:lineRule="atLeast"/>
        <w:jc w:val="center"/>
        <w:rPr>
          <w:sz w:val="28"/>
          <w:szCs w:val="28"/>
          <w:lang w:val="ru-RU"/>
        </w:rPr>
      </w:pPr>
      <w:r w:rsidRPr="002D3A4E">
        <w:rPr>
          <w:sz w:val="28"/>
          <w:szCs w:val="28"/>
          <w:lang w:val="ru-RU"/>
        </w:rPr>
        <w:t>Педиатрический факультет</w:t>
      </w:r>
    </w:p>
    <w:p w:rsidR="0041102A" w:rsidRPr="002D3A4E" w:rsidRDefault="0041102A" w:rsidP="0041102A">
      <w:pPr>
        <w:pStyle w:val="a3"/>
        <w:jc w:val="center"/>
        <w:rPr>
          <w:rFonts w:cs="Times New Roman"/>
          <w:sz w:val="28"/>
          <w:szCs w:val="28"/>
        </w:rPr>
      </w:pPr>
      <w:proofErr w:type="spellStart"/>
      <w:r w:rsidRPr="002D3A4E">
        <w:rPr>
          <w:rFonts w:cs="Times New Roman"/>
          <w:sz w:val="28"/>
          <w:szCs w:val="28"/>
          <w:shd w:val="clear" w:color="auto" w:fill="FFFFFF"/>
        </w:rPr>
        <w:t>Кафедра</w:t>
      </w:r>
      <w:proofErr w:type="spellEnd"/>
      <w:r w:rsidRPr="002D3A4E">
        <w:rPr>
          <w:rFonts w:cs="Times New Roman"/>
          <w:sz w:val="28"/>
          <w:szCs w:val="28"/>
          <w:shd w:val="clear" w:color="auto" w:fill="FFFFFF"/>
        </w:rPr>
        <w:t xml:space="preserve"> </w:t>
      </w:r>
      <w:proofErr w:type="spellStart"/>
      <w:r w:rsidRPr="002D3A4E">
        <w:rPr>
          <w:rFonts w:cs="Times New Roman"/>
          <w:sz w:val="28"/>
          <w:szCs w:val="28"/>
          <w:shd w:val="clear" w:color="auto" w:fill="FFFFFF"/>
        </w:rPr>
        <w:t>детской</w:t>
      </w:r>
      <w:proofErr w:type="spellEnd"/>
      <w:r w:rsidRPr="002D3A4E">
        <w:rPr>
          <w:rFonts w:cs="Times New Roman"/>
          <w:sz w:val="28"/>
          <w:szCs w:val="28"/>
          <w:shd w:val="clear" w:color="auto" w:fill="FFFFFF"/>
        </w:rPr>
        <w:t xml:space="preserve"> </w:t>
      </w:r>
      <w:proofErr w:type="spellStart"/>
      <w:r w:rsidRPr="002D3A4E">
        <w:rPr>
          <w:rFonts w:cs="Times New Roman"/>
          <w:sz w:val="28"/>
          <w:szCs w:val="28"/>
          <w:shd w:val="clear" w:color="auto" w:fill="FFFFFF"/>
        </w:rPr>
        <w:t>хирургии</w:t>
      </w:r>
      <w:proofErr w:type="spellEnd"/>
      <w:r w:rsidRPr="002D3A4E">
        <w:rPr>
          <w:rFonts w:cs="Times New Roman"/>
          <w:sz w:val="28"/>
          <w:szCs w:val="28"/>
          <w:shd w:val="clear" w:color="auto" w:fill="FFFFFF"/>
        </w:rPr>
        <w:t xml:space="preserve"> с </w:t>
      </w:r>
      <w:proofErr w:type="spellStart"/>
      <w:r w:rsidRPr="002D3A4E">
        <w:rPr>
          <w:rFonts w:cs="Times New Roman"/>
          <w:sz w:val="28"/>
          <w:szCs w:val="28"/>
          <w:shd w:val="clear" w:color="auto" w:fill="FFFFFF"/>
        </w:rPr>
        <w:t>курсом</w:t>
      </w:r>
      <w:proofErr w:type="spellEnd"/>
      <w:r w:rsidRPr="002D3A4E">
        <w:rPr>
          <w:rFonts w:cs="Times New Roman"/>
          <w:sz w:val="28"/>
          <w:szCs w:val="28"/>
          <w:shd w:val="clear" w:color="auto" w:fill="FFFFFF"/>
        </w:rPr>
        <w:t xml:space="preserve"> ПО </w:t>
      </w:r>
      <w:proofErr w:type="spellStart"/>
      <w:r w:rsidRPr="002D3A4E">
        <w:rPr>
          <w:rFonts w:cs="Times New Roman"/>
          <w:sz w:val="28"/>
          <w:szCs w:val="28"/>
          <w:shd w:val="clear" w:color="auto" w:fill="FFFFFF"/>
        </w:rPr>
        <w:t>им</w:t>
      </w:r>
      <w:proofErr w:type="spellEnd"/>
      <w:r w:rsidRPr="002D3A4E">
        <w:rPr>
          <w:rFonts w:cs="Times New Roman"/>
          <w:sz w:val="28"/>
          <w:szCs w:val="28"/>
          <w:shd w:val="clear" w:color="auto" w:fill="FFFFFF"/>
        </w:rPr>
        <w:t xml:space="preserve">. </w:t>
      </w:r>
      <w:proofErr w:type="spellStart"/>
      <w:r w:rsidRPr="002D3A4E">
        <w:rPr>
          <w:rFonts w:cs="Times New Roman"/>
          <w:sz w:val="28"/>
          <w:szCs w:val="28"/>
          <w:shd w:val="clear" w:color="auto" w:fill="FFFFFF"/>
        </w:rPr>
        <w:t>проф</w:t>
      </w:r>
      <w:proofErr w:type="spellEnd"/>
      <w:r w:rsidRPr="002D3A4E">
        <w:rPr>
          <w:rFonts w:cs="Times New Roman"/>
          <w:sz w:val="28"/>
          <w:szCs w:val="28"/>
          <w:shd w:val="clear" w:color="auto" w:fill="FFFFFF"/>
        </w:rPr>
        <w:t xml:space="preserve">. </w:t>
      </w:r>
      <w:proofErr w:type="spellStart"/>
      <w:r w:rsidRPr="002D3A4E">
        <w:rPr>
          <w:rFonts w:cs="Times New Roman"/>
          <w:sz w:val="28"/>
          <w:szCs w:val="28"/>
          <w:shd w:val="clear" w:color="auto" w:fill="FFFFFF"/>
        </w:rPr>
        <w:t>В.П.Красовской</w:t>
      </w:r>
      <w:proofErr w:type="spellEnd"/>
    </w:p>
    <w:p w:rsidR="0041102A" w:rsidRPr="002D3A4E" w:rsidRDefault="0041102A" w:rsidP="0041102A">
      <w:pPr>
        <w:pStyle w:val="a3"/>
        <w:jc w:val="right"/>
        <w:rPr>
          <w:sz w:val="28"/>
          <w:szCs w:val="28"/>
          <w:lang w:val="ru-RU"/>
        </w:rPr>
      </w:pPr>
    </w:p>
    <w:p w:rsidR="0041102A" w:rsidRPr="002D3A4E" w:rsidRDefault="0041102A" w:rsidP="0041102A">
      <w:pPr>
        <w:pStyle w:val="a3"/>
        <w:jc w:val="right"/>
        <w:rPr>
          <w:sz w:val="28"/>
          <w:szCs w:val="28"/>
          <w:lang w:val="ru-RU"/>
        </w:rPr>
      </w:pPr>
    </w:p>
    <w:p w:rsidR="0041102A" w:rsidRPr="002D3A4E" w:rsidRDefault="0041102A" w:rsidP="0041102A">
      <w:pPr>
        <w:pStyle w:val="a3"/>
        <w:jc w:val="right"/>
        <w:rPr>
          <w:sz w:val="28"/>
          <w:szCs w:val="28"/>
          <w:lang w:val="ru-RU"/>
        </w:rPr>
      </w:pPr>
      <w:proofErr w:type="spellStart"/>
      <w:r w:rsidRPr="002D3A4E">
        <w:rPr>
          <w:sz w:val="28"/>
          <w:szCs w:val="28"/>
        </w:rPr>
        <w:t>Зав</w:t>
      </w:r>
      <w:proofErr w:type="spellEnd"/>
      <w:r w:rsidRPr="002D3A4E">
        <w:rPr>
          <w:sz w:val="28"/>
          <w:szCs w:val="28"/>
        </w:rPr>
        <w:t xml:space="preserve">. </w:t>
      </w:r>
      <w:proofErr w:type="spellStart"/>
      <w:r w:rsidRPr="002D3A4E">
        <w:rPr>
          <w:sz w:val="28"/>
          <w:szCs w:val="28"/>
        </w:rPr>
        <w:t>Кафедрой</w:t>
      </w:r>
      <w:proofErr w:type="spellEnd"/>
      <w:r w:rsidRPr="002D3A4E">
        <w:rPr>
          <w:sz w:val="28"/>
          <w:szCs w:val="28"/>
          <w:lang w:val="ru-RU"/>
        </w:rPr>
        <w:t>:</w:t>
      </w:r>
      <w:r w:rsidRPr="002D3A4E">
        <w:rPr>
          <w:sz w:val="28"/>
          <w:szCs w:val="28"/>
        </w:rPr>
        <w:t xml:space="preserve"> </w:t>
      </w:r>
      <w:r w:rsidRPr="002D3A4E">
        <w:rPr>
          <w:sz w:val="28"/>
          <w:szCs w:val="28"/>
          <w:lang w:val="ru-RU"/>
        </w:rPr>
        <w:t>КМН, доцент Портнягина Э.В.</w:t>
      </w:r>
    </w:p>
    <w:p w:rsidR="0041102A" w:rsidRPr="002D3A4E" w:rsidRDefault="0041102A" w:rsidP="0041102A">
      <w:pPr>
        <w:pStyle w:val="a3"/>
        <w:jc w:val="right"/>
        <w:rPr>
          <w:sz w:val="28"/>
          <w:szCs w:val="28"/>
        </w:rPr>
      </w:pPr>
    </w:p>
    <w:p w:rsidR="0041102A" w:rsidRPr="002D3A4E" w:rsidRDefault="0041102A" w:rsidP="0041102A">
      <w:pPr>
        <w:pStyle w:val="a3"/>
        <w:jc w:val="right"/>
        <w:rPr>
          <w:sz w:val="28"/>
          <w:szCs w:val="28"/>
          <w:lang w:val="ru-RU"/>
        </w:rPr>
      </w:pPr>
      <w:r w:rsidRPr="002D3A4E">
        <w:rPr>
          <w:sz w:val="28"/>
          <w:szCs w:val="28"/>
          <w:lang w:val="ru-RU"/>
        </w:rPr>
        <w:t>Руководитель ординатуры: КМН, доцент Портнягина Э.</w:t>
      </w:r>
      <w:proofErr w:type="gramStart"/>
      <w:r w:rsidRPr="002D3A4E">
        <w:rPr>
          <w:sz w:val="28"/>
          <w:szCs w:val="28"/>
          <w:lang w:val="ru-RU"/>
        </w:rPr>
        <w:t>В</w:t>
      </w:r>
      <w:proofErr w:type="gramEnd"/>
    </w:p>
    <w:p w:rsidR="0041102A" w:rsidRPr="002D3A4E" w:rsidRDefault="0041102A" w:rsidP="0041102A">
      <w:pPr>
        <w:rPr>
          <w:rFonts w:ascii="Times New Roman" w:eastAsia="Andale Sans UI" w:hAnsi="Times New Roman" w:cs="Tahoma"/>
          <w:sz w:val="28"/>
          <w:szCs w:val="28"/>
          <w:lang w:eastAsia="ja-JP" w:bidi="fa-IR"/>
        </w:rPr>
      </w:pPr>
    </w:p>
    <w:p w:rsidR="0041102A" w:rsidRPr="002D3A4E" w:rsidRDefault="0041102A" w:rsidP="0041102A">
      <w:pPr>
        <w:pStyle w:val="a3"/>
        <w:jc w:val="right"/>
        <w:rPr>
          <w:sz w:val="28"/>
          <w:szCs w:val="28"/>
        </w:rPr>
      </w:pPr>
      <w:r w:rsidRPr="002D3A4E">
        <w:rPr>
          <w:sz w:val="28"/>
          <w:szCs w:val="28"/>
          <w:lang w:val="ru-RU"/>
        </w:rPr>
        <w:t>.</w:t>
      </w:r>
    </w:p>
    <w:p w:rsidR="0041102A" w:rsidRPr="002D3A4E" w:rsidRDefault="0041102A" w:rsidP="0041102A">
      <w:pPr>
        <w:pStyle w:val="a3"/>
        <w:spacing w:after="200" w:line="240" w:lineRule="atLeast"/>
        <w:jc w:val="center"/>
        <w:rPr>
          <w:sz w:val="28"/>
          <w:szCs w:val="28"/>
        </w:rPr>
      </w:pPr>
    </w:p>
    <w:p w:rsidR="0041102A" w:rsidRPr="002D3A4E" w:rsidRDefault="0041102A" w:rsidP="0041102A">
      <w:pPr>
        <w:pStyle w:val="a3"/>
        <w:spacing w:after="200" w:line="240" w:lineRule="atLeast"/>
        <w:jc w:val="center"/>
        <w:rPr>
          <w:sz w:val="28"/>
          <w:szCs w:val="28"/>
        </w:rPr>
      </w:pPr>
      <w:r w:rsidRPr="002D3A4E">
        <w:rPr>
          <w:rFonts w:eastAsia="Calibri" w:cs="Times New Roman"/>
          <w:b/>
          <w:bCs/>
          <w:color w:val="000000"/>
          <w:sz w:val="28"/>
          <w:szCs w:val="28"/>
          <w:lang w:val="ru-RU"/>
        </w:rPr>
        <w:t>Реферат</w:t>
      </w:r>
    </w:p>
    <w:p w:rsidR="0041102A" w:rsidRPr="002D3A4E" w:rsidRDefault="0041102A" w:rsidP="0041102A">
      <w:pPr>
        <w:pStyle w:val="a3"/>
        <w:jc w:val="center"/>
        <w:rPr>
          <w:b/>
          <w:sz w:val="28"/>
          <w:szCs w:val="28"/>
          <w:lang w:val="ru-RU"/>
        </w:rPr>
      </w:pPr>
      <w:r w:rsidRPr="002D3A4E">
        <w:rPr>
          <w:b/>
          <w:sz w:val="28"/>
          <w:szCs w:val="28"/>
          <w:lang w:val="ru-RU"/>
        </w:rPr>
        <w:t>Острый аппендицит у детей</w:t>
      </w:r>
    </w:p>
    <w:p w:rsidR="0041102A" w:rsidRPr="002D3A4E" w:rsidRDefault="0041102A" w:rsidP="0041102A">
      <w:pPr>
        <w:pStyle w:val="a3"/>
        <w:rPr>
          <w:sz w:val="28"/>
          <w:szCs w:val="28"/>
          <w:lang w:val="ru-RU"/>
        </w:rPr>
      </w:pPr>
    </w:p>
    <w:p w:rsidR="0041102A" w:rsidRPr="002D3A4E" w:rsidRDefault="0041102A" w:rsidP="0041102A">
      <w:pPr>
        <w:pStyle w:val="a3"/>
        <w:rPr>
          <w:sz w:val="28"/>
          <w:szCs w:val="28"/>
          <w:lang w:val="ru-RU"/>
        </w:rPr>
      </w:pPr>
    </w:p>
    <w:p w:rsidR="0041102A" w:rsidRPr="002D3A4E" w:rsidRDefault="0041102A" w:rsidP="0041102A">
      <w:pPr>
        <w:pStyle w:val="a3"/>
        <w:rPr>
          <w:sz w:val="28"/>
          <w:szCs w:val="28"/>
          <w:lang w:val="ru-RU"/>
        </w:rPr>
      </w:pPr>
    </w:p>
    <w:p w:rsidR="0041102A" w:rsidRPr="002D3A4E" w:rsidRDefault="0041102A" w:rsidP="0041102A">
      <w:pPr>
        <w:pStyle w:val="a3"/>
        <w:rPr>
          <w:sz w:val="28"/>
          <w:szCs w:val="28"/>
        </w:rPr>
      </w:pPr>
    </w:p>
    <w:p w:rsidR="0041102A" w:rsidRPr="002D3A4E" w:rsidRDefault="0041102A" w:rsidP="0041102A">
      <w:pPr>
        <w:pStyle w:val="a3"/>
        <w:jc w:val="right"/>
        <w:rPr>
          <w:sz w:val="28"/>
          <w:szCs w:val="28"/>
          <w:lang w:val="ru-RU"/>
        </w:rPr>
      </w:pPr>
    </w:p>
    <w:p w:rsidR="0041102A" w:rsidRPr="002D3A4E" w:rsidRDefault="0041102A" w:rsidP="0041102A">
      <w:pPr>
        <w:pStyle w:val="a3"/>
        <w:jc w:val="right"/>
        <w:rPr>
          <w:sz w:val="28"/>
          <w:szCs w:val="28"/>
          <w:lang w:val="ru-RU"/>
        </w:rPr>
      </w:pPr>
    </w:p>
    <w:p w:rsidR="0041102A" w:rsidRPr="002D3A4E" w:rsidRDefault="0041102A" w:rsidP="0041102A">
      <w:pPr>
        <w:pStyle w:val="a3"/>
        <w:jc w:val="right"/>
        <w:rPr>
          <w:sz w:val="28"/>
          <w:szCs w:val="28"/>
          <w:lang w:val="ru-RU"/>
        </w:rPr>
      </w:pPr>
    </w:p>
    <w:p w:rsidR="0041102A" w:rsidRPr="002D3A4E" w:rsidRDefault="0041102A" w:rsidP="0041102A">
      <w:pPr>
        <w:pStyle w:val="a3"/>
        <w:jc w:val="right"/>
        <w:rPr>
          <w:sz w:val="28"/>
          <w:szCs w:val="28"/>
          <w:lang w:val="ru-RU"/>
        </w:rPr>
      </w:pPr>
    </w:p>
    <w:p w:rsidR="0041102A" w:rsidRPr="002D3A4E" w:rsidRDefault="0041102A" w:rsidP="0041102A">
      <w:pPr>
        <w:pStyle w:val="a3"/>
        <w:jc w:val="right"/>
        <w:rPr>
          <w:sz w:val="28"/>
          <w:szCs w:val="28"/>
          <w:lang w:val="ru-RU"/>
        </w:rPr>
      </w:pPr>
    </w:p>
    <w:p w:rsidR="0041102A" w:rsidRPr="002D3A4E" w:rsidRDefault="0041102A" w:rsidP="0041102A">
      <w:pPr>
        <w:pStyle w:val="a3"/>
        <w:jc w:val="right"/>
        <w:rPr>
          <w:rFonts w:cs="Times New Roman"/>
          <w:sz w:val="28"/>
          <w:szCs w:val="28"/>
          <w:shd w:val="clear" w:color="auto" w:fill="FFFFFF"/>
          <w:lang w:val="ru-RU"/>
        </w:rPr>
      </w:pPr>
      <w:r w:rsidRPr="002D3A4E">
        <w:rPr>
          <w:sz w:val="28"/>
          <w:szCs w:val="28"/>
          <w:lang w:val="ru-RU"/>
        </w:rPr>
        <w:t xml:space="preserve">Выполнил: ординатор кафедры </w:t>
      </w:r>
      <w:proofErr w:type="spellStart"/>
      <w:r w:rsidRPr="002D3A4E">
        <w:rPr>
          <w:rFonts w:cs="Times New Roman"/>
          <w:sz w:val="28"/>
          <w:szCs w:val="28"/>
          <w:shd w:val="clear" w:color="auto" w:fill="FFFFFF"/>
        </w:rPr>
        <w:t>детской</w:t>
      </w:r>
      <w:proofErr w:type="spellEnd"/>
      <w:r w:rsidRPr="002D3A4E">
        <w:rPr>
          <w:rFonts w:cs="Times New Roman"/>
          <w:sz w:val="28"/>
          <w:szCs w:val="28"/>
          <w:shd w:val="clear" w:color="auto" w:fill="FFFFFF"/>
        </w:rPr>
        <w:t xml:space="preserve"> </w:t>
      </w:r>
    </w:p>
    <w:p w:rsidR="0041102A" w:rsidRPr="002D3A4E" w:rsidRDefault="0041102A" w:rsidP="0041102A">
      <w:pPr>
        <w:pStyle w:val="a3"/>
        <w:jc w:val="right"/>
        <w:rPr>
          <w:sz w:val="28"/>
          <w:szCs w:val="28"/>
        </w:rPr>
      </w:pPr>
      <w:proofErr w:type="spellStart"/>
      <w:r w:rsidRPr="002D3A4E">
        <w:rPr>
          <w:rFonts w:cs="Times New Roman"/>
          <w:sz w:val="28"/>
          <w:szCs w:val="28"/>
          <w:shd w:val="clear" w:color="auto" w:fill="FFFFFF"/>
        </w:rPr>
        <w:t>хирургии</w:t>
      </w:r>
      <w:proofErr w:type="spellEnd"/>
      <w:r w:rsidRPr="002D3A4E">
        <w:rPr>
          <w:rFonts w:cs="Times New Roman"/>
          <w:sz w:val="28"/>
          <w:szCs w:val="28"/>
          <w:shd w:val="clear" w:color="auto" w:fill="FFFFFF"/>
        </w:rPr>
        <w:t xml:space="preserve"> с </w:t>
      </w:r>
      <w:proofErr w:type="spellStart"/>
      <w:r w:rsidRPr="002D3A4E">
        <w:rPr>
          <w:rFonts w:cs="Times New Roman"/>
          <w:sz w:val="28"/>
          <w:szCs w:val="28"/>
          <w:shd w:val="clear" w:color="auto" w:fill="FFFFFF"/>
        </w:rPr>
        <w:t>курсом</w:t>
      </w:r>
      <w:proofErr w:type="spellEnd"/>
      <w:r w:rsidRPr="002D3A4E">
        <w:rPr>
          <w:rFonts w:cs="Times New Roman"/>
          <w:sz w:val="28"/>
          <w:szCs w:val="28"/>
          <w:shd w:val="clear" w:color="auto" w:fill="FFFFFF"/>
        </w:rPr>
        <w:t xml:space="preserve"> ПО </w:t>
      </w:r>
      <w:proofErr w:type="spellStart"/>
      <w:r w:rsidRPr="002D3A4E">
        <w:rPr>
          <w:rFonts w:cs="Times New Roman"/>
          <w:sz w:val="28"/>
          <w:szCs w:val="28"/>
          <w:shd w:val="clear" w:color="auto" w:fill="FFFFFF"/>
        </w:rPr>
        <w:t>им</w:t>
      </w:r>
      <w:proofErr w:type="spellEnd"/>
      <w:r w:rsidRPr="002D3A4E">
        <w:rPr>
          <w:rFonts w:cs="Times New Roman"/>
          <w:sz w:val="28"/>
          <w:szCs w:val="28"/>
          <w:shd w:val="clear" w:color="auto" w:fill="FFFFFF"/>
        </w:rPr>
        <w:t xml:space="preserve">. </w:t>
      </w:r>
      <w:proofErr w:type="spellStart"/>
      <w:r w:rsidRPr="002D3A4E">
        <w:rPr>
          <w:rFonts w:cs="Times New Roman"/>
          <w:sz w:val="28"/>
          <w:szCs w:val="28"/>
          <w:shd w:val="clear" w:color="auto" w:fill="FFFFFF"/>
        </w:rPr>
        <w:t>проф</w:t>
      </w:r>
      <w:proofErr w:type="spellEnd"/>
      <w:r w:rsidRPr="002D3A4E">
        <w:rPr>
          <w:rFonts w:cs="Times New Roman"/>
          <w:sz w:val="28"/>
          <w:szCs w:val="28"/>
          <w:shd w:val="clear" w:color="auto" w:fill="FFFFFF"/>
        </w:rPr>
        <w:t xml:space="preserve">. </w:t>
      </w:r>
      <w:proofErr w:type="spellStart"/>
      <w:r w:rsidRPr="002D3A4E">
        <w:rPr>
          <w:rFonts w:cs="Times New Roman"/>
          <w:sz w:val="28"/>
          <w:szCs w:val="28"/>
          <w:shd w:val="clear" w:color="auto" w:fill="FFFFFF"/>
        </w:rPr>
        <w:t>В.П.Красовской</w:t>
      </w:r>
      <w:proofErr w:type="spellEnd"/>
    </w:p>
    <w:p w:rsidR="0041102A" w:rsidRPr="002D3A4E" w:rsidRDefault="00B6139D" w:rsidP="0041102A">
      <w:pPr>
        <w:pStyle w:val="a3"/>
        <w:jc w:val="right"/>
        <w:rPr>
          <w:sz w:val="28"/>
          <w:szCs w:val="28"/>
          <w:lang w:val="ru-RU"/>
        </w:rPr>
      </w:pPr>
      <w:r w:rsidRPr="002D3A4E">
        <w:rPr>
          <w:sz w:val="28"/>
          <w:szCs w:val="28"/>
          <w:lang w:val="ru-RU"/>
        </w:rPr>
        <w:t>Блинов А.В.</w:t>
      </w:r>
    </w:p>
    <w:p w:rsidR="0041102A" w:rsidRPr="002D3A4E" w:rsidRDefault="0041102A" w:rsidP="0041102A">
      <w:pPr>
        <w:pStyle w:val="a3"/>
        <w:spacing w:after="200" w:line="360" w:lineRule="atLeast"/>
        <w:jc w:val="center"/>
        <w:rPr>
          <w:sz w:val="28"/>
          <w:szCs w:val="28"/>
          <w:lang w:val="ru-RU"/>
        </w:rPr>
      </w:pPr>
    </w:p>
    <w:p w:rsidR="0041102A" w:rsidRPr="002D3A4E" w:rsidRDefault="0041102A" w:rsidP="0041102A">
      <w:pPr>
        <w:pStyle w:val="a3"/>
        <w:spacing w:after="200" w:line="360" w:lineRule="atLeast"/>
        <w:jc w:val="center"/>
        <w:rPr>
          <w:sz w:val="28"/>
          <w:szCs w:val="28"/>
          <w:lang w:val="ru-RU"/>
        </w:rPr>
      </w:pPr>
    </w:p>
    <w:p w:rsidR="0041102A" w:rsidRPr="002D3A4E" w:rsidRDefault="0041102A" w:rsidP="0041102A">
      <w:pPr>
        <w:pStyle w:val="a3"/>
        <w:spacing w:after="200" w:line="360" w:lineRule="atLeast"/>
        <w:jc w:val="center"/>
        <w:rPr>
          <w:sz w:val="28"/>
          <w:szCs w:val="28"/>
          <w:lang w:val="ru-RU"/>
        </w:rPr>
      </w:pPr>
    </w:p>
    <w:p w:rsidR="0041102A" w:rsidRPr="002D3A4E" w:rsidRDefault="0041102A" w:rsidP="0041102A">
      <w:pPr>
        <w:pStyle w:val="a3"/>
        <w:spacing w:after="200" w:line="360" w:lineRule="atLeast"/>
        <w:jc w:val="center"/>
        <w:rPr>
          <w:sz w:val="28"/>
          <w:szCs w:val="28"/>
          <w:lang w:val="ru-RU"/>
        </w:rPr>
      </w:pPr>
    </w:p>
    <w:p w:rsidR="0041102A" w:rsidRPr="002D3A4E" w:rsidRDefault="00B6139D" w:rsidP="0041102A">
      <w:pPr>
        <w:pStyle w:val="a3"/>
        <w:spacing w:after="200" w:line="360" w:lineRule="atLeast"/>
        <w:jc w:val="center"/>
        <w:rPr>
          <w:rFonts w:cs="Times New Roman"/>
          <w:color w:val="000000"/>
          <w:sz w:val="28"/>
          <w:szCs w:val="28"/>
          <w:lang w:val="ru-RU"/>
        </w:rPr>
      </w:pPr>
      <w:r w:rsidRPr="002D3A4E">
        <w:rPr>
          <w:rFonts w:cs="Times New Roman"/>
          <w:color w:val="000000"/>
          <w:sz w:val="28"/>
          <w:szCs w:val="28"/>
          <w:lang w:val="ru-RU"/>
        </w:rPr>
        <w:t>Красноярск 2020</w:t>
      </w:r>
      <w:r w:rsidR="0041102A" w:rsidRPr="002D3A4E">
        <w:rPr>
          <w:rFonts w:cs="Times New Roman"/>
          <w:color w:val="000000"/>
          <w:sz w:val="28"/>
          <w:szCs w:val="28"/>
          <w:lang w:val="ru-RU"/>
        </w:rPr>
        <w:t xml:space="preserve"> г.</w:t>
      </w:r>
    </w:p>
    <w:p w:rsidR="0041102A" w:rsidRDefault="0041102A" w:rsidP="0041102A">
      <w:pPr>
        <w:pStyle w:val="a3"/>
        <w:rPr>
          <w:b/>
          <w:lang w:val="ru-RU"/>
        </w:rPr>
      </w:pPr>
      <w:r w:rsidRPr="00BF07FE">
        <w:rPr>
          <w:b/>
          <w:lang w:val="ru-RU"/>
        </w:rPr>
        <w:lastRenderedPageBreak/>
        <w:t>Оглавление</w:t>
      </w:r>
      <w:r>
        <w:rPr>
          <w:b/>
          <w:lang w:val="ru-RU"/>
        </w:rPr>
        <w:t>:</w:t>
      </w:r>
    </w:p>
    <w:tbl>
      <w:tblPr>
        <w:tblStyle w:val="a4"/>
        <w:tblpPr w:leftFromText="180" w:rightFromText="180" w:horzAnchor="margin" w:tblpXSpec="center" w:tblpY="345"/>
        <w:tblW w:w="0" w:type="auto"/>
        <w:tblLook w:val="04A0"/>
      </w:tblPr>
      <w:tblGrid>
        <w:gridCol w:w="675"/>
        <w:gridCol w:w="5705"/>
        <w:gridCol w:w="3191"/>
      </w:tblGrid>
      <w:tr w:rsidR="0041102A" w:rsidRPr="009E1774" w:rsidTr="00044FAE">
        <w:tc>
          <w:tcPr>
            <w:tcW w:w="675" w:type="dxa"/>
          </w:tcPr>
          <w:p w:rsidR="0041102A" w:rsidRPr="009E1774" w:rsidRDefault="0041102A" w:rsidP="0041102A">
            <w:pPr>
              <w:pStyle w:val="a3"/>
              <w:numPr>
                <w:ilvl w:val="0"/>
                <w:numId w:val="1"/>
              </w:numPr>
              <w:rPr>
                <w:sz w:val="28"/>
                <w:szCs w:val="28"/>
                <w:lang w:val="ru-RU"/>
              </w:rPr>
            </w:pPr>
          </w:p>
        </w:tc>
        <w:tc>
          <w:tcPr>
            <w:tcW w:w="5705" w:type="dxa"/>
          </w:tcPr>
          <w:p w:rsidR="0041102A" w:rsidRPr="009E1774" w:rsidRDefault="0041102A" w:rsidP="00044FAE">
            <w:pPr>
              <w:pStyle w:val="a3"/>
              <w:rPr>
                <w:sz w:val="28"/>
                <w:szCs w:val="28"/>
                <w:lang w:val="ru-RU"/>
              </w:rPr>
            </w:pPr>
            <w:proofErr w:type="spellStart"/>
            <w:r w:rsidRPr="009E1774">
              <w:rPr>
                <w:rStyle w:val="FontStyle12"/>
                <w:sz w:val="28"/>
                <w:szCs w:val="28"/>
              </w:rPr>
              <w:t>определение</w:t>
            </w:r>
            <w:proofErr w:type="spellEnd"/>
          </w:p>
        </w:tc>
        <w:tc>
          <w:tcPr>
            <w:tcW w:w="3191" w:type="dxa"/>
          </w:tcPr>
          <w:p w:rsidR="0041102A" w:rsidRPr="009E1774" w:rsidRDefault="0041102A" w:rsidP="00044FAE">
            <w:pPr>
              <w:pStyle w:val="a3"/>
              <w:rPr>
                <w:sz w:val="28"/>
                <w:szCs w:val="28"/>
                <w:lang w:val="ru-RU"/>
              </w:rPr>
            </w:pPr>
            <w:r w:rsidRPr="009E1774">
              <w:rPr>
                <w:sz w:val="28"/>
                <w:szCs w:val="28"/>
                <w:lang w:val="ru-RU"/>
              </w:rPr>
              <w:t>1 стр.</w:t>
            </w:r>
          </w:p>
        </w:tc>
      </w:tr>
      <w:tr w:rsidR="00D92E2F" w:rsidRPr="009E1774" w:rsidTr="00044FAE">
        <w:tc>
          <w:tcPr>
            <w:tcW w:w="675" w:type="dxa"/>
          </w:tcPr>
          <w:p w:rsidR="00D92E2F" w:rsidRPr="009E1774" w:rsidRDefault="00D92E2F" w:rsidP="00361254">
            <w:pPr>
              <w:pStyle w:val="a3"/>
              <w:numPr>
                <w:ilvl w:val="0"/>
                <w:numId w:val="1"/>
              </w:numPr>
              <w:rPr>
                <w:sz w:val="28"/>
                <w:szCs w:val="28"/>
                <w:lang w:val="ru-RU"/>
              </w:rPr>
            </w:pPr>
          </w:p>
        </w:tc>
        <w:tc>
          <w:tcPr>
            <w:tcW w:w="5705" w:type="dxa"/>
          </w:tcPr>
          <w:p w:rsidR="00D92E2F" w:rsidRPr="009E1774" w:rsidRDefault="00D92E2F" w:rsidP="00361254">
            <w:pPr>
              <w:pStyle w:val="Style5"/>
              <w:widowControl/>
              <w:spacing w:before="14" w:line="240" w:lineRule="auto"/>
              <w:ind w:firstLine="0"/>
              <w:jc w:val="left"/>
              <w:rPr>
                <w:rFonts w:ascii="Times New Roman" w:hAnsi="Times New Roman" w:cs="Times New Roman"/>
                <w:color w:val="000000"/>
                <w:sz w:val="28"/>
                <w:szCs w:val="28"/>
                <w:shd w:val="clear" w:color="auto" w:fill="FFFFFF"/>
              </w:rPr>
            </w:pPr>
            <w:r w:rsidRPr="009E1774">
              <w:rPr>
                <w:rFonts w:ascii="Times New Roman" w:hAnsi="Times New Roman" w:cs="Times New Roman"/>
                <w:color w:val="000000"/>
                <w:sz w:val="28"/>
                <w:szCs w:val="28"/>
                <w:shd w:val="clear" w:color="auto" w:fill="FFFFFF"/>
              </w:rPr>
              <w:t>особенности анатомии правой подвздошной области у дете</w:t>
            </w:r>
            <w:r w:rsidR="009E1774">
              <w:rPr>
                <w:rFonts w:ascii="Times New Roman" w:hAnsi="Times New Roman" w:cs="Times New Roman"/>
                <w:color w:val="000000"/>
                <w:sz w:val="28"/>
                <w:szCs w:val="28"/>
                <w:shd w:val="clear" w:color="auto" w:fill="FFFFFF"/>
              </w:rPr>
              <w:t>й</w:t>
            </w:r>
          </w:p>
        </w:tc>
        <w:tc>
          <w:tcPr>
            <w:tcW w:w="3191" w:type="dxa"/>
          </w:tcPr>
          <w:p w:rsidR="00D92E2F" w:rsidRPr="009E1774" w:rsidRDefault="00DB4B9B" w:rsidP="00361254">
            <w:pPr>
              <w:pStyle w:val="a3"/>
              <w:rPr>
                <w:sz w:val="28"/>
                <w:szCs w:val="28"/>
                <w:lang w:val="ru-RU"/>
              </w:rPr>
            </w:pPr>
            <w:r w:rsidRPr="009E1774">
              <w:rPr>
                <w:sz w:val="28"/>
                <w:szCs w:val="28"/>
                <w:lang w:val="ru-RU"/>
              </w:rPr>
              <w:t>2 стр.</w:t>
            </w:r>
          </w:p>
        </w:tc>
      </w:tr>
      <w:tr w:rsidR="00361254" w:rsidRPr="009E1774" w:rsidTr="00044FAE">
        <w:tc>
          <w:tcPr>
            <w:tcW w:w="675" w:type="dxa"/>
          </w:tcPr>
          <w:p w:rsidR="00361254" w:rsidRPr="009E1774" w:rsidRDefault="00361254" w:rsidP="00361254">
            <w:pPr>
              <w:pStyle w:val="a3"/>
              <w:numPr>
                <w:ilvl w:val="0"/>
                <w:numId w:val="1"/>
              </w:numPr>
              <w:rPr>
                <w:sz w:val="28"/>
                <w:szCs w:val="28"/>
                <w:lang w:val="ru-RU"/>
              </w:rPr>
            </w:pPr>
          </w:p>
        </w:tc>
        <w:tc>
          <w:tcPr>
            <w:tcW w:w="5705" w:type="dxa"/>
          </w:tcPr>
          <w:p w:rsidR="00361254" w:rsidRPr="009E1774" w:rsidRDefault="00656F1F" w:rsidP="00361254">
            <w:pPr>
              <w:pStyle w:val="Style5"/>
              <w:widowControl/>
              <w:spacing w:before="14" w:line="240" w:lineRule="auto"/>
              <w:ind w:firstLine="0"/>
              <w:jc w:val="left"/>
              <w:rPr>
                <w:rStyle w:val="FontStyle12"/>
                <w:sz w:val="28"/>
                <w:szCs w:val="28"/>
                <w:shd w:val="clear" w:color="auto" w:fill="FFFFFF"/>
              </w:rPr>
            </w:pPr>
            <w:r>
              <w:rPr>
                <w:rStyle w:val="FontStyle12"/>
                <w:sz w:val="28"/>
                <w:szCs w:val="28"/>
                <w:shd w:val="clear" w:color="auto" w:fill="FFFFFF"/>
              </w:rPr>
              <w:t>Клинико-морфологическая классификация</w:t>
            </w:r>
          </w:p>
        </w:tc>
        <w:tc>
          <w:tcPr>
            <w:tcW w:w="3191" w:type="dxa"/>
          </w:tcPr>
          <w:p w:rsidR="00361254" w:rsidRPr="009E1774" w:rsidRDefault="00361254" w:rsidP="00361254">
            <w:pPr>
              <w:pStyle w:val="a3"/>
              <w:rPr>
                <w:sz w:val="28"/>
                <w:szCs w:val="28"/>
                <w:lang w:val="ru-RU"/>
              </w:rPr>
            </w:pPr>
            <w:r w:rsidRPr="009E1774">
              <w:rPr>
                <w:sz w:val="28"/>
                <w:szCs w:val="28"/>
                <w:lang w:val="ru-RU"/>
              </w:rPr>
              <w:t xml:space="preserve"> </w:t>
            </w:r>
            <w:r w:rsidR="00656F1F">
              <w:rPr>
                <w:sz w:val="28"/>
                <w:szCs w:val="28"/>
                <w:lang w:val="ru-RU"/>
              </w:rPr>
              <w:t>4</w:t>
            </w:r>
            <w:r w:rsidRPr="009E1774">
              <w:rPr>
                <w:sz w:val="28"/>
                <w:szCs w:val="28"/>
                <w:lang w:val="ru-RU"/>
              </w:rPr>
              <w:t>стр.</w:t>
            </w:r>
          </w:p>
        </w:tc>
      </w:tr>
      <w:tr w:rsidR="00361254" w:rsidRPr="009E1774" w:rsidTr="00044FAE">
        <w:tc>
          <w:tcPr>
            <w:tcW w:w="675" w:type="dxa"/>
          </w:tcPr>
          <w:p w:rsidR="00361254" w:rsidRPr="009E1774" w:rsidRDefault="00361254" w:rsidP="00361254">
            <w:pPr>
              <w:pStyle w:val="a3"/>
              <w:numPr>
                <w:ilvl w:val="0"/>
                <w:numId w:val="1"/>
              </w:numPr>
              <w:rPr>
                <w:sz w:val="28"/>
                <w:szCs w:val="28"/>
                <w:lang w:val="ru-RU"/>
              </w:rPr>
            </w:pPr>
          </w:p>
        </w:tc>
        <w:tc>
          <w:tcPr>
            <w:tcW w:w="5705" w:type="dxa"/>
          </w:tcPr>
          <w:p w:rsidR="00361254" w:rsidRPr="009E1774" w:rsidRDefault="00656F1F" w:rsidP="00361254">
            <w:pPr>
              <w:pStyle w:val="Style2"/>
              <w:widowControl/>
              <w:spacing w:before="5" w:line="240" w:lineRule="auto"/>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Клиническая картина</w:t>
            </w:r>
          </w:p>
        </w:tc>
        <w:tc>
          <w:tcPr>
            <w:tcW w:w="3191" w:type="dxa"/>
          </w:tcPr>
          <w:p w:rsidR="00361254" w:rsidRPr="009E1774" w:rsidRDefault="00656F1F" w:rsidP="00361254">
            <w:pPr>
              <w:pStyle w:val="a3"/>
              <w:rPr>
                <w:sz w:val="28"/>
                <w:szCs w:val="28"/>
                <w:lang w:val="ru-RU"/>
              </w:rPr>
            </w:pPr>
            <w:r>
              <w:rPr>
                <w:sz w:val="28"/>
                <w:szCs w:val="28"/>
                <w:lang w:val="ru-RU"/>
              </w:rPr>
              <w:t xml:space="preserve"> 5</w:t>
            </w:r>
            <w:r w:rsidR="00361254" w:rsidRPr="009E1774">
              <w:rPr>
                <w:sz w:val="28"/>
                <w:szCs w:val="28"/>
                <w:lang w:val="ru-RU"/>
              </w:rPr>
              <w:t>стр.</w:t>
            </w:r>
          </w:p>
        </w:tc>
      </w:tr>
      <w:tr w:rsidR="00361254" w:rsidRPr="009E1774" w:rsidTr="00044FAE">
        <w:tc>
          <w:tcPr>
            <w:tcW w:w="675" w:type="dxa"/>
          </w:tcPr>
          <w:p w:rsidR="00361254" w:rsidRPr="009E1774" w:rsidRDefault="00361254" w:rsidP="00361254">
            <w:pPr>
              <w:pStyle w:val="a3"/>
              <w:numPr>
                <w:ilvl w:val="0"/>
                <w:numId w:val="1"/>
              </w:numPr>
              <w:rPr>
                <w:sz w:val="28"/>
                <w:szCs w:val="28"/>
                <w:lang w:val="ru-RU"/>
              </w:rPr>
            </w:pPr>
          </w:p>
        </w:tc>
        <w:tc>
          <w:tcPr>
            <w:tcW w:w="5705" w:type="dxa"/>
          </w:tcPr>
          <w:p w:rsidR="00361254" w:rsidRPr="009E1774" w:rsidRDefault="00656F1F" w:rsidP="00361254">
            <w:pPr>
              <w:pStyle w:val="Style4"/>
              <w:widowControl/>
              <w:rPr>
                <w:rFonts w:ascii="Times New Roman" w:hAnsi="Times New Roman" w:cs="Times New Roman"/>
                <w:color w:val="000000"/>
                <w:sz w:val="28"/>
                <w:szCs w:val="28"/>
              </w:rPr>
            </w:pPr>
            <w:r>
              <w:rPr>
                <w:rStyle w:val="FontStyle11"/>
                <w:sz w:val="28"/>
                <w:szCs w:val="28"/>
              </w:rPr>
              <w:t>Методы диагностики</w:t>
            </w:r>
          </w:p>
        </w:tc>
        <w:tc>
          <w:tcPr>
            <w:tcW w:w="3191" w:type="dxa"/>
          </w:tcPr>
          <w:p w:rsidR="00361254" w:rsidRPr="009E1774" w:rsidRDefault="00656F1F" w:rsidP="00361254">
            <w:pPr>
              <w:pStyle w:val="a3"/>
              <w:rPr>
                <w:sz w:val="28"/>
                <w:szCs w:val="28"/>
                <w:lang w:val="ru-RU"/>
              </w:rPr>
            </w:pPr>
            <w:r>
              <w:rPr>
                <w:sz w:val="28"/>
                <w:szCs w:val="28"/>
                <w:lang w:val="ru-RU"/>
              </w:rPr>
              <w:t xml:space="preserve"> 9</w:t>
            </w:r>
            <w:r w:rsidR="00361254" w:rsidRPr="009E1774">
              <w:rPr>
                <w:sz w:val="28"/>
                <w:szCs w:val="28"/>
                <w:lang w:val="ru-RU"/>
              </w:rPr>
              <w:t>стр.</w:t>
            </w:r>
          </w:p>
        </w:tc>
      </w:tr>
      <w:tr w:rsidR="00361254" w:rsidRPr="009E1774" w:rsidTr="00044FAE">
        <w:tc>
          <w:tcPr>
            <w:tcW w:w="675" w:type="dxa"/>
          </w:tcPr>
          <w:p w:rsidR="00361254" w:rsidRPr="009E1774" w:rsidRDefault="00361254" w:rsidP="00361254">
            <w:pPr>
              <w:pStyle w:val="a3"/>
              <w:numPr>
                <w:ilvl w:val="0"/>
                <w:numId w:val="1"/>
              </w:numPr>
              <w:rPr>
                <w:sz w:val="28"/>
                <w:szCs w:val="28"/>
                <w:lang w:val="ru-RU"/>
              </w:rPr>
            </w:pPr>
          </w:p>
        </w:tc>
        <w:tc>
          <w:tcPr>
            <w:tcW w:w="5705" w:type="dxa"/>
          </w:tcPr>
          <w:p w:rsidR="00361254" w:rsidRPr="009E1774" w:rsidRDefault="00656F1F" w:rsidP="00361254">
            <w:pPr>
              <w:pStyle w:val="a3"/>
              <w:rPr>
                <w:sz w:val="28"/>
                <w:szCs w:val="28"/>
                <w:lang w:val="ru-RU"/>
              </w:rPr>
            </w:pPr>
            <w:r>
              <w:rPr>
                <w:rStyle w:val="FontStyle16"/>
                <w:b w:val="0"/>
                <w:sz w:val="28"/>
                <w:szCs w:val="28"/>
                <w:lang w:val="ru-RU"/>
              </w:rPr>
              <w:t xml:space="preserve">Оперативное </w:t>
            </w:r>
            <w:proofErr w:type="spellStart"/>
            <w:r w:rsidR="00361254" w:rsidRPr="009E1774">
              <w:rPr>
                <w:rStyle w:val="FontStyle16"/>
                <w:b w:val="0"/>
                <w:sz w:val="28"/>
                <w:szCs w:val="28"/>
              </w:rPr>
              <w:t>лечение</w:t>
            </w:r>
            <w:proofErr w:type="spellEnd"/>
          </w:p>
        </w:tc>
        <w:tc>
          <w:tcPr>
            <w:tcW w:w="3191" w:type="dxa"/>
          </w:tcPr>
          <w:p w:rsidR="00361254" w:rsidRPr="009E1774" w:rsidRDefault="00361254" w:rsidP="00361254">
            <w:pPr>
              <w:pStyle w:val="a3"/>
              <w:rPr>
                <w:sz w:val="28"/>
                <w:szCs w:val="28"/>
                <w:lang w:val="ru-RU"/>
              </w:rPr>
            </w:pPr>
            <w:r w:rsidRPr="009E1774">
              <w:rPr>
                <w:sz w:val="28"/>
                <w:szCs w:val="28"/>
                <w:lang w:val="ru-RU"/>
              </w:rPr>
              <w:t xml:space="preserve"> </w:t>
            </w:r>
            <w:r w:rsidR="00656F1F">
              <w:rPr>
                <w:sz w:val="28"/>
                <w:szCs w:val="28"/>
                <w:lang w:val="ru-RU"/>
              </w:rPr>
              <w:t>10</w:t>
            </w:r>
            <w:r w:rsidRPr="009E1774">
              <w:rPr>
                <w:sz w:val="28"/>
                <w:szCs w:val="28"/>
                <w:lang w:val="ru-RU"/>
              </w:rPr>
              <w:t>стр.</w:t>
            </w:r>
          </w:p>
        </w:tc>
      </w:tr>
      <w:tr w:rsidR="00656F1F" w:rsidRPr="009E1774" w:rsidTr="00044FAE">
        <w:tc>
          <w:tcPr>
            <w:tcW w:w="675" w:type="dxa"/>
          </w:tcPr>
          <w:p w:rsidR="00656F1F" w:rsidRPr="009E1774" w:rsidRDefault="00656F1F" w:rsidP="00656F1F">
            <w:pPr>
              <w:pStyle w:val="a3"/>
              <w:numPr>
                <w:ilvl w:val="0"/>
                <w:numId w:val="1"/>
              </w:numPr>
              <w:rPr>
                <w:sz w:val="28"/>
                <w:szCs w:val="28"/>
                <w:lang w:val="ru-RU"/>
              </w:rPr>
            </w:pPr>
          </w:p>
        </w:tc>
        <w:tc>
          <w:tcPr>
            <w:tcW w:w="5705" w:type="dxa"/>
          </w:tcPr>
          <w:p w:rsidR="00656F1F" w:rsidRPr="009E1774" w:rsidRDefault="00656F1F" w:rsidP="00656F1F">
            <w:pPr>
              <w:pStyle w:val="Style4"/>
              <w:widowControl/>
              <w:rPr>
                <w:rFonts w:ascii="Times New Roman" w:hAnsi="Times New Roman" w:cs="Times New Roman"/>
                <w:color w:val="000000"/>
                <w:sz w:val="28"/>
                <w:szCs w:val="28"/>
              </w:rPr>
            </w:pPr>
            <w:r>
              <w:rPr>
                <w:rStyle w:val="FontStyle14"/>
                <w:sz w:val="28"/>
                <w:szCs w:val="28"/>
              </w:rPr>
              <w:t>Послеоперационное лечение</w:t>
            </w:r>
          </w:p>
        </w:tc>
        <w:tc>
          <w:tcPr>
            <w:tcW w:w="3191" w:type="dxa"/>
          </w:tcPr>
          <w:p w:rsidR="00656F1F" w:rsidRPr="009E1774" w:rsidRDefault="00656F1F" w:rsidP="00656F1F">
            <w:pPr>
              <w:pStyle w:val="a3"/>
              <w:rPr>
                <w:sz w:val="28"/>
                <w:szCs w:val="28"/>
                <w:lang w:val="ru-RU"/>
              </w:rPr>
            </w:pPr>
            <w:r w:rsidRPr="009E1774">
              <w:rPr>
                <w:sz w:val="28"/>
                <w:szCs w:val="28"/>
                <w:lang w:val="ru-RU"/>
              </w:rPr>
              <w:t xml:space="preserve"> </w:t>
            </w:r>
            <w:r>
              <w:rPr>
                <w:sz w:val="28"/>
                <w:szCs w:val="28"/>
                <w:lang w:val="ru-RU"/>
              </w:rPr>
              <w:t>13</w:t>
            </w:r>
            <w:r w:rsidRPr="009E1774">
              <w:rPr>
                <w:sz w:val="28"/>
                <w:szCs w:val="28"/>
                <w:lang w:val="ru-RU"/>
              </w:rPr>
              <w:t>стр.</w:t>
            </w:r>
          </w:p>
        </w:tc>
      </w:tr>
      <w:tr w:rsidR="00656F1F" w:rsidRPr="009E1774" w:rsidTr="00044FAE">
        <w:tc>
          <w:tcPr>
            <w:tcW w:w="675" w:type="dxa"/>
          </w:tcPr>
          <w:p w:rsidR="00656F1F" w:rsidRPr="009E1774" w:rsidRDefault="00656F1F" w:rsidP="00656F1F">
            <w:pPr>
              <w:pStyle w:val="a3"/>
              <w:numPr>
                <w:ilvl w:val="0"/>
                <w:numId w:val="1"/>
              </w:numPr>
              <w:rPr>
                <w:sz w:val="28"/>
                <w:szCs w:val="28"/>
                <w:lang w:val="ru-RU"/>
              </w:rPr>
            </w:pPr>
          </w:p>
        </w:tc>
        <w:tc>
          <w:tcPr>
            <w:tcW w:w="5705" w:type="dxa"/>
          </w:tcPr>
          <w:p w:rsidR="00656F1F" w:rsidRPr="009E1774" w:rsidRDefault="00656F1F" w:rsidP="00656F1F">
            <w:pPr>
              <w:pStyle w:val="Style4"/>
              <w:widowControl/>
              <w:rPr>
                <w:rFonts w:ascii="Times New Roman" w:hAnsi="Times New Roman" w:cs="Times New Roman"/>
                <w:color w:val="000000"/>
                <w:sz w:val="28"/>
                <w:szCs w:val="28"/>
              </w:rPr>
            </w:pPr>
            <w:r>
              <w:rPr>
                <w:rFonts w:ascii="Times New Roman" w:hAnsi="Times New Roman" w:cs="Times New Roman"/>
                <w:color w:val="000000"/>
                <w:sz w:val="28"/>
                <w:szCs w:val="28"/>
              </w:rPr>
              <w:t>Литература</w:t>
            </w:r>
          </w:p>
        </w:tc>
        <w:tc>
          <w:tcPr>
            <w:tcW w:w="3191" w:type="dxa"/>
          </w:tcPr>
          <w:p w:rsidR="00656F1F" w:rsidRPr="009E1774" w:rsidRDefault="00656F1F" w:rsidP="00656F1F">
            <w:pPr>
              <w:pStyle w:val="a3"/>
              <w:rPr>
                <w:sz w:val="28"/>
                <w:szCs w:val="28"/>
                <w:lang w:val="ru-RU"/>
              </w:rPr>
            </w:pPr>
            <w:bookmarkStart w:id="0" w:name="_GoBack"/>
            <w:bookmarkEnd w:id="0"/>
            <w:r>
              <w:rPr>
                <w:sz w:val="28"/>
                <w:szCs w:val="28"/>
                <w:lang w:val="ru-RU"/>
              </w:rPr>
              <w:t xml:space="preserve"> 14стр.</w:t>
            </w:r>
          </w:p>
        </w:tc>
      </w:tr>
    </w:tbl>
    <w:p w:rsidR="0041102A" w:rsidRPr="009E1774" w:rsidRDefault="0041102A" w:rsidP="0041102A">
      <w:pPr>
        <w:pStyle w:val="a3"/>
        <w:rPr>
          <w:b/>
          <w:sz w:val="28"/>
          <w:szCs w:val="28"/>
          <w:lang w:val="ru-RU"/>
        </w:rPr>
      </w:pPr>
    </w:p>
    <w:p w:rsidR="0041102A" w:rsidRDefault="0041102A" w:rsidP="0041102A">
      <w:pPr>
        <w:rPr>
          <w:rFonts w:ascii="Times New Roman" w:eastAsia="Andale Sans UI" w:hAnsi="Times New Roman" w:cs="Times New Roman"/>
          <w:color w:val="000000"/>
          <w:sz w:val="24"/>
          <w:szCs w:val="24"/>
          <w:lang w:eastAsia="ja-JP" w:bidi="fa-IR"/>
        </w:rPr>
      </w:pPr>
    </w:p>
    <w:p w:rsidR="0041102A" w:rsidRDefault="0041102A" w:rsidP="0041102A">
      <w:pPr>
        <w:rPr>
          <w:rFonts w:ascii="Times New Roman" w:eastAsia="Andale Sans UI" w:hAnsi="Times New Roman" w:cs="Times New Roman"/>
          <w:color w:val="000000"/>
          <w:sz w:val="24"/>
          <w:szCs w:val="24"/>
          <w:lang w:eastAsia="ja-JP" w:bidi="fa-IR"/>
        </w:rPr>
      </w:pPr>
    </w:p>
    <w:p w:rsidR="0041102A" w:rsidRDefault="0041102A" w:rsidP="0041102A">
      <w:pPr>
        <w:rPr>
          <w:rFonts w:ascii="Times New Roman" w:eastAsia="Andale Sans UI" w:hAnsi="Times New Roman" w:cs="Times New Roman"/>
          <w:color w:val="000000"/>
          <w:sz w:val="24"/>
          <w:szCs w:val="24"/>
          <w:lang w:eastAsia="ja-JP" w:bidi="fa-IR"/>
        </w:rPr>
      </w:pPr>
    </w:p>
    <w:p w:rsidR="00DC78BC" w:rsidRDefault="00DC78BC" w:rsidP="0041102A">
      <w:pPr>
        <w:rPr>
          <w:rFonts w:ascii="Times New Roman" w:eastAsia="Andale Sans UI" w:hAnsi="Times New Roman" w:cs="Times New Roman"/>
          <w:color w:val="000000"/>
          <w:sz w:val="24"/>
          <w:szCs w:val="24"/>
          <w:lang w:eastAsia="ja-JP" w:bidi="fa-IR"/>
        </w:rPr>
      </w:pPr>
    </w:p>
    <w:p w:rsidR="00DC78BC" w:rsidRDefault="00DC78BC" w:rsidP="0041102A">
      <w:pPr>
        <w:rPr>
          <w:rFonts w:ascii="Times New Roman" w:eastAsia="Andale Sans UI" w:hAnsi="Times New Roman" w:cs="Times New Roman"/>
          <w:color w:val="000000"/>
          <w:sz w:val="24"/>
          <w:szCs w:val="24"/>
          <w:lang w:eastAsia="ja-JP" w:bidi="fa-IR"/>
        </w:rPr>
      </w:pPr>
    </w:p>
    <w:p w:rsidR="00DC78BC" w:rsidRDefault="00DC78BC" w:rsidP="0041102A">
      <w:pPr>
        <w:rPr>
          <w:rFonts w:ascii="Times New Roman" w:eastAsia="Andale Sans UI" w:hAnsi="Times New Roman" w:cs="Times New Roman"/>
          <w:color w:val="000000"/>
          <w:sz w:val="24"/>
          <w:szCs w:val="24"/>
          <w:lang w:eastAsia="ja-JP" w:bidi="fa-IR"/>
        </w:rPr>
      </w:pPr>
    </w:p>
    <w:p w:rsidR="00DC78BC" w:rsidRDefault="00DC78BC" w:rsidP="0041102A">
      <w:pPr>
        <w:rPr>
          <w:rFonts w:ascii="Times New Roman" w:eastAsia="Andale Sans UI" w:hAnsi="Times New Roman" w:cs="Times New Roman"/>
          <w:color w:val="000000"/>
          <w:sz w:val="24"/>
          <w:szCs w:val="24"/>
          <w:lang w:eastAsia="ja-JP" w:bidi="fa-IR"/>
        </w:rPr>
      </w:pPr>
    </w:p>
    <w:p w:rsidR="00DC78BC" w:rsidRDefault="00DC78BC" w:rsidP="0041102A">
      <w:pPr>
        <w:rPr>
          <w:rFonts w:ascii="Times New Roman" w:eastAsia="Andale Sans UI" w:hAnsi="Times New Roman" w:cs="Times New Roman"/>
          <w:color w:val="000000"/>
          <w:sz w:val="24"/>
          <w:szCs w:val="24"/>
          <w:lang w:eastAsia="ja-JP" w:bidi="fa-IR"/>
        </w:rPr>
      </w:pPr>
    </w:p>
    <w:p w:rsidR="00DC78BC" w:rsidRDefault="00DC78BC" w:rsidP="0041102A">
      <w:pPr>
        <w:rPr>
          <w:rFonts w:ascii="Times New Roman" w:eastAsia="Andale Sans UI" w:hAnsi="Times New Roman" w:cs="Times New Roman"/>
          <w:color w:val="000000"/>
          <w:sz w:val="24"/>
          <w:szCs w:val="24"/>
          <w:lang w:eastAsia="ja-JP" w:bidi="fa-IR"/>
        </w:rPr>
      </w:pPr>
    </w:p>
    <w:p w:rsidR="00DC78BC" w:rsidRDefault="00DC78BC" w:rsidP="0041102A">
      <w:pPr>
        <w:rPr>
          <w:rFonts w:ascii="Times New Roman" w:eastAsia="Andale Sans UI" w:hAnsi="Times New Roman" w:cs="Times New Roman"/>
          <w:color w:val="000000"/>
          <w:sz w:val="24"/>
          <w:szCs w:val="24"/>
          <w:lang w:eastAsia="ja-JP" w:bidi="fa-IR"/>
        </w:rPr>
      </w:pPr>
    </w:p>
    <w:p w:rsidR="00DC78BC" w:rsidRDefault="00DC78BC" w:rsidP="0041102A">
      <w:pPr>
        <w:rPr>
          <w:rFonts w:ascii="Times New Roman" w:eastAsia="Andale Sans UI" w:hAnsi="Times New Roman" w:cs="Times New Roman"/>
          <w:color w:val="000000"/>
          <w:sz w:val="24"/>
          <w:szCs w:val="24"/>
          <w:lang w:eastAsia="ja-JP" w:bidi="fa-IR"/>
        </w:rPr>
      </w:pPr>
    </w:p>
    <w:p w:rsidR="00DC78BC" w:rsidRDefault="00DC78BC" w:rsidP="0041102A">
      <w:pPr>
        <w:rPr>
          <w:rFonts w:ascii="Times New Roman" w:eastAsia="Andale Sans UI" w:hAnsi="Times New Roman" w:cs="Times New Roman"/>
          <w:color w:val="000000"/>
          <w:sz w:val="24"/>
          <w:szCs w:val="24"/>
          <w:lang w:eastAsia="ja-JP" w:bidi="fa-IR"/>
        </w:rPr>
      </w:pPr>
    </w:p>
    <w:p w:rsidR="00DC78BC" w:rsidRDefault="00DC78BC" w:rsidP="0041102A">
      <w:pPr>
        <w:rPr>
          <w:rFonts w:ascii="Times New Roman" w:eastAsia="Andale Sans UI" w:hAnsi="Times New Roman" w:cs="Times New Roman"/>
          <w:color w:val="000000"/>
          <w:sz w:val="24"/>
          <w:szCs w:val="24"/>
          <w:lang w:eastAsia="ja-JP" w:bidi="fa-IR"/>
        </w:rPr>
      </w:pPr>
    </w:p>
    <w:p w:rsidR="00DC78BC" w:rsidRDefault="00DC78BC" w:rsidP="0041102A">
      <w:pPr>
        <w:rPr>
          <w:rFonts w:ascii="Times New Roman" w:eastAsia="Andale Sans UI" w:hAnsi="Times New Roman" w:cs="Times New Roman"/>
          <w:color w:val="000000"/>
          <w:sz w:val="24"/>
          <w:szCs w:val="24"/>
          <w:lang w:eastAsia="ja-JP" w:bidi="fa-IR"/>
        </w:rPr>
      </w:pPr>
    </w:p>
    <w:p w:rsidR="00DC78BC" w:rsidRDefault="00DC78BC" w:rsidP="0041102A">
      <w:pPr>
        <w:rPr>
          <w:rFonts w:ascii="Times New Roman" w:eastAsia="Andale Sans UI" w:hAnsi="Times New Roman" w:cs="Times New Roman"/>
          <w:color w:val="000000"/>
          <w:sz w:val="24"/>
          <w:szCs w:val="24"/>
          <w:lang w:eastAsia="ja-JP" w:bidi="fa-IR"/>
        </w:rPr>
      </w:pPr>
    </w:p>
    <w:p w:rsidR="00DC78BC" w:rsidRDefault="00DC78BC" w:rsidP="0041102A">
      <w:pPr>
        <w:rPr>
          <w:rFonts w:ascii="Times New Roman" w:eastAsia="Andale Sans UI" w:hAnsi="Times New Roman" w:cs="Times New Roman"/>
          <w:color w:val="000000"/>
          <w:sz w:val="24"/>
          <w:szCs w:val="24"/>
          <w:lang w:eastAsia="ja-JP" w:bidi="fa-IR"/>
        </w:rPr>
      </w:pPr>
    </w:p>
    <w:p w:rsidR="00DC78BC" w:rsidRDefault="00DC78BC" w:rsidP="0041102A">
      <w:pPr>
        <w:rPr>
          <w:rFonts w:ascii="Times New Roman" w:eastAsia="Andale Sans UI" w:hAnsi="Times New Roman" w:cs="Times New Roman"/>
          <w:color w:val="000000"/>
          <w:sz w:val="24"/>
          <w:szCs w:val="24"/>
          <w:lang w:eastAsia="ja-JP" w:bidi="fa-IR"/>
        </w:rPr>
      </w:pPr>
    </w:p>
    <w:p w:rsidR="009E1774" w:rsidRDefault="009E1774" w:rsidP="0041102A">
      <w:pPr>
        <w:rPr>
          <w:rFonts w:ascii="Times New Roman" w:eastAsia="Andale Sans UI" w:hAnsi="Times New Roman" w:cs="Times New Roman"/>
          <w:color w:val="000000"/>
          <w:sz w:val="24"/>
          <w:szCs w:val="24"/>
          <w:lang w:eastAsia="ja-JP" w:bidi="fa-IR"/>
        </w:rPr>
      </w:pPr>
    </w:p>
    <w:p w:rsidR="00656F1F" w:rsidRDefault="00656F1F" w:rsidP="00DB4B9B">
      <w:pPr>
        <w:ind w:firstLine="567"/>
        <w:rPr>
          <w:rFonts w:ascii="Times New Roman" w:eastAsia="Andale Sans UI" w:hAnsi="Times New Roman" w:cs="Times New Roman"/>
          <w:b/>
          <w:color w:val="000000"/>
          <w:sz w:val="28"/>
          <w:szCs w:val="28"/>
          <w:lang w:eastAsia="ja-JP" w:bidi="fa-IR"/>
        </w:rPr>
      </w:pPr>
    </w:p>
    <w:p w:rsidR="00656F1F" w:rsidRDefault="00656F1F" w:rsidP="00DB4B9B">
      <w:pPr>
        <w:ind w:firstLine="567"/>
        <w:rPr>
          <w:rFonts w:ascii="Times New Roman" w:eastAsia="Andale Sans UI" w:hAnsi="Times New Roman" w:cs="Times New Roman"/>
          <w:b/>
          <w:color w:val="000000"/>
          <w:sz w:val="28"/>
          <w:szCs w:val="28"/>
          <w:lang w:eastAsia="ja-JP" w:bidi="fa-IR"/>
        </w:rPr>
      </w:pPr>
    </w:p>
    <w:p w:rsidR="00DC78BC" w:rsidRPr="00D92E2F" w:rsidRDefault="00DC78BC" w:rsidP="00DB4B9B">
      <w:pPr>
        <w:ind w:firstLine="567"/>
        <w:rPr>
          <w:rFonts w:ascii="Times New Roman" w:eastAsia="Andale Sans UI" w:hAnsi="Times New Roman" w:cs="Times New Roman"/>
          <w:color w:val="000000"/>
          <w:sz w:val="28"/>
          <w:szCs w:val="28"/>
          <w:lang w:eastAsia="ja-JP" w:bidi="fa-IR"/>
        </w:rPr>
      </w:pPr>
      <w:r w:rsidRPr="00D92E2F">
        <w:rPr>
          <w:rFonts w:ascii="Times New Roman" w:eastAsia="Andale Sans UI" w:hAnsi="Times New Roman" w:cs="Times New Roman"/>
          <w:b/>
          <w:color w:val="000000"/>
          <w:sz w:val="28"/>
          <w:szCs w:val="28"/>
          <w:lang w:eastAsia="ja-JP" w:bidi="fa-IR"/>
        </w:rPr>
        <w:lastRenderedPageBreak/>
        <w:t>Острый аппендицит (ОА</w:t>
      </w:r>
      <w:r w:rsidRPr="00D92E2F">
        <w:rPr>
          <w:rFonts w:ascii="Times New Roman" w:eastAsia="Andale Sans UI" w:hAnsi="Times New Roman" w:cs="Times New Roman"/>
          <w:color w:val="000000"/>
          <w:sz w:val="28"/>
          <w:szCs w:val="28"/>
          <w:lang w:eastAsia="ja-JP" w:bidi="fa-IR"/>
        </w:rPr>
        <w:t>)- неспецифическое воспаление червеобразного отростка, очень распространенное заболевание детского возраста. ОА является одним из наиболее часто встречающихся заболеваний и занимает первое место среди острых хирургических заболеваний органов брюшной полости у детей.</w:t>
      </w:r>
    </w:p>
    <w:p w:rsidR="0041102A" w:rsidRPr="00D92E2F" w:rsidRDefault="0041102A" w:rsidP="0041102A">
      <w:pPr>
        <w:rPr>
          <w:rFonts w:ascii="Times New Roman" w:eastAsia="Andale Sans UI" w:hAnsi="Times New Roman" w:cs="Times New Roman"/>
          <w:color w:val="000000"/>
          <w:sz w:val="28"/>
          <w:szCs w:val="28"/>
          <w:lang w:eastAsia="ja-JP" w:bidi="fa-IR"/>
        </w:rPr>
      </w:pPr>
    </w:p>
    <w:p w:rsidR="002641EB" w:rsidRDefault="00D92E2F" w:rsidP="00D92E2F">
      <w:pPr>
        <w:jc w:val="center"/>
        <w:rPr>
          <w:rFonts w:ascii="Times New Roman" w:hAnsi="Times New Roman" w:cs="Times New Roman"/>
          <w:b/>
          <w:sz w:val="28"/>
          <w:szCs w:val="28"/>
        </w:rPr>
      </w:pPr>
      <w:r w:rsidRPr="00D92E2F">
        <w:rPr>
          <w:rFonts w:ascii="Times New Roman" w:hAnsi="Times New Roman" w:cs="Times New Roman"/>
          <w:b/>
          <w:sz w:val="28"/>
          <w:szCs w:val="28"/>
        </w:rPr>
        <w:t>Этиология и патогенез острого аппендицита.</w:t>
      </w:r>
    </w:p>
    <w:p w:rsidR="00D92E2F" w:rsidRDefault="00D92E2F" w:rsidP="00DB4B9B">
      <w:pPr>
        <w:ind w:firstLine="567"/>
        <w:rPr>
          <w:rFonts w:ascii="Times New Roman" w:hAnsi="Times New Roman" w:cs="Times New Roman"/>
          <w:sz w:val="28"/>
          <w:szCs w:val="28"/>
        </w:rPr>
      </w:pPr>
      <w:r w:rsidRPr="00D92E2F">
        <w:rPr>
          <w:rFonts w:ascii="Times New Roman" w:hAnsi="Times New Roman" w:cs="Times New Roman"/>
          <w:sz w:val="28"/>
          <w:szCs w:val="28"/>
        </w:rPr>
        <w:t xml:space="preserve">Острый аппендицит по существу является </w:t>
      </w:r>
      <w:proofErr w:type="spellStart"/>
      <w:r w:rsidRPr="00D92E2F">
        <w:rPr>
          <w:rFonts w:ascii="Times New Roman" w:hAnsi="Times New Roman" w:cs="Times New Roman"/>
          <w:sz w:val="28"/>
          <w:szCs w:val="28"/>
        </w:rPr>
        <w:t>энтерогенной</w:t>
      </w:r>
      <w:proofErr w:type="spellEnd"/>
      <w:r w:rsidRPr="00D92E2F">
        <w:rPr>
          <w:rFonts w:ascii="Times New Roman" w:hAnsi="Times New Roman" w:cs="Times New Roman"/>
          <w:sz w:val="28"/>
          <w:szCs w:val="28"/>
        </w:rPr>
        <w:t xml:space="preserve"> аутоинфекцией, неспецифическим воспалительным процессом, при котором происходит обструкция просве</w:t>
      </w:r>
      <w:r w:rsidR="00DB4B9B">
        <w:rPr>
          <w:rFonts w:ascii="Times New Roman" w:hAnsi="Times New Roman" w:cs="Times New Roman"/>
          <w:sz w:val="28"/>
          <w:szCs w:val="28"/>
        </w:rPr>
        <w:t>та отростка. При этом секрет сли</w:t>
      </w:r>
      <w:r w:rsidRPr="00D92E2F">
        <w:rPr>
          <w:rFonts w:ascii="Times New Roman" w:hAnsi="Times New Roman" w:cs="Times New Roman"/>
          <w:sz w:val="28"/>
          <w:szCs w:val="28"/>
        </w:rPr>
        <w:t xml:space="preserve">зистой, не имея выхода из отростка, накапливается в просвете, растягивая его. В результате повышается </w:t>
      </w:r>
      <w:proofErr w:type="spellStart"/>
      <w:r w:rsidRPr="00D92E2F">
        <w:rPr>
          <w:rFonts w:ascii="Times New Roman" w:hAnsi="Times New Roman" w:cs="Times New Roman"/>
          <w:sz w:val="28"/>
          <w:szCs w:val="28"/>
        </w:rPr>
        <w:t>внутрипросветное</w:t>
      </w:r>
      <w:proofErr w:type="spellEnd"/>
      <w:r w:rsidRPr="00D92E2F">
        <w:rPr>
          <w:rFonts w:ascii="Times New Roman" w:hAnsi="Times New Roman" w:cs="Times New Roman"/>
          <w:sz w:val="28"/>
          <w:szCs w:val="28"/>
        </w:rPr>
        <w:t xml:space="preserve"> давление, что порой ведет к артериальной обструкции и ишемии. Слизистая подвергается очаговым изъязвлениям или даже полной деструкции, и тогда фибринозно-гнойный экссудат появляется уже и на серозной поверхности. Кишечные бактерии проникают в измененную слизистую и вызывают диффузное </w:t>
      </w:r>
      <w:proofErr w:type="spellStart"/>
      <w:r w:rsidRPr="00D92E2F">
        <w:rPr>
          <w:rFonts w:ascii="Times New Roman" w:hAnsi="Times New Roman" w:cs="Times New Roman"/>
          <w:sz w:val="28"/>
          <w:szCs w:val="28"/>
        </w:rPr>
        <w:t>интрамуральное</w:t>
      </w:r>
      <w:proofErr w:type="spellEnd"/>
      <w:r w:rsidRPr="00D92E2F">
        <w:rPr>
          <w:rFonts w:ascii="Times New Roman" w:hAnsi="Times New Roman" w:cs="Times New Roman"/>
          <w:sz w:val="28"/>
          <w:szCs w:val="28"/>
        </w:rPr>
        <w:t xml:space="preserve"> поражение с расплавлением стенки отростка. Сочетание бактериальной инфекции и артериальных инфарктов приводит к его гангрене и перфорации. Ученые придают значение целому ряду факторов, способствующих развитию инфекционного процесса в червеобразном отростке. Так, например, установлено несомненное влияние алиментарного фактора (злоупотребление мясной пищей), перенесенных соматических или инфекционных заболеваний. Из паразитарных организмов наиболее часто в отростке обнаруживаются острицы, однако в отличие от аскарид обструкцию они вызывают очень редко. Вопрос о механизме развития патологического процесса при остром аппендиците по сути дела до сих пор остается открытым. Существует несколько теорий патогенеза заболевания:</w:t>
      </w:r>
    </w:p>
    <w:p w:rsidR="00D92E2F" w:rsidRDefault="00D92E2F" w:rsidP="00D92E2F">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Теория застоя</w:t>
      </w:r>
    </w:p>
    <w:p w:rsidR="00D92E2F" w:rsidRDefault="00D92E2F" w:rsidP="00D92E2F">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Замкнутых полостей</w:t>
      </w:r>
    </w:p>
    <w:p w:rsidR="00D92E2F" w:rsidRDefault="00D92E2F" w:rsidP="00D92E2F">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Глистной инвазии</w:t>
      </w:r>
    </w:p>
    <w:p w:rsidR="00D92E2F" w:rsidRDefault="00D92E2F" w:rsidP="00D92E2F">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Нервно-сосудистая</w:t>
      </w:r>
    </w:p>
    <w:p w:rsidR="00D92E2F" w:rsidRDefault="00D92E2F" w:rsidP="00D92E2F">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Инфекционная</w:t>
      </w:r>
    </w:p>
    <w:p w:rsidR="00D92E2F" w:rsidRDefault="00DB4B9B" w:rsidP="00D92E2F">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Гематогенная</w:t>
      </w:r>
    </w:p>
    <w:p w:rsidR="00DB4B9B" w:rsidRDefault="00DB4B9B" w:rsidP="00D92E2F">
      <w:pPr>
        <w:pStyle w:val="a5"/>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Баугиноспазма</w:t>
      </w:r>
      <w:proofErr w:type="spellEnd"/>
    </w:p>
    <w:p w:rsidR="00DB4B9B" w:rsidRDefault="00DB4B9B" w:rsidP="00DB4B9B">
      <w:pPr>
        <w:pStyle w:val="a5"/>
        <w:rPr>
          <w:rFonts w:ascii="Times New Roman" w:hAnsi="Times New Roman" w:cs="Times New Roman"/>
          <w:sz w:val="28"/>
          <w:szCs w:val="28"/>
        </w:rPr>
      </w:pPr>
    </w:p>
    <w:p w:rsidR="00DB4B9B" w:rsidRDefault="00DB4B9B" w:rsidP="00DB4B9B">
      <w:pPr>
        <w:ind w:firstLine="567"/>
        <w:rPr>
          <w:rFonts w:ascii="Times New Roman" w:hAnsi="Times New Roman" w:cs="Times New Roman"/>
          <w:sz w:val="28"/>
          <w:szCs w:val="28"/>
        </w:rPr>
      </w:pPr>
      <w:r w:rsidRPr="00DB4B9B">
        <w:rPr>
          <w:rFonts w:ascii="Times New Roman" w:hAnsi="Times New Roman" w:cs="Times New Roman"/>
          <w:sz w:val="28"/>
          <w:szCs w:val="28"/>
        </w:rPr>
        <w:lastRenderedPageBreak/>
        <w:t xml:space="preserve">Актуальными на данный момент являются две теории : </w:t>
      </w:r>
      <w:r w:rsidRPr="00A464AB">
        <w:rPr>
          <w:rFonts w:ascii="Times New Roman" w:hAnsi="Times New Roman" w:cs="Times New Roman"/>
          <w:b/>
          <w:sz w:val="28"/>
          <w:szCs w:val="28"/>
        </w:rPr>
        <w:t>нервн</w:t>
      </w:r>
      <w:proofErr w:type="gramStart"/>
      <w:r w:rsidRPr="00A464AB">
        <w:rPr>
          <w:rFonts w:ascii="Times New Roman" w:hAnsi="Times New Roman" w:cs="Times New Roman"/>
          <w:b/>
          <w:sz w:val="28"/>
          <w:szCs w:val="28"/>
        </w:rPr>
        <w:t>о-</w:t>
      </w:r>
      <w:proofErr w:type="gramEnd"/>
      <w:r w:rsidRPr="00A464AB">
        <w:rPr>
          <w:rFonts w:ascii="Times New Roman" w:hAnsi="Times New Roman" w:cs="Times New Roman"/>
          <w:b/>
          <w:sz w:val="28"/>
          <w:szCs w:val="28"/>
        </w:rPr>
        <w:t xml:space="preserve"> сосудистая и инфекционная</w:t>
      </w:r>
      <w:r w:rsidRPr="00DB4B9B">
        <w:rPr>
          <w:rFonts w:ascii="Times New Roman" w:hAnsi="Times New Roman" w:cs="Times New Roman"/>
          <w:sz w:val="28"/>
          <w:szCs w:val="28"/>
        </w:rPr>
        <w:t xml:space="preserve">, которые многие авторы объединяют в единый </w:t>
      </w:r>
      <w:proofErr w:type="spellStart"/>
      <w:r w:rsidRPr="00DB4B9B">
        <w:rPr>
          <w:rFonts w:ascii="Times New Roman" w:hAnsi="Times New Roman" w:cs="Times New Roman"/>
          <w:sz w:val="28"/>
          <w:szCs w:val="28"/>
        </w:rPr>
        <w:t>патогенитеческий</w:t>
      </w:r>
      <w:proofErr w:type="spellEnd"/>
      <w:r w:rsidRPr="00DB4B9B">
        <w:rPr>
          <w:rFonts w:ascii="Times New Roman" w:hAnsi="Times New Roman" w:cs="Times New Roman"/>
          <w:sz w:val="28"/>
          <w:szCs w:val="28"/>
        </w:rPr>
        <w:t xml:space="preserve"> процесс.</w:t>
      </w:r>
    </w:p>
    <w:p w:rsidR="009E1774" w:rsidRPr="00DB4B9B" w:rsidRDefault="009E1774" w:rsidP="00DB4B9B">
      <w:pPr>
        <w:ind w:firstLine="567"/>
        <w:rPr>
          <w:rFonts w:ascii="Times New Roman" w:hAnsi="Times New Roman" w:cs="Times New Roman"/>
          <w:sz w:val="28"/>
          <w:szCs w:val="28"/>
        </w:rPr>
      </w:pPr>
    </w:p>
    <w:p w:rsidR="00656F1F" w:rsidRDefault="00656F1F" w:rsidP="009E1774">
      <w:pPr>
        <w:pStyle w:val="a5"/>
        <w:ind w:left="142"/>
        <w:jc w:val="center"/>
        <w:rPr>
          <w:rFonts w:ascii="Times New Roman" w:hAnsi="Times New Roman" w:cs="Times New Roman"/>
          <w:b/>
          <w:color w:val="000000"/>
          <w:sz w:val="28"/>
          <w:szCs w:val="28"/>
          <w:shd w:val="clear" w:color="auto" w:fill="FFFFFF"/>
        </w:rPr>
      </w:pPr>
    </w:p>
    <w:p w:rsidR="00DB4B9B" w:rsidRDefault="009E1774" w:rsidP="009E1774">
      <w:pPr>
        <w:pStyle w:val="a5"/>
        <w:ind w:left="142"/>
        <w:jc w:val="center"/>
        <w:rPr>
          <w:rFonts w:ascii="Times New Roman" w:hAnsi="Times New Roman" w:cs="Times New Roman"/>
          <w:b/>
          <w:color w:val="000000"/>
          <w:sz w:val="28"/>
          <w:szCs w:val="28"/>
          <w:shd w:val="clear" w:color="auto" w:fill="FFFFFF"/>
        </w:rPr>
      </w:pPr>
      <w:r w:rsidRPr="009E1774">
        <w:rPr>
          <w:rFonts w:ascii="Times New Roman" w:hAnsi="Times New Roman" w:cs="Times New Roman"/>
          <w:b/>
          <w:color w:val="000000"/>
          <w:sz w:val="28"/>
          <w:szCs w:val="28"/>
          <w:shd w:val="clear" w:color="auto" w:fill="FFFFFF"/>
        </w:rPr>
        <w:t>Особенности анатомии правой подвздошной области у детей</w:t>
      </w:r>
      <w:r>
        <w:rPr>
          <w:rFonts w:ascii="Times New Roman" w:hAnsi="Times New Roman" w:cs="Times New Roman"/>
          <w:b/>
          <w:color w:val="000000"/>
          <w:sz w:val="28"/>
          <w:szCs w:val="28"/>
          <w:shd w:val="clear" w:color="auto" w:fill="FFFFFF"/>
        </w:rPr>
        <w:t>.</w:t>
      </w:r>
    </w:p>
    <w:p w:rsidR="009E1774" w:rsidRDefault="009E1774" w:rsidP="009E1774">
      <w:pPr>
        <w:pStyle w:val="a5"/>
        <w:ind w:left="142" w:firstLine="425"/>
        <w:rPr>
          <w:rFonts w:ascii="Times New Roman" w:hAnsi="Times New Roman" w:cs="Times New Roman"/>
          <w:color w:val="000000" w:themeColor="text1"/>
          <w:sz w:val="28"/>
          <w:szCs w:val="28"/>
          <w:shd w:val="clear" w:color="auto" w:fill="FFFFFF"/>
        </w:rPr>
      </w:pPr>
      <w:r w:rsidRPr="009E1774">
        <w:rPr>
          <w:rFonts w:ascii="Times New Roman" w:hAnsi="Times New Roman" w:cs="Times New Roman"/>
          <w:color w:val="000000" w:themeColor="text1"/>
          <w:sz w:val="28"/>
          <w:szCs w:val="28"/>
          <w:shd w:val="clear" w:color="auto" w:fill="FFFFFF"/>
        </w:rPr>
        <w:t xml:space="preserve">Изучение особенностей хирургической анатомии правой подвздошной области у детей имеет большое практическое значение, как для диагностики острого аппендицита, так и для выполнения оперативного вмешательства. Наибольший интерес представляет топография </w:t>
      </w:r>
      <w:proofErr w:type="spellStart"/>
      <w:r w:rsidRPr="009E1774">
        <w:rPr>
          <w:rFonts w:ascii="Times New Roman" w:hAnsi="Times New Roman" w:cs="Times New Roman"/>
          <w:color w:val="000000" w:themeColor="text1"/>
          <w:sz w:val="28"/>
          <w:szCs w:val="28"/>
          <w:shd w:val="clear" w:color="auto" w:fill="FFFFFF"/>
        </w:rPr>
        <w:t>илеоцекального</w:t>
      </w:r>
      <w:proofErr w:type="spellEnd"/>
      <w:r w:rsidRPr="009E1774">
        <w:rPr>
          <w:rFonts w:ascii="Times New Roman" w:hAnsi="Times New Roman" w:cs="Times New Roman"/>
          <w:color w:val="000000" w:themeColor="text1"/>
          <w:sz w:val="28"/>
          <w:szCs w:val="28"/>
          <w:shd w:val="clear" w:color="auto" w:fill="FFFFFF"/>
        </w:rPr>
        <w:t xml:space="preserve"> отдела кишечника – наиболее сложного образования пищеварительного тракта. Это объясняется тем, что в детском возрасте в этой области может локализоваться ряд заболеваний: врожденные пороки развития, инвагинация, опухоли, воспалительные процессы.</w:t>
      </w:r>
    </w:p>
    <w:p w:rsidR="00A464AB" w:rsidRDefault="009E1774" w:rsidP="00A464AB">
      <w:pPr>
        <w:pStyle w:val="a5"/>
        <w:numPr>
          <w:ilvl w:val="0"/>
          <w:numId w:val="5"/>
        </w:numPr>
        <w:rPr>
          <w:rFonts w:ascii="Times New Roman" w:hAnsi="Times New Roman" w:cs="Times New Roman"/>
          <w:color w:val="000000" w:themeColor="text1"/>
          <w:sz w:val="28"/>
          <w:szCs w:val="28"/>
          <w:shd w:val="clear" w:color="auto" w:fill="FFFFFF"/>
        </w:rPr>
      </w:pPr>
      <w:r w:rsidRPr="00A464AB">
        <w:rPr>
          <w:rFonts w:ascii="Times New Roman" w:hAnsi="Times New Roman" w:cs="Times New Roman"/>
          <w:color w:val="000000" w:themeColor="text1"/>
          <w:sz w:val="28"/>
          <w:szCs w:val="28"/>
          <w:shd w:val="clear" w:color="auto" w:fill="FFFFFF"/>
        </w:rPr>
        <w:t>Кожа живота у детей отличается нежностью, эластичностью и упругостью.</w:t>
      </w:r>
    </w:p>
    <w:p w:rsidR="00A464AB" w:rsidRDefault="009E1774" w:rsidP="00A464AB">
      <w:pPr>
        <w:pStyle w:val="a5"/>
        <w:numPr>
          <w:ilvl w:val="0"/>
          <w:numId w:val="5"/>
        </w:numPr>
        <w:rPr>
          <w:rFonts w:ascii="Times New Roman" w:hAnsi="Times New Roman" w:cs="Times New Roman"/>
          <w:color w:val="000000" w:themeColor="text1"/>
          <w:sz w:val="28"/>
          <w:szCs w:val="28"/>
          <w:shd w:val="clear" w:color="auto" w:fill="FFFFFF"/>
        </w:rPr>
      </w:pPr>
      <w:r w:rsidRPr="00A464AB">
        <w:rPr>
          <w:rFonts w:ascii="Times New Roman" w:hAnsi="Times New Roman" w:cs="Times New Roman"/>
          <w:color w:val="000000" w:themeColor="text1"/>
          <w:sz w:val="28"/>
          <w:szCs w:val="28"/>
          <w:shd w:val="clear" w:color="auto" w:fill="FFFFFF"/>
        </w:rPr>
        <w:t xml:space="preserve">Подкожно-жировая клетчатка, как правило, развита слабо. </w:t>
      </w:r>
    </w:p>
    <w:p w:rsidR="00A464AB" w:rsidRDefault="009E1774" w:rsidP="00A464AB">
      <w:pPr>
        <w:pStyle w:val="a5"/>
        <w:numPr>
          <w:ilvl w:val="0"/>
          <w:numId w:val="5"/>
        </w:numPr>
        <w:rPr>
          <w:rFonts w:ascii="Times New Roman" w:hAnsi="Times New Roman" w:cs="Times New Roman"/>
          <w:color w:val="000000" w:themeColor="text1"/>
          <w:sz w:val="28"/>
          <w:szCs w:val="28"/>
          <w:shd w:val="clear" w:color="auto" w:fill="FFFFFF"/>
        </w:rPr>
      </w:pPr>
      <w:r w:rsidRPr="00A464AB">
        <w:rPr>
          <w:rFonts w:ascii="Times New Roman" w:hAnsi="Times New Roman" w:cs="Times New Roman"/>
          <w:color w:val="000000" w:themeColor="text1"/>
          <w:sz w:val="28"/>
          <w:szCs w:val="28"/>
          <w:shd w:val="clear" w:color="auto" w:fill="FFFFFF"/>
        </w:rPr>
        <w:t xml:space="preserve">Поверхностная фасция очень тонкая и слабо выражена. </w:t>
      </w:r>
    </w:p>
    <w:p w:rsidR="00A464AB" w:rsidRDefault="009E1774" w:rsidP="00A464AB">
      <w:pPr>
        <w:pStyle w:val="a5"/>
        <w:numPr>
          <w:ilvl w:val="0"/>
          <w:numId w:val="5"/>
        </w:numPr>
        <w:rPr>
          <w:rFonts w:ascii="Times New Roman" w:hAnsi="Times New Roman" w:cs="Times New Roman"/>
          <w:color w:val="000000" w:themeColor="text1"/>
          <w:sz w:val="28"/>
          <w:szCs w:val="28"/>
          <w:shd w:val="clear" w:color="auto" w:fill="FFFFFF"/>
        </w:rPr>
      </w:pPr>
      <w:r w:rsidRPr="00A464AB">
        <w:rPr>
          <w:rFonts w:ascii="Times New Roman" w:hAnsi="Times New Roman" w:cs="Times New Roman"/>
          <w:color w:val="000000" w:themeColor="text1"/>
          <w:sz w:val="28"/>
          <w:szCs w:val="28"/>
          <w:shd w:val="clear" w:color="auto" w:fill="FFFFFF"/>
        </w:rPr>
        <w:t>Мышечные слои трудно дифференцируются.</w:t>
      </w:r>
    </w:p>
    <w:p w:rsidR="00A464AB" w:rsidRDefault="009E1774" w:rsidP="00A464AB">
      <w:pPr>
        <w:pStyle w:val="a5"/>
        <w:numPr>
          <w:ilvl w:val="0"/>
          <w:numId w:val="5"/>
        </w:numPr>
        <w:rPr>
          <w:rFonts w:ascii="Times New Roman" w:hAnsi="Times New Roman" w:cs="Times New Roman"/>
          <w:color w:val="000000" w:themeColor="text1"/>
          <w:sz w:val="28"/>
          <w:szCs w:val="28"/>
          <w:shd w:val="clear" w:color="auto" w:fill="FFFFFF"/>
        </w:rPr>
      </w:pPr>
      <w:r w:rsidRPr="00A464AB">
        <w:rPr>
          <w:rFonts w:ascii="Times New Roman" w:hAnsi="Times New Roman" w:cs="Times New Roman"/>
          <w:color w:val="000000" w:themeColor="text1"/>
          <w:sz w:val="28"/>
          <w:szCs w:val="28"/>
          <w:shd w:val="clear" w:color="auto" w:fill="FFFFFF"/>
        </w:rPr>
        <w:t xml:space="preserve"> Переход мышечной части в </w:t>
      </w:r>
      <w:proofErr w:type="gramStart"/>
      <w:r w:rsidRPr="00A464AB">
        <w:rPr>
          <w:rFonts w:ascii="Times New Roman" w:hAnsi="Times New Roman" w:cs="Times New Roman"/>
          <w:color w:val="000000" w:themeColor="text1"/>
          <w:sz w:val="28"/>
          <w:szCs w:val="28"/>
          <w:shd w:val="clear" w:color="auto" w:fill="FFFFFF"/>
        </w:rPr>
        <w:t>апоневротическую</w:t>
      </w:r>
      <w:proofErr w:type="gramEnd"/>
      <w:r w:rsidRPr="00A464AB">
        <w:rPr>
          <w:rFonts w:ascii="Times New Roman" w:hAnsi="Times New Roman" w:cs="Times New Roman"/>
          <w:color w:val="000000" w:themeColor="text1"/>
          <w:sz w:val="28"/>
          <w:szCs w:val="28"/>
          <w:shd w:val="clear" w:color="auto" w:fill="FFFFFF"/>
        </w:rPr>
        <w:t xml:space="preserve"> слабо заметен. </w:t>
      </w:r>
    </w:p>
    <w:p w:rsidR="00A464AB" w:rsidRDefault="009E1774" w:rsidP="00A464AB">
      <w:pPr>
        <w:pStyle w:val="a5"/>
        <w:numPr>
          <w:ilvl w:val="0"/>
          <w:numId w:val="5"/>
        </w:numPr>
        <w:rPr>
          <w:rFonts w:ascii="Times New Roman" w:hAnsi="Times New Roman" w:cs="Times New Roman"/>
          <w:color w:val="000000" w:themeColor="text1"/>
          <w:sz w:val="28"/>
          <w:szCs w:val="28"/>
          <w:shd w:val="clear" w:color="auto" w:fill="FFFFFF"/>
        </w:rPr>
      </w:pPr>
      <w:proofErr w:type="spellStart"/>
      <w:r w:rsidRPr="00A464AB">
        <w:rPr>
          <w:rFonts w:ascii="Times New Roman" w:hAnsi="Times New Roman" w:cs="Times New Roman"/>
          <w:color w:val="000000" w:themeColor="text1"/>
          <w:sz w:val="28"/>
          <w:szCs w:val="28"/>
          <w:shd w:val="clear" w:color="auto" w:fill="FFFFFF"/>
        </w:rPr>
        <w:t>Предбрюшинной</w:t>
      </w:r>
      <w:proofErr w:type="spellEnd"/>
      <w:r w:rsidRPr="00A464AB">
        <w:rPr>
          <w:rFonts w:ascii="Times New Roman" w:hAnsi="Times New Roman" w:cs="Times New Roman"/>
          <w:color w:val="000000" w:themeColor="text1"/>
          <w:sz w:val="28"/>
          <w:szCs w:val="28"/>
          <w:shd w:val="clear" w:color="auto" w:fill="FFFFFF"/>
        </w:rPr>
        <w:t xml:space="preserve"> клетчатки практически не бывает. </w:t>
      </w:r>
    </w:p>
    <w:p w:rsidR="009E1774" w:rsidRDefault="009E1774" w:rsidP="00A464AB">
      <w:pPr>
        <w:pStyle w:val="a5"/>
        <w:numPr>
          <w:ilvl w:val="0"/>
          <w:numId w:val="5"/>
        </w:numPr>
        <w:rPr>
          <w:rFonts w:ascii="Times New Roman" w:hAnsi="Times New Roman" w:cs="Times New Roman"/>
          <w:color w:val="000000" w:themeColor="text1"/>
          <w:sz w:val="28"/>
          <w:szCs w:val="28"/>
          <w:shd w:val="clear" w:color="auto" w:fill="FFFFFF"/>
        </w:rPr>
      </w:pPr>
      <w:r w:rsidRPr="00A464AB">
        <w:rPr>
          <w:rFonts w:ascii="Times New Roman" w:hAnsi="Times New Roman" w:cs="Times New Roman"/>
          <w:color w:val="000000" w:themeColor="text1"/>
          <w:sz w:val="28"/>
          <w:szCs w:val="28"/>
          <w:shd w:val="clear" w:color="auto" w:fill="FFFFFF"/>
        </w:rPr>
        <w:t>Брюшина очень тонкая, нежная, легко рвется, тесно связана с поперечной фасцией.</w:t>
      </w:r>
    </w:p>
    <w:p w:rsidR="00597EFF" w:rsidRPr="00A464AB" w:rsidRDefault="00597EFF" w:rsidP="00A464AB">
      <w:pPr>
        <w:pStyle w:val="a5"/>
        <w:numPr>
          <w:ilvl w:val="0"/>
          <w:numId w:val="5"/>
        </w:num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Кровеносные сосуды передней брюшной стенки </w:t>
      </w:r>
      <w:r w:rsidR="00044FAE">
        <w:rPr>
          <w:rFonts w:ascii="Times New Roman" w:hAnsi="Times New Roman" w:cs="Times New Roman"/>
          <w:color w:val="000000" w:themeColor="text1"/>
          <w:sz w:val="28"/>
          <w:szCs w:val="28"/>
          <w:shd w:val="clear" w:color="auto" w:fill="FFFFFF"/>
        </w:rPr>
        <w:t>эластичны, легко спадаются и мало кровоточат</w:t>
      </w:r>
    </w:p>
    <w:p w:rsidR="00B6139D" w:rsidRDefault="00B6139D" w:rsidP="00A464AB">
      <w:pPr>
        <w:pStyle w:val="a5"/>
        <w:numPr>
          <w:ilvl w:val="0"/>
          <w:numId w:val="4"/>
        </w:num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Слепая кишка обычно находится в правой подвздошной области, но величина, форма и топография кишки весьма вариабельны, что в известной мере объясняется особенностями развития кишечника, связанными с его поворотом. Необходимо отметить</w:t>
      </w:r>
      <w:r w:rsidR="007A5D24">
        <w:rPr>
          <w:rFonts w:ascii="Times New Roman" w:hAnsi="Times New Roman" w:cs="Times New Roman"/>
          <w:color w:val="000000" w:themeColor="text1"/>
          <w:sz w:val="28"/>
          <w:szCs w:val="28"/>
          <w:shd w:val="clear" w:color="auto" w:fill="FFFFFF"/>
        </w:rPr>
        <w:t xml:space="preserve">, что если первый и второй поворот заканчиваются в эмбриональном периоде, то третий продолжается длительное время ужи при жизни. Поэтому слепая кишка чаще лежит </w:t>
      </w:r>
      <w:proofErr w:type="gramStart"/>
      <w:r w:rsidR="007A5D24">
        <w:rPr>
          <w:rFonts w:ascii="Times New Roman" w:hAnsi="Times New Roman" w:cs="Times New Roman"/>
          <w:color w:val="000000" w:themeColor="text1"/>
          <w:sz w:val="28"/>
          <w:szCs w:val="28"/>
          <w:shd w:val="clear" w:color="auto" w:fill="FFFFFF"/>
        </w:rPr>
        <w:t>выше</w:t>
      </w:r>
      <w:proofErr w:type="gramEnd"/>
      <w:r w:rsidR="007A5D24">
        <w:rPr>
          <w:rFonts w:ascii="Times New Roman" w:hAnsi="Times New Roman" w:cs="Times New Roman"/>
          <w:color w:val="000000" w:themeColor="text1"/>
          <w:sz w:val="28"/>
          <w:szCs w:val="28"/>
          <w:shd w:val="clear" w:color="auto" w:fill="FFFFFF"/>
        </w:rPr>
        <w:t xml:space="preserve"> чем у взрослых примерно до 10 лет, а так же более подвижна(</w:t>
      </w:r>
      <w:proofErr w:type="spellStart"/>
      <w:r w:rsidR="00545E8C">
        <w:rPr>
          <w:rFonts w:ascii="Times New Roman" w:hAnsi="Times New Roman" w:cs="Times New Roman"/>
          <w:color w:val="000000" w:themeColor="text1"/>
          <w:sz w:val="28"/>
          <w:szCs w:val="28"/>
          <w:shd w:val="clear" w:color="auto" w:fill="FFFFFF"/>
          <w:lang w:val="en-US"/>
        </w:rPr>
        <w:t>coecum</w:t>
      </w:r>
      <w:proofErr w:type="spellEnd"/>
      <w:r w:rsidR="00545E8C" w:rsidRPr="00545E8C">
        <w:rPr>
          <w:rFonts w:ascii="Times New Roman" w:hAnsi="Times New Roman" w:cs="Times New Roman"/>
          <w:color w:val="000000" w:themeColor="text1"/>
          <w:sz w:val="28"/>
          <w:szCs w:val="28"/>
          <w:shd w:val="clear" w:color="auto" w:fill="FFFFFF"/>
        </w:rPr>
        <w:t xml:space="preserve"> </w:t>
      </w:r>
      <w:r w:rsidR="00545E8C">
        <w:rPr>
          <w:rFonts w:ascii="Times New Roman" w:hAnsi="Times New Roman" w:cs="Times New Roman"/>
          <w:color w:val="000000" w:themeColor="text1"/>
          <w:sz w:val="28"/>
          <w:szCs w:val="28"/>
          <w:shd w:val="clear" w:color="auto" w:fill="FFFFFF"/>
          <w:lang w:val="en-US"/>
        </w:rPr>
        <w:t>mobile</w:t>
      </w:r>
      <w:r w:rsidR="00545E8C" w:rsidRPr="00545E8C">
        <w:rPr>
          <w:rFonts w:ascii="Times New Roman" w:hAnsi="Times New Roman" w:cs="Times New Roman"/>
          <w:color w:val="000000" w:themeColor="text1"/>
          <w:sz w:val="28"/>
          <w:szCs w:val="28"/>
          <w:shd w:val="clear" w:color="auto" w:fill="FFFFFF"/>
        </w:rPr>
        <w:t>)</w:t>
      </w:r>
      <w:r w:rsidR="00545E8C">
        <w:rPr>
          <w:rFonts w:ascii="Times New Roman" w:hAnsi="Times New Roman" w:cs="Times New Roman"/>
          <w:color w:val="000000" w:themeColor="text1"/>
          <w:sz w:val="28"/>
          <w:szCs w:val="28"/>
          <w:shd w:val="clear" w:color="auto" w:fill="FFFFFF"/>
        </w:rPr>
        <w:t>.</w:t>
      </w:r>
    </w:p>
    <w:p w:rsidR="00044FAE" w:rsidRPr="00044FAE" w:rsidRDefault="00044FAE" w:rsidP="00044FAE">
      <w:pPr>
        <w:pStyle w:val="a5"/>
        <w:numPr>
          <w:ilvl w:val="0"/>
          <w:numId w:val="4"/>
        </w:numPr>
        <w:rPr>
          <w:rFonts w:ascii="Times New Roman" w:hAnsi="Times New Roman" w:cs="Times New Roman"/>
          <w:sz w:val="28"/>
          <w:szCs w:val="28"/>
        </w:rPr>
      </w:pPr>
      <w:r w:rsidRPr="00044FAE">
        <w:rPr>
          <w:rFonts w:ascii="Times New Roman" w:hAnsi="Times New Roman" w:cs="Times New Roman"/>
          <w:sz w:val="28"/>
          <w:szCs w:val="28"/>
        </w:rPr>
        <w:t xml:space="preserve">Отверстие, ведущее из слепой кишки в червеобразный отросток, у новорожденных обычно круглое и широко зияет. В возрасте одного года сформировывается заслонка </w:t>
      </w:r>
      <w:proofErr w:type="spellStart"/>
      <w:r w:rsidRPr="00044FAE">
        <w:rPr>
          <w:rFonts w:ascii="Times New Roman" w:hAnsi="Times New Roman" w:cs="Times New Roman"/>
          <w:sz w:val="28"/>
          <w:szCs w:val="28"/>
        </w:rPr>
        <w:t>Герлаха</w:t>
      </w:r>
      <w:proofErr w:type="spellEnd"/>
      <w:r w:rsidRPr="00044FAE">
        <w:rPr>
          <w:rFonts w:ascii="Times New Roman" w:hAnsi="Times New Roman" w:cs="Times New Roman"/>
          <w:sz w:val="28"/>
          <w:szCs w:val="28"/>
        </w:rPr>
        <w:t>.</w:t>
      </w:r>
    </w:p>
    <w:p w:rsidR="00044FAE" w:rsidRPr="00044FAE" w:rsidRDefault="00044FAE" w:rsidP="00044FAE">
      <w:pPr>
        <w:pStyle w:val="a5"/>
        <w:numPr>
          <w:ilvl w:val="0"/>
          <w:numId w:val="4"/>
        </w:numPr>
        <w:rPr>
          <w:rFonts w:ascii="Times New Roman" w:hAnsi="Times New Roman" w:cs="Times New Roman"/>
          <w:sz w:val="28"/>
          <w:szCs w:val="28"/>
        </w:rPr>
      </w:pPr>
      <w:proofErr w:type="spellStart"/>
      <w:r w:rsidRPr="00044FAE">
        <w:rPr>
          <w:rFonts w:ascii="Times New Roman" w:hAnsi="Times New Roman" w:cs="Times New Roman"/>
          <w:sz w:val="28"/>
          <w:szCs w:val="28"/>
        </w:rPr>
        <w:lastRenderedPageBreak/>
        <w:t>Червееобразный</w:t>
      </w:r>
      <w:proofErr w:type="spellEnd"/>
      <w:r w:rsidRPr="00044FAE">
        <w:rPr>
          <w:rFonts w:ascii="Times New Roman" w:hAnsi="Times New Roman" w:cs="Times New Roman"/>
          <w:sz w:val="28"/>
          <w:szCs w:val="28"/>
        </w:rPr>
        <w:t xml:space="preserve"> отросток, у новорожденных относительно длиннее и шире сем у взрослых.</w:t>
      </w:r>
    </w:p>
    <w:p w:rsidR="00044FAE" w:rsidRPr="00044FAE" w:rsidRDefault="00044FAE" w:rsidP="00044FAE">
      <w:pPr>
        <w:pStyle w:val="a5"/>
        <w:numPr>
          <w:ilvl w:val="0"/>
          <w:numId w:val="4"/>
        </w:numPr>
        <w:rPr>
          <w:rFonts w:ascii="Times New Roman" w:hAnsi="Times New Roman" w:cs="Times New Roman"/>
          <w:sz w:val="28"/>
          <w:szCs w:val="28"/>
        </w:rPr>
      </w:pPr>
      <w:r w:rsidRPr="00044FAE">
        <w:rPr>
          <w:rFonts w:ascii="Times New Roman" w:hAnsi="Times New Roman" w:cs="Times New Roman"/>
          <w:sz w:val="28"/>
          <w:szCs w:val="28"/>
        </w:rPr>
        <w:t>Строение стенки отростка имеет возрастные особенности. Стенка очень тонка, слизистая не образует складок, нет крипт. Мышечная оболочка не бедна мышечными элементами и эластическими волокнами.</w:t>
      </w:r>
    </w:p>
    <w:p w:rsidR="00044FAE" w:rsidRPr="00044FAE" w:rsidRDefault="00044FAE" w:rsidP="00044FAE">
      <w:pPr>
        <w:pStyle w:val="a5"/>
        <w:numPr>
          <w:ilvl w:val="0"/>
          <w:numId w:val="4"/>
        </w:numPr>
        <w:rPr>
          <w:rFonts w:ascii="Times New Roman" w:hAnsi="Times New Roman" w:cs="Times New Roman"/>
          <w:sz w:val="28"/>
          <w:szCs w:val="28"/>
        </w:rPr>
      </w:pPr>
      <w:r w:rsidRPr="00044FAE">
        <w:rPr>
          <w:rFonts w:ascii="Times New Roman" w:hAnsi="Times New Roman" w:cs="Times New Roman"/>
          <w:sz w:val="28"/>
          <w:szCs w:val="28"/>
        </w:rPr>
        <w:t xml:space="preserve">По данным большинства ученых червеобразный отросток у новорожденных имеет конусовидную форму. Характерным является </w:t>
      </w:r>
      <w:proofErr w:type="spellStart"/>
      <w:r w:rsidRPr="00044FAE">
        <w:rPr>
          <w:rFonts w:ascii="Times New Roman" w:hAnsi="Times New Roman" w:cs="Times New Roman"/>
          <w:sz w:val="28"/>
          <w:szCs w:val="28"/>
        </w:rPr>
        <w:t>отсутсвие</w:t>
      </w:r>
      <w:proofErr w:type="spellEnd"/>
      <w:r w:rsidRPr="00044FAE">
        <w:rPr>
          <w:rFonts w:ascii="Times New Roman" w:hAnsi="Times New Roman" w:cs="Times New Roman"/>
          <w:sz w:val="28"/>
          <w:szCs w:val="28"/>
        </w:rPr>
        <w:t xml:space="preserve"> резкой границы между отростком и слепой кишкой, что объясняется воронкообразным началом, которое может сохраниться до 2-х летнего возраста. </w:t>
      </w:r>
    </w:p>
    <w:p w:rsidR="00044FAE" w:rsidRPr="00044FAE" w:rsidRDefault="00044FAE" w:rsidP="00044FAE">
      <w:pPr>
        <w:pStyle w:val="a5"/>
        <w:numPr>
          <w:ilvl w:val="0"/>
          <w:numId w:val="4"/>
        </w:numPr>
        <w:rPr>
          <w:rFonts w:ascii="Times New Roman" w:hAnsi="Times New Roman" w:cs="Times New Roman"/>
          <w:sz w:val="28"/>
          <w:szCs w:val="28"/>
        </w:rPr>
      </w:pPr>
      <w:r w:rsidRPr="00044FAE">
        <w:rPr>
          <w:rFonts w:ascii="Times New Roman" w:hAnsi="Times New Roman" w:cs="Times New Roman"/>
          <w:sz w:val="28"/>
          <w:szCs w:val="28"/>
        </w:rPr>
        <w:t>В возрасте до года фолликулов в отростке нет.</w:t>
      </w:r>
    </w:p>
    <w:p w:rsidR="00044FAE" w:rsidRPr="00044FAE" w:rsidRDefault="00044FAE" w:rsidP="00044FAE">
      <w:pPr>
        <w:pStyle w:val="a5"/>
        <w:numPr>
          <w:ilvl w:val="0"/>
          <w:numId w:val="4"/>
        </w:numPr>
        <w:rPr>
          <w:rFonts w:ascii="Times New Roman" w:hAnsi="Times New Roman" w:cs="Times New Roman"/>
          <w:sz w:val="28"/>
          <w:szCs w:val="28"/>
        </w:rPr>
      </w:pPr>
      <w:r w:rsidRPr="00044FAE">
        <w:rPr>
          <w:rFonts w:ascii="Times New Roman" w:hAnsi="Times New Roman" w:cs="Times New Roman"/>
          <w:sz w:val="28"/>
          <w:szCs w:val="28"/>
        </w:rPr>
        <w:t xml:space="preserve">Практическое значение имеет знание анатомии и топографии большого сальника. В зависимости от возраста ребенка положение и величина сальника различны. Особенно недоразвит он у детей первых лет жизни (тонкий, короткий, беден жировой клетчаткой). Данный факт объясняет </w:t>
      </w:r>
      <w:proofErr w:type="gramStart"/>
      <w:r w:rsidRPr="00044FAE">
        <w:rPr>
          <w:rFonts w:ascii="Times New Roman" w:hAnsi="Times New Roman" w:cs="Times New Roman"/>
          <w:sz w:val="28"/>
          <w:szCs w:val="28"/>
        </w:rPr>
        <w:t>более злокачественное</w:t>
      </w:r>
      <w:proofErr w:type="gramEnd"/>
      <w:r w:rsidRPr="00044FAE">
        <w:rPr>
          <w:rFonts w:ascii="Times New Roman" w:hAnsi="Times New Roman" w:cs="Times New Roman"/>
          <w:sz w:val="28"/>
          <w:szCs w:val="28"/>
        </w:rPr>
        <w:t xml:space="preserve"> течение острого аппендицита и склонность к разлитым процессам.</w:t>
      </w:r>
    </w:p>
    <w:p w:rsidR="00044FAE" w:rsidRPr="00044FAE" w:rsidRDefault="00044FAE" w:rsidP="00044FAE">
      <w:pPr>
        <w:ind w:left="927"/>
        <w:rPr>
          <w:rFonts w:ascii="Times New Roman" w:hAnsi="Times New Roman" w:cs="Times New Roman"/>
          <w:b/>
          <w:color w:val="000000" w:themeColor="text1"/>
          <w:sz w:val="28"/>
          <w:szCs w:val="28"/>
          <w:shd w:val="clear" w:color="auto" w:fill="FFFFFF"/>
        </w:rPr>
      </w:pPr>
      <w:r w:rsidRPr="00044FAE">
        <w:rPr>
          <w:rFonts w:ascii="Times New Roman" w:hAnsi="Times New Roman" w:cs="Times New Roman"/>
          <w:b/>
          <w:color w:val="000000" w:themeColor="text1"/>
          <w:sz w:val="28"/>
          <w:szCs w:val="28"/>
          <w:shd w:val="clear" w:color="auto" w:fill="FFFFFF"/>
        </w:rPr>
        <w:t>Варианты расположения червеобразного отростка:</w:t>
      </w:r>
    </w:p>
    <w:p w:rsidR="007421AE" w:rsidRPr="007421AE" w:rsidRDefault="007421AE" w:rsidP="007421AE">
      <w:pPr>
        <w:ind w:firstLine="567"/>
        <w:rPr>
          <w:rFonts w:ascii="Times New Roman" w:hAnsi="Times New Roman" w:cs="Times New Roman"/>
          <w:sz w:val="28"/>
          <w:szCs w:val="28"/>
        </w:rPr>
      </w:pPr>
      <w:r w:rsidRPr="007421AE">
        <w:rPr>
          <w:rFonts w:ascii="Times New Roman" w:hAnsi="Times New Roman" w:cs="Times New Roman"/>
          <w:sz w:val="28"/>
          <w:szCs w:val="28"/>
        </w:rPr>
        <w:t xml:space="preserve">Несмотря на многообразие положения червеобразного отростка, наиболее часто встречаются его следующие типы локализации. Наиболее часто (до 45%) червеобразный отросток имеет нисходящее положение. При этом варианте расположения червеобразный отросток спускается вниз к области входа в малый таз. Если слепая кишка расположена низко, а червеобразный отросток имеет достаточную длину, его верхушка может прилежать к мочевому пузырю или стенке прямой кишки. При данном варианте расположения червеобразного отростка в клинической картине могут превалировать </w:t>
      </w:r>
      <w:proofErr w:type="spellStart"/>
      <w:r w:rsidRPr="007421AE">
        <w:rPr>
          <w:rFonts w:ascii="Times New Roman" w:hAnsi="Times New Roman" w:cs="Times New Roman"/>
          <w:sz w:val="28"/>
          <w:szCs w:val="28"/>
        </w:rPr>
        <w:t>дизурические</w:t>
      </w:r>
      <w:proofErr w:type="spellEnd"/>
      <w:r w:rsidRPr="007421AE">
        <w:rPr>
          <w:rFonts w:ascii="Times New Roman" w:hAnsi="Times New Roman" w:cs="Times New Roman"/>
          <w:sz w:val="28"/>
          <w:szCs w:val="28"/>
        </w:rPr>
        <w:t xml:space="preserve"> расстройства, учащение стула.</w:t>
      </w:r>
    </w:p>
    <w:p w:rsidR="007421AE" w:rsidRDefault="007421AE" w:rsidP="007421AE">
      <w:pPr>
        <w:rPr>
          <w:rFonts w:ascii="Times New Roman" w:hAnsi="Times New Roman" w:cs="Times New Roman"/>
          <w:sz w:val="28"/>
          <w:szCs w:val="28"/>
        </w:rPr>
      </w:pPr>
      <w:proofErr w:type="spellStart"/>
      <w:r w:rsidRPr="007421AE">
        <w:rPr>
          <w:rFonts w:ascii="Times New Roman" w:hAnsi="Times New Roman" w:cs="Times New Roman"/>
          <w:sz w:val="28"/>
          <w:szCs w:val="28"/>
        </w:rPr>
        <w:t>Передневосходящее</w:t>
      </w:r>
      <w:proofErr w:type="spellEnd"/>
      <w:r w:rsidRPr="007421AE">
        <w:rPr>
          <w:rFonts w:ascii="Times New Roman" w:hAnsi="Times New Roman" w:cs="Times New Roman"/>
          <w:sz w:val="28"/>
          <w:szCs w:val="28"/>
        </w:rPr>
        <w:t xml:space="preserve"> положение отростка отмечается у 10% больных. При таком варианте клиническая картина наиболее ярко выражена и обычно не вызывает диагностических </w:t>
      </w:r>
      <w:proofErr w:type="spellStart"/>
      <w:r w:rsidRPr="007421AE">
        <w:rPr>
          <w:rFonts w:ascii="Times New Roman" w:hAnsi="Times New Roman" w:cs="Times New Roman"/>
          <w:sz w:val="28"/>
          <w:szCs w:val="28"/>
        </w:rPr>
        <w:t>трудностей</w:t>
      </w:r>
      <w:proofErr w:type="gramStart"/>
      <w:r w:rsidRPr="007421AE">
        <w:rPr>
          <w:rFonts w:ascii="Times New Roman" w:hAnsi="Times New Roman" w:cs="Times New Roman"/>
          <w:sz w:val="28"/>
          <w:szCs w:val="28"/>
        </w:rPr>
        <w:t>.З</w:t>
      </w:r>
      <w:proofErr w:type="gramEnd"/>
      <w:r w:rsidRPr="007421AE">
        <w:rPr>
          <w:rFonts w:ascii="Times New Roman" w:hAnsi="Times New Roman" w:cs="Times New Roman"/>
          <w:sz w:val="28"/>
          <w:szCs w:val="28"/>
        </w:rPr>
        <w:t>адневосходящее</w:t>
      </w:r>
      <w:proofErr w:type="spellEnd"/>
      <w:r w:rsidRPr="007421AE">
        <w:rPr>
          <w:rFonts w:ascii="Times New Roman" w:hAnsi="Times New Roman" w:cs="Times New Roman"/>
          <w:sz w:val="28"/>
          <w:szCs w:val="28"/>
        </w:rPr>
        <w:t xml:space="preserve"> (</w:t>
      </w:r>
      <w:proofErr w:type="spellStart"/>
      <w:r w:rsidRPr="007421AE">
        <w:rPr>
          <w:rFonts w:ascii="Times New Roman" w:hAnsi="Times New Roman" w:cs="Times New Roman"/>
          <w:sz w:val="28"/>
          <w:szCs w:val="28"/>
        </w:rPr>
        <w:t>ретроцекальное</w:t>
      </w:r>
      <w:proofErr w:type="spellEnd"/>
      <w:r w:rsidRPr="007421AE">
        <w:rPr>
          <w:rFonts w:ascii="Times New Roman" w:hAnsi="Times New Roman" w:cs="Times New Roman"/>
          <w:sz w:val="28"/>
          <w:szCs w:val="28"/>
        </w:rPr>
        <w:t xml:space="preserve">) положение </w:t>
      </w:r>
      <w:proofErr w:type="spellStart"/>
      <w:r w:rsidRPr="007421AE">
        <w:rPr>
          <w:rFonts w:ascii="Times New Roman" w:hAnsi="Times New Roman" w:cs="Times New Roman"/>
          <w:sz w:val="28"/>
          <w:szCs w:val="28"/>
        </w:rPr>
        <w:t>червеобрзного</w:t>
      </w:r>
      <w:proofErr w:type="spellEnd"/>
      <w:r w:rsidRPr="007421AE">
        <w:rPr>
          <w:rFonts w:ascii="Times New Roman" w:hAnsi="Times New Roman" w:cs="Times New Roman"/>
          <w:sz w:val="28"/>
          <w:szCs w:val="28"/>
        </w:rPr>
        <w:t xml:space="preserve"> отростка наблюдается у 20% больных. При этом варианте червеобразный отросток располагается за слепой кишкой и направляется </w:t>
      </w:r>
      <w:proofErr w:type="spellStart"/>
      <w:r w:rsidRPr="007421AE">
        <w:rPr>
          <w:rFonts w:ascii="Times New Roman" w:hAnsi="Times New Roman" w:cs="Times New Roman"/>
          <w:sz w:val="28"/>
          <w:szCs w:val="28"/>
        </w:rPr>
        <w:t>дорсально</w:t>
      </w:r>
      <w:proofErr w:type="spellEnd"/>
      <w:r w:rsidRPr="007421AE">
        <w:rPr>
          <w:rFonts w:ascii="Times New Roman" w:hAnsi="Times New Roman" w:cs="Times New Roman"/>
          <w:sz w:val="28"/>
          <w:szCs w:val="28"/>
        </w:rPr>
        <w:t xml:space="preserve"> кверху. </w:t>
      </w:r>
      <w:proofErr w:type="spellStart"/>
      <w:r w:rsidRPr="007421AE">
        <w:rPr>
          <w:rFonts w:ascii="Times New Roman" w:hAnsi="Times New Roman" w:cs="Times New Roman"/>
          <w:sz w:val="28"/>
          <w:szCs w:val="28"/>
        </w:rPr>
        <w:t>Ретроцекальное</w:t>
      </w:r>
      <w:proofErr w:type="spellEnd"/>
      <w:r w:rsidRPr="007421AE">
        <w:rPr>
          <w:rFonts w:ascii="Times New Roman" w:hAnsi="Times New Roman" w:cs="Times New Roman"/>
          <w:sz w:val="28"/>
          <w:szCs w:val="28"/>
        </w:rPr>
        <w:t xml:space="preserve"> расположение червеобразного отростка, особенно если он расположен </w:t>
      </w:r>
      <w:proofErr w:type="spellStart"/>
      <w:r w:rsidRPr="007421AE">
        <w:rPr>
          <w:rFonts w:ascii="Times New Roman" w:hAnsi="Times New Roman" w:cs="Times New Roman"/>
          <w:sz w:val="28"/>
          <w:szCs w:val="28"/>
        </w:rPr>
        <w:t>забрюшинно</w:t>
      </w:r>
      <w:proofErr w:type="spellEnd"/>
      <w:r w:rsidRPr="007421AE">
        <w:rPr>
          <w:rFonts w:ascii="Times New Roman" w:hAnsi="Times New Roman" w:cs="Times New Roman"/>
          <w:sz w:val="28"/>
          <w:szCs w:val="28"/>
        </w:rPr>
        <w:t xml:space="preserve">, создает при аппендиците наибольшие диагностические </w:t>
      </w:r>
      <w:proofErr w:type="spellStart"/>
      <w:r w:rsidRPr="007421AE">
        <w:rPr>
          <w:rFonts w:ascii="Times New Roman" w:hAnsi="Times New Roman" w:cs="Times New Roman"/>
          <w:sz w:val="28"/>
          <w:szCs w:val="28"/>
        </w:rPr>
        <w:t>трудности</w:t>
      </w:r>
      <w:proofErr w:type="gramStart"/>
      <w:r w:rsidRPr="007421AE">
        <w:rPr>
          <w:rFonts w:ascii="Times New Roman" w:hAnsi="Times New Roman" w:cs="Times New Roman"/>
          <w:sz w:val="28"/>
          <w:szCs w:val="28"/>
        </w:rPr>
        <w:t>.Л</w:t>
      </w:r>
      <w:proofErr w:type="gramEnd"/>
      <w:r w:rsidRPr="007421AE">
        <w:rPr>
          <w:rFonts w:ascii="Times New Roman" w:hAnsi="Times New Roman" w:cs="Times New Roman"/>
          <w:sz w:val="28"/>
          <w:szCs w:val="28"/>
        </w:rPr>
        <w:t>атеральное</w:t>
      </w:r>
      <w:proofErr w:type="spellEnd"/>
      <w:r w:rsidRPr="007421AE">
        <w:rPr>
          <w:rFonts w:ascii="Times New Roman" w:hAnsi="Times New Roman" w:cs="Times New Roman"/>
          <w:sz w:val="28"/>
          <w:szCs w:val="28"/>
        </w:rPr>
        <w:t xml:space="preserve"> положение отростка отмечено в 10% случаев. Обычно отросток находится </w:t>
      </w:r>
      <w:r w:rsidRPr="007421AE">
        <w:rPr>
          <w:rFonts w:ascii="Times New Roman" w:hAnsi="Times New Roman" w:cs="Times New Roman"/>
          <w:sz w:val="28"/>
          <w:szCs w:val="28"/>
        </w:rPr>
        <w:lastRenderedPageBreak/>
        <w:t xml:space="preserve">кнаружи от слепой кишки, направлен несколько кверху. Диагностика заболевания при таком варианте расположения обычно не вызывает </w:t>
      </w:r>
      <w:proofErr w:type="spellStart"/>
      <w:r w:rsidRPr="007421AE">
        <w:rPr>
          <w:rFonts w:ascii="Times New Roman" w:hAnsi="Times New Roman" w:cs="Times New Roman"/>
          <w:sz w:val="28"/>
          <w:szCs w:val="28"/>
        </w:rPr>
        <w:t>трудностей</w:t>
      </w:r>
      <w:proofErr w:type="gramStart"/>
      <w:r w:rsidRPr="007421AE">
        <w:rPr>
          <w:rFonts w:ascii="Times New Roman" w:hAnsi="Times New Roman" w:cs="Times New Roman"/>
          <w:sz w:val="28"/>
          <w:szCs w:val="28"/>
        </w:rPr>
        <w:t>.М</w:t>
      </w:r>
      <w:proofErr w:type="gramEnd"/>
      <w:r w:rsidRPr="007421AE">
        <w:rPr>
          <w:rFonts w:ascii="Times New Roman" w:hAnsi="Times New Roman" w:cs="Times New Roman"/>
          <w:sz w:val="28"/>
          <w:szCs w:val="28"/>
        </w:rPr>
        <w:t>едиальное</w:t>
      </w:r>
      <w:proofErr w:type="spellEnd"/>
      <w:r w:rsidRPr="007421AE">
        <w:rPr>
          <w:rFonts w:ascii="Times New Roman" w:hAnsi="Times New Roman" w:cs="Times New Roman"/>
          <w:sz w:val="28"/>
          <w:szCs w:val="28"/>
        </w:rPr>
        <w:t xml:space="preserve"> положение червеобразного отростка встречается в 15% случаев. Отросток направлен к средней </w:t>
      </w:r>
      <w:proofErr w:type="gramStart"/>
      <w:r w:rsidRPr="007421AE">
        <w:rPr>
          <w:rFonts w:ascii="Times New Roman" w:hAnsi="Times New Roman" w:cs="Times New Roman"/>
          <w:sz w:val="28"/>
          <w:szCs w:val="28"/>
        </w:rPr>
        <w:t>линии</w:t>
      </w:r>
      <w:proofErr w:type="gramEnd"/>
      <w:r w:rsidRPr="007421AE">
        <w:rPr>
          <w:rFonts w:ascii="Times New Roman" w:hAnsi="Times New Roman" w:cs="Times New Roman"/>
          <w:sz w:val="28"/>
          <w:szCs w:val="28"/>
        </w:rPr>
        <w:t xml:space="preserve"> и верхушка его обращена к корню брыжейки тонкой кишки. В данном случае клиническая картина нетипична. Воспалительный процесс легко распространяется на всю брюшную полость, вызывая разлитой перитонит или образование </w:t>
      </w:r>
      <w:proofErr w:type="spellStart"/>
      <w:r w:rsidRPr="007421AE">
        <w:rPr>
          <w:rFonts w:ascii="Times New Roman" w:hAnsi="Times New Roman" w:cs="Times New Roman"/>
          <w:sz w:val="28"/>
          <w:szCs w:val="28"/>
        </w:rPr>
        <w:t>межпетлевых</w:t>
      </w:r>
      <w:proofErr w:type="spellEnd"/>
      <w:r w:rsidRPr="007421AE">
        <w:rPr>
          <w:rFonts w:ascii="Times New Roman" w:hAnsi="Times New Roman" w:cs="Times New Roman"/>
          <w:sz w:val="28"/>
          <w:szCs w:val="28"/>
        </w:rPr>
        <w:t xml:space="preserve"> абсцессов.</w:t>
      </w:r>
    </w:p>
    <w:p w:rsidR="00656F1F" w:rsidRDefault="00656F1F" w:rsidP="008B6FFB">
      <w:pPr>
        <w:rPr>
          <w:rFonts w:ascii="Times New Roman" w:hAnsi="Times New Roman" w:cs="Times New Roman"/>
          <w:sz w:val="28"/>
          <w:szCs w:val="28"/>
        </w:rPr>
      </w:pPr>
    </w:p>
    <w:p w:rsidR="008B6FFB" w:rsidRDefault="008B6FFB" w:rsidP="008B6FFB">
      <w:pPr>
        <w:jc w:val="center"/>
        <w:rPr>
          <w:rFonts w:ascii="Times New Roman" w:hAnsi="Times New Roman" w:cs="Times New Roman"/>
          <w:b/>
          <w:sz w:val="28"/>
          <w:szCs w:val="28"/>
        </w:rPr>
      </w:pPr>
      <w:r w:rsidRPr="008B6FFB">
        <w:rPr>
          <w:rFonts w:ascii="Times New Roman" w:hAnsi="Times New Roman" w:cs="Times New Roman"/>
          <w:b/>
          <w:sz w:val="28"/>
          <w:szCs w:val="28"/>
        </w:rPr>
        <w:t>Клинико-морфологическая классификация</w:t>
      </w:r>
    </w:p>
    <w:p w:rsidR="008B6FFB" w:rsidRPr="005A0B29" w:rsidRDefault="008B6FFB" w:rsidP="008B6FFB">
      <w:pPr>
        <w:rPr>
          <w:rFonts w:ascii="Times New Roman" w:hAnsi="Times New Roman" w:cs="Times New Roman"/>
          <w:b/>
          <w:sz w:val="28"/>
          <w:szCs w:val="28"/>
        </w:rPr>
      </w:pPr>
      <w:r w:rsidRPr="005A0B29">
        <w:rPr>
          <w:rFonts w:ascii="Times New Roman" w:hAnsi="Times New Roman" w:cs="Times New Roman"/>
          <w:sz w:val="28"/>
          <w:szCs w:val="28"/>
        </w:rPr>
        <w:t xml:space="preserve">В основу классификации аппендицита легли клинико-морфологические стадии его развития. На основании патологоанатомической картины выделяют четыре формы острого аппендицита: </w:t>
      </w:r>
      <w:r w:rsidRPr="005A0B29">
        <w:rPr>
          <w:rFonts w:ascii="Times New Roman" w:hAnsi="Times New Roman" w:cs="Times New Roman"/>
          <w:b/>
          <w:sz w:val="28"/>
          <w:szCs w:val="28"/>
        </w:rPr>
        <w:t>катаральный, флегмонозны</w:t>
      </w:r>
      <w:proofErr w:type="gramStart"/>
      <w:r w:rsidRPr="005A0B29">
        <w:rPr>
          <w:rFonts w:ascii="Times New Roman" w:hAnsi="Times New Roman" w:cs="Times New Roman"/>
          <w:b/>
          <w:sz w:val="28"/>
          <w:szCs w:val="28"/>
        </w:rPr>
        <w:t>й</w:t>
      </w:r>
      <w:r w:rsidR="00121595">
        <w:rPr>
          <w:rFonts w:ascii="Times New Roman" w:hAnsi="Times New Roman" w:cs="Times New Roman"/>
          <w:b/>
          <w:sz w:val="28"/>
          <w:szCs w:val="28"/>
        </w:rPr>
        <w:t>(</w:t>
      </w:r>
      <w:proofErr w:type="gramEnd"/>
      <w:r w:rsidR="00121595">
        <w:rPr>
          <w:rFonts w:ascii="Times New Roman" w:hAnsi="Times New Roman" w:cs="Times New Roman"/>
          <w:b/>
          <w:sz w:val="28"/>
          <w:szCs w:val="28"/>
        </w:rPr>
        <w:t>эмпиема, как вариант развития флегмоны)</w:t>
      </w:r>
      <w:r w:rsidRPr="005A0B29">
        <w:rPr>
          <w:rFonts w:ascii="Times New Roman" w:hAnsi="Times New Roman" w:cs="Times New Roman"/>
          <w:b/>
          <w:sz w:val="28"/>
          <w:szCs w:val="28"/>
        </w:rPr>
        <w:t xml:space="preserve">, гангренозный и </w:t>
      </w:r>
      <w:proofErr w:type="spellStart"/>
      <w:r w:rsidRPr="005A0B29">
        <w:rPr>
          <w:rFonts w:ascii="Times New Roman" w:hAnsi="Times New Roman" w:cs="Times New Roman"/>
          <w:b/>
          <w:sz w:val="28"/>
          <w:szCs w:val="28"/>
        </w:rPr>
        <w:t>перфоративный</w:t>
      </w:r>
      <w:proofErr w:type="spellEnd"/>
      <w:r w:rsidRPr="005A0B29">
        <w:rPr>
          <w:rFonts w:ascii="Times New Roman" w:hAnsi="Times New Roman" w:cs="Times New Roman"/>
          <w:b/>
          <w:sz w:val="28"/>
          <w:szCs w:val="28"/>
        </w:rPr>
        <w:t xml:space="preserve">. </w:t>
      </w:r>
    </w:p>
    <w:p w:rsidR="008B6FFB" w:rsidRPr="005A0B29" w:rsidRDefault="008B6FFB" w:rsidP="008B6FFB">
      <w:pPr>
        <w:rPr>
          <w:rFonts w:ascii="Times New Roman" w:hAnsi="Times New Roman" w:cs="Times New Roman"/>
          <w:sz w:val="28"/>
          <w:szCs w:val="28"/>
        </w:rPr>
      </w:pPr>
      <w:r w:rsidRPr="005A0B29">
        <w:rPr>
          <w:rFonts w:ascii="Times New Roman" w:hAnsi="Times New Roman" w:cs="Times New Roman"/>
          <w:sz w:val="28"/>
          <w:szCs w:val="28"/>
        </w:rPr>
        <w:t xml:space="preserve">При </w:t>
      </w:r>
      <w:r w:rsidRPr="005A0B29">
        <w:rPr>
          <w:rFonts w:ascii="Times New Roman" w:hAnsi="Times New Roman" w:cs="Times New Roman"/>
          <w:b/>
          <w:sz w:val="28"/>
          <w:szCs w:val="28"/>
        </w:rPr>
        <w:t>катаральном</w:t>
      </w:r>
      <w:r w:rsidRPr="005A0B29">
        <w:rPr>
          <w:rFonts w:ascii="Times New Roman" w:hAnsi="Times New Roman" w:cs="Times New Roman"/>
          <w:sz w:val="28"/>
          <w:szCs w:val="28"/>
        </w:rPr>
        <w:t xml:space="preserve"> аппендиците серозная оболочка отростка </w:t>
      </w:r>
      <w:proofErr w:type="spellStart"/>
      <w:r w:rsidRPr="005A0B29">
        <w:rPr>
          <w:rFonts w:ascii="Times New Roman" w:hAnsi="Times New Roman" w:cs="Times New Roman"/>
          <w:sz w:val="28"/>
          <w:szCs w:val="28"/>
        </w:rPr>
        <w:t>ги</w:t>
      </w:r>
      <w:proofErr w:type="gramStart"/>
      <w:r w:rsidRPr="005A0B29">
        <w:rPr>
          <w:rFonts w:ascii="Times New Roman" w:hAnsi="Times New Roman" w:cs="Times New Roman"/>
          <w:sz w:val="28"/>
          <w:szCs w:val="28"/>
        </w:rPr>
        <w:t>n</w:t>
      </w:r>
      <w:proofErr w:type="gramEnd"/>
      <w:r w:rsidRPr="005A0B29">
        <w:rPr>
          <w:rFonts w:ascii="Times New Roman" w:hAnsi="Times New Roman" w:cs="Times New Roman"/>
          <w:sz w:val="28"/>
          <w:szCs w:val="28"/>
        </w:rPr>
        <w:t>еремирована</w:t>
      </w:r>
      <w:proofErr w:type="spellEnd"/>
      <w:r w:rsidRPr="005A0B29">
        <w:rPr>
          <w:rFonts w:ascii="Times New Roman" w:hAnsi="Times New Roman" w:cs="Times New Roman"/>
          <w:sz w:val="28"/>
          <w:szCs w:val="28"/>
        </w:rPr>
        <w:t xml:space="preserve">, отросток напряжен, в просвете его могут находиться каловые камни. </w:t>
      </w:r>
    </w:p>
    <w:p w:rsidR="008B6FFB" w:rsidRPr="005A0B29" w:rsidRDefault="008B6FFB" w:rsidP="008B6FFB">
      <w:pPr>
        <w:rPr>
          <w:rFonts w:ascii="Times New Roman" w:hAnsi="Times New Roman" w:cs="Times New Roman"/>
          <w:sz w:val="28"/>
          <w:szCs w:val="28"/>
        </w:rPr>
      </w:pPr>
      <w:r w:rsidRPr="005A0B29">
        <w:rPr>
          <w:rFonts w:ascii="Times New Roman" w:hAnsi="Times New Roman" w:cs="Times New Roman"/>
          <w:sz w:val="28"/>
          <w:szCs w:val="28"/>
        </w:rPr>
        <w:t xml:space="preserve">Для </w:t>
      </w:r>
      <w:r w:rsidRPr="005A0B29">
        <w:rPr>
          <w:rFonts w:ascii="Times New Roman" w:hAnsi="Times New Roman" w:cs="Times New Roman"/>
          <w:b/>
          <w:sz w:val="28"/>
          <w:szCs w:val="28"/>
        </w:rPr>
        <w:t>флегмонозного</w:t>
      </w:r>
      <w:r w:rsidRPr="005A0B29">
        <w:rPr>
          <w:rFonts w:ascii="Times New Roman" w:hAnsi="Times New Roman" w:cs="Times New Roman"/>
          <w:sz w:val="28"/>
          <w:szCs w:val="28"/>
        </w:rPr>
        <w:t xml:space="preserve"> </w:t>
      </w:r>
      <w:proofErr w:type="spellStart"/>
      <w:r w:rsidRPr="005A0B29">
        <w:rPr>
          <w:rFonts w:ascii="Times New Roman" w:hAnsi="Times New Roman" w:cs="Times New Roman"/>
          <w:sz w:val="28"/>
          <w:szCs w:val="28"/>
        </w:rPr>
        <w:t>аннендицита</w:t>
      </w:r>
      <w:proofErr w:type="spellEnd"/>
      <w:r w:rsidRPr="005A0B29">
        <w:rPr>
          <w:rFonts w:ascii="Times New Roman" w:hAnsi="Times New Roman" w:cs="Times New Roman"/>
          <w:sz w:val="28"/>
          <w:szCs w:val="28"/>
        </w:rPr>
        <w:t xml:space="preserve"> характерно гнойное воспаление всех слоев червеобразного отростка. Стенка его </w:t>
      </w:r>
      <w:proofErr w:type="spellStart"/>
      <w:r w:rsidRPr="005A0B29">
        <w:rPr>
          <w:rFonts w:ascii="Times New Roman" w:hAnsi="Times New Roman" w:cs="Times New Roman"/>
          <w:sz w:val="28"/>
          <w:szCs w:val="28"/>
        </w:rPr>
        <w:t>гиперемирована</w:t>
      </w:r>
      <w:proofErr w:type="spellEnd"/>
      <w:r w:rsidRPr="005A0B29">
        <w:rPr>
          <w:rFonts w:ascii="Times New Roman" w:hAnsi="Times New Roman" w:cs="Times New Roman"/>
          <w:sz w:val="28"/>
          <w:szCs w:val="28"/>
        </w:rPr>
        <w:t xml:space="preserve">, часто покрыта фибринозным налетом. Нередко отросток булавовидно утолщен из-за наличия в его просвете гноя. Это эмпиема червеобразного отростка. Брыжейка отростка при флегмонозном аппендиците утолщена, отечна. В брюшной полости почти у половины больных выявляется серозно-гнойный экссудат. </w:t>
      </w:r>
    </w:p>
    <w:p w:rsidR="008B6FFB" w:rsidRPr="005A0B29" w:rsidRDefault="008B6FFB" w:rsidP="008B6FFB">
      <w:pPr>
        <w:rPr>
          <w:rFonts w:ascii="Times New Roman" w:hAnsi="Times New Roman" w:cs="Times New Roman"/>
          <w:sz w:val="28"/>
          <w:szCs w:val="28"/>
        </w:rPr>
      </w:pPr>
      <w:r w:rsidRPr="005A0B29">
        <w:rPr>
          <w:rFonts w:ascii="Times New Roman" w:hAnsi="Times New Roman" w:cs="Times New Roman"/>
          <w:sz w:val="28"/>
          <w:szCs w:val="28"/>
        </w:rPr>
        <w:t xml:space="preserve">При </w:t>
      </w:r>
      <w:r w:rsidRPr="005A0B29">
        <w:rPr>
          <w:rFonts w:ascii="Times New Roman" w:hAnsi="Times New Roman" w:cs="Times New Roman"/>
          <w:b/>
          <w:sz w:val="28"/>
          <w:szCs w:val="28"/>
        </w:rPr>
        <w:t>гангренозном</w:t>
      </w:r>
      <w:r w:rsidRPr="005A0B29">
        <w:rPr>
          <w:rFonts w:ascii="Times New Roman" w:hAnsi="Times New Roman" w:cs="Times New Roman"/>
          <w:sz w:val="28"/>
          <w:szCs w:val="28"/>
        </w:rPr>
        <w:t xml:space="preserve"> аппендиците происходят деструктивные изменения всей толщи стенки отростка. Он утолщается, приобретает землистый цвет, покрывается гнойными наложениями. Стенка отростка становится дряблой и легко разрывается. Воспалительный процесс, как правило, переходит на париетальную брюшину, слепую и подвздошную кишки. В брюшной полости скапливается серозно-гнойный или гнойный экссудат. Измененный червеобразный отросток окутывается сальником, что является началом формирования </w:t>
      </w:r>
      <w:proofErr w:type="spellStart"/>
      <w:r w:rsidRPr="005A0B29">
        <w:rPr>
          <w:rFonts w:ascii="Times New Roman" w:hAnsi="Times New Roman" w:cs="Times New Roman"/>
          <w:sz w:val="28"/>
          <w:szCs w:val="28"/>
        </w:rPr>
        <w:t>аппендикулярного</w:t>
      </w:r>
      <w:proofErr w:type="spellEnd"/>
      <w:r w:rsidRPr="005A0B29">
        <w:rPr>
          <w:rFonts w:ascii="Times New Roman" w:hAnsi="Times New Roman" w:cs="Times New Roman"/>
          <w:sz w:val="28"/>
          <w:szCs w:val="28"/>
        </w:rPr>
        <w:t xml:space="preserve"> инфильтрата. </w:t>
      </w:r>
    </w:p>
    <w:p w:rsidR="008B6FFB" w:rsidRPr="005A0B29" w:rsidRDefault="008B6FFB" w:rsidP="008B6FFB">
      <w:pPr>
        <w:rPr>
          <w:rFonts w:ascii="Times New Roman" w:hAnsi="Times New Roman" w:cs="Times New Roman"/>
          <w:sz w:val="28"/>
          <w:szCs w:val="28"/>
        </w:rPr>
      </w:pPr>
      <w:proofErr w:type="spellStart"/>
      <w:r w:rsidRPr="005A0B29">
        <w:rPr>
          <w:rFonts w:ascii="Times New Roman" w:hAnsi="Times New Roman" w:cs="Times New Roman"/>
          <w:b/>
          <w:sz w:val="28"/>
          <w:szCs w:val="28"/>
        </w:rPr>
        <w:t>Перфоративный</w:t>
      </w:r>
      <w:proofErr w:type="spellEnd"/>
      <w:r w:rsidRPr="005A0B29">
        <w:rPr>
          <w:rFonts w:ascii="Times New Roman" w:hAnsi="Times New Roman" w:cs="Times New Roman"/>
          <w:b/>
          <w:sz w:val="28"/>
          <w:szCs w:val="28"/>
        </w:rPr>
        <w:t xml:space="preserve"> </w:t>
      </w:r>
      <w:r w:rsidRPr="005A0B29">
        <w:rPr>
          <w:rFonts w:ascii="Times New Roman" w:hAnsi="Times New Roman" w:cs="Times New Roman"/>
          <w:sz w:val="28"/>
          <w:szCs w:val="28"/>
        </w:rPr>
        <w:t xml:space="preserve">аппендицит развивается в тех случаях, когда происходит гнойное расплавление стенки отростка и его содержимое выходит в брюшную полость. Такая форма аппендицита встречается у детей старшего </w:t>
      </w:r>
      <w:r w:rsidRPr="005A0B29">
        <w:rPr>
          <w:rFonts w:ascii="Times New Roman" w:hAnsi="Times New Roman" w:cs="Times New Roman"/>
          <w:sz w:val="28"/>
          <w:szCs w:val="28"/>
        </w:rPr>
        <w:lastRenderedPageBreak/>
        <w:t xml:space="preserve">возраста при несвоевременном (позднем) обращении за медицинской помощью или несвоевременной диагностике данного заболевания. У детей старшего возраста при </w:t>
      </w:r>
      <w:proofErr w:type="spellStart"/>
      <w:r w:rsidRPr="005A0B29">
        <w:rPr>
          <w:rFonts w:ascii="Times New Roman" w:hAnsi="Times New Roman" w:cs="Times New Roman"/>
          <w:sz w:val="28"/>
          <w:szCs w:val="28"/>
        </w:rPr>
        <w:t>перфоративном</w:t>
      </w:r>
      <w:proofErr w:type="spellEnd"/>
      <w:r w:rsidRPr="005A0B29">
        <w:rPr>
          <w:rFonts w:ascii="Times New Roman" w:hAnsi="Times New Roman" w:cs="Times New Roman"/>
          <w:sz w:val="28"/>
          <w:szCs w:val="28"/>
        </w:rPr>
        <w:t xml:space="preserve"> аппендиците чаще формируется </w:t>
      </w:r>
      <w:proofErr w:type="spellStart"/>
      <w:r w:rsidRPr="005A0B29">
        <w:rPr>
          <w:rFonts w:ascii="Times New Roman" w:hAnsi="Times New Roman" w:cs="Times New Roman"/>
          <w:b/>
          <w:sz w:val="28"/>
          <w:szCs w:val="28"/>
        </w:rPr>
        <w:t>аппендикулярный</w:t>
      </w:r>
      <w:proofErr w:type="spellEnd"/>
      <w:r w:rsidRPr="005A0B29">
        <w:rPr>
          <w:rFonts w:ascii="Times New Roman" w:hAnsi="Times New Roman" w:cs="Times New Roman"/>
          <w:b/>
          <w:sz w:val="28"/>
          <w:szCs w:val="28"/>
        </w:rPr>
        <w:t xml:space="preserve"> инфильтрат</w:t>
      </w:r>
      <w:r w:rsidRPr="005A0B29">
        <w:rPr>
          <w:rFonts w:ascii="Times New Roman" w:hAnsi="Times New Roman" w:cs="Times New Roman"/>
          <w:sz w:val="28"/>
          <w:szCs w:val="28"/>
        </w:rPr>
        <w:t xml:space="preserve">, а у младшей возрастной группы (дети до 3 лет) - </w:t>
      </w:r>
      <w:proofErr w:type="spellStart"/>
      <w:r w:rsidRPr="005A0B29">
        <w:rPr>
          <w:rFonts w:ascii="Times New Roman" w:hAnsi="Times New Roman" w:cs="Times New Roman"/>
          <w:sz w:val="28"/>
          <w:szCs w:val="28"/>
        </w:rPr>
        <w:t>генерализованный</w:t>
      </w:r>
      <w:proofErr w:type="spellEnd"/>
      <w:r w:rsidRPr="005A0B29">
        <w:rPr>
          <w:rFonts w:ascii="Times New Roman" w:hAnsi="Times New Roman" w:cs="Times New Roman"/>
          <w:sz w:val="28"/>
          <w:szCs w:val="28"/>
        </w:rPr>
        <w:t xml:space="preserve"> перитонит.</w:t>
      </w:r>
    </w:p>
    <w:p w:rsidR="00A66F89" w:rsidRDefault="00A66F89" w:rsidP="00A66F89">
      <w:pPr>
        <w:jc w:val="center"/>
        <w:rPr>
          <w:rFonts w:ascii="Times New Roman" w:hAnsi="Times New Roman" w:cs="Times New Roman"/>
          <w:b/>
          <w:color w:val="000000" w:themeColor="text1"/>
          <w:sz w:val="28"/>
          <w:szCs w:val="28"/>
        </w:rPr>
      </w:pPr>
      <w:r w:rsidRPr="00A66F89">
        <w:rPr>
          <w:rFonts w:ascii="Times New Roman" w:hAnsi="Times New Roman" w:cs="Times New Roman"/>
          <w:b/>
          <w:color w:val="000000" w:themeColor="text1"/>
          <w:sz w:val="28"/>
          <w:szCs w:val="28"/>
        </w:rPr>
        <w:t>Клиническая картина.</w:t>
      </w:r>
    </w:p>
    <w:p w:rsidR="00A66F89" w:rsidRDefault="00A66F89" w:rsidP="00A66F89">
      <w:pPr>
        <w:ind w:firstLine="567"/>
        <w:rPr>
          <w:rFonts w:ascii="Times New Roman" w:hAnsi="Times New Roman" w:cs="Times New Roman"/>
          <w:sz w:val="28"/>
          <w:szCs w:val="28"/>
        </w:rPr>
      </w:pPr>
      <w:r w:rsidRPr="00A66F89">
        <w:rPr>
          <w:rFonts w:ascii="Times New Roman" w:hAnsi="Times New Roman" w:cs="Times New Roman"/>
          <w:sz w:val="28"/>
          <w:szCs w:val="28"/>
        </w:rPr>
        <w:t xml:space="preserve">Разнообразие клинических проявлений острого аппендицита зависит от расположения червеобразного отростка, степени выраженности воспалительного процесса, реактивности организма и возраста пациента. Наибольшие трудности возникают в группе детей до 3 лет. У детей старше 3 лет острый аппендицит начинается постепенно. Основным симптомом является боль, которая возникает в </w:t>
      </w:r>
      <w:proofErr w:type="spellStart"/>
      <w:r w:rsidRPr="00A66F89">
        <w:rPr>
          <w:rFonts w:ascii="Times New Roman" w:hAnsi="Times New Roman" w:cs="Times New Roman"/>
          <w:sz w:val="28"/>
          <w:szCs w:val="28"/>
        </w:rPr>
        <w:t>эпигастральной</w:t>
      </w:r>
      <w:proofErr w:type="spellEnd"/>
      <w:r w:rsidRPr="00A66F89">
        <w:rPr>
          <w:rFonts w:ascii="Times New Roman" w:hAnsi="Times New Roman" w:cs="Times New Roman"/>
          <w:sz w:val="28"/>
          <w:szCs w:val="28"/>
        </w:rPr>
        <w:t xml:space="preserve"> области или около пупка, затем захватывает весь живот и только через несколько часов локализуется в правой подвздошной области. Обычно боль носит постоянный ноющий характер. Рвота наблюдается обычно </w:t>
      </w:r>
      <w:proofErr w:type="gramStart"/>
      <w:r w:rsidRPr="00A66F89">
        <w:rPr>
          <w:rFonts w:ascii="Times New Roman" w:hAnsi="Times New Roman" w:cs="Times New Roman"/>
          <w:sz w:val="28"/>
          <w:szCs w:val="28"/>
        </w:rPr>
        <w:t>в первые</w:t>
      </w:r>
      <w:proofErr w:type="gramEnd"/>
      <w:r w:rsidRPr="00A66F89">
        <w:rPr>
          <w:rFonts w:ascii="Times New Roman" w:hAnsi="Times New Roman" w:cs="Times New Roman"/>
          <w:sz w:val="28"/>
          <w:szCs w:val="28"/>
        </w:rPr>
        <w:t xml:space="preserve"> часы заболевания и, как правило, бывает однократной. Язык слегка обложен белым налетом. У ряда детей отмечается задержка стула. Жидкий, частый стул с примесью слизи часто отмечается при тазовом расположении отростка. Температура тела </w:t>
      </w:r>
      <w:proofErr w:type="gramStart"/>
      <w:r w:rsidRPr="00A66F89">
        <w:rPr>
          <w:rFonts w:ascii="Times New Roman" w:hAnsi="Times New Roman" w:cs="Times New Roman"/>
          <w:sz w:val="28"/>
          <w:szCs w:val="28"/>
        </w:rPr>
        <w:t>в первые</w:t>
      </w:r>
      <w:proofErr w:type="gramEnd"/>
      <w:r w:rsidRPr="00A66F89">
        <w:rPr>
          <w:rFonts w:ascii="Times New Roman" w:hAnsi="Times New Roman" w:cs="Times New Roman"/>
          <w:sz w:val="28"/>
          <w:szCs w:val="28"/>
        </w:rPr>
        <w:t xml:space="preserve"> часы бывает нормально или субфебрильной. Высокие цифры лихорадки не характерны для </w:t>
      </w:r>
      <w:proofErr w:type="spellStart"/>
      <w:r w:rsidRPr="00A66F89">
        <w:rPr>
          <w:rFonts w:ascii="Times New Roman" w:hAnsi="Times New Roman" w:cs="Times New Roman"/>
          <w:sz w:val="28"/>
          <w:szCs w:val="28"/>
        </w:rPr>
        <w:t>неосложненных</w:t>
      </w:r>
      <w:proofErr w:type="spellEnd"/>
      <w:r w:rsidRPr="00A66F89">
        <w:rPr>
          <w:rFonts w:ascii="Times New Roman" w:hAnsi="Times New Roman" w:cs="Times New Roman"/>
          <w:sz w:val="28"/>
          <w:szCs w:val="28"/>
        </w:rPr>
        <w:t xml:space="preserve"> форм острого аппендицита. Характерным симптомом является тахикардия, не соответствующая высоте лихорадки. Общее состояние при остром аппендиците страдает незначительно, но может ухудшаться при распространении воспалительных явлений на брюшину. Больные обычно находятся в вынужденном положении, лежат на правом боку с согнутыми и подтянутыми к животу нижними конечностями. Как правило, у больных с острым аппендицитом нарушается сон, дети спят очень беспокойно, просыпаются во сне, или не спят вовсе. Аппетит у ребенка с острым аппендицитом снижен или отсутствует. При осмотре форма живота обычно не изменена. В начале заболевания передняя брюшная стенка участвует в акте дыхания, по мере распространения воспалительного процесса становится заметным отставание в дыхании ее правой половины. Наибольшую информацию для врача представляет пальпация живота. Пальпацию живот проводят по общепринятым правилам. Начинают ее обычно с левой подвздошной области в направлении против часовой стрелки. Поверхностная пальпация позволяет выявить локальную болезненность, напряжение мышц передней брюшной стенки. Чтобы убедиться в отсутствии или наличии ригидности мышц передней брюшной стенки важно каждый раз при перемене точки пальпации </w:t>
      </w:r>
      <w:r w:rsidRPr="00A66F89">
        <w:rPr>
          <w:rFonts w:ascii="Times New Roman" w:hAnsi="Times New Roman" w:cs="Times New Roman"/>
          <w:sz w:val="28"/>
          <w:szCs w:val="28"/>
        </w:rPr>
        <w:lastRenderedPageBreak/>
        <w:t xml:space="preserve">держать руку на животе, дожидаясь вдоха больного. Это позволяет дифференцировать активное напряжение от </w:t>
      </w:r>
      <w:proofErr w:type="gramStart"/>
      <w:r w:rsidRPr="00A66F89">
        <w:rPr>
          <w:rFonts w:ascii="Times New Roman" w:hAnsi="Times New Roman" w:cs="Times New Roman"/>
          <w:sz w:val="28"/>
          <w:szCs w:val="28"/>
        </w:rPr>
        <w:t>пассивного</w:t>
      </w:r>
      <w:proofErr w:type="gramEnd"/>
      <w:r w:rsidRPr="00A66F89">
        <w:rPr>
          <w:rFonts w:ascii="Times New Roman" w:hAnsi="Times New Roman" w:cs="Times New Roman"/>
          <w:sz w:val="28"/>
          <w:szCs w:val="28"/>
        </w:rPr>
        <w:t xml:space="preserve">. Среди многочисленных симптомов острого аппендицита наибольшее значение имеют локальная болезненность в правой подвздошной области (94 – 95%), пассивное напряжение мышц передней брюшной стенки (86 – 87%) и симптомы раздражения брюшины, в первую очередь симптом </w:t>
      </w:r>
      <w:proofErr w:type="spellStart"/>
      <w:r w:rsidRPr="00A66F89">
        <w:rPr>
          <w:rFonts w:ascii="Times New Roman" w:hAnsi="Times New Roman" w:cs="Times New Roman"/>
          <w:sz w:val="28"/>
          <w:szCs w:val="28"/>
        </w:rPr>
        <w:t>ЩеткинаБлюмберга</w:t>
      </w:r>
      <w:proofErr w:type="spellEnd"/>
      <w:r w:rsidRPr="00A66F89">
        <w:rPr>
          <w:rFonts w:ascii="Times New Roman" w:hAnsi="Times New Roman" w:cs="Times New Roman"/>
          <w:sz w:val="28"/>
          <w:szCs w:val="28"/>
        </w:rPr>
        <w:t xml:space="preserve">. </w:t>
      </w:r>
      <w:r w:rsidRPr="00A66F89">
        <w:rPr>
          <w:rFonts w:ascii="Times New Roman" w:hAnsi="Times New Roman" w:cs="Times New Roman"/>
          <w:b/>
          <w:sz w:val="28"/>
          <w:szCs w:val="28"/>
          <w:u w:val="single"/>
        </w:rPr>
        <w:t>Однако симптомы раздражения брюшины приобретают диагностическую ценность лишь у детей старше 6 – 7 лет</w:t>
      </w:r>
      <w:r w:rsidRPr="00A66F89">
        <w:rPr>
          <w:rFonts w:ascii="Times New Roman" w:hAnsi="Times New Roman" w:cs="Times New Roman"/>
          <w:sz w:val="28"/>
          <w:szCs w:val="28"/>
        </w:rPr>
        <w:t xml:space="preserve"> и не являются постоянными (55 – 58%). Перкуссия передней брюшной стенки обычно болезненна. Ценным методом диагностики является пальпация живота во сне, которая позволяет выявить локальное пассивное напряжение мышц передней брюшной стенки, особенно у беспокойных детей, осмотр которых в состоянии бодрствования затруднен. При длительном отсутствии стула (более 24 часов) показано выполнения очистительной клизмы. Если причиной боли в животе являлась задержка стула, то после выполнения клизмы болевой синдром купируется. В ряде случаев, при трудностях в диагностике, полезным является проведение ректального пальцевого исследования, особенно в случаях тазового расположения червеобразного отростка или наличия инфильтрата, которое позволяет выявить болезненность передней стенки прямой кишки. Если диагноз острого аппендицита не вызывает сомнений, проведение 12 ректального пальцевого исследования не является обязательной диагностической манипуляцией</w:t>
      </w:r>
      <w:r>
        <w:rPr>
          <w:rFonts w:ascii="Times New Roman" w:hAnsi="Times New Roman" w:cs="Times New Roman"/>
          <w:sz w:val="28"/>
          <w:szCs w:val="28"/>
        </w:rPr>
        <w:t>.</w:t>
      </w:r>
    </w:p>
    <w:p w:rsidR="00A66F89" w:rsidRPr="00A66F89" w:rsidRDefault="00A66F89" w:rsidP="00A66F89">
      <w:pPr>
        <w:ind w:firstLine="567"/>
        <w:rPr>
          <w:rFonts w:ascii="Times New Roman" w:hAnsi="Times New Roman" w:cs="Times New Roman"/>
          <w:b/>
          <w:sz w:val="28"/>
          <w:szCs w:val="28"/>
        </w:rPr>
      </w:pPr>
      <w:r w:rsidRPr="00A66F89">
        <w:rPr>
          <w:rFonts w:ascii="Times New Roman" w:hAnsi="Times New Roman" w:cs="Times New Roman"/>
          <w:b/>
          <w:sz w:val="28"/>
          <w:szCs w:val="28"/>
        </w:rPr>
        <w:t>Особенности клинической картины у детей младшего возраста.</w:t>
      </w:r>
    </w:p>
    <w:p w:rsidR="00A66F89" w:rsidRDefault="00A66F89" w:rsidP="00A66F89">
      <w:pPr>
        <w:ind w:firstLine="567"/>
        <w:rPr>
          <w:rFonts w:ascii="Times New Roman" w:hAnsi="Times New Roman" w:cs="Times New Roman"/>
          <w:sz w:val="28"/>
          <w:szCs w:val="28"/>
        </w:rPr>
      </w:pPr>
      <w:r w:rsidRPr="00A66F89">
        <w:rPr>
          <w:rFonts w:ascii="Times New Roman" w:hAnsi="Times New Roman" w:cs="Times New Roman"/>
          <w:sz w:val="28"/>
          <w:szCs w:val="28"/>
        </w:rPr>
        <w:t xml:space="preserve"> У новорожденных детей воспаление червеобразного отростка развивается крайне редко и диагностируется, как правило, только при развитии перитонита. Применение современных средств визуализации, в первую очередь ультразвукового исследования, позволяет установить диагноз острого аппендицита у новорожденных до развития осложнений. Клиническая картина острого аппендицита у детей ясельного возраста чаще всего развивается бурно, на фоне полного здоровья. Ребенок становится беспокойным, капризным, отказывается от еды, температура тела повышается до 38 – 39°С. Возникает многократная рвота. Часто развивается многократный жидкий стул. В кале могут определяться патологические примеси (прожилки крови, слизь). Осмотр живота у маленького ребенка часто сопряжен с трудностями. Ребенок беспокоится, сопротивляется осмотру. Пальпацию живота у таких пациентов необходимо проводить теплыми руками, предварительно успокоив ребенка. У детей раннего возраста отмечается отставание правой половины живота в акте дыхания, </w:t>
      </w:r>
      <w:r w:rsidRPr="00A66F89">
        <w:rPr>
          <w:rFonts w:ascii="Times New Roman" w:hAnsi="Times New Roman" w:cs="Times New Roman"/>
          <w:sz w:val="28"/>
          <w:szCs w:val="28"/>
        </w:rPr>
        <w:lastRenderedPageBreak/>
        <w:t>умеренное его вздутие. Постоянным симптомом является пассивное напряжение мышц передней брюшной стенки, которое иногда бывает сложно выявить при беспокойстве ребенка. Общим правилом в диагностике острого аппендицита у детей является следующее: чем младше ребенок, тем чаще симптомы интоксикации превалируют над локальной клинической картиной, достигая своего пика у новорожденных, у которых местные проявления в начале заболевания могут вовсе отсутствовать.</w:t>
      </w:r>
    </w:p>
    <w:p w:rsidR="00A66F89" w:rsidRDefault="00A66F89" w:rsidP="00A66F89">
      <w:pPr>
        <w:ind w:firstLine="567"/>
        <w:rPr>
          <w:rFonts w:ascii="Times New Roman" w:hAnsi="Times New Roman" w:cs="Times New Roman"/>
          <w:b/>
          <w:color w:val="000000" w:themeColor="text1"/>
          <w:sz w:val="28"/>
          <w:szCs w:val="28"/>
        </w:rPr>
      </w:pPr>
      <w:r w:rsidRPr="00A66F89">
        <w:rPr>
          <w:rFonts w:ascii="Times New Roman" w:hAnsi="Times New Roman" w:cs="Times New Roman"/>
          <w:b/>
          <w:color w:val="000000" w:themeColor="text1"/>
          <w:sz w:val="28"/>
          <w:szCs w:val="28"/>
        </w:rPr>
        <w:t xml:space="preserve">Острый аппендицит у детей с </w:t>
      </w:r>
      <w:proofErr w:type="spellStart"/>
      <w:r w:rsidRPr="00A66F89">
        <w:rPr>
          <w:rFonts w:ascii="Times New Roman" w:hAnsi="Times New Roman" w:cs="Times New Roman"/>
          <w:b/>
          <w:color w:val="000000" w:themeColor="text1"/>
          <w:sz w:val="28"/>
          <w:szCs w:val="28"/>
        </w:rPr>
        <w:t>атипичным</w:t>
      </w:r>
      <w:proofErr w:type="spellEnd"/>
      <w:r w:rsidRPr="00A66F89">
        <w:rPr>
          <w:rFonts w:ascii="Times New Roman" w:hAnsi="Times New Roman" w:cs="Times New Roman"/>
          <w:b/>
          <w:color w:val="000000" w:themeColor="text1"/>
          <w:sz w:val="28"/>
          <w:szCs w:val="28"/>
        </w:rPr>
        <w:t xml:space="preserve"> расположением червеобразного отростка. </w:t>
      </w:r>
    </w:p>
    <w:p w:rsidR="00A66F89" w:rsidRPr="00A66F89" w:rsidRDefault="00A66F89" w:rsidP="00A66F89">
      <w:pPr>
        <w:ind w:firstLine="567"/>
        <w:rPr>
          <w:rFonts w:ascii="Times New Roman" w:hAnsi="Times New Roman" w:cs="Times New Roman"/>
          <w:color w:val="000000" w:themeColor="text1"/>
          <w:sz w:val="28"/>
          <w:szCs w:val="28"/>
        </w:rPr>
      </w:pPr>
      <w:r w:rsidRPr="00A66F89">
        <w:rPr>
          <w:rFonts w:ascii="Times New Roman" w:hAnsi="Times New Roman" w:cs="Times New Roman"/>
          <w:color w:val="000000" w:themeColor="text1"/>
          <w:sz w:val="28"/>
          <w:szCs w:val="28"/>
        </w:rPr>
        <w:t xml:space="preserve">Приблизительно две трети отростков расположены позади слепой или ободочной кишки и одна треть - над тазовой брюшиной. В некоторых случаях отросток локализуется ниже слепой кишки, перед подвздошной кишкой или позади нее и даже может быть </w:t>
      </w:r>
      <w:proofErr w:type="spellStart"/>
      <w:r w:rsidRPr="00A66F89">
        <w:rPr>
          <w:rFonts w:ascii="Times New Roman" w:hAnsi="Times New Roman" w:cs="Times New Roman"/>
          <w:color w:val="000000" w:themeColor="text1"/>
          <w:sz w:val="28"/>
          <w:szCs w:val="28"/>
        </w:rPr>
        <w:t>эктопированным</w:t>
      </w:r>
      <w:proofErr w:type="spellEnd"/>
      <w:r w:rsidRPr="00A66F89">
        <w:rPr>
          <w:rFonts w:ascii="Times New Roman" w:hAnsi="Times New Roman" w:cs="Times New Roman"/>
          <w:color w:val="000000" w:themeColor="text1"/>
          <w:sz w:val="28"/>
          <w:szCs w:val="28"/>
        </w:rPr>
        <w:t xml:space="preserve">, например, в грыжевой мешок. Иногда верхушка его направлена в свободную брюшную полость, и известны случаи, когда она достигала противоположного квадранта живота. При наличии незавершенной ротации кишечника отросток может быть обнаружен в правом верхнем квадранте живота или, менее часто - в левой половине. Недостаточное знание особенностей клиники при возможных вариациях расположения отростка может привести к диагностическим ошибкам. Воспаление червеобразного отростка при </w:t>
      </w:r>
      <w:proofErr w:type="spellStart"/>
      <w:r w:rsidRPr="00A66F89">
        <w:rPr>
          <w:rFonts w:ascii="Times New Roman" w:hAnsi="Times New Roman" w:cs="Times New Roman"/>
          <w:color w:val="000000" w:themeColor="text1"/>
          <w:sz w:val="28"/>
          <w:szCs w:val="28"/>
        </w:rPr>
        <w:t>подпеченочном</w:t>
      </w:r>
      <w:proofErr w:type="spellEnd"/>
      <w:r w:rsidRPr="00A66F89">
        <w:rPr>
          <w:rFonts w:ascii="Times New Roman" w:hAnsi="Times New Roman" w:cs="Times New Roman"/>
          <w:color w:val="000000" w:themeColor="text1"/>
          <w:sz w:val="28"/>
          <w:szCs w:val="28"/>
        </w:rPr>
        <w:t xml:space="preserve"> его расположении сопровождается болями в правом подреберье, многократной рвотой. В этой же области определяется напряжение мышц передней брюшной стенки, положительный симптом </w:t>
      </w:r>
      <w:proofErr w:type="spellStart"/>
      <w:r w:rsidRPr="00A66F89">
        <w:rPr>
          <w:rFonts w:ascii="Times New Roman" w:hAnsi="Times New Roman" w:cs="Times New Roman"/>
          <w:color w:val="000000" w:themeColor="text1"/>
          <w:sz w:val="28"/>
          <w:szCs w:val="28"/>
        </w:rPr>
        <w:t>Щеткина-Блюмберга</w:t>
      </w:r>
      <w:proofErr w:type="spellEnd"/>
      <w:r w:rsidRPr="00A66F89">
        <w:rPr>
          <w:rFonts w:ascii="Times New Roman" w:hAnsi="Times New Roman" w:cs="Times New Roman"/>
          <w:color w:val="000000" w:themeColor="text1"/>
          <w:sz w:val="28"/>
          <w:szCs w:val="28"/>
        </w:rPr>
        <w:t xml:space="preserve">, резкая болезненность при поколачивании в области правой реберной дуги. Температура тела, показатели </w:t>
      </w:r>
    </w:p>
    <w:p w:rsidR="00A42069" w:rsidRDefault="00A66F89" w:rsidP="00A42069">
      <w:pPr>
        <w:ind w:firstLine="567"/>
        <w:rPr>
          <w:rFonts w:ascii="Times New Roman" w:hAnsi="Times New Roman" w:cs="Times New Roman"/>
          <w:color w:val="000000" w:themeColor="text1"/>
          <w:sz w:val="28"/>
          <w:szCs w:val="28"/>
        </w:rPr>
      </w:pPr>
      <w:r w:rsidRPr="00A66F89">
        <w:rPr>
          <w:rFonts w:ascii="Times New Roman" w:hAnsi="Times New Roman" w:cs="Times New Roman"/>
          <w:color w:val="000000" w:themeColor="text1"/>
          <w:sz w:val="28"/>
          <w:szCs w:val="28"/>
        </w:rPr>
        <w:t xml:space="preserve">крови, частота пульса такие же, как и при типичном расположении воспаленного червеобразного отростка. Поскольку острый холецистит у детей наблюдается редко, то при наличии описанной картины заболевания следует в первую очередь думать об остром аппендиците. При воспалении аппендикса, расположенного в малом тазу, беспокоят боли внизу живота или над лоном. Вовлечение в воспалительный процесс мочевого пузыря сопровождается болезненным и учащенным мочеиспусканием, появлением патологических изменений в анализах мочи (эритроциты, лейкоциты). Переход воспалительного процесса на стенку прямой кишки сопровождается частым жидким стулом, патологическими примесями в кале (слизь, кровь). Напряжения мышц передней брюшной стенки не определяется. Локальная болезненность может быть выявлена только над лоном при глубокой </w:t>
      </w:r>
      <w:r w:rsidRPr="00A66F89">
        <w:rPr>
          <w:rFonts w:ascii="Times New Roman" w:hAnsi="Times New Roman" w:cs="Times New Roman"/>
          <w:color w:val="000000" w:themeColor="text1"/>
          <w:sz w:val="28"/>
          <w:szCs w:val="28"/>
        </w:rPr>
        <w:lastRenderedPageBreak/>
        <w:t xml:space="preserve">пальпации. Другие симптомы, характерные для острого аппендицита, не определяются. Самая ценная информация для установления диагноза может быть получена при пальцевом исследовании прямой кишки: обнаружение резко болезненного нависания или инфильтрата. Может помочь в диагностике УЗИ брюшной полости. </w:t>
      </w:r>
      <w:proofErr w:type="spellStart"/>
      <w:r>
        <w:rPr>
          <w:rFonts w:ascii="Times New Roman" w:hAnsi="Times New Roman" w:cs="Times New Roman"/>
          <w:color w:val="000000" w:themeColor="text1"/>
          <w:sz w:val="28"/>
          <w:szCs w:val="28"/>
        </w:rPr>
        <w:t>Ретроцекальное</w:t>
      </w:r>
      <w:proofErr w:type="spellEnd"/>
      <w:r>
        <w:rPr>
          <w:rFonts w:ascii="Times New Roman" w:hAnsi="Times New Roman" w:cs="Times New Roman"/>
          <w:color w:val="000000" w:themeColor="text1"/>
          <w:sz w:val="28"/>
          <w:szCs w:val="28"/>
        </w:rPr>
        <w:t>, внутрибрюшинное располож</w:t>
      </w:r>
      <w:r w:rsidRPr="00A66F89">
        <w:rPr>
          <w:rFonts w:ascii="Times New Roman" w:hAnsi="Times New Roman" w:cs="Times New Roman"/>
          <w:color w:val="000000" w:themeColor="text1"/>
          <w:sz w:val="28"/>
          <w:szCs w:val="28"/>
        </w:rPr>
        <w:t xml:space="preserve">ение воспаленного червеобразного отростка характеризуется ноющими болями в правой половине живота. Как и при любой другой локализации острого аппендицита имеется общая симптоматика: повышение температуры тела, тахикардия, изменения со стороны показателей крови, тошнота и рвота. Локальное мышечное напряжение в правой подвздошной области может отсутствовать, но при глубокой пальпации определяется резкая болезненность в области купола слепой кишки. Помогает в диагностике также выявление симптома </w:t>
      </w:r>
      <w:proofErr w:type="spellStart"/>
      <w:r w:rsidRPr="00A66F89">
        <w:rPr>
          <w:rFonts w:ascii="Times New Roman" w:hAnsi="Times New Roman" w:cs="Times New Roman"/>
          <w:color w:val="000000" w:themeColor="text1"/>
          <w:sz w:val="28"/>
          <w:szCs w:val="28"/>
        </w:rPr>
        <w:t>Бартомье-Михельсона</w:t>
      </w:r>
      <w:proofErr w:type="spellEnd"/>
      <w:r w:rsidRPr="00A66F89">
        <w:rPr>
          <w:rFonts w:ascii="Times New Roman" w:hAnsi="Times New Roman" w:cs="Times New Roman"/>
          <w:color w:val="000000" w:themeColor="text1"/>
          <w:sz w:val="28"/>
          <w:szCs w:val="28"/>
        </w:rPr>
        <w:t xml:space="preserve">. В отличие от данной локализации </w:t>
      </w:r>
      <w:proofErr w:type="spellStart"/>
      <w:r w:rsidRPr="00A66F89">
        <w:rPr>
          <w:rFonts w:ascii="Times New Roman" w:hAnsi="Times New Roman" w:cs="Times New Roman"/>
          <w:color w:val="000000" w:themeColor="text1"/>
          <w:sz w:val="28"/>
          <w:szCs w:val="28"/>
        </w:rPr>
        <w:t>забрюшинное</w:t>
      </w:r>
      <w:proofErr w:type="spellEnd"/>
      <w:r w:rsidRPr="00A66F89">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ретроцекальное</w:t>
      </w:r>
      <w:proofErr w:type="spellEnd"/>
      <w:r>
        <w:rPr>
          <w:rFonts w:ascii="Times New Roman" w:hAnsi="Times New Roman" w:cs="Times New Roman"/>
          <w:color w:val="000000" w:themeColor="text1"/>
          <w:sz w:val="28"/>
          <w:szCs w:val="28"/>
        </w:rPr>
        <w:t xml:space="preserve"> расположение</w:t>
      </w:r>
      <w:r w:rsidRPr="00A66F89">
        <w:rPr>
          <w:rFonts w:ascii="Times New Roman" w:hAnsi="Times New Roman" w:cs="Times New Roman"/>
          <w:color w:val="000000" w:themeColor="text1"/>
          <w:sz w:val="28"/>
          <w:szCs w:val="28"/>
        </w:rPr>
        <w:t xml:space="preserve"> воспаленного аппендикса сопровождается болями в правой поясничной области, </w:t>
      </w:r>
      <w:proofErr w:type="spellStart"/>
      <w:r w:rsidRPr="00A66F89">
        <w:rPr>
          <w:rFonts w:ascii="Times New Roman" w:hAnsi="Times New Roman" w:cs="Times New Roman"/>
          <w:color w:val="000000" w:themeColor="text1"/>
          <w:sz w:val="28"/>
          <w:szCs w:val="28"/>
        </w:rPr>
        <w:t>иррадиирующими</w:t>
      </w:r>
      <w:proofErr w:type="spellEnd"/>
      <w:r w:rsidRPr="00A66F89">
        <w:rPr>
          <w:rFonts w:ascii="Times New Roman" w:hAnsi="Times New Roman" w:cs="Times New Roman"/>
          <w:color w:val="000000" w:themeColor="text1"/>
          <w:sz w:val="28"/>
          <w:szCs w:val="28"/>
        </w:rPr>
        <w:t xml:space="preserve"> в половые органы; так как в воспалительный процесс вовлекается мочеточник, развиваются </w:t>
      </w:r>
      <w:proofErr w:type="spellStart"/>
      <w:r w:rsidRPr="00A66F89">
        <w:rPr>
          <w:rFonts w:ascii="Times New Roman" w:hAnsi="Times New Roman" w:cs="Times New Roman"/>
          <w:color w:val="000000" w:themeColor="text1"/>
          <w:sz w:val="28"/>
          <w:szCs w:val="28"/>
        </w:rPr>
        <w:t>дизурические</w:t>
      </w:r>
      <w:proofErr w:type="spellEnd"/>
      <w:r w:rsidRPr="00A66F89">
        <w:rPr>
          <w:rFonts w:ascii="Times New Roman" w:hAnsi="Times New Roman" w:cs="Times New Roman"/>
          <w:color w:val="000000" w:themeColor="text1"/>
          <w:sz w:val="28"/>
          <w:szCs w:val="28"/>
        </w:rPr>
        <w:t xml:space="preserve"> явления. Живот у детей с данной локализацией отростка бывает мягким, безболезненным. Напряжение мышц и болезненность могут определяться в правой поясничной области. Нередко у ребенка наблюдается картина тяжелой гнойной интоксикации с высокой (до 40°С) температурой тела. При исследовании мочи могут быть выявлены изменения, характерные для мочекаменной болезни: эритроциты, лейкоциты, белок. Меди</w:t>
      </w:r>
      <w:r>
        <w:rPr>
          <w:rFonts w:ascii="Times New Roman" w:hAnsi="Times New Roman" w:cs="Times New Roman"/>
          <w:color w:val="000000" w:themeColor="text1"/>
          <w:sz w:val="28"/>
          <w:szCs w:val="28"/>
        </w:rPr>
        <w:t>альное</w:t>
      </w:r>
      <w:r w:rsidRPr="00A66F89">
        <w:rPr>
          <w:rFonts w:ascii="Times New Roman" w:hAnsi="Times New Roman" w:cs="Times New Roman"/>
          <w:color w:val="000000" w:themeColor="text1"/>
          <w:sz w:val="28"/>
          <w:szCs w:val="28"/>
        </w:rPr>
        <w:t xml:space="preserve"> расположение червеобразного отростка имеется у детей с длинной брыжейкой слепой кишки вследствие ее большой подвижности. В случае развития воспалительного процесса в отростке болевой синдром локализуется ниже пупка по средней линии или ближе к левой подвздошной области. При вовлечении в воспалительный процесс сигмовидной кишки у детей появляется частый жидкий стул с прожилками крови. В ранние сроки с момента заболевания может наблюдаться клиническая картина перитонита из-за недостаточного отграничения воспалительного процесса. Живот при пальпации будет напряженным и болезненным над местом локализации червеобразного отростка: по средней линии ниже пупка, в левой подвздошной области. Изменения показателей крови указывают на наличие воспалительн</w:t>
      </w:r>
      <w:r>
        <w:rPr>
          <w:rFonts w:ascii="Times New Roman" w:hAnsi="Times New Roman" w:cs="Times New Roman"/>
          <w:color w:val="000000" w:themeColor="text1"/>
          <w:sz w:val="28"/>
          <w:szCs w:val="28"/>
        </w:rPr>
        <w:t>ого процесса в брюшной полости</w:t>
      </w:r>
      <w:r w:rsidRPr="00A66F89">
        <w:rPr>
          <w:rFonts w:ascii="Times New Roman" w:hAnsi="Times New Roman" w:cs="Times New Roman"/>
          <w:color w:val="000000" w:themeColor="text1"/>
          <w:sz w:val="28"/>
          <w:szCs w:val="28"/>
        </w:rPr>
        <w:t>. При обратном расположении брюшной полости (слепая кишка в левой подвздошной области) клиническая картина острого аппендицита будет иметь место в левой подвздошной области.</w:t>
      </w:r>
    </w:p>
    <w:p w:rsidR="00F87D3C" w:rsidRDefault="00F87D3C" w:rsidP="00A42069">
      <w:pPr>
        <w:ind w:firstLine="567"/>
        <w:jc w:val="center"/>
        <w:rPr>
          <w:rFonts w:ascii="Times New Roman" w:hAnsi="Times New Roman" w:cs="Times New Roman"/>
          <w:color w:val="000000" w:themeColor="text1"/>
          <w:sz w:val="28"/>
          <w:szCs w:val="28"/>
        </w:rPr>
      </w:pPr>
      <w:r w:rsidRPr="00F87D3C">
        <w:rPr>
          <w:rFonts w:ascii="Times New Roman" w:hAnsi="Times New Roman" w:cs="Times New Roman"/>
          <w:b/>
          <w:color w:val="000000" w:themeColor="text1"/>
          <w:sz w:val="28"/>
          <w:szCs w:val="28"/>
        </w:rPr>
        <w:lastRenderedPageBreak/>
        <w:t>Методы диагностики.</w:t>
      </w:r>
    </w:p>
    <w:p w:rsidR="00F87D3C" w:rsidRDefault="00F87D3C" w:rsidP="00F87D3C">
      <w:pPr>
        <w:ind w:firstLine="567"/>
        <w:rPr>
          <w:rFonts w:ascii="Times New Roman" w:hAnsi="Times New Roman" w:cs="Times New Roman"/>
          <w:color w:val="000000" w:themeColor="text1"/>
          <w:sz w:val="28"/>
          <w:szCs w:val="28"/>
        </w:rPr>
      </w:pPr>
      <w:r w:rsidRPr="00F87D3C">
        <w:rPr>
          <w:rFonts w:ascii="Times New Roman" w:hAnsi="Times New Roman" w:cs="Times New Roman"/>
          <w:color w:val="000000" w:themeColor="text1"/>
          <w:sz w:val="28"/>
          <w:szCs w:val="28"/>
          <w:u w:val="single"/>
        </w:rPr>
        <w:t>Лабораторное обследование</w:t>
      </w:r>
      <w:r w:rsidRPr="00F87D3C">
        <w:rPr>
          <w:rFonts w:ascii="Times New Roman" w:hAnsi="Times New Roman" w:cs="Times New Roman"/>
          <w:color w:val="000000" w:themeColor="text1"/>
          <w:sz w:val="28"/>
          <w:szCs w:val="28"/>
        </w:rPr>
        <w:t>. Вспомогательную информацию о наличии у ребенка острого аппендицита дают лабораторные исследования крови и мочи. Изменения со стороны крови неспецифичны и непостоянны. Однако, как при всяком воспалительном процессе, при остром аппендиците наблюдается повышенное количество лейкоцитов и сдвиг лейкоцитарной формулы влево. Сдвиг формулы особенно характере</w:t>
      </w:r>
      <w:r>
        <w:rPr>
          <w:rFonts w:ascii="Times New Roman" w:hAnsi="Times New Roman" w:cs="Times New Roman"/>
          <w:color w:val="000000" w:themeColor="text1"/>
          <w:sz w:val="28"/>
          <w:szCs w:val="28"/>
        </w:rPr>
        <w:t>н</w:t>
      </w:r>
      <w:r w:rsidRPr="00F87D3C">
        <w:rPr>
          <w:rFonts w:ascii="Times New Roman" w:hAnsi="Times New Roman" w:cs="Times New Roman"/>
          <w:color w:val="000000" w:themeColor="text1"/>
          <w:sz w:val="28"/>
          <w:szCs w:val="28"/>
        </w:rPr>
        <w:t xml:space="preserve"> для деструктивных форм аппендицита. Факт значительного сдвига при нормальном количестве лейкоцитов свидетельствует о тяжелой интоксикации организма. Изменения со стороны мочи при воспалении типично расположенного червеобразного отростка не определяются. </w:t>
      </w:r>
    </w:p>
    <w:p w:rsidR="00F87D3C" w:rsidRDefault="00F87D3C" w:rsidP="00F87D3C">
      <w:pPr>
        <w:ind w:firstLine="567"/>
        <w:rPr>
          <w:rFonts w:ascii="Times New Roman" w:hAnsi="Times New Roman" w:cs="Times New Roman"/>
          <w:color w:val="000000" w:themeColor="text1"/>
          <w:sz w:val="28"/>
          <w:szCs w:val="28"/>
        </w:rPr>
      </w:pPr>
      <w:r w:rsidRPr="00F87D3C">
        <w:rPr>
          <w:rFonts w:ascii="Times New Roman" w:hAnsi="Times New Roman" w:cs="Times New Roman"/>
          <w:color w:val="000000" w:themeColor="text1"/>
          <w:sz w:val="28"/>
          <w:szCs w:val="28"/>
        </w:rPr>
        <w:t xml:space="preserve">Ночью обычно можно воспользоваться осмотром во время </w:t>
      </w:r>
      <w:r w:rsidRPr="00F87D3C">
        <w:rPr>
          <w:rFonts w:ascii="Times New Roman" w:hAnsi="Times New Roman" w:cs="Times New Roman"/>
          <w:color w:val="000000" w:themeColor="text1"/>
          <w:sz w:val="28"/>
          <w:szCs w:val="28"/>
          <w:u w:val="single"/>
        </w:rPr>
        <w:t>естественного сна</w:t>
      </w:r>
      <w:r w:rsidRPr="00F87D3C">
        <w:rPr>
          <w:rFonts w:ascii="Times New Roman" w:hAnsi="Times New Roman" w:cs="Times New Roman"/>
          <w:color w:val="000000" w:themeColor="text1"/>
          <w:sz w:val="28"/>
          <w:szCs w:val="28"/>
        </w:rPr>
        <w:t>, днем для выявления местных объективных симптомов (локальной болезненности и пассивного напряжения мышц) приходится использовать медикаментозный сон</w:t>
      </w:r>
      <w:proofErr w:type="gramStart"/>
      <w:r w:rsidRPr="00F87D3C">
        <w:rPr>
          <w:rFonts w:ascii="Times New Roman" w:hAnsi="Times New Roman" w:cs="Times New Roman"/>
          <w:color w:val="000000" w:themeColor="text1"/>
          <w:sz w:val="28"/>
          <w:szCs w:val="28"/>
        </w:rPr>
        <w:t xml:space="preserve"> П</w:t>
      </w:r>
      <w:proofErr w:type="gramEnd"/>
      <w:r w:rsidRPr="00F87D3C">
        <w:rPr>
          <w:rFonts w:ascii="Times New Roman" w:hAnsi="Times New Roman" w:cs="Times New Roman"/>
          <w:color w:val="000000" w:themeColor="text1"/>
          <w:sz w:val="28"/>
          <w:szCs w:val="28"/>
        </w:rPr>
        <w:t xml:space="preserve">ри этом мышечное напряжение и болезненность при пальпации живота у поверхностно спящего малыша сохраняются, а ребенок просыпается от боли во время пальпации болезненной области живота или реагирует на это отталкиванием руки исследующего. </w:t>
      </w:r>
    </w:p>
    <w:p w:rsidR="00F87D3C" w:rsidRDefault="00F87D3C" w:rsidP="00F87D3C">
      <w:pPr>
        <w:ind w:firstLine="567"/>
        <w:rPr>
          <w:rFonts w:ascii="Times New Roman" w:hAnsi="Times New Roman" w:cs="Times New Roman"/>
          <w:color w:val="000000" w:themeColor="text1"/>
          <w:sz w:val="28"/>
          <w:szCs w:val="28"/>
        </w:rPr>
      </w:pPr>
      <w:r w:rsidRPr="00F87D3C">
        <w:rPr>
          <w:rFonts w:ascii="Times New Roman" w:hAnsi="Times New Roman" w:cs="Times New Roman"/>
          <w:color w:val="000000" w:themeColor="text1"/>
          <w:sz w:val="28"/>
          <w:szCs w:val="28"/>
          <w:u w:val="single"/>
        </w:rPr>
        <w:t>Лучевые методы обследования</w:t>
      </w:r>
      <w:r w:rsidRPr="00F87D3C">
        <w:rPr>
          <w:rFonts w:ascii="Times New Roman" w:hAnsi="Times New Roman" w:cs="Times New Roman"/>
          <w:color w:val="000000" w:themeColor="text1"/>
          <w:sz w:val="28"/>
          <w:szCs w:val="28"/>
        </w:rPr>
        <w:t>. Из вспомогательных методов, используемых для диагностики острого аппендицита, применяется рентгенологическое исследование (</w:t>
      </w:r>
      <w:proofErr w:type="spellStart"/>
      <w:r w:rsidRPr="00F87D3C">
        <w:rPr>
          <w:rFonts w:ascii="Times New Roman" w:hAnsi="Times New Roman" w:cs="Times New Roman"/>
          <w:color w:val="000000" w:themeColor="text1"/>
          <w:sz w:val="28"/>
          <w:szCs w:val="28"/>
        </w:rPr>
        <w:t>ирригоскопия</w:t>
      </w:r>
      <w:proofErr w:type="spellEnd"/>
      <w:r w:rsidRPr="00F87D3C">
        <w:rPr>
          <w:rFonts w:ascii="Times New Roman" w:hAnsi="Times New Roman" w:cs="Times New Roman"/>
          <w:color w:val="000000" w:themeColor="text1"/>
          <w:sz w:val="28"/>
          <w:szCs w:val="28"/>
        </w:rPr>
        <w:t xml:space="preserve"> и </w:t>
      </w:r>
      <w:proofErr w:type="gramStart"/>
      <w:r w:rsidRPr="00F87D3C">
        <w:rPr>
          <w:rFonts w:ascii="Times New Roman" w:hAnsi="Times New Roman" w:cs="Times New Roman"/>
          <w:color w:val="000000" w:themeColor="text1"/>
          <w:sz w:val="28"/>
          <w:szCs w:val="28"/>
        </w:rPr>
        <w:t>-г</w:t>
      </w:r>
      <w:proofErr w:type="gramEnd"/>
      <w:r w:rsidRPr="00F87D3C">
        <w:rPr>
          <w:rFonts w:ascii="Times New Roman" w:hAnsi="Times New Roman" w:cs="Times New Roman"/>
          <w:color w:val="000000" w:themeColor="text1"/>
          <w:sz w:val="28"/>
          <w:szCs w:val="28"/>
        </w:rPr>
        <w:t xml:space="preserve">рафия), УЗИ и диагностическая лапароскопия. Рентгенография брюшной полости может оказать определенную помощь в диагностике аппендицита, особенно у маленьких и грудных детей. Наиболее важный рентгенологический симптом - необычное расположение газа в кишечнике в правом нижнем квадранте живота, свидетельствующее о кишечной обструкции или </w:t>
      </w:r>
      <w:proofErr w:type="spellStart"/>
      <w:r w:rsidRPr="00F87D3C">
        <w:rPr>
          <w:rFonts w:ascii="Times New Roman" w:hAnsi="Times New Roman" w:cs="Times New Roman"/>
          <w:color w:val="000000" w:themeColor="text1"/>
          <w:sz w:val="28"/>
          <w:szCs w:val="28"/>
        </w:rPr>
        <w:t>генерализованном</w:t>
      </w:r>
      <w:proofErr w:type="spellEnd"/>
      <w:r w:rsidRPr="00F87D3C">
        <w:rPr>
          <w:rFonts w:ascii="Times New Roman" w:hAnsi="Times New Roman" w:cs="Times New Roman"/>
          <w:color w:val="000000" w:themeColor="text1"/>
          <w:sz w:val="28"/>
          <w:szCs w:val="28"/>
        </w:rPr>
        <w:t xml:space="preserve"> </w:t>
      </w:r>
      <w:proofErr w:type="spellStart"/>
      <w:r w:rsidRPr="00F87D3C">
        <w:rPr>
          <w:rFonts w:ascii="Times New Roman" w:hAnsi="Times New Roman" w:cs="Times New Roman"/>
          <w:color w:val="000000" w:themeColor="text1"/>
          <w:sz w:val="28"/>
          <w:szCs w:val="28"/>
        </w:rPr>
        <w:t>илеусе</w:t>
      </w:r>
      <w:proofErr w:type="spellEnd"/>
      <w:r w:rsidRPr="00F87D3C">
        <w:rPr>
          <w:rFonts w:ascii="Times New Roman" w:hAnsi="Times New Roman" w:cs="Times New Roman"/>
          <w:color w:val="000000" w:themeColor="text1"/>
          <w:sz w:val="28"/>
          <w:szCs w:val="28"/>
        </w:rPr>
        <w:t xml:space="preserve">. </w:t>
      </w:r>
      <w:proofErr w:type="spellStart"/>
      <w:r w:rsidRPr="00F87D3C">
        <w:rPr>
          <w:rFonts w:ascii="Times New Roman" w:hAnsi="Times New Roman" w:cs="Times New Roman"/>
          <w:color w:val="000000" w:themeColor="text1"/>
          <w:sz w:val="28"/>
          <w:szCs w:val="28"/>
        </w:rPr>
        <w:t>Кальцифицированные</w:t>
      </w:r>
      <w:proofErr w:type="spellEnd"/>
      <w:r w:rsidRPr="00F87D3C">
        <w:rPr>
          <w:rFonts w:ascii="Times New Roman" w:hAnsi="Times New Roman" w:cs="Times New Roman"/>
          <w:color w:val="000000" w:themeColor="text1"/>
          <w:sz w:val="28"/>
          <w:szCs w:val="28"/>
        </w:rPr>
        <w:t xml:space="preserve"> каловые конкременты являются достаточно достоверным признаком аппендицита, но они обнаруживаются лишь в 20% случаев. </w:t>
      </w:r>
    </w:p>
    <w:p w:rsidR="00F87D3C" w:rsidRDefault="00F87D3C" w:rsidP="00F87D3C">
      <w:pPr>
        <w:ind w:firstLine="567"/>
        <w:rPr>
          <w:rFonts w:ascii="Times New Roman" w:hAnsi="Times New Roman" w:cs="Times New Roman"/>
          <w:color w:val="000000" w:themeColor="text1"/>
          <w:sz w:val="28"/>
          <w:szCs w:val="28"/>
        </w:rPr>
      </w:pPr>
    </w:p>
    <w:p w:rsidR="00F87D3C" w:rsidRDefault="00F87D3C" w:rsidP="00F87D3C">
      <w:pPr>
        <w:ind w:firstLine="567"/>
        <w:jc w:val="center"/>
        <w:rPr>
          <w:rFonts w:ascii="Times New Roman" w:hAnsi="Times New Roman" w:cs="Times New Roman"/>
          <w:b/>
          <w:color w:val="000000" w:themeColor="text1"/>
          <w:sz w:val="28"/>
          <w:szCs w:val="28"/>
        </w:rPr>
      </w:pPr>
      <w:r w:rsidRPr="00F87D3C">
        <w:rPr>
          <w:rFonts w:ascii="Times New Roman" w:hAnsi="Times New Roman" w:cs="Times New Roman"/>
          <w:b/>
          <w:color w:val="000000" w:themeColor="text1"/>
          <w:sz w:val="28"/>
          <w:szCs w:val="28"/>
        </w:rPr>
        <w:t>Лечение</w:t>
      </w:r>
    </w:p>
    <w:p w:rsidR="005C412B" w:rsidRPr="002327DB" w:rsidRDefault="005C412B" w:rsidP="005C412B">
      <w:pPr>
        <w:ind w:firstLine="567"/>
        <w:rPr>
          <w:rFonts w:ascii="Times New Roman" w:hAnsi="Times New Roman" w:cs="Times New Roman"/>
          <w:sz w:val="28"/>
          <w:szCs w:val="28"/>
        </w:rPr>
      </w:pPr>
      <w:r w:rsidRPr="002327DB">
        <w:rPr>
          <w:rFonts w:ascii="Times New Roman" w:hAnsi="Times New Roman" w:cs="Times New Roman"/>
          <w:sz w:val="28"/>
          <w:szCs w:val="28"/>
        </w:rPr>
        <w:t xml:space="preserve">Лечение острого аппендицита только оперативное. Экстренное оперативное вмешательство непосредственно после госпитализации в хирургический стационар, либо после кратковременной предоперационной подготовки (в зависимости от тяжести состояния пациента) показано: • при </w:t>
      </w:r>
      <w:r w:rsidRPr="002327DB">
        <w:rPr>
          <w:rFonts w:ascii="Times New Roman" w:hAnsi="Times New Roman" w:cs="Times New Roman"/>
          <w:sz w:val="28"/>
          <w:szCs w:val="28"/>
        </w:rPr>
        <w:lastRenderedPageBreak/>
        <w:t>установлении диагноза острого аппендицита; • невозможности его исключения после проведения всего комплекса диагностических мероприятий и динамического наблюдения более 12 часов.</w:t>
      </w:r>
    </w:p>
    <w:p w:rsidR="005C412B" w:rsidRPr="002327DB" w:rsidRDefault="005C412B" w:rsidP="005C412B">
      <w:pPr>
        <w:ind w:firstLine="567"/>
        <w:rPr>
          <w:rFonts w:ascii="Times New Roman" w:hAnsi="Times New Roman" w:cs="Times New Roman"/>
          <w:sz w:val="28"/>
          <w:szCs w:val="28"/>
        </w:rPr>
      </w:pPr>
      <w:r w:rsidRPr="002327DB">
        <w:rPr>
          <w:rFonts w:ascii="Times New Roman" w:hAnsi="Times New Roman" w:cs="Times New Roman"/>
          <w:sz w:val="28"/>
          <w:szCs w:val="28"/>
          <w:u w:val="single"/>
        </w:rPr>
        <w:t xml:space="preserve">Предоперационная подготовка. </w:t>
      </w:r>
      <w:r w:rsidRPr="002327DB">
        <w:rPr>
          <w:rFonts w:ascii="Times New Roman" w:hAnsi="Times New Roman" w:cs="Times New Roman"/>
          <w:sz w:val="28"/>
          <w:szCs w:val="28"/>
        </w:rPr>
        <w:t xml:space="preserve">Дети с </w:t>
      </w:r>
      <w:proofErr w:type="spellStart"/>
      <w:r w:rsidRPr="002327DB">
        <w:rPr>
          <w:rFonts w:ascii="Times New Roman" w:hAnsi="Times New Roman" w:cs="Times New Roman"/>
          <w:sz w:val="28"/>
          <w:szCs w:val="28"/>
        </w:rPr>
        <w:t>неосложненными</w:t>
      </w:r>
      <w:proofErr w:type="spellEnd"/>
      <w:r w:rsidRPr="002327DB">
        <w:rPr>
          <w:rFonts w:ascii="Times New Roman" w:hAnsi="Times New Roman" w:cs="Times New Roman"/>
          <w:sz w:val="28"/>
          <w:szCs w:val="28"/>
        </w:rPr>
        <w:t xml:space="preserve"> формами острого аппендицита, как правило, не нуждаются в специальной предоперационной подготовке. Предоперационная подготовка показана пациентам с многократной рвотой, высокой лихорадкой (выше 38ºС) и другими симптомами тяжелой интоксикации. Проводится коррекция водно-электролитных нарушений, снижение температуры тела (НПВС, физические методы). Длительность предоперационной подготовки не должна превышать 2 часов. Оперативное вмешательство проводится в условиях общей анестезии с использованием </w:t>
      </w:r>
      <w:proofErr w:type="spellStart"/>
      <w:r w:rsidRPr="002327DB">
        <w:rPr>
          <w:rFonts w:ascii="Times New Roman" w:hAnsi="Times New Roman" w:cs="Times New Roman"/>
          <w:sz w:val="28"/>
          <w:szCs w:val="28"/>
        </w:rPr>
        <w:t>миорелаксантов</w:t>
      </w:r>
      <w:proofErr w:type="spellEnd"/>
      <w:r w:rsidRPr="002327DB">
        <w:rPr>
          <w:rFonts w:ascii="Times New Roman" w:hAnsi="Times New Roman" w:cs="Times New Roman"/>
          <w:sz w:val="28"/>
          <w:szCs w:val="28"/>
        </w:rPr>
        <w:t xml:space="preserve"> и ИВЛ. Перед оперативным вмешательством, в составе </w:t>
      </w:r>
      <w:proofErr w:type="spellStart"/>
      <w:r w:rsidRPr="002327DB">
        <w:rPr>
          <w:rFonts w:ascii="Times New Roman" w:hAnsi="Times New Roman" w:cs="Times New Roman"/>
          <w:sz w:val="28"/>
          <w:szCs w:val="28"/>
        </w:rPr>
        <w:t>премедикации</w:t>
      </w:r>
      <w:proofErr w:type="spellEnd"/>
      <w:r w:rsidRPr="002327DB">
        <w:rPr>
          <w:rFonts w:ascii="Times New Roman" w:hAnsi="Times New Roman" w:cs="Times New Roman"/>
          <w:sz w:val="28"/>
          <w:szCs w:val="28"/>
        </w:rPr>
        <w:t xml:space="preserve">, или что более предпочтительно, во время индукции анестезии вводится антибактериальный препарат. Используют </w:t>
      </w:r>
      <w:proofErr w:type="spellStart"/>
      <w:r w:rsidRPr="002327DB">
        <w:rPr>
          <w:rFonts w:ascii="Times New Roman" w:hAnsi="Times New Roman" w:cs="Times New Roman"/>
          <w:sz w:val="28"/>
          <w:szCs w:val="28"/>
        </w:rPr>
        <w:t>цефалоспорины</w:t>
      </w:r>
      <w:proofErr w:type="spellEnd"/>
      <w:r w:rsidRPr="002327DB">
        <w:rPr>
          <w:rFonts w:ascii="Times New Roman" w:hAnsi="Times New Roman" w:cs="Times New Roman"/>
          <w:sz w:val="28"/>
          <w:szCs w:val="28"/>
        </w:rPr>
        <w:t xml:space="preserve"> I – II поколения: </w:t>
      </w:r>
      <w:proofErr w:type="spellStart"/>
      <w:r w:rsidRPr="002327DB">
        <w:rPr>
          <w:rFonts w:ascii="Times New Roman" w:hAnsi="Times New Roman" w:cs="Times New Roman"/>
          <w:sz w:val="28"/>
          <w:szCs w:val="28"/>
        </w:rPr>
        <w:t>цефазолин</w:t>
      </w:r>
      <w:proofErr w:type="spellEnd"/>
      <w:r w:rsidRPr="002327DB">
        <w:rPr>
          <w:rFonts w:ascii="Times New Roman" w:hAnsi="Times New Roman" w:cs="Times New Roman"/>
          <w:sz w:val="28"/>
          <w:szCs w:val="28"/>
        </w:rPr>
        <w:t xml:space="preserve"> 20 – 30 мг/кг, </w:t>
      </w:r>
      <w:proofErr w:type="spellStart"/>
      <w:r w:rsidRPr="002327DB">
        <w:rPr>
          <w:rFonts w:ascii="Times New Roman" w:hAnsi="Times New Roman" w:cs="Times New Roman"/>
          <w:sz w:val="28"/>
          <w:szCs w:val="28"/>
        </w:rPr>
        <w:t>цефуроксим</w:t>
      </w:r>
      <w:proofErr w:type="spellEnd"/>
      <w:r w:rsidRPr="002327DB">
        <w:rPr>
          <w:rFonts w:ascii="Times New Roman" w:hAnsi="Times New Roman" w:cs="Times New Roman"/>
          <w:sz w:val="28"/>
          <w:szCs w:val="28"/>
        </w:rPr>
        <w:t xml:space="preserve"> 20 – 30 мг/кг; полусинтетические пенициллины: </w:t>
      </w:r>
      <w:proofErr w:type="spellStart"/>
      <w:r w:rsidRPr="002327DB">
        <w:rPr>
          <w:rFonts w:ascii="Times New Roman" w:hAnsi="Times New Roman" w:cs="Times New Roman"/>
          <w:sz w:val="28"/>
          <w:szCs w:val="28"/>
        </w:rPr>
        <w:t>ко-амоксиклав</w:t>
      </w:r>
      <w:proofErr w:type="spellEnd"/>
      <w:r w:rsidRPr="002327DB">
        <w:rPr>
          <w:rFonts w:ascii="Times New Roman" w:hAnsi="Times New Roman" w:cs="Times New Roman"/>
          <w:sz w:val="28"/>
          <w:szCs w:val="28"/>
        </w:rPr>
        <w:t xml:space="preserve"> 25 мг/кг.</w:t>
      </w:r>
    </w:p>
    <w:p w:rsidR="002327DB" w:rsidRPr="002327DB" w:rsidRDefault="002327DB" w:rsidP="005C412B">
      <w:pPr>
        <w:ind w:firstLine="567"/>
        <w:rPr>
          <w:rFonts w:ascii="Times New Roman" w:hAnsi="Times New Roman" w:cs="Times New Roman"/>
          <w:sz w:val="28"/>
          <w:szCs w:val="28"/>
        </w:rPr>
      </w:pPr>
      <w:r w:rsidRPr="002327DB">
        <w:rPr>
          <w:rFonts w:ascii="Times New Roman" w:hAnsi="Times New Roman" w:cs="Times New Roman"/>
          <w:sz w:val="28"/>
          <w:szCs w:val="28"/>
          <w:u w:val="single"/>
        </w:rPr>
        <w:t xml:space="preserve">Оперативное лечение.  </w:t>
      </w:r>
      <w:r w:rsidRPr="002327DB">
        <w:rPr>
          <w:rFonts w:ascii="Times New Roman" w:hAnsi="Times New Roman" w:cs="Times New Roman"/>
          <w:sz w:val="28"/>
          <w:szCs w:val="28"/>
        </w:rPr>
        <w:t xml:space="preserve">Операцию по поводу острого аппендицита проводит квалифицированный врач отделения, а по дежурству старший хирург бригады с обязательным наличием ассистента. В настоящее время отдается предпочтение </w:t>
      </w:r>
      <w:proofErr w:type="spellStart"/>
      <w:r w:rsidRPr="002327DB">
        <w:rPr>
          <w:rFonts w:ascii="Times New Roman" w:hAnsi="Times New Roman" w:cs="Times New Roman"/>
          <w:sz w:val="28"/>
          <w:szCs w:val="28"/>
        </w:rPr>
        <w:t>лапароскопической</w:t>
      </w:r>
      <w:proofErr w:type="spellEnd"/>
      <w:r w:rsidRPr="002327DB">
        <w:rPr>
          <w:rFonts w:ascii="Times New Roman" w:hAnsi="Times New Roman" w:cs="Times New Roman"/>
          <w:sz w:val="28"/>
          <w:szCs w:val="28"/>
        </w:rPr>
        <w:t xml:space="preserve"> </w:t>
      </w:r>
      <w:proofErr w:type="spellStart"/>
      <w:r w:rsidRPr="002327DB">
        <w:rPr>
          <w:rFonts w:ascii="Times New Roman" w:hAnsi="Times New Roman" w:cs="Times New Roman"/>
          <w:sz w:val="28"/>
          <w:szCs w:val="28"/>
        </w:rPr>
        <w:t>аппендэктомии</w:t>
      </w:r>
      <w:proofErr w:type="spellEnd"/>
      <w:r w:rsidRPr="002327DB">
        <w:rPr>
          <w:rFonts w:ascii="Times New Roman" w:hAnsi="Times New Roman" w:cs="Times New Roman"/>
          <w:sz w:val="28"/>
          <w:szCs w:val="28"/>
        </w:rPr>
        <w:t xml:space="preserve">, </w:t>
      </w:r>
      <w:proofErr w:type="gramStart"/>
      <w:r w:rsidRPr="002327DB">
        <w:rPr>
          <w:rFonts w:ascii="Times New Roman" w:hAnsi="Times New Roman" w:cs="Times New Roman"/>
          <w:sz w:val="28"/>
          <w:szCs w:val="28"/>
        </w:rPr>
        <w:t>которая</w:t>
      </w:r>
      <w:proofErr w:type="gramEnd"/>
      <w:r w:rsidRPr="002327DB">
        <w:rPr>
          <w:rFonts w:ascii="Times New Roman" w:hAnsi="Times New Roman" w:cs="Times New Roman"/>
          <w:sz w:val="28"/>
          <w:szCs w:val="28"/>
        </w:rPr>
        <w:t xml:space="preserve"> позволяет произвести полную ревизию органов брюшной полости, сопряжена с меньшим риском развития спаечных осложнений и раневой инфекции, отличается меньшей </w:t>
      </w:r>
      <w:proofErr w:type="spellStart"/>
      <w:r w:rsidRPr="002327DB">
        <w:rPr>
          <w:rFonts w:ascii="Times New Roman" w:hAnsi="Times New Roman" w:cs="Times New Roman"/>
          <w:sz w:val="28"/>
          <w:szCs w:val="28"/>
        </w:rPr>
        <w:t>травматичностью</w:t>
      </w:r>
      <w:proofErr w:type="spellEnd"/>
      <w:r w:rsidRPr="002327DB">
        <w:rPr>
          <w:rFonts w:ascii="Times New Roman" w:hAnsi="Times New Roman" w:cs="Times New Roman"/>
          <w:sz w:val="28"/>
          <w:szCs w:val="28"/>
        </w:rPr>
        <w:t xml:space="preserve"> и приводит к отличному косметическому эффекту. Несмотря на это, традиционное вмешательство не утратило полностью своего значения. </w:t>
      </w:r>
      <w:proofErr w:type="spellStart"/>
      <w:r w:rsidRPr="002327DB">
        <w:rPr>
          <w:rFonts w:ascii="Times New Roman" w:hAnsi="Times New Roman" w:cs="Times New Roman"/>
          <w:sz w:val="28"/>
          <w:szCs w:val="28"/>
        </w:rPr>
        <w:t>Аппендэктомия</w:t>
      </w:r>
      <w:proofErr w:type="spellEnd"/>
      <w:r w:rsidRPr="002327DB">
        <w:rPr>
          <w:rFonts w:ascii="Times New Roman" w:hAnsi="Times New Roman" w:cs="Times New Roman"/>
          <w:sz w:val="28"/>
          <w:szCs w:val="28"/>
        </w:rPr>
        <w:t xml:space="preserve"> выполняется </w:t>
      </w:r>
      <w:proofErr w:type="gramStart"/>
      <w:r w:rsidRPr="002327DB">
        <w:rPr>
          <w:rFonts w:ascii="Times New Roman" w:hAnsi="Times New Roman" w:cs="Times New Roman"/>
          <w:sz w:val="28"/>
          <w:szCs w:val="28"/>
        </w:rPr>
        <w:t>по</w:t>
      </w:r>
      <w:proofErr w:type="gramEnd"/>
      <w:r w:rsidRPr="002327DB">
        <w:rPr>
          <w:rFonts w:ascii="Times New Roman" w:hAnsi="Times New Roman" w:cs="Times New Roman"/>
          <w:sz w:val="28"/>
          <w:szCs w:val="28"/>
        </w:rPr>
        <w:t xml:space="preserve"> </w:t>
      </w:r>
      <w:proofErr w:type="gramStart"/>
      <w:r w:rsidRPr="002327DB">
        <w:rPr>
          <w:rFonts w:ascii="Times New Roman" w:hAnsi="Times New Roman" w:cs="Times New Roman"/>
          <w:sz w:val="28"/>
          <w:szCs w:val="28"/>
        </w:rPr>
        <w:t>витальными</w:t>
      </w:r>
      <w:proofErr w:type="gramEnd"/>
      <w:r w:rsidRPr="002327DB">
        <w:rPr>
          <w:rFonts w:ascii="Times New Roman" w:hAnsi="Times New Roman" w:cs="Times New Roman"/>
          <w:sz w:val="28"/>
          <w:szCs w:val="28"/>
        </w:rPr>
        <w:t xml:space="preserve"> показаниям, единственным противопоказанием к ее проведению является </w:t>
      </w:r>
      <w:proofErr w:type="spellStart"/>
      <w:r w:rsidRPr="002327DB">
        <w:rPr>
          <w:rFonts w:ascii="Times New Roman" w:hAnsi="Times New Roman" w:cs="Times New Roman"/>
          <w:sz w:val="28"/>
          <w:szCs w:val="28"/>
        </w:rPr>
        <w:t>агональное</w:t>
      </w:r>
      <w:proofErr w:type="spellEnd"/>
      <w:r w:rsidRPr="002327DB">
        <w:rPr>
          <w:rFonts w:ascii="Times New Roman" w:hAnsi="Times New Roman" w:cs="Times New Roman"/>
          <w:sz w:val="28"/>
          <w:szCs w:val="28"/>
        </w:rPr>
        <w:t xml:space="preserve"> состояние пациента. Традиционная </w:t>
      </w:r>
      <w:proofErr w:type="spellStart"/>
      <w:r w:rsidRPr="002327DB">
        <w:rPr>
          <w:rFonts w:ascii="Times New Roman" w:hAnsi="Times New Roman" w:cs="Times New Roman"/>
          <w:sz w:val="28"/>
          <w:szCs w:val="28"/>
        </w:rPr>
        <w:t>аппендэктомия</w:t>
      </w:r>
      <w:proofErr w:type="spellEnd"/>
      <w:r w:rsidRPr="002327DB">
        <w:rPr>
          <w:rFonts w:ascii="Times New Roman" w:hAnsi="Times New Roman" w:cs="Times New Roman"/>
          <w:sz w:val="28"/>
          <w:szCs w:val="28"/>
        </w:rPr>
        <w:t xml:space="preserve">. Выполняется разрез в правой подвздошной области по </w:t>
      </w:r>
      <w:proofErr w:type="spellStart"/>
      <w:r w:rsidRPr="002327DB">
        <w:rPr>
          <w:rFonts w:ascii="Times New Roman" w:hAnsi="Times New Roman" w:cs="Times New Roman"/>
          <w:sz w:val="28"/>
          <w:szCs w:val="28"/>
        </w:rPr>
        <w:t>МакБурнею-Волковичу-Дьяконову</w:t>
      </w:r>
      <w:proofErr w:type="spellEnd"/>
      <w:r w:rsidRPr="002327DB">
        <w:rPr>
          <w:rFonts w:ascii="Times New Roman" w:hAnsi="Times New Roman" w:cs="Times New Roman"/>
          <w:sz w:val="28"/>
          <w:szCs w:val="28"/>
        </w:rPr>
        <w:t xml:space="preserve">. Слепая кишка с червеобразным отростком выводится в рану. В брыжейке червеобразного отростка у его основания зажимом проделывают «окно», через которое проводят лигатуру из синтетического </w:t>
      </w:r>
      <w:proofErr w:type="spellStart"/>
      <w:r w:rsidRPr="002327DB">
        <w:rPr>
          <w:rFonts w:ascii="Times New Roman" w:hAnsi="Times New Roman" w:cs="Times New Roman"/>
          <w:sz w:val="28"/>
          <w:szCs w:val="28"/>
        </w:rPr>
        <w:t>нерассасывающегося</w:t>
      </w:r>
      <w:proofErr w:type="spellEnd"/>
      <w:r w:rsidRPr="002327DB">
        <w:rPr>
          <w:rFonts w:ascii="Times New Roman" w:hAnsi="Times New Roman" w:cs="Times New Roman"/>
          <w:sz w:val="28"/>
          <w:szCs w:val="28"/>
        </w:rPr>
        <w:t xml:space="preserve"> материала 2-0 – 3-0, брыжейку перевязывают и отсекают. Допустимо выполнение </w:t>
      </w:r>
      <w:proofErr w:type="spellStart"/>
      <w:r w:rsidRPr="002327DB">
        <w:rPr>
          <w:rFonts w:ascii="Times New Roman" w:hAnsi="Times New Roman" w:cs="Times New Roman"/>
          <w:sz w:val="28"/>
          <w:szCs w:val="28"/>
        </w:rPr>
        <w:t>аппендэктомии</w:t>
      </w:r>
      <w:proofErr w:type="spellEnd"/>
      <w:r w:rsidRPr="002327DB">
        <w:rPr>
          <w:rFonts w:ascii="Times New Roman" w:hAnsi="Times New Roman" w:cs="Times New Roman"/>
          <w:sz w:val="28"/>
          <w:szCs w:val="28"/>
        </w:rPr>
        <w:t xml:space="preserve"> как лигатурным, так и </w:t>
      </w:r>
      <w:proofErr w:type="spellStart"/>
      <w:r w:rsidRPr="002327DB">
        <w:rPr>
          <w:rFonts w:ascii="Times New Roman" w:hAnsi="Times New Roman" w:cs="Times New Roman"/>
          <w:sz w:val="28"/>
          <w:szCs w:val="28"/>
        </w:rPr>
        <w:t>погружным</w:t>
      </w:r>
      <w:proofErr w:type="spellEnd"/>
      <w:r w:rsidRPr="002327DB">
        <w:rPr>
          <w:rFonts w:ascii="Times New Roman" w:hAnsi="Times New Roman" w:cs="Times New Roman"/>
          <w:sz w:val="28"/>
          <w:szCs w:val="28"/>
        </w:rPr>
        <w:t xml:space="preserve"> способом. При выполнении </w:t>
      </w:r>
      <w:proofErr w:type="spellStart"/>
      <w:r w:rsidRPr="002327DB">
        <w:rPr>
          <w:rFonts w:ascii="Times New Roman" w:hAnsi="Times New Roman" w:cs="Times New Roman"/>
          <w:sz w:val="28"/>
          <w:szCs w:val="28"/>
        </w:rPr>
        <w:t>аппендэктомии</w:t>
      </w:r>
      <w:proofErr w:type="spellEnd"/>
      <w:r w:rsidRPr="002327DB">
        <w:rPr>
          <w:rFonts w:ascii="Times New Roman" w:hAnsi="Times New Roman" w:cs="Times New Roman"/>
          <w:sz w:val="28"/>
          <w:szCs w:val="28"/>
        </w:rPr>
        <w:t xml:space="preserve"> </w:t>
      </w:r>
      <w:proofErr w:type="spellStart"/>
      <w:r w:rsidRPr="002327DB">
        <w:rPr>
          <w:rFonts w:ascii="Times New Roman" w:hAnsi="Times New Roman" w:cs="Times New Roman"/>
          <w:sz w:val="28"/>
          <w:szCs w:val="28"/>
        </w:rPr>
        <w:t>погружным</w:t>
      </w:r>
      <w:proofErr w:type="spellEnd"/>
      <w:r w:rsidRPr="002327DB">
        <w:rPr>
          <w:rFonts w:ascii="Times New Roman" w:hAnsi="Times New Roman" w:cs="Times New Roman"/>
          <w:sz w:val="28"/>
          <w:szCs w:val="28"/>
        </w:rPr>
        <w:t xml:space="preserve"> способом предварительно вокруг основания отделенного от брыжейки червеобразного отростка накладывают кисетный шов рассасывающимся синтетическим материалом 3-0 – 4-0. На основани</w:t>
      </w:r>
      <w:proofErr w:type="gramStart"/>
      <w:r w:rsidRPr="002327DB">
        <w:rPr>
          <w:rFonts w:ascii="Times New Roman" w:hAnsi="Times New Roman" w:cs="Times New Roman"/>
          <w:sz w:val="28"/>
          <w:szCs w:val="28"/>
        </w:rPr>
        <w:t>е</w:t>
      </w:r>
      <w:proofErr w:type="gramEnd"/>
      <w:r w:rsidRPr="002327DB">
        <w:rPr>
          <w:rFonts w:ascii="Times New Roman" w:hAnsi="Times New Roman" w:cs="Times New Roman"/>
          <w:sz w:val="28"/>
          <w:szCs w:val="28"/>
        </w:rPr>
        <w:t xml:space="preserve"> червеобразного отростка накладывают </w:t>
      </w:r>
      <w:r w:rsidRPr="002327DB">
        <w:rPr>
          <w:rFonts w:ascii="Times New Roman" w:hAnsi="Times New Roman" w:cs="Times New Roman"/>
          <w:sz w:val="28"/>
          <w:szCs w:val="28"/>
        </w:rPr>
        <w:lastRenderedPageBreak/>
        <w:t xml:space="preserve">зажим </w:t>
      </w:r>
      <w:proofErr w:type="spellStart"/>
      <w:r w:rsidRPr="002327DB">
        <w:rPr>
          <w:rFonts w:ascii="Times New Roman" w:hAnsi="Times New Roman" w:cs="Times New Roman"/>
          <w:sz w:val="28"/>
          <w:szCs w:val="28"/>
        </w:rPr>
        <w:t>Кохера</w:t>
      </w:r>
      <w:proofErr w:type="spellEnd"/>
      <w:r w:rsidRPr="002327DB">
        <w:rPr>
          <w:rFonts w:ascii="Times New Roman" w:hAnsi="Times New Roman" w:cs="Times New Roman"/>
          <w:sz w:val="28"/>
          <w:szCs w:val="28"/>
        </w:rPr>
        <w:t xml:space="preserve">, зажим снимают и в этом месте отросток перевязывают лигатурой из рассасывающегося материала. Выше лигатуры накладывают зажим </w:t>
      </w:r>
      <w:proofErr w:type="spellStart"/>
      <w:r w:rsidRPr="002327DB">
        <w:rPr>
          <w:rFonts w:ascii="Times New Roman" w:hAnsi="Times New Roman" w:cs="Times New Roman"/>
          <w:sz w:val="28"/>
          <w:szCs w:val="28"/>
        </w:rPr>
        <w:t>Кохера</w:t>
      </w:r>
      <w:proofErr w:type="spellEnd"/>
      <w:r w:rsidRPr="002327DB">
        <w:rPr>
          <w:rFonts w:ascii="Times New Roman" w:hAnsi="Times New Roman" w:cs="Times New Roman"/>
          <w:sz w:val="28"/>
          <w:szCs w:val="28"/>
        </w:rPr>
        <w:t xml:space="preserve"> и между зажимом и лигатурой отросток пересекают. Культю отростка обрабатывают раствором йода и при необходимости погружают кисетным швом в стенку слепой кишки. В тех случаях, когда червеобразный отросток не удается вывести в рану, выполняют ретроградную </w:t>
      </w:r>
      <w:proofErr w:type="spellStart"/>
      <w:r w:rsidRPr="002327DB">
        <w:rPr>
          <w:rFonts w:ascii="Times New Roman" w:hAnsi="Times New Roman" w:cs="Times New Roman"/>
          <w:sz w:val="28"/>
          <w:szCs w:val="28"/>
        </w:rPr>
        <w:t>аппендэктомию</w:t>
      </w:r>
      <w:proofErr w:type="spellEnd"/>
      <w:r w:rsidRPr="002327DB">
        <w:rPr>
          <w:rFonts w:ascii="Times New Roman" w:hAnsi="Times New Roman" w:cs="Times New Roman"/>
          <w:sz w:val="28"/>
          <w:szCs w:val="28"/>
        </w:rPr>
        <w:t xml:space="preserve">. Слепую кишку максимально выводят в рану. Затем пережимают основание отростка зажимом </w:t>
      </w:r>
      <w:proofErr w:type="spellStart"/>
      <w:r w:rsidRPr="002327DB">
        <w:rPr>
          <w:rFonts w:ascii="Times New Roman" w:hAnsi="Times New Roman" w:cs="Times New Roman"/>
          <w:sz w:val="28"/>
          <w:szCs w:val="28"/>
        </w:rPr>
        <w:t>Кохера</w:t>
      </w:r>
      <w:proofErr w:type="spellEnd"/>
      <w:r w:rsidRPr="002327DB">
        <w:rPr>
          <w:rFonts w:ascii="Times New Roman" w:hAnsi="Times New Roman" w:cs="Times New Roman"/>
          <w:sz w:val="28"/>
          <w:szCs w:val="28"/>
        </w:rPr>
        <w:t xml:space="preserve"> и перевязывают по этому месту лигатурой. Между зажимом и лигатурой отросток пересекают. Культю обрабатывают йодом и погружают кисетным швом. После этого слепая кишка становится более мобильной. Выделенный отросток извлекают в рану, брыжейку его перевязывают. Операционную рану послойно ушивают наглухо.</w:t>
      </w:r>
    </w:p>
    <w:p w:rsidR="005C412B" w:rsidRDefault="002327DB" w:rsidP="005C412B">
      <w:pPr>
        <w:ind w:firstLine="567"/>
        <w:rPr>
          <w:rFonts w:ascii="Times New Roman" w:hAnsi="Times New Roman" w:cs="Times New Roman"/>
          <w:sz w:val="28"/>
          <w:szCs w:val="28"/>
        </w:rPr>
      </w:pPr>
      <w:proofErr w:type="spellStart"/>
      <w:r w:rsidRPr="002327DB">
        <w:rPr>
          <w:rFonts w:ascii="Times New Roman" w:hAnsi="Times New Roman" w:cs="Times New Roman"/>
          <w:sz w:val="28"/>
          <w:szCs w:val="28"/>
          <w:u w:val="single"/>
        </w:rPr>
        <w:t>Лапароскопическая</w:t>
      </w:r>
      <w:proofErr w:type="spellEnd"/>
      <w:r w:rsidRPr="002327DB">
        <w:rPr>
          <w:rFonts w:ascii="Times New Roman" w:hAnsi="Times New Roman" w:cs="Times New Roman"/>
          <w:sz w:val="28"/>
          <w:szCs w:val="28"/>
          <w:u w:val="single"/>
        </w:rPr>
        <w:t xml:space="preserve"> </w:t>
      </w:r>
      <w:proofErr w:type="spellStart"/>
      <w:r w:rsidRPr="002327DB">
        <w:rPr>
          <w:rFonts w:ascii="Times New Roman" w:hAnsi="Times New Roman" w:cs="Times New Roman"/>
          <w:sz w:val="28"/>
          <w:szCs w:val="28"/>
          <w:u w:val="single"/>
        </w:rPr>
        <w:t>аппендэктомия</w:t>
      </w:r>
      <w:proofErr w:type="spellEnd"/>
      <w:r w:rsidRPr="002327DB">
        <w:rPr>
          <w:rFonts w:ascii="Times New Roman" w:hAnsi="Times New Roman" w:cs="Times New Roman"/>
          <w:sz w:val="28"/>
          <w:szCs w:val="28"/>
          <w:u w:val="single"/>
        </w:rPr>
        <w:t xml:space="preserve">. </w:t>
      </w:r>
      <w:r w:rsidRPr="002327DB">
        <w:rPr>
          <w:rFonts w:ascii="Times New Roman" w:hAnsi="Times New Roman" w:cs="Times New Roman"/>
          <w:sz w:val="28"/>
          <w:szCs w:val="28"/>
        </w:rPr>
        <w:t xml:space="preserve">Для проведения </w:t>
      </w:r>
      <w:proofErr w:type="spellStart"/>
      <w:r w:rsidRPr="002327DB">
        <w:rPr>
          <w:rFonts w:ascii="Times New Roman" w:hAnsi="Times New Roman" w:cs="Times New Roman"/>
          <w:sz w:val="28"/>
          <w:szCs w:val="28"/>
        </w:rPr>
        <w:t>лапароскопической</w:t>
      </w:r>
      <w:proofErr w:type="spellEnd"/>
      <w:r w:rsidRPr="002327DB">
        <w:rPr>
          <w:rFonts w:ascii="Times New Roman" w:hAnsi="Times New Roman" w:cs="Times New Roman"/>
          <w:sz w:val="28"/>
          <w:szCs w:val="28"/>
        </w:rPr>
        <w:t xml:space="preserve"> </w:t>
      </w:r>
      <w:proofErr w:type="spellStart"/>
      <w:r w:rsidRPr="002327DB">
        <w:rPr>
          <w:rFonts w:ascii="Times New Roman" w:hAnsi="Times New Roman" w:cs="Times New Roman"/>
          <w:sz w:val="28"/>
          <w:szCs w:val="28"/>
        </w:rPr>
        <w:t>аппендэктомии</w:t>
      </w:r>
      <w:proofErr w:type="spellEnd"/>
      <w:r w:rsidRPr="002327DB">
        <w:rPr>
          <w:rFonts w:ascii="Times New Roman" w:hAnsi="Times New Roman" w:cs="Times New Roman"/>
          <w:sz w:val="28"/>
          <w:szCs w:val="28"/>
        </w:rPr>
        <w:t xml:space="preserve"> необходимо соблюдение ряда условий. - Наличие специалиста, владеющего методикой </w:t>
      </w:r>
      <w:proofErr w:type="spellStart"/>
      <w:r w:rsidRPr="002327DB">
        <w:rPr>
          <w:rFonts w:ascii="Times New Roman" w:hAnsi="Times New Roman" w:cs="Times New Roman"/>
          <w:sz w:val="28"/>
          <w:szCs w:val="28"/>
        </w:rPr>
        <w:t>лапароскопических</w:t>
      </w:r>
      <w:proofErr w:type="spellEnd"/>
      <w:r w:rsidRPr="002327DB">
        <w:rPr>
          <w:rFonts w:ascii="Times New Roman" w:hAnsi="Times New Roman" w:cs="Times New Roman"/>
          <w:sz w:val="28"/>
          <w:szCs w:val="28"/>
        </w:rPr>
        <w:t xml:space="preserve"> вмешательств и имеющего соответствующий сертификат; - Наличие необходимого оборудования: монитора, цифровой видеокамеры, </w:t>
      </w:r>
      <w:proofErr w:type="spellStart"/>
      <w:r w:rsidRPr="002327DB">
        <w:rPr>
          <w:rFonts w:ascii="Times New Roman" w:hAnsi="Times New Roman" w:cs="Times New Roman"/>
          <w:sz w:val="28"/>
          <w:szCs w:val="28"/>
        </w:rPr>
        <w:t>инсуффлятора</w:t>
      </w:r>
      <w:proofErr w:type="spellEnd"/>
      <w:r w:rsidRPr="002327DB">
        <w:rPr>
          <w:rFonts w:ascii="Times New Roman" w:hAnsi="Times New Roman" w:cs="Times New Roman"/>
          <w:sz w:val="28"/>
          <w:szCs w:val="28"/>
        </w:rPr>
        <w:t xml:space="preserve">, коагулятора, системы подвода углекислого газа (центральной разводки или баллона) и специальных инструментов; - Наличие анестезиолога, владеющего методикой проведения анестезии при вмешательствах, сопровождающихся наложением </w:t>
      </w:r>
      <w:proofErr w:type="spellStart"/>
      <w:r w:rsidRPr="002327DB">
        <w:rPr>
          <w:rFonts w:ascii="Times New Roman" w:hAnsi="Times New Roman" w:cs="Times New Roman"/>
          <w:sz w:val="28"/>
          <w:szCs w:val="28"/>
        </w:rPr>
        <w:t>карбоксиперитонеума</w:t>
      </w:r>
      <w:proofErr w:type="spellEnd"/>
      <w:r w:rsidRPr="002327DB">
        <w:rPr>
          <w:rFonts w:ascii="Times New Roman" w:hAnsi="Times New Roman" w:cs="Times New Roman"/>
          <w:sz w:val="28"/>
          <w:szCs w:val="28"/>
        </w:rPr>
        <w:t xml:space="preserve">. </w:t>
      </w:r>
      <w:proofErr w:type="spellStart"/>
      <w:r w:rsidRPr="002327DB">
        <w:rPr>
          <w:rFonts w:ascii="Times New Roman" w:hAnsi="Times New Roman" w:cs="Times New Roman"/>
          <w:sz w:val="28"/>
          <w:szCs w:val="28"/>
        </w:rPr>
        <w:t>Лапароскопические</w:t>
      </w:r>
      <w:proofErr w:type="spellEnd"/>
      <w:r w:rsidRPr="002327DB">
        <w:rPr>
          <w:rFonts w:ascii="Times New Roman" w:hAnsi="Times New Roman" w:cs="Times New Roman"/>
          <w:sz w:val="28"/>
          <w:szCs w:val="28"/>
        </w:rPr>
        <w:t xml:space="preserve"> вмешательства противопоказаны при тяжелой сопутствующей патологии со стороны </w:t>
      </w:r>
      <w:proofErr w:type="spellStart"/>
      <w:proofErr w:type="gramStart"/>
      <w:r w:rsidRPr="002327DB">
        <w:rPr>
          <w:rFonts w:ascii="Times New Roman" w:hAnsi="Times New Roman" w:cs="Times New Roman"/>
          <w:sz w:val="28"/>
          <w:szCs w:val="28"/>
        </w:rPr>
        <w:t>сердечно-сосудистой</w:t>
      </w:r>
      <w:proofErr w:type="spellEnd"/>
      <w:proofErr w:type="gramEnd"/>
      <w:r w:rsidRPr="002327DB">
        <w:rPr>
          <w:rFonts w:ascii="Times New Roman" w:hAnsi="Times New Roman" w:cs="Times New Roman"/>
          <w:sz w:val="28"/>
          <w:szCs w:val="28"/>
        </w:rPr>
        <w:t xml:space="preserve"> и дыхательной систем. Относительным противопоказанием служит наличие выраженного спаечного процесса в брюшной полости. В каждом случае возможность выполнения </w:t>
      </w:r>
      <w:proofErr w:type="spellStart"/>
      <w:r w:rsidRPr="002327DB">
        <w:rPr>
          <w:rFonts w:ascii="Times New Roman" w:hAnsi="Times New Roman" w:cs="Times New Roman"/>
          <w:sz w:val="28"/>
          <w:szCs w:val="28"/>
        </w:rPr>
        <w:t>лапароскопического</w:t>
      </w:r>
      <w:proofErr w:type="spellEnd"/>
      <w:r w:rsidRPr="002327DB">
        <w:rPr>
          <w:rFonts w:ascii="Times New Roman" w:hAnsi="Times New Roman" w:cs="Times New Roman"/>
          <w:sz w:val="28"/>
          <w:szCs w:val="28"/>
        </w:rPr>
        <w:t xml:space="preserve"> вмешательства решается с участием оперирующего хирурга, анестезиолога и профильного специалиста. Троакары устанавливают в трех точках: через пупок, в точке </w:t>
      </w:r>
      <w:proofErr w:type="spellStart"/>
      <w:r w:rsidRPr="002327DB">
        <w:rPr>
          <w:rFonts w:ascii="Times New Roman" w:hAnsi="Times New Roman" w:cs="Times New Roman"/>
          <w:sz w:val="28"/>
          <w:szCs w:val="28"/>
        </w:rPr>
        <w:t>МакБурнея</w:t>
      </w:r>
      <w:proofErr w:type="spellEnd"/>
      <w:r w:rsidRPr="002327DB">
        <w:rPr>
          <w:rFonts w:ascii="Times New Roman" w:hAnsi="Times New Roman" w:cs="Times New Roman"/>
          <w:sz w:val="28"/>
          <w:szCs w:val="28"/>
        </w:rPr>
        <w:t xml:space="preserve"> слева и надо лоном. После введения троакаров и наложения </w:t>
      </w:r>
      <w:proofErr w:type="spellStart"/>
      <w:r w:rsidRPr="002327DB">
        <w:rPr>
          <w:rFonts w:ascii="Times New Roman" w:hAnsi="Times New Roman" w:cs="Times New Roman"/>
          <w:sz w:val="28"/>
          <w:szCs w:val="28"/>
        </w:rPr>
        <w:t>пневмоперитонеума</w:t>
      </w:r>
      <w:proofErr w:type="spellEnd"/>
      <w:r w:rsidRPr="002327DB">
        <w:rPr>
          <w:rFonts w:ascii="Times New Roman" w:hAnsi="Times New Roman" w:cs="Times New Roman"/>
          <w:sz w:val="28"/>
          <w:szCs w:val="28"/>
        </w:rPr>
        <w:t xml:space="preserve"> проводят осмотр брюшной полости. Осмотр начинают с правой подвздошной области, далее осматривается полость малого таза, левые отделы живота, верхний этаж брюшной полости. При типичном расположении червеобразного отростка его захватывают зажимом и осторожно натягивают. Стандартными биполярными щипцами производят коагуляцию брыжейки отростка от верхушки к основанию с последующим пересечением ее ножницами. При </w:t>
      </w:r>
      <w:proofErr w:type="spellStart"/>
      <w:r w:rsidRPr="002327DB">
        <w:rPr>
          <w:rFonts w:ascii="Times New Roman" w:hAnsi="Times New Roman" w:cs="Times New Roman"/>
          <w:sz w:val="28"/>
          <w:szCs w:val="28"/>
        </w:rPr>
        <w:t>атипичном</w:t>
      </w:r>
      <w:proofErr w:type="spellEnd"/>
      <w:r w:rsidRPr="002327DB">
        <w:rPr>
          <w:rFonts w:ascii="Times New Roman" w:hAnsi="Times New Roman" w:cs="Times New Roman"/>
          <w:sz w:val="28"/>
          <w:szCs w:val="28"/>
        </w:rPr>
        <w:t xml:space="preserve"> расположении отростка (</w:t>
      </w:r>
      <w:proofErr w:type="spellStart"/>
      <w:r w:rsidRPr="002327DB">
        <w:rPr>
          <w:rFonts w:ascii="Times New Roman" w:hAnsi="Times New Roman" w:cs="Times New Roman"/>
          <w:sz w:val="28"/>
          <w:szCs w:val="28"/>
        </w:rPr>
        <w:t>ретроцекальном</w:t>
      </w:r>
      <w:proofErr w:type="spellEnd"/>
      <w:r w:rsidRPr="002327DB">
        <w:rPr>
          <w:rFonts w:ascii="Times New Roman" w:hAnsi="Times New Roman" w:cs="Times New Roman"/>
          <w:sz w:val="28"/>
          <w:szCs w:val="28"/>
        </w:rPr>
        <w:t xml:space="preserve">, </w:t>
      </w:r>
      <w:proofErr w:type="spellStart"/>
      <w:r w:rsidRPr="002327DB">
        <w:rPr>
          <w:rFonts w:ascii="Times New Roman" w:hAnsi="Times New Roman" w:cs="Times New Roman"/>
          <w:sz w:val="28"/>
          <w:szCs w:val="28"/>
        </w:rPr>
        <w:t>забрюшинном</w:t>
      </w:r>
      <w:proofErr w:type="spellEnd"/>
      <w:r w:rsidRPr="002327DB">
        <w:rPr>
          <w:rFonts w:ascii="Times New Roman" w:hAnsi="Times New Roman" w:cs="Times New Roman"/>
          <w:sz w:val="28"/>
          <w:szCs w:val="28"/>
        </w:rPr>
        <w:t xml:space="preserve">) выполняют </w:t>
      </w:r>
      <w:proofErr w:type="spellStart"/>
      <w:r w:rsidRPr="002327DB">
        <w:rPr>
          <w:rFonts w:ascii="Times New Roman" w:hAnsi="Times New Roman" w:cs="Times New Roman"/>
          <w:sz w:val="28"/>
          <w:szCs w:val="28"/>
        </w:rPr>
        <w:t>ретроантероградную</w:t>
      </w:r>
      <w:proofErr w:type="spellEnd"/>
      <w:r w:rsidRPr="002327DB">
        <w:rPr>
          <w:rFonts w:ascii="Times New Roman" w:hAnsi="Times New Roman" w:cs="Times New Roman"/>
          <w:sz w:val="28"/>
          <w:szCs w:val="28"/>
        </w:rPr>
        <w:t xml:space="preserve"> </w:t>
      </w:r>
      <w:proofErr w:type="spellStart"/>
      <w:r w:rsidRPr="002327DB">
        <w:rPr>
          <w:rFonts w:ascii="Times New Roman" w:hAnsi="Times New Roman" w:cs="Times New Roman"/>
          <w:sz w:val="28"/>
          <w:szCs w:val="28"/>
        </w:rPr>
        <w:t>аппендэктомию</w:t>
      </w:r>
      <w:proofErr w:type="spellEnd"/>
      <w:r w:rsidRPr="002327DB">
        <w:rPr>
          <w:rFonts w:ascii="Times New Roman" w:hAnsi="Times New Roman" w:cs="Times New Roman"/>
          <w:sz w:val="28"/>
          <w:szCs w:val="28"/>
        </w:rPr>
        <w:t xml:space="preserve">. Формируют окно в </w:t>
      </w:r>
      <w:r w:rsidRPr="002327DB">
        <w:rPr>
          <w:rFonts w:ascii="Times New Roman" w:hAnsi="Times New Roman" w:cs="Times New Roman"/>
          <w:sz w:val="28"/>
          <w:szCs w:val="28"/>
        </w:rPr>
        <w:lastRenderedPageBreak/>
        <w:t xml:space="preserve">брыжейке в том месте, где она доступна для манипуляций. После этого брыжейку коагулируют и пересекают сначала ретроградно до верхушки, а затем </w:t>
      </w:r>
      <w:proofErr w:type="spellStart"/>
      <w:r w:rsidRPr="002327DB">
        <w:rPr>
          <w:rFonts w:ascii="Times New Roman" w:hAnsi="Times New Roman" w:cs="Times New Roman"/>
          <w:sz w:val="28"/>
          <w:szCs w:val="28"/>
        </w:rPr>
        <w:t>антероградно</w:t>
      </w:r>
      <w:proofErr w:type="spellEnd"/>
      <w:r w:rsidRPr="002327DB">
        <w:rPr>
          <w:rFonts w:ascii="Times New Roman" w:hAnsi="Times New Roman" w:cs="Times New Roman"/>
          <w:sz w:val="28"/>
          <w:szCs w:val="28"/>
        </w:rPr>
        <w:t xml:space="preserve"> до основания. Далее на основание </w:t>
      </w:r>
      <w:proofErr w:type="spellStart"/>
      <w:r w:rsidRPr="002327DB">
        <w:rPr>
          <w:rFonts w:ascii="Times New Roman" w:hAnsi="Times New Roman" w:cs="Times New Roman"/>
          <w:sz w:val="28"/>
          <w:szCs w:val="28"/>
        </w:rPr>
        <w:t>скелетированного</w:t>
      </w:r>
      <w:proofErr w:type="spellEnd"/>
      <w:r w:rsidRPr="002327DB">
        <w:rPr>
          <w:rFonts w:ascii="Times New Roman" w:hAnsi="Times New Roman" w:cs="Times New Roman"/>
          <w:sz w:val="28"/>
          <w:szCs w:val="28"/>
        </w:rPr>
        <w:t xml:space="preserve"> аппендикса накладывают 2 петли </w:t>
      </w:r>
      <w:proofErr w:type="spellStart"/>
      <w:r w:rsidRPr="002327DB">
        <w:rPr>
          <w:rFonts w:ascii="Times New Roman" w:hAnsi="Times New Roman" w:cs="Times New Roman"/>
          <w:sz w:val="28"/>
          <w:szCs w:val="28"/>
        </w:rPr>
        <w:t>Редера</w:t>
      </w:r>
      <w:proofErr w:type="spellEnd"/>
      <w:r w:rsidRPr="002327DB">
        <w:rPr>
          <w:rFonts w:ascii="Times New Roman" w:hAnsi="Times New Roman" w:cs="Times New Roman"/>
          <w:sz w:val="28"/>
          <w:szCs w:val="28"/>
        </w:rPr>
        <w:t>. Для этого отросток при помощи зажима помещают в петлю, захватывают и слегка натягивают. В этом положении петля затягивается на его основании. Лигатуру пересекают. На расстоянии 5 – 6 мм от лигатуры производят биполярную коагуляцию отростка, после чего его пересекают по нижней границе зоны коагуляции и извлекают из брюшной полости. Выполняют санацию брюшной полости и троакары извлекают. На раны накладывают узловые швы.</w:t>
      </w:r>
    </w:p>
    <w:p w:rsidR="002327DB" w:rsidRDefault="002327DB" w:rsidP="005C412B">
      <w:pPr>
        <w:ind w:firstLine="567"/>
        <w:rPr>
          <w:rFonts w:ascii="Times New Roman" w:hAnsi="Times New Roman" w:cs="Times New Roman"/>
          <w:sz w:val="28"/>
          <w:szCs w:val="28"/>
        </w:rPr>
      </w:pPr>
    </w:p>
    <w:p w:rsidR="002327DB" w:rsidRPr="002327DB" w:rsidRDefault="002327DB" w:rsidP="002327DB">
      <w:pPr>
        <w:ind w:firstLine="567"/>
        <w:jc w:val="center"/>
        <w:rPr>
          <w:rFonts w:ascii="Times New Roman" w:hAnsi="Times New Roman" w:cs="Times New Roman"/>
          <w:b/>
          <w:sz w:val="28"/>
          <w:szCs w:val="28"/>
        </w:rPr>
      </w:pPr>
      <w:r w:rsidRPr="002327DB">
        <w:rPr>
          <w:rFonts w:ascii="Times New Roman" w:hAnsi="Times New Roman" w:cs="Times New Roman"/>
          <w:b/>
          <w:sz w:val="28"/>
          <w:szCs w:val="28"/>
        </w:rPr>
        <w:t>Послеоперационное лечение.</w:t>
      </w:r>
    </w:p>
    <w:p w:rsidR="002327DB" w:rsidRDefault="002327DB" w:rsidP="005C412B">
      <w:pPr>
        <w:ind w:firstLine="567"/>
        <w:rPr>
          <w:rFonts w:ascii="Times New Roman" w:hAnsi="Times New Roman" w:cs="Times New Roman"/>
          <w:sz w:val="28"/>
          <w:szCs w:val="28"/>
        </w:rPr>
      </w:pPr>
      <w:r w:rsidRPr="002327DB">
        <w:rPr>
          <w:rFonts w:ascii="Times New Roman" w:hAnsi="Times New Roman" w:cs="Times New Roman"/>
          <w:sz w:val="28"/>
          <w:szCs w:val="28"/>
        </w:rPr>
        <w:t xml:space="preserve">В послеоперационном периоде проводят антибактериальную терапию. Как правило, используют комбинацию </w:t>
      </w:r>
      <w:proofErr w:type="spellStart"/>
      <w:r w:rsidRPr="002327DB">
        <w:rPr>
          <w:rFonts w:ascii="Times New Roman" w:hAnsi="Times New Roman" w:cs="Times New Roman"/>
          <w:sz w:val="28"/>
          <w:szCs w:val="28"/>
        </w:rPr>
        <w:t>цефалоспоринов</w:t>
      </w:r>
      <w:proofErr w:type="spellEnd"/>
      <w:r w:rsidRPr="002327DB">
        <w:rPr>
          <w:rFonts w:ascii="Times New Roman" w:hAnsi="Times New Roman" w:cs="Times New Roman"/>
          <w:sz w:val="28"/>
          <w:szCs w:val="28"/>
        </w:rPr>
        <w:t xml:space="preserve"> I – II поколения или полусинтетических пенициллинов с </w:t>
      </w:r>
      <w:proofErr w:type="spellStart"/>
      <w:r w:rsidRPr="002327DB">
        <w:rPr>
          <w:rFonts w:ascii="Times New Roman" w:hAnsi="Times New Roman" w:cs="Times New Roman"/>
          <w:sz w:val="28"/>
          <w:szCs w:val="28"/>
        </w:rPr>
        <w:t>аминогликозидами</w:t>
      </w:r>
      <w:proofErr w:type="spellEnd"/>
      <w:r w:rsidRPr="002327DB">
        <w:rPr>
          <w:rFonts w:ascii="Times New Roman" w:hAnsi="Times New Roman" w:cs="Times New Roman"/>
          <w:sz w:val="28"/>
          <w:szCs w:val="28"/>
        </w:rPr>
        <w:t xml:space="preserve">. Возможно использование только </w:t>
      </w:r>
      <w:proofErr w:type="spellStart"/>
      <w:r w:rsidRPr="002327DB">
        <w:rPr>
          <w:rFonts w:ascii="Times New Roman" w:hAnsi="Times New Roman" w:cs="Times New Roman"/>
          <w:sz w:val="28"/>
          <w:szCs w:val="28"/>
        </w:rPr>
        <w:t>цефалоспоринов</w:t>
      </w:r>
      <w:proofErr w:type="spellEnd"/>
      <w:r w:rsidRPr="002327DB">
        <w:rPr>
          <w:rFonts w:ascii="Times New Roman" w:hAnsi="Times New Roman" w:cs="Times New Roman"/>
          <w:sz w:val="28"/>
          <w:szCs w:val="28"/>
        </w:rPr>
        <w:t xml:space="preserve"> III поколения. Обязательно в схему 20 антибактериальной терапии добавляют </w:t>
      </w:r>
      <w:proofErr w:type="spellStart"/>
      <w:r w:rsidRPr="002327DB">
        <w:rPr>
          <w:rFonts w:ascii="Times New Roman" w:hAnsi="Times New Roman" w:cs="Times New Roman"/>
          <w:sz w:val="28"/>
          <w:szCs w:val="28"/>
        </w:rPr>
        <w:t>метронидазол</w:t>
      </w:r>
      <w:proofErr w:type="spellEnd"/>
      <w:r w:rsidRPr="002327DB">
        <w:rPr>
          <w:rFonts w:ascii="Times New Roman" w:hAnsi="Times New Roman" w:cs="Times New Roman"/>
          <w:sz w:val="28"/>
          <w:szCs w:val="28"/>
        </w:rPr>
        <w:t xml:space="preserve">. Антибактериальную терапию проводят в течение 4 – 5 суток. Обезболивание после традиционной </w:t>
      </w:r>
      <w:proofErr w:type="spellStart"/>
      <w:r w:rsidRPr="002327DB">
        <w:rPr>
          <w:rFonts w:ascii="Times New Roman" w:hAnsi="Times New Roman" w:cs="Times New Roman"/>
          <w:sz w:val="28"/>
          <w:szCs w:val="28"/>
        </w:rPr>
        <w:t>аппендэктомии</w:t>
      </w:r>
      <w:proofErr w:type="spellEnd"/>
      <w:r w:rsidRPr="002327DB">
        <w:rPr>
          <w:rFonts w:ascii="Times New Roman" w:hAnsi="Times New Roman" w:cs="Times New Roman"/>
          <w:sz w:val="28"/>
          <w:szCs w:val="28"/>
        </w:rPr>
        <w:t xml:space="preserve"> требуется на протяжении 2 – 3 суток, после </w:t>
      </w:r>
      <w:proofErr w:type="spellStart"/>
      <w:r w:rsidRPr="002327DB">
        <w:rPr>
          <w:rFonts w:ascii="Times New Roman" w:hAnsi="Times New Roman" w:cs="Times New Roman"/>
          <w:sz w:val="28"/>
          <w:szCs w:val="28"/>
        </w:rPr>
        <w:t>лапароскопической</w:t>
      </w:r>
      <w:proofErr w:type="spellEnd"/>
      <w:r w:rsidRPr="002327DB">
        <w:rPr>
          <w:rFonts w:ascii="Times New Roman" w:hAnsi="Times New Roman" w:cs="Times New Roman"/>
          <w:sz w:val="28"/>
          <w:szCs w:val="28"/>
        </w:rPr>
        <w:t xml:space="preserve"> – обычно в течение первых суток после операции. Кормить ребенка начинают с первых послеоперационных суток, назначают щадящую диету в течение 2 – 3-х суток, затем больного переводят на </w:t>
      </w:r>
      <w:proofErr w:type="spellStart"/>
      <w:r w:rsidRPr="002327DB">
        <w:rPr>
          <w:rFonts w:ascii="Times New Roman" w:hAnsi="Times New Roman" w:cs="Times New Roman"/>
          <w:sz w:val="28"/>
          <w:szCs w:val="28"/>
        </w:rPr>
        <w:t>общевозрастную</w:t>
      </w:r>
      <w:proofErr w:type="spellEnd"/>
      <w:r w:rsidRPr="002327DB">
        <w:rPr>
          <w:rFonts w:ascii="Times New Roman" w:hAnsi="Times New Roman" w:cs="Times New Roman"/>
          <w:sz w:val="28"/>
          <w:szCs w:val="28"/>
        </w:rPr>
        <w:t xml:space="preserve"> диету. На 4 – 5-е послеоперационные сутки выполняют контрольное ультразвуковое исследование, клинический анализ крови и мочи. При отсутствии осложнений (скопление жидкости, наличие инфильтрата) и нормальной картины периферической крови и мочи после снятия швов (на 7- е сутки после традиционной </w:t>
      </w:r>
      <w:proofErr w:type="spellStart"/>
      <w:r w:rsidRPr="002327DB">
        <w:rPr>
          <w:rFonts w:ascii="Times New Roman" w:hAnsi="Times New Roman" w:cs="Times New Roman"/>
          <w:sz w:val="28"/>
          <w:szCs w:val="28"/>
        </w:rPr>
        <w:t>аппендэктомии</w:t>
      </w:r>
      <w:proofErr w:type="spellEnd"/>
      <w:r w:rsidRPr="002327DB">
        <w:rPr>
          <w:rFonts w:ascii="Times New Roman" w:hAnsi="Times New Roman" w:cs="Times New Roman"/>
          <w:sz w:val="28"/>
          <w:szCs w:val="28"/>
        </w:rPr>
        <w:t xml:space="preserve"> и на 4 – 5-е после </w:t>
      </w:r>
      <w:proofErr w:type="spellStart"/>
      <w:r w:rsidRPr="002327DB">
        <w:rPr>
          <w:rFonts w:ascii="Times New Roman" w:hAnsi="Times New Roman" w:cs="Times New Roman"/>
          <w:sz w:val="28"/>
          <w:szCs w:val="28"/>
        </w:rPr>
        <w:t>лапароскопической</w:t>
      </w:r>
      <w:proofErr w:type="spellEnd"/>
      <w:r w:rsidRPr="002327DB">
        <w:rPr>
          <w:rFonts w:ascii="Times New Roman" w:hAnsi="Times New Roman" w:cs="Times New Roman"/>
          <w:sz w:val="28"/>
          <w:szCs w:val="28"/>
        </w:rPr>
        <w:t>) ребенок может быть выписан. Посещать детское дошкольное учреждение или школу ребенок может через неделю после выписки. От занятий физической культурой дается освобождение на 1 месяц.</w:t>
      </w:r>
    </w:p>
    <w:p w:rsidR="002327DB" w:rsidRDefault="002327DB" w:rsidP="005C412B">
      <w:pPr>
        <w:ind w:firstLine="567"/>
        <w:rPr>
          <w:rFonts w:ascii="Times New Roman" w:hAnsi="Times New Roman" w:cs="Times New Roman"/>
          <w:sz w:val="28"/>
          <w:szCs w:val="28"/>
        </w:rPr>
      </w:pPr>
    </w:p>
    <w:p w:rsidR="002327DB" w:rsidRDefault="002327DB" w:rsidP="005C412B">
      <w:pPr>
        <w:ind w:firstLine="567"/>
        <w:rPr>
          <w:rFonts w:ascii="Times New Roman" w:hAnsi="Times New Roman" w:cs="Times New Roman"/>
          <w:sz w:val="28"/>
          <w:szCs w:val="28"/>
        </w:rPr>
      </w:pPr>
    </w:p>
    <w:p w:rsidR="002327DB" w:rsidRDefault="002327DB" w:rsidP="005C412B">
      <w:pPr>
        <w:ind w:firstLine="567"/>
        <w:rPr>
          <w:rFonts w:ascii="Times New Roman" w:hAnsi="Times New Roman" w:cs="Times New Roman"/>
          <w:sz w:val="28"/>
          <w:szCs w:val="28"/>
        </w:rPr>
      </w:pPr>
    </w:p>
    <w:p w:rsidR="002327DB" w:rsidRDefault="002327DB" w:rsidP="005C412B">
      <w:pPr>
        <w:ind w:firstLine="567"/>
        <w:rPr>
          <w:rFonts w:ascii="Times New Roman" w:hAnsi="Times New Roman" w:cs="Times New Roman"/>
          <w:sz w:val="28"/>
          <w:szCs w:val="28"/>
        </w:rPr>
      </w:pPr>
    </w:p>
    <w:p w:rsidR="00656F1F" w:rsidRDefault="00656F1F" w:rsidP="005C412B">
      <w:pPr>
        <w:ind w:firstLine="567"/>
        <w:rPr>
          <w:rFonts w:ascii="Times New Roman" w:hAnsi="Times New Roman" w:cs="Times New Roman"/>
          <w:sz w:val="28"/>
          <w:szCs w:val="28"/>
        </w:rPr>
      </w:pPr>
    </w:p>
    <w:p w:rsidR="002327DB" w:rsidRPr="002327DB" w:rsidRDefault="002327DB" w:rsidP="005C412B">
      <w:pPr>
        <w:ind w:firstLine="567"/>
        <w:rPr>
          <w:rFonts w:ascii="Times New Roman" w:hAnsi="Times New Roman" w:cs="Times New Roman"/>
          <w:sz w:val="28"/>
          <w:szCs w:val="28"/>
        </w:rPr>
      </w:pPr>
      <w:r w:rsidRPr="002327DB">
        <w:rPr>
          <w:rFonts w:ascii="Times New Roman" w:hAnsi="Times New Roman" w:cs="Times New Roman"/>
          <w:sz w:val="28"/>
          <w:szCs w:val="28"/>
        </w:rPr>
        <w:lastRenderedPageBreak/>
        <w:t>Литература:</w:t>
      </w:r>
    </w:p>
    <w:p w:rsidR="002327DB" w:rsidRPr="002327DB" w:rsidRDefault="002327DB" w:rsidP="002327DB">
      <w:pPr>
        <w:pStyle w:val="a5"/>
        <w:numPr>
          <w:ilvl w:val="0"/>
          <w:numId w:val="3"/>
        </w:numPr>
        <w:rPr>
          <w:rFonts w:ascii="Times New Roman" w:hAnsi="Times New Roman" w:cs="Times New Roman"/>
          <w:sz w:val="28"/>
          <w:szCs w:val="28"/>
        </w:rPr>
      </w:pPr>
      <w:r w:rsidRPr="002327DB">
        <w:rPr>
          <w:rFonts w:ascii="Times New Roman" w:hAnsi="Times New Roman" w:cs="Times New Roman"/>
          <w:sz w:val="28"/>
          <w:szCs w:val="28"/>
        </w:rPr>
        <w:t>Исаков Ю. Ф., Степанов Э. А., Дронов А. Ф. Острый аппендицит в детском возрасте. – М.: Медицина, 1980.</w:t>
      </w:r>
    </w:p>
    <w:p w:rsidR="002327DB" w:rsidRDefault="002327DB" w:rsidP="002327DB">
      <w:pPr>
        <w:pStyle w:val="a5"/>
        <w:numPr>
          <w:ilvl w:val="0"/>
          <w:numId w:val="3"/>
        </w:numPr>
        <w:rPr>
          <w:rFonts w:ascii="Times New Roman" w:hAnsi="Times New Roman" w:cs="Times New Roman"/>
          <w:color w:val="000000" w:themeColor="text1"/>
          <w:sz w:val="28"/>
          <w:szCs w:val="28"/>
        </w:rPr>
      </w:pPr>
      <w:r w:rsidRPr="002327DB">
        <w:rPr>
          <w:rFonts w:ascii="Times New Roman" w:hAnsi="Times New Roman" w:cs="Times New Roman"/>
          <w:color w:val="000000" w:themeColor="text1"/>
          <w:sz w:val="28"/>
          <w:szCs w:val="28"/>
        </w:rPr>
        <w:t xml:space="preserve"> </w:t>
      </w:r>
      <w:proofErr w:type="spellStart"/>
      <w:r w:rsidRPr="002327DB">
        <w:rPr>
          <w:rFonts w:ascii="Times New Roman" w:hAnsi="Times New Roman" w:cs="Times New Roman"/>
          <w:color w:val="000000" w:themeColor="text1"/>
          <w:sz w:val="28"/>
          <w:szCs w:val="28"/>
        </w:rPr>
        <w:t>Лёнюшкин</w:t>
      </w:r>
      <w:proofErr w:type="spellEnd"/>
      <w:r w:rsidRPr="002327DB">
        <w:rPr>
          <w:rFonts w:ascii="Times New Roman" w:hAnsi="Times New Roman" w:cs="Times New Roman"/>
          <w:color w:val="000000" w:themeColor="text1"/>
          <w:sz w:val="28"/>
          <w:szCs w:val="28"/>
        </w:rPr>
        <w:t xml:space="preserve"> А.И., </w:t>
      </w:r>
      <w:proofErr w:type="spellStart"/>
      <w:r w:rsidRPr="002327DB">
        <w:rPr>
          <w:rFonts w:ascii="Times New Roman" w:hAnsi="Times New Roman" w:cs="Times New Roman"/>
          <w:color w:val="000000" w:themeColor="text1"/>
          <w:sz w:val="28"/>
          <w:szCs w:val="28"/>
        </w:rPr>
        <w:t>Ворохобов</w:t>
      </w:r>
      <w:proofErr w:type="spellEnd"/>
      <w:r w:rsidRPr="002327DB">
        <w:rPr>
          <w:rFonts w:ascii="Times New Roman" w:hAnsi="Times New Roman" w:cs="Times New Roman"/>
          <w:color w:val="000000" w:themeColor="text1"/>
          <w:sz w:val="28"/>
          <w:szCs w:val="28"/>
        </w:rPr>
        <w:t xml:space="preserve"> Л.А., Слуцкая С.Р. Острый аппендицит у детей.// М.: Медицина.- 1964.</w:t>
      </w:r>
    </w:p>
    <w:p w:rsidR="002327DB" w:rsidRPr="00690C6E" w:rsidRDefault="002327DB" w:rsidP="002327DB">
      <w:pPr>
        <w:pStyle w:val="a5"/>
        <w:numPr>
          <w:ilvl w:val="0"/>
          <w:numId w:val="3"/>
        </w:numPr>
        <w:rPr>
          <w:rFonts w:ascii="Times New Roman" w:hAnsi="Times New Roman" w:cs="Times New Roman"/>
          <w:color w:val="000000" w:themeColor="text1"/>
          <w:sz w:val="28"/>
          <w:szCs w:val="28"/>
        </w:rPr>
      </w:pPr>
      <w:r w:rsidRPr="00D46D4D">
        <w:rPr>
          <w:rFonts w:ascii="Times New Roman" w:hAnsi="Times New Roman" w:cs="Times New Roman"/>
          <w:sz w:val="28"/>
          <w:szCs w:val="28"/>
        </w:rPr>
        <w:t xml:space="preserve">Федеральные клинические рекомендации «Острый аппендицит у детей» </w:t>
      </w:r>
      <w:proofErr w:type="spellStart"/>
      <w:r w:rsidRPr="00D46D4D">
        <w:rPr>
          <w:rFonts w:ascii="Times New Roman" w:hAnsi="Times New Roman" w:cs="Times New Roman"/>
          <w:sz w:val="28"/>
          <w:szCs w:val="28"/>
        </w:rPr>
        <w:t>Разумовкий</w:t>
      </w:r>
      <w:proofErr w:type="spellEnd"/>
      <w:r w:rsidRPr="00D46D4D">
        <w:rPr>
          <w:rFonts w:ascii="Times New Roman" w:hAnsi="Times New Roman" w:cs="Times New Roman"/>
          <w:sz w:val="28"/>
          <w:szCs w:val="28"/>
        </w:rPr>
        <w:t xml:space="preserve"> А.Ю.,</w:t>
      </w:r>
      <w:r w:rsidR="00D46D4D" w:rsidRPr="00D46D4D">
        <w:rPr>
          <w:rFonts w:ascii="Times New Roman" w:hAnsi="Times New Roman" w:cs="Times New Roman"/>
          <w:sz w:val="28"/>
          <w:szCs w:val="28"/>
        </w:rPr>
        <w:t xml:space="preserve"> Дронов А.Ф., Смирнов А.Н.</w:t>
      </w:r>
      <w:r w:rsidR="00690C6E">
        <w:rPr>
          <w:rFonts w:ascii="Times New Roman" w:hAnsi="Times New Roman" w:cs="Times New Roman"/>
          <w:sz w:val="28"/>
          <w:szCs w:val="28"/>
        </w:rPr>
        <w:t xml:space="preserve"> </w:t>
      </w:r>
      <w:r w:rsidR="00690C6E" w:rsidRPr="00690C6E">
        <w:rPr>
          <w:rFonts w:ascii="Times New Roman" w:hAnsi="Times New Roman" w:cs="Times New Roman"/>
          <w:sz w:val="28"/>
          <w:szCs w:val="28"/>
        </w:rPr>
        <w:t>Москва, 2013</w:t>
      </w:r>
    </w:p>
    <w:p w:rsidR="00690C6E" w:rsidRPr="00690C6E" w:rsidRDefault="00690C6E" w:rsidP="002327DB">
      <w:pPr>
        <w:pStyle w:val="a5"/>
        <w:numPr>
          <w:ilvl w:val="0"/>
          <w:numId w:val="3"/>
        </w:numPr>
        <w:rPr>
          <w:rFonts w:ascii="Times New Roman" w:hAnsi="Times New Roman" w:cs="Times New Roman"/>
          <w:color w:val="000000" w:themeColor="text1"/>
          <w:sz w:val="28"/>
          <w:szCs w:val="28"/>
        </w:rPr>
      </w:pPr>
      <w:r w:rsidRPr="00690C6E">
        <w:rPr>
          <w:rFonts w:ascii="Times New Roman" w:hAnsi="Times New Roman" w:cs="Times New Roman"/>
          <w:color w:val="000000" w:themeColor="text1"/>
          <w:sz w:val="28"/>
          <w:szCs w:val="28"/>
        </w:rPr>
        <w:t>«Медикаментозный сон в диагностике острого аппендицита у детей младшей возрастной группы», Кожевников В.А., Назарова И.М. // Изд.: «Детская хирургия»,2005</w:t>
      </w:r>
    </w:p>
    <w:p w:rsidR="00690C6E" w:rsidRPr="00D46D4D" w:rsidRDefault="00690C6E" w:rsidP="00690C6E">
      <w:pPr>
        <w:pStyle w:val="a5"/>
        <w:ind w:left="1332"/>
        <w:rPr>
          <w:rFonts w:ascii="Times New Roman" w:hAnsi="Times New Roman" w:cs="Times New Roman"/>
          <w:color w:val="000000" w:themeColor="text1"/>
          <w:sz w:val="28"/>
          <w:szCs w:val="28"/>
        </w:rPr>
      </w:pPr>
    </w:p>
    <w:sectPr w:rsidR="00690C6E" w:rsidRPr="00D46D4D" w:rsidSect="004733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EAF"/>
    <w:multiLevelType w:val="hybridMultilevel"/>
    <w:tmpl w:val="F0C2E4D8"/>
    <w:lvl w:ilvl="0" w:tplc="7BBEAE6C">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F82BDC"/>
    <w:multiLevelType w:val="hybridMultilevel"/>
    <w:tmpl w:val="786669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E2B0017"/>
    <w:multiLevelType w:val="hybridMultilevel"/>
    <w:tmpl w:val="3C98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711A16"/>
    <w:multiLevelType w:val="hybridMultilevel"/>
    <w:tmpl w:val="33884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9C18D0"/>
    <w:multiLevelType w:val="hybridMultilevel"/>
    <w:tmpl w:val="7E68D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53D39"/>
    <w:rsid w:val="00044FAE"/>
    <w:rsid w:val="000E4537"/>
    <w:rsid w:val="00121595"/>
    <w:rsid w:val="002327DB"/>
    <w:rsid w:val="00253D39"/>
    <w:rsid w:val="002641EB"/>
    <w:rsid w:val="002D3A4E"/>
    <w:rsid w:val="00361254"/>
    <w:rsid w:val="003A5876"/>
    <w:rsid w:val="0041102A"/>
    <w:rsid w:val="004733FF"/>
    <w:rsid w:val="00545E8C"/>
    <w:rsid w:val="00597EFF"/>
    <w:rsid w:val="005A0B29"/>
    <w:rsid w:val="005C412B"/>
    <w:rsid w:val="00656F1F"/>
    <w:rsid w:val="00690C6E"/>
    <w:rsid w:val="007421AE"/>
    <w:rsid w:val="007A5D24"/>
    <w:rsid w:val="008B6FFB"/>
    <w:rsid w:val="009E1774"/>
    <w:rsid w:val="00A42069"/>
    <w:rsid w:val="00A464AB"/>
    <w:rsid w:val="00A66F89"/>
    <w:rsid w:val="00B6139D"/>
    <w:rsid w:val="00C8778F"/>
    <w:rsid w:val="00D46D4D"/>
    <w:rsid w:val="00D92E2F"/>
    <w:rsid w:val="00DB4B9B"/>
    <w:rsid w:val="00DC78BC"/>
    <w:rsid w:val="00DE66EE"/>
    <w:rsid w:val="00F87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2A"/>
  </w:style>
  <w:style w:type="paragraph" w:styleId="1">
    <w:name w:val="heading 1"/>
    <w:basedOn w:val="a"/>
    <w:next w:val="a"/>
    <w:link w:val="10"/>
    <w:uiPriority w:val="9"/>
    <w:qFormat/>
    <w:rsid w:val="007421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1102A"/>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 w:type="table" w:styleId="a4">
    <w:name w:val="Table Grid"/>
    <w:basedOn w:val="a1"/>
    <w:uiPriority w:val="59"/>
    <w:rsid w:val="00411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41102A"/>
    <w:rPr>
      <w:rFonts w:ascii="Times New Roman" w:hAnsi="Times New Roman" w:cs="Times New Roman"/>
      <w:color w:val="000000"/>
      <w:sz w:val="26"/>
      <w:szCs w:val="26"/>
    </w:rPr>
  </w:style>
  <w:style w:type="paragraph" w:customStyle="1" w:styleId="Style2">
    <w:name w:val="Style2"/>
    <w:basedOn w:val="a"/>
    <w:uiPriority w:val="99"/>
    <w:rsid w:val="0041102A"/>
    <w:pPr>
      <w:widowControl w:val="0"/>
      <w:autoSpaceDE w:val="0"/>
      <w:autoSpaceDN w:val="0"/>
      <w:adjustRightInd w:val="0"/>
      <w:spacing w:after="0" w:line="405" w:lineRule="exact"/>
      <w:ind w:firstLine="725"/>
      <w:jc w:val="both"/>
    </w:pPr>
    <w:rPr>
      <w:rFonts w:ascii="Arial" w:eastAsiaTheme="minorEastAsia" w:hAnsi="Arial" w:cs="Arial"/>
      <w:sz w:val="24"/>
      <w:szCs w:val="24"/>
      <w:lang w:eastAsia="ru-RU"/>
    </w:rPr>
  </w:style>
  <w:style w:type="character" w:customStyle="1" w:styleId="FontStyle11">
    <w:name w:val="Font Style11"/>
    <w:basedOn w:val="a0"/>
    <w:uiPriority w:val="99"/>
    <w:rsid w:val="0041102A"/>
    <w:rPr>
      <w:rFonts w:ascii="Times New Roman" w:hAnsi="Times New Roman" w:cs="Times New Roman"/>
      <w:color w:val="000000"/>
      <w:sz w:val="26"/>
      <w:szCs w:val="26"/>
    </w:rPr>
  </w:style>
  <w:style w:type="paragraph" w:customStyle="1" w:styleId="Style4">
    <w:name w:val="Style4"/>
    <w:basedOn w:val="a"/>
    <w:uiPriority w:val="99"/>
    <w:rsid w:val="0041102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6">
    <w:name w:val="Font Style16"/>
    <w:basedOn w:val="a0"/>
    <w:uiPriority w:val="99"/>
    <w:rsid w:val="0041102A"/>
    <w:rPr>
      <w:rFonts w:ascii="Times New Roman" w:hAnsi="Times New Roman" w:cs="Times New Roman"/>
      <w:b/>
      <w:bCs/>
      <w:color w:val="000000"/>
      <w:sz w:val="26"/>
      <w:szCs w:val="26"/>
    </w:rPr>
  </w:style>
  <w:style w:type="character" w:customStyle="1" w:styleId="FontStyle14">
    <w:name w:val="Font Style14"/>
    <w:basedOn w:val="a0"/>
    <w:uiPriority w:val="99"/>
    <w:rsid w:val="0041102A"/>
    <w:rPr>
      <w:rFonts w:ascii="Times New Roman" w:hAnsi="Times New Roman" w:cs="Times New Roman"/>
      <w:color w:val="000000"/>
      <w:sz w:val="22"/>
      <w:szCs w:val="22"/>
    </w:rPr>
  </w:style>
  <w:style w:type="paragraph" w:customStyle="1" w:styleId="Style5">
    <w:name w:val="Style5"/>
    <w:basedOn w:val="a"/>
    <w:uiPriority w:val="99"/>
    <w:rsid w:val="00361254"/>
    <w:pPr>
      <w:widowControl w:val="0"/>
      <w:autoSpaceDE w:val="0"/>
      <w:autoSpaceDN w:val="0"/>
      <w:adjustRightInd w:val="0"/>
      <w:spacing w:after="0" w:line="405" w:lineRule="exact"/>
      <w:ind w:firstLine="725"/>
      <w:jc w:val="both"/>
    </w:pPr>
    <w:rPr>
      <w:rFonts w:ascii="Arial" w:eastAsiaTheme="minorEastAsia" w:hAnsi="Arial" w:cs="Arial"/>
      <w:sz w:val="24"/>
      <w:szCs w:val="24"/>
      <w:lang w:eastAsia="ru-RU"/>
    </w:rPr>
  </w:style>
  <w:style w:type="paragraph" w:styleId="a5">
    <w:name w:val="List Paragraph"/>
    <w:basedOn w:val="a"/>
    <w:uiPriority w:val="34"/>
    <w:qFormat/>
    <w:rsid w:val="00D92E2F"/>
    <w:pPr>
      <w:ind w:left="720"/>
      <w:contextualSpacing/>
    </w:pPr>
  </w:style>
  <w:style w:type="paragraph" w:styleId="a6">
    <w:name w:val="Normal (Web)"/>
    <w:basedOn w:val="a"/>
    <w:uiPriority w:val="99"/>
    <w:semiHidden/>
    <w:unhideWhenUsed/>
    <w:rsid w:val="0074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421AE"/>
    <w:pPr>
      <w:spacing w:after="0" w:line="240" w:lineRule="auto"/>
    </w:pPr>
  </w:style>
  <w:style w:type="character" w:customStyle="1" w:styleId="10">
    <w:name w:val="Заголовок 1 Знак"/>
    <w:basedOn w:val="a0"/>
    <w:link w:val="1"/>
    <w:uiPriority w:val="9"/>
    <w:rsid w:val="007421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738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3722-F5BE-431A-8B8F-F099A696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15</Pages>
  <Words>4175</Words>
  <Characters>23804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Анастасия</cp:lastModifiedBy>
  <cp:revision>3</cp:revision>
  <cp:lastPrinted>2018-10-04T16:44:00Z</cp:lastPrinted>
  <dcterms:created xsi:type="dcterms:W3CDTF">2018-09-23T15:39:00Z</dcterms:created>
  <dcterms:modified xsi:type="dcterms:W3CDTF">2020-11-29T07:53:00Z</dcterms:modified>
</cp:coreProperties>
</file>