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BB6B3" w14:textId="77777777" w:rsidR="00807615" w:rsidRPr="00BF3174" w:rsidRDefault="00807615" w:rsidP="00807615">
      <w:pPr>
        <w:spacing w:after="8"/>
        <w:ind w:right="152"/>
        <w:jc w:val="center"/>
        <w:rPr>
          <w:rFonts w:ascii="Arial" w:hAnsi="Arial" w:cs="Arial"/>
          <w:sz w:val="28"/>
          <w:szCs w:val="28"/>
        </w:rPr>
      </w:pPr>
      <w:bookmarkStart w:id="0" w:name="Термины_и_определения"/>
      <w:bookmarkStart w:id="1" w:name="_Hlk158846804"/>
      <w:bookmarkEnd w:id="0"/>
      <w:r w:rsidRPr="00BF3174">
        <w:rPr>
          <w:rFonts w:ascii="Arial" w:hAnsi="Arial" w:cs="Arial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112CCED7" w14:textId="77777777" w:rsidR="00807615" w:rsidRPr="00BF3174" w:rsidRDefault="00807615" w:rsidP="00807615">
      <w:pPr>
        <w:spacing w:after="8"/>
        <w:ind w:right="152"/>
        <w:jc w:val="center"/>
        <w:rPr>
          <w:rFonts w:ascii="Arial" w:hAnsi="Arial" w:cs="Arial"/>
          <w:sz w:val="28"/>
          <w:szCs w:val="28"/>
        </w:rPr>
      </w:pPr>
      <w:r w:rsidRPr="00BF3174">
        <w:rPr>
          <w:rFonts w:ascii="Arial" w:hAnsi="Arial" w:cs="Arial"/>
          <w:sz w:val="28"/>
          <w:szCs w:val="28"/>
        </w:rPr>
        <w:t xml:space="preserve">«Красноярский государственный медицинский университет имени профессора В. Ф. </w:t>
      </w:r>
      <w:proofErr w:type="spellStart"/>
      <w:r w:rsidRPr="00BF3174">
        <w:rPr>
          <w:rFonts w:ascii="Arial" w:hAnsi="Arial" w:cs="Arial"/>
          <w:sz w:val="28"/>
          <w:szCs w:val="28"/>
        </w:rPr>
        <w:t>Войно-Ясенецкого</w:t>
      </w:r>
      <w:proofErr w:type="spellEnd"/>
      <w:r w:rsidRPr="00BF3174">
        <w:rPr>
          <w:rFonts w:ascii="Arial" w:hAnsi="Arial" w:cs="Arial"/>
          <w:sz w:val="28"/>
          <w:szCs w:val="28"/>
        </w:rPr>
        <w:t>» Министерства здравоохранения Российской Федерации</w:t>
      </w:r>
    </w:p>
    <w:bookmarkEnd w:id="1"/>
    <w:p w14:paraId="7F07D176" w14:textId="77777777" w:rsidR="00807615" w:rsidRPr="00BF3174" w:rsidRDefault="00807615" w:rsidP="00807615">
      <w:pPr>
        <w:pStyle w:val="aff"/>
        <w:rPr>
          <w:rFonts w:ascii="Arial" w:hAnsi="Arial" w:cs="Arial"/>
          <w:sz w:val="30"/>
        </w:rPr>
      </w:pPr>
    </w:p>
    <w:p w14:paraId="69FBA762" w14:textId="77777777" w:rsidR="00807615" w:rsidRPr="00BF3174" w:rsidRDefault="00807615" w:rsidP="00807615">
      <w:pPr>
        <w:pStyle w:val="aff"/>
        <w:rPr>
          <w:rFonts w:ascii="Arial" w:hAnsi="Arial" w:cs="Arial"/>
          <w:sz w:val="30"/>
        </w:rPr>
      </w:pPr>
    </w:p>
    <w:p w14:paraId="76513CD4" w14:textId="77777777" w:rsidR="00807615" w:rsidRPr="00BF3174" w:rsidRDefault="00807615" w:rsidP="00807615">
      <w:pPr>
        <w:pStyle w:val="aff"/>
        <w:rPr>
          <w:rFonts w:ascii="Arial" w:hAnsi="Arial" w:cs="Arial"/>
          <w:sz w:val="30"/>
        </w:rPr>
      </w:pPr>
    </w:p>
    <w:p w14:paraId="2597963D" w14:textId="77777777" w:rsidR="00807615" w:rsidRPr="00BF3174" w:rsidRDefault="00807615" w:rsidP="00807615">
      <w:pPr>
        <w:pStyle w:val="aff"/>
        <w:rPr>
          <w:rFonts w:ascii="Arial" w:hAnsi="Arial" w:cs="Arial"/>
          <w:sz w:val="30"/>
        </w:rPr>
      </w:pPr>
    </w:p>
    <w:p w14:paraId="436B7A80" w14:textId="77777777" w:rsidR="00807615" w:rsidRPr="00BF3174" w:rsidRDefault="00807615" w:rsidP="00807615">
      <w:pPr>
        <w:pStyle w:val="aff"/>
        <w:rPr>
          <w:rFonts w:ascii="Arial" w:hAnsi="Arial" w:cs="Arial"/>
          <w:sz w:val="30"/>
        </w:rPr>
      </w:pPr>
    </w:p>
    <w:p w14:paraId="0D476043" w14:textId="77777777" w:rsidR="00807615" w:rsidRPr="00BF3174" w:rsidRDefault="00807615" w:rsidP="00807615">
      <w:pPr>
        <w:pStyle w:val="aff"/>
        <w:rPr>
          <w:rFonts w:ascii="Arial" w:hAnsi="Arial" w:cs="Arial"/>
          <w:sz w:val="30"/>
        </w:rPr>
      </w:pPr>
    </w:p>
    <w:p w14:paraId="0644A310" w14:textId="77777777" w:rsidR="00807615" w:rsidRPr="00BF3174" w:rsidRDefault="00807615" w:rsidP="00807615">
      <w:pPr>
        <w:pStyle w:val="aff"/>
        <w:rPr>
          <w:rFonts w:ascii="Arial" w:hAnsi="Arial" w:cs="Arial"/>
          <w:sz w:val="30"/>
        </w:rPr>
      </w:pPr>
    </w:p>
    <w:p w14:paraId="1230638C" w14:textId="77777777" w:rsidR="00807615" w:rsidRPr="00BF3174" w:rsidRDefault="00807615" w:rsidP="00807615">
      <w:pPr>
        <w:pStyle w:val="aff"/>
        <w:rPr>
          <w:rFonts w:ascii="Arial" w:hAnsi="Arial" w:cs="Arial"/>
          <w:sz w:val="30"/>
        </w:rPr>
      </w:pPr>
    </w:p>
    <w:p w14:paraId="6567B751" w14:textId="77777777" w:rsidR="00807615" w:rsidRPr="00BF3174" w:rsidRDefault="00807615" w:rsidP="00807615">
      <w:pPr>
        <w:pStyle w:val="aff"/>
        <w:rPr>
          <w:rFonts w:ascii="Arial" w:hAnsi="Arial" w:cs="Arial"/>
          <w:sz w:val="30"/>
        </w:rPr>
      </w:pPr>
    </w:p>
    <w:p w14:paraId="56F086E0" w14:textId="77777777" w:rsidR="00807615" w:rsidRPr="00BF3174" w:rsidRDefault="00807615" w:rsidP="00807615">
      <w:pPr>
        <w:pStyle w:val="aff"/>
        <w:spacing w:before="8"/>
        <w:rPr>
          <w:rFonts w:ascii="Arial" w:hAnsi="Arial" w:cs="Arial"/>
        </w:rPr>
      </w:pPr>
    </w:p>
    <w:p w14:paraId="64732128" w14:textId="6F97CD87" w:rsidR="00807615" w:rsidRPr="00BF3174" w:rsidRDefault="00807615" w:rsidP="00807615">
      <w:pPr>
        <w:pStyle w:val="1"/>
        <w:ind w:left="0" w:right="1129"/>
        <w:rPr>
          <w:rFonts w:ascii="Arial" w:hAnsi="Arial" w:cs="Arial"/>
          <w:b w:val="0"/>
          <w:bCs w:val="0"/>
        </w:rPr>
      </w:pPr>
      <w:bookmarkStart w:id="2" w:name="_Hlk158846823"/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</w:t>
      </w:r>
      <w:r w:rsidRPr="00BF3174">
        <w:rPr>
          <w:rFonts w:ascii="Arial" w:hAnsi="Arial" w:cs="Arial"/>
        </w:rPr>
        <w:t>РЕФЕРАТ</w:t>
      </w:r>
    </w:p>
    <w:p w14:paraId="2FCBD6F2" w14:textId="77777777" w:rsidR="00807615" w:rsidRPr="00BF3174" w:rsidRDefault="00807615" w:rsidP="00807615">
      <w:pPr>
        <w:spacing w:after="20"/>
        <w:jc w:val="center"/>
        <w:rPr>
          <w:rFonts w:ascii="Arial" w:hAnsi="Arial" w:cs="Arial"/>
        </w:rPr>
      </w:pPr>
    </w:p>
    <w:p w14:paraId="3A01CC78" w14:textId="77777777" w:rsidR="00807615" w:rsidRPr="00BF3174" w:rsidRDefault="00807615" w:rsidP="00807615">
      <w:pPr>
        <w:spacing w:after="0" w:line="268" w:lineRule="auto"/>
        <w:ind w:right="160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                </w:t>
      </w:r>
      <w:r w:rsidRPr="00BF3174">
        <w:rPr>
          <w:rFonts w:ascii="Arial" w:hAnsi="Arial" w:cs="Arial"/>
          <w:b/>
          <w:sz w:val="28"/>
          <w:szCs w:val="28"/>
        </w:rPr>
        <w:t xml:space="preserve">По дисциплине: </w:t>
      </w:r>
      <w:r w:rsidRPr="00CB1A28">
        <w:rPr>
          <w:rFonts w:ascii="Arial" w:hAnsi="Arial" w:cs="Arial"/>
          <w:color w:val="000000" w:themeColor="text1"/>
          <w:sz w:val="28"/>
          <w:szCs w:val="28"/>
        </w:rPr>
        <w:t>«</w:t>
      </w:r>
      <w:r w:rsidRPr="00CB1A2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Кафедра анестезиологии и    реаниматологии ИПО</w:t>
      </w:r>
      <w:r w:rsidRPr="00CB1A28">
        <w:rPr>
          <w:rFonts w:ascii="Arial" w:hAnsi="Arial" w:cs="Arial"/>
          <w:color w:val="000000" w:themeColor="text1"/>
          <w:sz w:val="28"/>
          <w:szCs w:val="28"/>
        </w:rPr>
        <w:t>»</w:t>
      </w:r>
    </w:p>
    <w:p w14:paraId="720DE72A" w14:textId="77777777" w:rsidR="00807615" w:rsidRPr="00BF3174" w:rsidRDefault="00807615" w:rsidP="00807615">
      <w:pPr>
        <w:spacing w:after="26"/>
        <w:ind w:left="75"/>
        <w:jc w:val="center"/>
        <w:rPr>
          <w:rFonts w:ascii="Arial" w:hAnsi="Arial" w:cs="Arial"/>
        </w:rPr>
      </w:pPr>
    </w:p>
    <w:p w14:paraId="1A6A32B7" w14:textId="77777777" w:rsidR="00807615" w:rsidRPr="00BF3174" w:rsidRDefault="00807615" w:rsidP="00807615">
      <w:pPr>
        <w:pStyle w:val="Standard"/>
        <w:jc w:val="center"/>
        <w:rPr>
          <w:rFonts w:ascii="Arial" w:hAnsi="Arial" w:cs="Arial"/>
          <w:sz w:val="36"/>
          <w:szCs w:val="36"/>
        </w:rPr>
      </w:pPr>
      <w:r w:rsidRPr="00BF3174">
        <w:rPr>
          <w:rFonts w:ascii="Arial" w:hAnsi="Arial" w:cs="Arial"/>
          <w:b/>
          <w:sz w:val="36"/>
          <w:szCs w:val="36"/>
        </w:rPr>
        <w:t>Тема</w:t>
      </w:r>
      <w:r w:rsidRPr="00BF3174">
        <w:rPr>
          <w:rFonts w:ascii="Arial" w:hAnsi="Arial" w:cs="Arial"/>
          <w:sz w:val="36"/>
          <w:szCs w:val="36"/>
        </w:rPr>
        <w:t xml:space="preserve">: </w:t>
      </w:r>
      <w:r w:rsidRPr="00DB710F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DB710F">
        <w:rPr>
          <w:rFonts w:ascii="Times New Roman" w:hAnsi="Times New Roman" w:cs="Times New Roman"/>
          <w:sz w:val="36"/>
          <w:szCs w:val="36"/>
        </w:rPr>
        <w:t>Неинвазивная</w:t>
      </w:r>
      <w:proofErr w:type="spellEnd"/>
      <w:r w:rsidRPr="00DB710F">
        <w:rPr>
          <w:rFonts w:ascii="Times New Roman" w:hAnsi="Times New Roman" w:cs="Times New Roman"/>
          <w:spacing w:val="-6"/>
          <w:sz w:val="36"/>
          <w:szCs w:val="36"/>
        </w:rPr>
        <w:t xml:space="preserve"> </w:t>
      </w:r>
      <w:r w:rsidRPr="00DB710F">
        <w:rPr>
          <w:rFonts w:ascii="Times New Roman" w:hAnsi="Times New Roman" w:cs="Times New Roman"/>
          <w:sz w:val="36"/>
          <w:szCs w:val="36"/>
        </w:rPr>
        <w:t>вентиляция</w:t>
      </w:r>
      <w:r w:rsidRPr="00DB710F"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Pr="00DB710F">
        <w:rPr>
          <w:rFonts w:ascii="Times New Roman" w:hAnsi="Times New Roman" w:cs="Times New Roman"/>
          <w:sz w:val="36"/>
          <w:szCs w:val="36"/>
        </w:rPr>
        <w:t>легких»</w:t>
      </w:r>
    </w:p>
    <w:bookmarkEnd w:id="2"/>
    <w:p w14:paraId="77286514" w14:textId="77777777" w:rsidR="00807615" w:rsidRPr="00BF3174" w:rsidRDefault="00807615" w:rsidP="00807615">
      <w:pPr>
        <w:spacing w:after="10"/>
        <w:ind w:right="152"/>
        <w:jc w:val="center"/>
        <w:rPr>
          <w:rFonts w:ascii="Arial" w:hAnsi="Arial" w:cs="Arial"/>
        </w:rPr>
      </w:pPr>
    </w:p>
    <w:p w14:paraId="63BA9EDC" w14:textId="77777777" w:rsidR="00807615" w:rsidRDefault="00807615" w:rsidP="00807615">
      <w:pPr>
        <w:pStyle w:val="aff"/>
        <w:rPr>
          <w:rFonts w:ascii="Arial" w:hAnsi="Arial" w:cs="Arial"/>
          <w:sz w:val="36"/>
        </w:rPr>
      </w:pPr>
    </w:p>
    <w:p w14:paraId="096D3BA9" w14:textId="77777777" w:rsidR="00807615" w:rsidRPr="00BF3174" w:rsidRDefault="00807615" w:rsidP="00807615">
      <w:pPr>
        <w:pStyle w:val="aff"/>
        <w:rPr>
          <w:rFonts w:ascii="Arial" w:hAnsi="Arial" w:cs="Arial"/>
          <w:sz w:val="36"/>
        </w:rPr>
      </w:pPr>
    </w:p>
    <w:p w14:paraId="3E967ECA" w14:textId="77777777" w:rsidR="00807615" w:rsidRPr="00BF3174" w:rsidRDefault="00807615" w:rsidP="00807615">
      <w:pPr>
        <w:pStyle w:val="aff"/>
        <w:rPr>
          <w:rFonts w:ascii="Arial" w:hAnsi="Arial" w:cs="Arial"/>
          <w:sz w:val="36"/>
        </w:rPr>
      </w:pPr>
    </w:p>
    <w:p w14:paraId="2E8ACE4C" w14:textId="77777777" w:rsidR="00807615" w:rsidRDefault="00807615" w:rsidP="00807615">
      <w:pPr>
        <w:pStyle w:val="aff"/>
        <w:rPr>
          <w:rFonts w:ascii="Arial" w:hAnsi="Arial" w:cs="Arial"/>
          <w:sz w:val="36"/>
        </w:rPr>
      </w:pPr>
    </w:p>
    <w:p w14:paraId="1E18F4F4" w14:textId="77777777" w:rsidR="00807615" w:rsidRPr="00BF3174" w:rsidRDefault="00807615" w:rsidP="00807615">
      <w:pPr>
        <w:pStyle w:val="aff"/>
        <w:rPr>
          <w:rFonts w:ascii="Arial" w:hAnsi="Arial" w:cs="Arial"/>
          <w:sz w:val="36"/>
        </w:rPr>
      </w:pPr>
    </w:p>
    <w:p w14:paraId="3E7A0916" w14:textId="77777777" w:rsidR="00807615" w:rsidRPr="00BF3174" w:rsidRDefault="00807615" w:rsidP="00807615">
      <w:pPr>
        <w:pStyle w:val="aff"/>
        <w:rPr>
          <w:rFonts w:ascii="Arial" w:hAnsi="Arial" w:cs="Arial"/>
          <w:sz w:val="36"/>
        </w:rPr>
      </w:pPr>
    </w:p>
    <w:p w14:paraId="6ABB5FAA" w14:textId="77777777" w:rsidR="00807615" w:rsidRPr="00BF3174" w:rsidRDefault="00807615" w:rsidP="00807615">
      <w:pPr>
        <w:pStyle w:val="aff"/>
        <w:spacing w:before="10"/>
        <w:rPr>
          <w:rFonts w:ascii="Arial" w:hAnsi="Arial" w:cs="Arial"/>
        </w:rPr>
      </w:pPr>
    </w:p>
    <w:p w14:paraId="3151F252" w14:textId="77777777" w:rsidR="00807615" w:rsidRPr="00BF3174" w:rsidRDefault="00807615" w:rsidP="00807615">
      <w:pPr>
        <w:spacing w:line="352" w:lineRule="auto"/>
        <w:ind w:right="-64" w:firstLine="2910"/>
        <w:jc w:val="right"/>
        <w:rPr>
          <w:rFonts w:ascii="Arial" w:hAnsi="Arial" w:cs="Arial"/>
          <w:spacing w:val="-3"/>
          <w:sz w:val="24"/>
          <w:szCs w:val="24"/>
        </w:rPr>
      </w:pPr>
      <w:bookmarkStart w:id="3" w:name="_Hlk158846934"/>
      <w:r w:rsidRPr="00BF3174">
        <w:rPr>
          <w:rFonts w:ascii="Arial" w:hAnsi="Arial" w:cs="Arial"/>
          <w:spacing w:val="-2"/>
          <w:w w:val="99"/>
          <w:sz w:val="24"/>
          <w:szCs w:val="24"/>
        </w:rPr>
        <w:t>В</w:t>
      </w:r>
      <w:r w:rsidRPr="00BF3174">
        <w:rPr>
          <w:rFonts w:ascii="Arial" w:hAnsi="Arial" w:cs="Arial"/>
          <w:w w:val="99"/>
          <w:sz w:val="24"/>
          <w:szCs w:val="24"/>
        </w:rPr>
        <w:t>ып</w:t>
      </w:r>
      <w:r w:rsidRPr="00BF3174">
        <w:rPr>
          <w:rFonts w:ascii="Arial" w:hAnsi="Arial" w:cs="Arial"/>
          <w:spacing w:val="3"/>
          <w:w w:val="99"/>
          <w:sz w:val="24"/>
          <w:szCs w:val="24"/>
        </w:rPr>
        <w:t>о</w:t>
      </w:r>
      <w:r w:rsidRPr="00BF3174">
        <w:rPr>
          <w:rFonts w:ascii="Arial" w:hAnsi="Arial" w:cs="Arial"/>
          <w:w w:val="99"/>
          <w:sz w:val="24"/>
          <w:szCs w:val="24"/>
        </w:rPr>
        <w:t>лни</w:t>
      </w:r>
      <w:r w:rsidRPr="00BF3174">
        <w:rPr>
          <w:rFonts w:ascii="Arial" w:hAnsi="Arial" w:cs="Arial"/>
          <w:spacing w:val="2"/>
          <w:w w:val="99"/>
          <w:sz w:val="24"/>
          <w:szCs w:val="24"/>
        </w:rPr>
        <w:t>л</w:t>
      </w:r>
      <w:r w:rsidRPr="00BF3174">
        <w:rPr>
          <w:rFonts w:ascii="Arial" w:hAnsi="Arial" w:cs="Arial"/>
          <w:w w:val="99"/>
          <w:sz w:val="24"/>
          <w:szCs w:val="24"/>
        </w:rPr>
        <w:t>:</w:t>
      </w:r>
      <w:r w:rsidRPr="00BF3174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2FCA0D68" w14:textId="77777777" w:rsidR="00807615" w:rsidRPr="00BF3174" w:rsidRDefault="00807615" w:rsidP="00807615">
      <w:pPr>
        <w:spacing w:line="352" w:lineRule="auto"/>
        <w:ind w:right="-64" w:firstLine="2910"/>
        <w:jc w:val="right"/>
        <w:rPr>
          <w:rFonts w:ascii="Arial" w:hAnsi="Arial" w:cs="Arial"/>
          <w:sz w:val="24"/>
          <w:szCs w:val="24"/>
        </w:rPr>
      </w:pPr>
      <w:r w:rsidRPr="00BF3174">
        <w:rPr>
          <w:rFonts w:ascii="Arial" w:hAnsi="Arial" w:cs="Arial"/>
          <w:w w:val="99"/>
          <w:sz w:val="24"/>
          <w:szCs w:val="24"/>
        </w:rPr>
        <w:t>ор</w:t>
      </w:r>
      <w:r w:rsidRPr="00BF3174">
        <w:rPr>
          <w:rFonts w:ascii="Arial" w:hAnsi="Arial" w:cs="Arial"/>
          <w:spacing w:val="2"/>
          <w:w w:val="99"/>
          <w:sz w:val="24"/>
          <w:szCs w:val="24"/>
        </w:rPr>
        <w:t>д</w:t>
      </w:r>
      <w:r w:rsidRPr="00BF3174">
        <w:rPr>
          <w:rFonts w:ascii="Arial" w:hAnsi="Arial" w:cs="Arial"/>
          <w:w w:val="99"/>
          <w:sz w:val="24"/>
          <w:szCs w:val="24"/>
        </w:rPr>
        <w:t>ин</w:t>
      </w:r>
      <w:r w:rsidRPr="00BF3174">
        <w:rPr>
          <w:rFonts w:ascii="Arial" w:hAnsi="Arial" w:cs="Arial"/>
          <w:spacing w:val="5"/>
          <w:w w:val="99"/>
          <w:sz w:val="24"/>
          <w:szCs w:val="24"/>
        </w:rPr>
        <w:t>а</w:t>
      </w:r>
      <w:r w:rsidRPr="00BF3174">
        <w:rPr>
          <w:rFonts w:ascii="Arial" w:hAnsi="Arial" w:cs="Arial"/>
          <w:w w:val="99"/>
          <w:sz w:val="24"/>
          <w:szCs w:val="24"/>
        </w:rPr>
        <w:t>тор</w:t>
      </w:r>
      <w:r w:rsidRPr="00BF3174">
        <w:rPr>
          <w:rFonts w:ascii="Arial" w:hAnsi="Arial" w:cs="Arial"/>
          <w:spacing w:val="-6"/>
          <w:sz w:val="24"/>
          <w:szCs w:val="24"/>
        </w:rPr>
        <w:t xml:space="preserve"> </w:t>
      </w:r>
      <w:r w:rsidRPr="00BF3174">
        <w:rPr>
          <w:rFonts w:ascii="Arial" w:hAnsi="Arial" w:cs="Arial"/>
          <w:w w:val="99"/>
          <w:sz w:val="24"/>
          <w:szCs w:val="24"/>
        </w:rPr>
        <w:t>1</w:t>
      </w:r>
      <w:r w:rsidRPr="00BF3174">
        <w:rPr>
          <w:rFonts w:ascii="Arial" w:hAnsi="Arial" w:cs="Arial"/>
          <w:sz w:val="24"/>
          <w:szCs w:val="24"/>
        </w:rPr>
        <w:t xml:space="preserve"> </w:t>
      </w:r>
      <w:r w:rsidRPr="00BF3174">
        <w:rPr>
          <w:rFonts w:ascii="Arial" w:hAnsi="Arial" w:cs="Arial"/>
          <w:w w:val="99"/>
          <w:sz w:val="24"/>
          <w:szCs w:val="24"/>
        </w:rPr>
        <w:t>го</w:t>
      </w:r>
      <w:r w:rsidRPr="00BF3174">
        <w:rPr>
          <w:rFonts w:ascii="Arial" w:hAnsi="Arial" w:cs="Arial"/>
          <w:spacing w:val="2"/>
          <w:w w:val="99"/>
          <w:sz w:val="24"/>
          <w:szCs w:val="24"/>
        </w:rPr>
        <w:t>д</w:t>
      </w:r>
      <w:r w:rsidRPr="00BF3174">
        <w:rPr>
          <w:rFonts w:ascii="Arial" w:hAnsi="Arial" w:cs="Arial"/>
          <w:w w:val="99"/>
          <w:sz w:val="24"/>
          <w:szCs w:val="24"/>
        </w:rPr>
        <w:t>а</w:t>
      </w:r>
      <w:r w:rsidRPr="00BF3174">
        <w:rPr>
          <w:rFonts w:ascii="Arial" w:hAnsi="Arial" w:cs="Arial"/>
          <w:sz w:val="24"/>
          <w:szCs w:val="24"/>
        </w:rPr>
        <w:t xml:space="preserve"> </w:t>
      </w:r>
      <w:r w:rsidRPr="00BF3174">
        <w:rPr>
          <w:rFonts w:ascii="Arial" w:hAnsi="Arial" w:cs="Arial"/>
          <w:spacing w:val="-1"/>
          <w:w w:val="99"/>
          <w:sz w:val="24"/>
          <w:szCs w:val="24"/>
        </w:rPr>
        <w:t>к</w:t>
      </w:r>
      <w:r w:rsidRPr="00BF3174">
        <w:rPr>
          <w:rFonts w:ascii="Arial" w:hAnsi="Arial" w:cs="Arial"/>
          <w:w w:val="99"/>
          <w:sz w:val="24"/>
          <w:szCs w:val="24"/>
        </w:rPr>
        <w:t>а</w:t>
      </w:r>
      <w:r w:rsidRPr="00BF3174">
        <w:rPr>
          <w:rFonts w:ascii="Arial" w:hAnsi="Arial" w:cs="Arial"/>
          <w:spacing w:val="1"/>
          <w:w w:val="99"/>
          <w:sz w:val="24"/>
          <w:szCs w:val="24"/>
        </w:rPr>
        <w:t>ф</w:t>
      </w:r>
      <w:r w:rsidRPr="00BF3174">
        <w:rPr>
          <w:rFonts w:ascii="Arial" w:hAnsi="Arial" w:cs="Arial"/>
          <w:w w:val="99"/>
          <w:sz w:val="24"/>
          <w:szCs w:val="24"/>
        </w:rPr>
        <w:t>е</w:t>
      </w:r>
      <w:r w:rsidRPr="00BF3174">
        <w:rPr>
          <w:rFonts w:ascii="Arial" w:hAnsi="Arial" w:cs="Arial"/>
          <w:spacing w:val="1"/>
          <w:w w:val="99"/>
          <w:sz w:val="24"/>
          <w:szCs w:val="24"/>
        </w:rPr>
        <w:t>д</w:t>
      </w:r>
      <w:r w:rsidRPr="00BF3174">
        <w:rPr>
          <w:rFonts w:ascii="Arial" w:hAnsi="Arial" w:cs="Arial"/>
          <w:w w:val="99"/>
          <w:sz w:val="24"/>
          <w:szCs w:val="24"/>
        </w:rPr>
        <w:t>ры</w:t>
      </w:r>
      <w:r w:rsidRPr="00BF3174">
        <w:rPr>
          <w:rFonts w:ascii="Arial" w:hAnsi="Arial" w:cs="Arial"/>
          <w:spacing w:val="1"/>
          <w:sz w:val="24"/>
          <w:szCs w:val="24"/>
        </w:rPr>
        <w:t xml:space="preserve"> </w:t>
      </w:r>
      <w:r w:rsidRPr="00BF3174">
        <w:rPr>
          <w:rFonts w:ascii="Arial" w:hAnsi="Arial" w:cs="Arial"/>
          <w:spacing w:val="-2"/>
          <w:w w:val="99"/>
          <w:sz w:val="24"/>
          <w:szCs w:val="24"/>
        </w:rPr>
        <w:t>А</w:t>
      </w:r>
      <w:r w:rsidRPr="00BF3174">
        <w:rPr>
          <w:rFonts w:ascii="Arial" w:hAnsi="Arial" w:cs="Arial"/>
          <w:w w:val="99"/>
          <w:sz w:val="24"/>
          <w:szCs w:val="24"/>
        </w:rPr>
        <w:t>не</w:t>
      </w:r>
      <w:r w:rsidRPr="00BF3174">
        <w:rPr>
          <w:rFonts w:ascii="Arial" w:hAnsi="Arial" w:cs="Arial"/>
          <w:spacing w:val="1"/>
          <w:w w:val="99"/>
          <w:sz w:val="24"/>
          <w:szCs w:val="24"/>
        </w:rPr>
        <w:t>с</w:t>
      </w:r>
      <w:r w:rsidRPr="00BF3174">
        <w:rPr>
          <w:rFonts w:ascii="Arial" w:hAnsi="Arial" w:cs="Arial"/>
          <w:w w:val="99"/>
          <w:sz w:val="24"/>
          <w:szCs w:val="24"/>
        </w:rPr>
        <w:t>тези</w:t>
      </w:r>
      <w:r w:rsidRPr="00BF3174">
        <w:rPr>
          <w:rFonts w:ascii="Arial" w:hAnsi="Arial" w:cs="Arial"/>
          <w:spacing w:val="4"/>
          <w:w w:val="99"/>
          <w:sz w:val="24"/>
          <w:szCs w:val="24"/>
        </w:rPr>
        <w:t>о</w:t>
      </w:r>
      <w:r w:rsidRPr="00BF3174">
        <w:rPr>
          <w:rFonts w:ascii="Arial" w:hAnsi="Arial" w:cs="Arial"/>
          <w:spacing w:val="1"/>
          <w:w w:val="99"/>
          <w:sz w:val="24"/>
          <w:szCs w:val="24"/>
        </w:rPr>
        <w:t>лог</w:t>
      </w:r>
      <w:r w:rsidRPr="00BF3174">
        <w:rPr>
          <w:rFonts w:ascii="Arial" w:hAnsi="Arial" w:cs="Arial"/>
          <w:w w:val="99"/>
          <w:sz w:val="24"/>
          <w:szCs w:val="24"/>
        </w:rPr>
        <w:t>ии</w:t>
      </w:r>
      <w:r w:rsidRPr="00BF3174">
        <w:rPr>
          <w:rFonts w:ascii="Arial" w:hAnsi="Arial" w:cs="Arial"/>
          <w:spacing w:val="2"/>
          <w:sz w:val="24"/>
          <w:szCs w:val="24"/>
        </w:rPr>
        <w:t xml:space="preserve"> </w:t>
      </w:r>
      <w:r w:rsidRPr="00BF3174">
        <w:rPr>
          <w:rFonts w:ascii="Arial" w:hAnsi="Arial" w:cs="Arial"/>
          <w:w w:val="99"/>
          <w:sz w:val="24"/>
          <w:szCs w:val="24"/>
        </w:rPr>
        <w:t>и</w:t>
      </w:r>
      <w:r w:rsidRPr="00BF3174">
        <w:rPr>
          <w:rFonts w:ascii="Arial" w:hAnsi="Arial" w:cs="Arial"/>
          <w:spacing w:val="2"/>
          <w:sz w:val="24"/>
          <w:szCs w:val="24"/>
        </w:rPr>
        <w:t xml:space="preserve"> </w:t>
      </w:r>
      <w:r w:rsidRPr="00BF3174">
        <w:rPr>
          <w:rFonts w:ascii="Arial" w:hAnsi="Arial" w:cs="Arial"/>
          <w:w w:val="99"/>
          <w:sz w:val="24"/>
          <w:szCs w:val="24"/>
        </w:rPr>
        <w:t>р</w:t>
      </w:r>
      <w:r w:rsidRPr="00BF3174">
        <w:rPr>
          <w:rFonts w:ascii="Arial" w:hAnsi="Arial" w:cs="Arial"/>
          <w:spacing w:val="1"/>
          <w:w w:val="99"/>
          <w:sz w:val="24"/>
          <w:szCs w:val="24"/>
        </w:rPr>
        <w:t>еа</w:t>
      </w:r>
      <w:r w:rsidRPr="00BF3174">
        <w:rPr>
          <w:rFonts w:ascii="Arial" w:hAnsi="Arial" w:cs="Arial"/>
          <w:w w:val="99"/>
          <w:sz w:val="24"/>
          <w:szCs w:val="24"/>
        </w:rPr>
        <w:t>ни</w:t>
      </w:r>
      <w:r w:rsidRPr="00BF3174">
        <w:rPr>
          <w:rFonts w:ascii="Arial" w:hAnsi="Arial" w:cs="Arial"/>
          <w:spacing w:val="5"/>
          <w:w w:val="99"/>
          <w:sz w:val="24"/>
          <w:szCs w:val="24"/>
        </w:rPr>
        <w:t>м</w:t>
      </w:r>
      <w:r w:rsidRPr="00BF3174">
        <w:rPr>
          <w:rFonts w:ascii="Arial" w:hAnsi="Arial" w:cs="Arial"/>
          <w:spacing w:val="1"/>
          <w:w w:val="99"/>
          <w:sz w:val="24"/>
          <w:szCs w:val="24"/>
        </w:rPr>
        <w:t>а</w:t>
      </w:r>
      <w:r w:rsidRPr="00BF3174">
        <w:rPr>
          <w:rFonts w:ascii="Arial" w:hAnsi="Arial" w:cs="Arial"/>
          <w:w w:val="99"/>
          <w:sz w:val="24"/>
          <w:szCs w:val="24"/>
        </w:rPr>
        <w:t>толо</w:t>
      </w:r>
      <w:r w:rsidRPr="00BF3174">
        <w:rPr>
          <w:rFonts w:ascii="Arial" w:hAnsi="Arial" w:cs="Arial"/>
          <w:spacing w:val="1"/>
          <w:w w:val="99"/>
          <w:sz w:val="24"/>
          <w:szCs w:val="24"/>
        </w:rPr>
        <w:t>г</w:t>
      </w:r>
      <w:r w:rsidRPr="00BF3174">
        <w:rPr>
          <w:rFonts w:ascii="Arial" w:hAnsi="Arial" w:cs="Arial"/>
          <w:w w:val="99"/>
          <w:sz w:val="24"/>
          <w:szCs w:val="24"/>
        </w:rPr>
        <w:t>ии</w:t>
      </w:r>
      <w:r w:rsidRPr="00BF3174">
        <w:rPr>
          <w:rFonts w:ascii="Arial" w:hAnsi="Arial" w:cs="Arial"/>
          <w:sz w:val="24"/>
          <w:szCs w:val="24"/>
        </w:rPr>
        <w:t xml:space="preserve"> </w:t>
      </w:r>
      <w:r w:rsidRPr="00BF3174">
        <w:rPr>
          <w:rFonts w:ascii="Arial" w:hAnsi="Arial" w:cs="Arial"/>
          <w:w w:val="99"/>
          <w:sz w:val="24"/>
          <w:szCs w:val="24"/>
        </w:rPr>
        <w:t>И</w:t>
      </w:r>
      <w:r w:rsidRPr="00BF3174">
        <w:rPr>
          <w:rFonts w:ascii="Arial" w:hAnsi="Arial" w:cs="Arial"/>
          <w:spacing w:val="-2"/>
          <w:w w:val="99"/>
          <w:sz w:val="24"/>
          <w:szCs w:val="24"/>
        </w:rPr>
        <w:t>П</w:t>
      </w:r>
      <w:r w:rsidRPr="00BF3174">
        <w:rPr>
          <w:rFonts w:ascii="Arial" w:hAnsi="Arial" w:cs="Arial"/>
          <w:w w:val="99"/>
          <w:sz w:val="24"/>
          <w:szCs w:val="24"/>
        </w:rPr>
        <w:t>О</w:t>
      </w:r>
      <w:r w:rsidRPr="00BF3174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Pr="00BF3174">
        <w:rPr>
          <w:rFonts w:ascii="Arial" w:hAnsi="Arial" w:cs="Arial"/>
          <w:spacing w:val="1"/>
          <w:w w:val="99"/>
          <w:sz w:val="24"/>
          <w:szCs w:val="24"/>
        </w:rPr>
        <w:t>Маключенко</w:t>
      </w:r>
      <w:proofErr w:type="spellEnd"/>
      <w:r w:rsidRPr="00BF3174">
        <w:rPr>
          <w:rFonts w:ascii="Arial" w:hAnsi="Arial" w:cs="Arial"/>
          <w:spacing w:val="1"/>
          <w:w w:val="99"/>
          <w:sz w:val="24"/>
          <w:szCs w:val="24"/>
        </w:rPr>
        <w:t xml:space="preserve"> Егор Константинович</w:t>
      </w:r>
    </w:p>
    <w:bookmarkEnd w:id="3"/>
    <w:p w14:paraId="75710B8C" w14:textId="77777777" w:rsidR="00807615" w:rsidRDefault="00807615" w:rsidP="00807615">
      <w:pPr>
        <w:pStyle w:val="aff"/>
        <w:rPr>
          <w:sz w:val="30"/>
        </w:rPr>
      </w:pPr>
    </w:p>
    <w:p w14:paraId="0CD4DF9E" w14:textId="77777777" w:rsidR="00807615" w:rsidRDefault="00807615" w:rsidP="00807615">
      <w:pPr>
        <w:pStyle w:val="aff"/>
        <w:rPr>
          <w:sz w:val="30"/>
        </w:rPr>
      </w:pPr>
    </w:p>
    <w:p w14:paraId="5D935749" w14:textId="77777777" w:rsidR="00807615" w:rsidRDefault="00807615" w:rsidP="00807615">
      <w:pPr>
        <w:pStyle w:val="aff"/>
        <w:rPr>
          <w:sz w:val="30"/>
        </w:rPr>
      </w:pPr>
    </w:p>
    <w:p w14:paraId="78886FC5" w14:textId="77777777" w:rsidR="00807615" w:rsidRDefault="00807615" w:rsidP="00807615">
      <w:pPr>
        <w:pStyle w:val="aff"/>
        <w:rPr>
          <w:sz w:val="30"/>
        </w:rPr>
      </w:pPr>
    </w:p>
    <w:p w14:paraId="2534DA1F" w14:textId="2DB4A902" w:rsidR="00807615" w:rsidRDefault="00807615" w:rsidP="00807615">
      <w:pPr>
        <w:pStyle w:val="aff"/>
        <w:rPr>
          <w:sz w:val="30"/>
        </w:rPr>
      </w:pPr>
    </w:p>
    <w:p w14:paraId="6B02644E" w14:textId="55CEEDFC" w:rsidR="00807615" w:rsidRDefault="00807615" w:rsidP="00807615">
      <w:pPr>
        <w:pStyle w:val="aff"/>
        <w:rPr>
          <w:sz w:val="30"/>
        </w:rPr>
      </w:pPr>
    </w:p>
    <w:p w14:paraId="77A08CFB" w14:textId="77777777" w:rsidR="00807615" w:rsidRDefault="00807615" w:rsidP="00807615">
      <w:pPr>
        <w:pStyle w:val="aff"/>
        <w:rPr>
          <w:sz w:val="30"/>
        </w:rPr>
      </w:pPr>
    </w:p>
    <w:p w14:paraId="654D8273" w14:textId="77777777" w:rsidR="00807615" w:rsidRDefault="00807615" w:rsidP="00807615">
      <w:pPr>
        <w:pStyle w:val="aff"/>
        <w:spacing w:before="210"/>
        <w:ind w:left="3196" w:right="3424"/>
        <w:jc w:val="center"/>
        <w:rPr>
          <w:rFonts w:ascii="Cambria" w:hAnsi="Cambria"/>
          <w:b/>
          <w:color w:val="365F91"/>
        </w:rPr>
        <w:sectPr w:rsidR="00807615" w:rsidSect="00CB1A28">
          <w:pgSz w:w="11906" w:h="16838"/>
          <w:pgMar w:top="1134" w:right="1134" w:bottom="709" w:left="1134" w:header="720" w:footer="720" w:gutter="0"/>
          <w:cols w:space="720"/>
          <w:docGrid w:linePitch="312" w:charSpace="-2049"/>
        </w:sectPr>
      </w:pPr>
      <w:r>
        <w:t>Красноярск, 2024</w:t>
      </w:r>
    </w:p>
    <w:p w14:paraId="477822E1" w14:textId="77777777" w:rsidR="00311D04" w:rsidRDefault="0098427C">
      <w:pPr>
        <w:pStyle w:val="1"/>
        <w:spacing w:before="76"/>
        <w:ind w:left="3601"/>
      </w:pPr>
      <w:r>
        <w:lastRenderedPageBreak/>
        <w:t>Термины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определения</w:t>
      </w:r>
    </w:p>
    <w:p w14:paraId="66DEE163" w14:textId="77777777" w:rsidR="00311D04" w:rsidRDefault="00311D04">
      <w:pPr>
        <w:pStyle w:val="aff"/>
        <w:spacing w:before="1"/>
        <w:rPr>
          <w:b/>
          <w:sz w:val="34"/>
        </w:rPr>
      </w:pPr>
    </w:p>
    <w:p w14:paraId="0F797007" w14:textId="77777777" w:rsidR="00311D04" w:rsidRDefault="0098427C">
      <w:pPr>
        <w:pStyle w:val="aff"/>
        <w:spacing w:line="360" w:lineRule="auto"/>
        <w:ind w:left="119" w:right="109" w:firstLine="710"/>
        <w:jc w:val="both"/>
        <w:rPr>
          <w:b/>
        </w:rPr>
      </w:pPr>
      <w:r>
        <w:rPr>
          <w:b/>
        </w:rPr>
        <w:t>Дыхательная</w:t>
      </w:r>
      <w:r>
        <w:rPr>
          <w:b/>
          <w:spacing w:val="1"/>
        </w:rPr>
        <w:t xml:space="preserve"> </w:t>
      </w:r>
      <w:r>
        <w:rPr>
          <w:b/>
        </w:rPr>
        <w:t>недостаточность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обеспечивается поддержание нормального газового состава артериальной крови, либо оно</w:t>
      </w:r>
      <w:r>
        <w:rPr>
          <w:spacing w:val="1"/>
        </w:rPr>
        <w:t xml:space="preserve"> </w:t>
      </w:r>
      <w:r>
        <w:t>достигается за счет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приводящей</w:t>
      </w:r>
      <w:r>
        <w:rPr>
          <w:spacing w:val="1"/>
        </w:rPr>
        <w:t xml:space="preserve"> </w:t>
      </w:r>
      <w:r>
        <w:t>к снижению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10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поддерживается</w:t>
      </w:r>
      <w:r>
        <w:rPr>
          <w:spacing w:val="-2"/>
        </w:rPr>
        <w:t xml:space="preserve"> </w:t>
      </w:r>
      <w:r>
        <w:t>искусственным</w:t>
      </w:r>
      <w:r>
        <w:rPr>
          <w:spacing w:val="-3"/>
        </w:rPr>
        <w:t xml:space="preserve"> </w:t>
      </w:r>
      <w:r>
        <w:t>путем</w:t>
      </w:r>
      <w:r>
        <w:rPr>
          <w:b/>
        </w:rPr>
        <w:t>.</w:t>
      </w:r>
    </w:p>
    <w:p w14:paraId="40CB86F2" w14:textId="77777777" w:rsidR="00311D04" w:rsidRDefault="0098427C">
      <w:pPr>
        <w:pStyle w:val="aff"/>
        <w:spacing w:before="1" w:line="360" w:lineRule="auto"/>
        <w:ind w:left="119" w:right="118" w:firstLine="710"/>
        <w:jc w:val="both"/>
        <w:sectPr w:rsidR="00311D04">
          <w:footerReference w:type="default" r:id="rId7"/>
          <w:pgSz w:w="11900" w:h="16840"/>
          <w:pgMar w:top="1420" w:right="720" w:bottom="1240" w:left="1580" w:header="0" w:footer="1056" w:gutter="0"/>
          <w:pgNumType w:start="2"/>
          <w:cols w:space="720"/>
        </w:sectPr>
      </w:pPr>
      <w:r>
        <w:rPr>
          <w:b/>
        </w:rPr>
        <w:t>Острая</w:t>
      </w:r>
      <w:r>
        <w:rPr>
          <w:b/>
          <w:spacing w:val="1"/>
        </w:rPr>
        <w:t xml:space="preserve"> </w:t>
      </w:r>
      <w:r>
        <w:rPr>
          <w:b/>
        </w:rPr>
        <w:t>дыхательная</w:t>
      </w:r>
      <w:r>
        <w:rPr>
          <w:b/>
          <w:spacing w:val="1"/>
        </w:rPr>
        <w:t xml:space="preserve"> </w:t>
      </w:r>
      <w:r>
        <w:rPr>
          <w:b/>
        </w:rPr>
        <w:t>недостаточность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неспособность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-4"/>
        </w:rPr>
        <w:t xml:space="preserve"> </w:t>
      </w:r>
      <w:r>
        <w:t>нормального</w:t>
      </w:r>
      <w:r>
        <w:rPr>
          <w:spacing w:val="5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организма.</w:t>
      </w:r>
    </w:p>
    <w:p w14:paraId="5B04D9EA" w14:textId="77777777" w:rsidR="00311D04" w:rsidRPr="00807615" w:rsidRDefault="0098427C">
      <w:pPr>
        <w:pStyle w:val="1"/>
        <w:spacing w:before="73"/>
        <w:ind w:left="3620"/>
        <w:rPr>
          <w:sz w:val="24"/>
          <w:szCs w:val="24"/>
        </w:rPr>
      </w:pPr>
      <w:bookmarkStart w:id="4" w:name="1._Краткая_информация"/>
      <w:bookmarkEnd w:id="4"/>
      <w:r>
        <w:lastRenderedPageBreak/>
        <w:t>1.</w:t>
      </w:r>
      <w:r>
        <w:rPr>
          <w:spacing w:val="-4"/>
        </w:rPr>
        <w:t xml:space="preserve"> </w:t>
      </w:r>
      <w:r>
        <w:t>Краткая</w:t>
      </w:r>
      <w:r>
        <w:rPr>
          <w:spacing w:val="-7"/>
        </w:rPr>
        <w:t xml:space="preserve"> </w:t>
      </w:r>
      <w:r>
        <w:t>информация</w:t>
      </w:r>
    </w:p>
    <w:p w14:paraId="6428C457" w14:textId="77777777" w:rsidR="00311D04" w:rsidRPr="00807615" w:rsidRDefault="00311D04">
      <w:pPr>
        <w:pStyle w:val="aff"/>
        <w:spacing w:before="6"/>
        <w:rPr>
          <w:b/>
        </w:rPr>
      </w:pPr>
    </w:p>
    <w:p w14:paraId="0B0131BF" w14:textId="77777777" w:rsidR="00311D04" w:rsidRPr="00807615" w:rsidRDefault="0098427C">
      <w:pPr>
        <w:ind w:left="830"/>
        <w:rPr>
          <w:rFonts w:ascii="Times New Roman" w:hAnsi="Times New Roman" w:cs="Times New Roman"/>
          <w:b/>
          <w:sz w:val="24"/>
          <w:szCs w:val="24"/>
        </w:rPr>
      </w:pPr>
      <w:r w:rsidRPr="00807615">
        <w:rPr>
          <w:rFonts w:ascii="Times New Roman" w:hAnsi="Times New Roman" w:cs="Times New Roman"/>
          <w:spacing w:val="2"/>
          <w:sz w:val="24"/>
          <w:szCs w:val="24"/>
          <w:u w:val="thick"/>
        </w:rPr>
        <w:t xml:space="preserve"> </w:t>
      </w:r>
      <w:r w:rsidRPr="00807615">
        <w:rPr>
          <w:rFonts w:ascii="Times New Roman" w:hAnsi="Times New Roman" w:cs="Times New Roman"/>
          <w:b/>
          <w:sz w:val="24"/>
          <w:szCs w:val="24"/>
          <w:u w:val="thick"/>
        </w:rPr>
        <w:t>Определение</w:t>
      </w:r>
    </w:p>
    <w:p w14:paraId="47DE34B1" w14:textId="77777777" w:rsidR="00311D04" w:rsidRPr="00807615" w:rsidRDefault="0098427C">
      <w:pPr>
        <w:pStyle w:val="aff"/>
        <w:spacing w:before="132" w:line="360" w:lineRule="auto"/>
        <w:ind w:left="119" w:right="113" w:firstLine="710"/>
        <w:jc w:val="both"/>
      </w:pPr>
      <w:r w:rsidRPr="00807615">
        <w:rPr>
          <w:b/>
        </w:rPr>
        <w:t xml:space="preserve">Неинвазивная вентиляция легких (НИВЛ) </w:t>
      </w:r>
      <w:r w:rsidRPr="00807615">
        <w:t>является вариантом респираторной</w:t>
      </w:r>
      <w:r w:rsidRPr="00807615">
        <w:rPr>
          <w:spacing w:val="1"/>
        </w:rPr>
        <w:t xml:space="preserve"> </w:t>
      </w:r>
      <w:r w:rsidRPr="00807615">
        <w:t>поддержки без эндотрахеального доступа (через носовые или лицевые маски, шлемы), с</w:t>
      </w:r>
      <w:r w:rsidRPr="00807615">
        <w:rPr>
          <w:spacing w:val="1"/>
        </w:rPr>
        <w:t xml:space="preserve"> </w:t>
      </w:r>
      <w:r w:rsidRPr="00807615">
        <w:t>использованием</w:t>
      </w:r>
      <w:r w:rsidRPr="00807615">
        <w:rPr>
          <w:spacing w:val="-2"/>
        </w:rPr>
        <w:t xml:space="preserve"> </w:t>
      </w:r>
      <w:r w:rsidRPr="00807615">
        <w:t>всех</w:t>
      </w:r>
      <w:r w:rsidRPr="00807615">
        <w:rPr>
          <w:spacing w:val="-4"/>
        </w:rPr>
        <w:t xml:space="preserve"> </w:t>
      </w:r>
      <w:r w:rsidRPr="00807615">
        <w:t>известных</w:t>
      </w:r>
      <w:r w:rsidRPr="00807615">
        <w:rPr>
          <w:spacing w:val="-3"/>
        </w:rPr>
        <w:t xml:space="preserve"> </w:t>
      </w:r>
      <w:r w:rsidRPr="00807615">
        <w:t>вспомогательных</w:t>
      </w:r>
      <w:r w:rsidRPr="00807615">
        <w:rPr>
          <w:spacing w:val="-4"/>
        </w:rPr>
        <w:t xml:space="preserve"> </w:t>
      </w:r>
      <w:r w:rsidRPr="00807615">
        <w:t>режимов</w:t>
      </w:r>
      <w:r w:rsidRPr="00807615">
        <w:rPr>
          <w:spacing w:val="-1"/>
        </w:rPr>
        <w:t xml:space="preserve"> </w:t>
      </w:r>
      <w:r w:rsidRPr="00807615">
        <w:t>вентиляции.</w:t>
      </w:r>
    </w:p>
    <w:p w14:paraId="32984F01" w14:textId="77777777" w:rsidR="00311D04" w:rsidRPr="00807615" w:rsidRDefault="0098427C">
      <w:pPr>
        <w:pStyle w:val="aff"/>
        <w:spacing w:line="362" w:lineRule="auto"/>
        <w:ind w:left="119" w:right="117" w:firstLine="710"/>
        <w:jc w:val="both"/>
      </w:pPr>
      <w:r w:rsidRPr="00807615">
        <w:t>В</w:t>
      </w:r>
      <w:r w:rsidRPr="00807615">
        <w:rPr>
          <w:spacing w:val="1"/>
        </w:rPr>
        <w:t xml:space="preserve"> </w:t>
      </w:r>
      <w:r w:rsidRPr="00807615">
        <w:t>ряде</w:t>
      </w:r>
      <w:r w:rsidRPr="00807615">
        <w:rPr>
          <w:spacing w:val="1"/>
        </w:rPr>
        <w:t xml:space="preserve"> </w:t>
      </w:r>
      <w:r w:rsidRPr="00807615">
        <w:t>клинических</w:t>
      </w:r>
      <w:r w:rsidRPr="00807615">
        <w:rPr>
          <w:spacing w:val="1"/>
        </w:rPr>
        <w:t xml:space="preserve"> </w:t>
      </w:r>
      <w:r w:rsidRPr="00807615">
        <w:t>ситуаций</w:t>
      </w:r>
      <w:r w:rsidRPr="00807615">
        <w:rPr>
          <w:spacing w:val="1"/>
        </w:rPr>
        <w:t xml:space="preserve"> </w:t>
      </w:r>
      <w:r w:rsidRPr="00807615">
        <w:t>НИВЛ</w:t>
      </w:r>
      <w:r w:rsidRPr="00807615">
        <w:rPr>
          <w:spacing w:val="1"/>
        </w:rPr>
        <w:t xml:space="preserve"> </w:t>
      </w:r>
      <w:r w:rsidRPr="00807615">
        <w:t>имеет</w:t>
      </w:r>
      <w:r w:rsidRPr="00807615">
        <w:rPr>
          <w:spacing w:val="1"/>
        </w:rPr>
        <w:t xml:space="preserve"> </w:t>
      </w:r>
      <w:r w:rsidRPr="00807615">
        <w:t>неоспоримые</w:t>
      </w:r>
      <w:r w:rsidRPr="00807615">
        <w:rPr>
          <w:spacing w:val="1"/>
        </w:rPr>
        <w:t xml:space="preserve"> </w:t>
      </w:r>
      <w:r w:rsidRPr="00807615">
        <w:t>преимущества</w:t>
      </w:r>
      <w:r w:rsidRPr="00807615">
        <w:rPr>
          <w:spacing w:val="1"/>
        </w:rPr>
        <w:t xml:space="preserve"> </w:t>
      </w:r>
      <w:r w:rsidRPr="00807615">
        <w:t>перед</w:t>
      </w:r>
      <w:r w:rsidRPr="00807615">
        <w:rPr>
          <w:spacing w:val="1"/>
        </w:rPr>
        <w:t xml:space="preserve"> </w:t>
      </w:r>
      <w:r w:rsidRPr="00807615">
        <w:t>традиционной искусственной вентиляцией легких (ИВЛ), так как приводит к снижению</w:t>
      </w:r>
      <w:r w:rsidRPr="00807615">
        <w:rPr>
          <w:spacing w:val="1"/>
        </w:rPr>
        <w:t xml:space="preserve"> </w:t>
      </w:r>
      <w:r w:rsidRPr="00807615">
        <w:t>частоты</w:t>
      </w:r>
      <w:r w:rsidRPr="00807615">
        <w:rPr>
          <w:spacing w:val="-1"/>
        </w:rPr>
        <w:t xml:space="preserve"> </w:t>
      </w:r>
      <w:r w:rsidRPr="00807615">
        <w:t>нозокомиальных</w:t>
      </w:r>
      <w:r w:rsidRPr="00807615">
        <w:rPr>
          <w:spacing w:val="-3"/>
        </w:rPr>
        <w:t xml:space="preserve"> </w:t>
      </w:r>
      <w:r w:rsidRPr="00807615">
        <w:t>инфекций,</w:t>
      </w:r>
      <w:r w:rsidRPr="00807615">
        <w:rPr>
          <w:spacing w:val="-2"/>
        </w:rPr>
        <w:t xml:space="preserve"> </w:t>
      </w:r>
      <w:r w:rsidRPr="00807615">
        <w:t>осложнений</w:t>
      </w:r>
      <w:r w:rsidRPr="00807615">
        <w:rPr>
          <w:spacing w:val="3"/>
        </w:rPr>
        <w:t xml:space="preserve"> </w:t>
      </w:r>
      <w:r w:rsidRPr="00807615">
        <w:t>и</w:t>
      </w:r>
      <w:r w:rsidRPr="00807615">
        <w:rPr>
          <w:spacing w:val="-3"/>
        </w:rPr>
        <w:t xml:space="preserve"> </w:t>
      </w:r>
      <w:r w:rsidRPr="00807615">
        <w:t>летальности.</w:t>
      </w:r>
    </w:p>
    <w:p w14:paraId="181BB800" w14:textId="77777777" w:rsidR="00311D04" w:rsidRPr="00807615" w:rsidRDefault="0098427C">
      <w:pPr>
        <w:tabs>
          <w:tab w:val="left" w:pos="2227"/>
          <w:tab w:val="left" w:pos="4091"/>
          <w:tab w:val="left" w:pos="4513"/>
          <w:tab w:val="left" w:pos="6016"/>
          <w:tab w:val="left" w:pos="7831"/>
        </w:tabs>
        <w:spacing w:before="5" w:line="360" w:lineRule="auto"/>
        <w:ind w:left="119" w:right="116" w:firstLine="710"/>
        <w:rPr>
          <w:rFonts w:ascii="Times New Roman" w:hAnsi="Times New Roman" w:cs="Times New Roman"/>
          <w:b/>
          <w:sz w:val="24"/>
          <w:szCs w:val="24"/>
        </w:rPr>
      </w:pPr>
      <w:r w:rsidRPr="00807615">
        <w:rPr>
          <w:rFonts w:ascii="Times New Roman" w:hAnsi="Times New Roman" w:cs="Times New Roman"/>
          <w:b/>
          <w:sz w:val="24"/>
          <w:szCs w:val="24"/>
          <w:u w:val="thick"/>
        </w:rPr>
        <w:t>Основные</w:t>
      </w:r>
      <w:r w:rsidRPr="00807615">
        <w:rPr>
          <w:rFonts w:ascii="Times New Roman" w:hAnsi="Times New Roman" w:cs="Times New Roman"/>
          <w:b/>
          <w:sz w:val="24"/>
          <w:szCs w:val="24"/>
          <w:u w:val="thick"/>
        </w:rPr>
        <w:tab/>
        <w:t>преимущества</w:t>
      </w:r>
      <w:r w:rsidRPr="00807615">
        <w:rPr>
          <w:rFonts w:ascii="Times New Roman" w:hAnsi="Times New Roman" w:cs="Times New Roman"/>
          <w:b/>
          <w:sz w:val="24"/>
          <w:szCs w:val="24"/>
          <w:u w:val="thick"/>
        </w:rPr>
        <w:tab/>
        <w:t>и</w:t>
      </w:r>
      <w:r w:rsidRPr="00807615">
        <w:rPr>
          <w:rFonts w:ascii="Times New Roman" w:hAnsi="Times New Roman" w:cs="Times New Roman"/>
          <w:b/>
          <w:sz w:val="24"/>
          <w:szCs w:val="24"/>
          <w:u w:val="thick"/>
        </w:rPr>
        <w:tab/>
        <w:t>недостатки</w:t>
      </w:r>
      <w:r w:rsidRPr="00807615">
        <w:rPr>
          <w:rFonts w:ascii="Times New Roman" w:hAnsi="Times New Roman" w:cs="Times New Roman"/>
          <w:b/>
          <w:sz w:val="24"/>
          <w:szCs w:val="24"/>
          <w:u w:val="thick"/>
        </w:rPr>
        <w:tab/>
        <w:t>неинвазивной</w:t>
      </w:r>
      <w:r w:rsidRPr="00807615">
        <w:rPr>
          <w:rFonts w:ascii="Times New Roman" w:hAnsi="Times New Roman" w:cs="Times New Roman"/>
          <w:b/>
          <w:sz w:val="24"/>
          <w:szCs w:val="24"/>
          <w:u w:val="thick"/>
        </w:rPr>
        <w:tab/>
        <w:t>респираторной</w:t>
      </w:r>
      <w:r w:rsidRPr="00807615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b/>
          <w:sz w:val="24"/>
          <w:szCs w:val="24"/>
          <w:u w:val="thick"/>
        </w:rPr>
        <w:t>поддержки</w:t>
      </w:r>
    </w:p>
    <w:p w14:paraId="7A6E9B48" w14:textId="77777777" w:rsidR="00311D04" w:rsidRPr="00807615" w:rsidRDefault="0098427C">
      <w:pPr>
        <w:pStyle w:val="aff"/>
        <w:spacing w:line="362" w:lineRule="auto"/>
        <w:ind w:left="119" w:right="128" w:firstLine="710"/>
        <w:jc w:val="both"/>
      </w:pPr>
      <w:r w:rsidRPr="00807615">
        <w:t>К</w:t>
      </w:r>
      <w:r w:rsidRPr="00807615">
        <w:rPr>
          <w:spacing w:val="1"/>
        </w:rPr>
        <w:t xml:space="preserve"> </w:t>
      </w:r>
      <w:r w:rsidRPr="00807615">
        <w:t>неинвазивной</w:t>
      </w:r>
      <w:r w:rsidRPr="00807615">
        <w:rPr>
          <w:spacing w:val="1"/>
        </w:rPr>
        <w:t xml:space="preserve"> </w:t>
      </w:r>
      <w:r w:rsidRPr="00807615">
        <w:t>респираторной</w:t>
      </w:r>
      <w:r w:rsidRPr="00807615">
        <w:rPr>
          <w:spacing w:val="1"/>
        </w:rPr>
        <w:t xml:space="preserve"> </w:t>
      </w:r>
      <w:r w:rsidRPr="00807615">
        <w:t>поддержке</w:t>
      </w:r>
      <w:r w:rsidRPr="00807615">
        <w:rPr>
          <w:spacing w:val="1"/>
        </w:rPr>
        <w:t xml:space="preserve"> </w:t>
      </w:r>
      <w:r w:rsidRPr="00807615">
        <w:t>относят</w:t>
      </w:r>
      <w:r w:rsidRPr="00807615">
        <w:rPr>
          <w:spacing w:val="1"/>
        </w:rPr>
        <w:t xml:space="preserve"> </w:t>
      </w:r>
      <w:r w:rsidRPr="00807615">
        <w:t>собственно</w:t>
      </w:r>
      <w:r w:rsidRPr="00807615">
        <w:rPr>
          <w:spacing w:val="1"/>
        </w:rPr>
        <w:t xml:space="preserve"> </w:t>
      </w:r>
      <w:r w:rsidRPr="00807615">
        <w:t>неинвазивную</w:t>
      </w:r>
      <w:r w:rsidRPr="00807615">
        <w:rPr>
          <w:spacing w:val="1"/>
        </w:rPr>
        <w:t xml:space="preserve"> </w:t>
      </w:r>
      <w:r w:rsidRPr="00807615">
        <w:t>искусственную вентиляцию легких (через маски или шлемы), а также высокопоточную</w:t>
      </w:r>
      <w:r w:rsidRPr="00807615">
        <w:rPr>
          <w:spacing w:val="1"/>
        </w:rPr>
        <w:t xml:space="preserve"> </w:t>
      </w:r>
      <w:r w:rsidRPr="00807615">
        <w:t>оксигенацию,</w:t>
      </w:r>
      <w:r w:rsidRPr="00807615">
        <w:rPr>
          <w:spacing w:val="-2"/>
        </w:rPr>
        <w:t xml:space="preserve"> </w:t>
      </w:r>
      <w:r w:rsidRPr="00807615">
        <w:t>осуществляемую</w:t>
      </w:r>
      <w:r w:rsidRPr="00807615">
        <w:rPr>
          <w:spacing w:val="-1"/>
        </w:rPr>
        <w:t xml:space="preserve"> </w:t>
      </w:r>
      <w:r w:rsidRPr="00807615">
        <w:t>через</w:t>
      </w:r>
      <w:r w:rsidRPr="00807615">
        <w:rPr>
          <w:spacing w:val="2"/>
        </w:rPr>
        <w:t xml:space="preserve"> </w:t>
      </w:r>
      <w:r w:rsidRPr="00807615">
        <w:t>специальные назальные канюли.</w:t>
      </w:r>
    </w:p>
    <w:p w14:paraId="00481DB5" w14:textId="77777777" w:rsidR="00311D04" w:rsidRPr="00807615" w:rsidRDefault="0098427C">
      <w:pPr>
        <w:pStyle w:val="aff"/>
        <w:spacing w:line="360" w:lineRule="auto"/>
        <w:ind w:left="119" w:right="126" w:firstLine="710"/>
        <w:jc w:val="both"/>
      </w:pPr>
      <w:r w:rsidRPr="00807615">
        <w:t>Неинвазивная</w:t>
      </w:r>
      <w:r w:rsidRPr="00807615">
        <w:rPr>
          <w:spacing w:val="1"/>
        </w:rPr>
        <w:t xml:space="preserve"> </w:t>
      </w:r>
      <w:r w:rsidRPr="00807615">
        <w:t>вентиляция</w:t>
      </w:r>
      <w:r w:rsidRPr="00807615">
        <w:rPr>
          <w:spacing w:val="1"/>
        </w:rPr>
        <w:t xml:space="preserve"> </w:t>
      </w:r>
      <w:r w:rsidRPr="00807615">
        <w:t>легких</w:t>
      </w:r>
      <w:r w:rsidRPr="00807615">
        <w:rPr>
          <w:spacing w:val="1"/>
        </w:rPr>
        <w:t xml:space="preserve"> </w:t>
      </w:r>
      <w:r w:rsidRPr="00807615">
        <w:t>(в</w:t>
      </w:r>
      <w:r w:rsidRPr="00807615">
        <w:rPr>
          <w:spacing w:val="1"/>
        </w:rPr>
        <w:t xml:space="preserve"> </w:t>
      </w:r>
      <w:r w:rsidRPr="00807615">
        <w:t>сравнении</w:t>
      </w:r>
      <w:r w:rsidRPr="00807615">
        <w:rPr>
          <w:spacing w:val="1"/>
        </w:rPr>
        <w:t xml:space="preserve"> </w:t>
      </w:r>
      <w:r w:rsidRPr="00807615">
        <w:t>с</w:t>
      </w:r>
      <w:r w:rsidRPr="00807615">
        <w:rPr>
          <w:spacing w:val="1"/>
        </w:rPr>
        <w:t xml:space="preserve"> </w:t>
      </w:r>
      <w:r w:rsidRPr="00807615">
        <w:t>«инвазивной»</w:t>
      </w:r>
      <w:r w:rsidRPr="00807615">
        <w:rPr>
          <w:spacing w:val="1"/>
        </w:rPr>
        <w:t xml:space="preserve"> </w:t>
      </w:r>
      <w:r w:rsidRPr="00807615">
        <w:t>ИВЛ,</w:t>
      </w:r>
      <w:r w:rsidRPr="00807615">
        <w:rPr>
          <w:spacing w:val="1"/>
        </w:rPr>
        <w:t xml:space="preserve"> </w:t>
      </w:r>
      <w:r w:rsidRPr="00807615">
        <w:t>осуществляемой через эндотрахеальную трубку, и стандартной оксигенотерапией) имеет</w:t>
      </w:r>
      <w:r w:rsidRPr="00807615">
        <w:rPr>
          <w:spacing w:val="1"/>
        </w:rPr>
        <w:t xml:space="preserve"> </w:t>
      </w:r>
      <w:r w:rsidRPr="00807615">
        <w:t>ряд</w:t>
      </w:r>
      <w:r w:rsidRPr="00807615">
        <w:rPr>
          <w:spacing w:val="-1"/>
        </w:rPr>
        <w:t xml:space="preserve"> </w:t>
      </w:r>
      <w:r w:rsidRPr="00807615">
        <w:t>преимуществ</w:t>
      </w:r>
      <w:r w:rsidRPr="00807615">
        <w:rPr>
          <w:spacing w:val="4"/>
        </w:rPr>
        <w:t xml:space="preserve"> </w:t>
      </w:r>
      <w:r w:rsidRPr="00807615">
        <w:t>и</w:t>
      </w:r>
      <w:r w:rsidRPr="00807615">
        <w:rPr>
          <w:spacing w:val="3"/>
        </w:rPr>
        <w:t xml:space="preserve"> </w:t>
      </w:r>
      <w:r w:rsidRPr="00807615">
        <w:t>недостатков.</w:t>
      </w:r>
    </w:p>
    <w:p w14:paraId="69A868AA" w14:textId="77777777" w:rsidR="00311D04" w:rsidRPr="00807615" w:rsidRDefault="0098427C">
      <w:pPr>
        <w:ind w:left="830"/>
        <w:jc w:val="both"/>
        <w:rPr>
          <w:rFonts w:ascii="Times New Roman" w:hAnsi="Times New Roman" w:cs="Times New Roman"/>
          <w:sz w:val="24"/>
          <w:szCs w:val="24"/>
        </w:rPr>
      </w:pPr>
      <w:r w:rsidRPr="00807615">
        <w:rPr>
          <w:rFonts w:ascii="Times New Roman" w:hAnsi="Times New Roman" w:cs="Times New Roman"/>
          <w:b/>
          <w:sz w:val="24"/>
          <w:szCs w:val="24"/>
        </w:rPr>
        <w:t>Преимуществами</w:t>
      </w:r>
      <w:r w:rsidRPr="0080761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sz w:val="24"/>
          <w:szCs w:val="24"/>
        </w:rPr>
        <w:t>НВЛ</w:t>
      </w:r>
      <w:r w:rsidRPr="008076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sz w:val="24"/>
          <w:szCs w:val="24"/>
        </w:rPr>
        <w:t>перед</w:t>
      </w:r>
      <w:r w:rsidRPr="008076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sz w:val="24"/>
          <w:szCs w:val="24"/>
        </w:rPr>
        <w:t>инвазивной</w:t>
      </w:r>
      <w:r w:rsidRPr="008076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sz w:val="24"/>
          <w:szCs w:val="24"/>
        </w:rPr>
        <w:t>ИВЛ</w:t>
      </w:r>
      <w:r w:rsidRPr="008076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sz w:val="24"/>
          <w:szCs w:val="24"/>
        </w:rPr>
        <w:t>являются:</w:t>
      </w:r>
    </w:p>
    <w:p w14:paraId="7CC43FA3" w14:textId="77777777" w:rsidR="00311D04" w:rsidRPr="00807615" w:rsidRDefault="0098427C">
      <w:pPr>
        <w:pStyle w:val="aff1"/>
        <w:numPr>
          <w:ilvl w:val="0"/>
          <w:numId w:val="12"/>
        </w:numPr>
        <w:tabs>
          <w:tab w:val="left" w:pos="1210"/>
        </w:tabs>
        <w:spacing w:before="120" w:line="360" w:lineRule="auto"/>
        <w:ind w:right="962" w:firstLine="710"/>
        <w:rPr>
          <w:sz w:val="24"/>
          <w:szCs w:val="24"/>
        </w:rPr>
      </w:pPr>
      <w:r w:rsidRPr="00807615">
        <w:rPr>
          <w:sz w:val="24"/>
          <w:szCs w:val="24"/>
        </w:rPr>
        <w:t>отсутствие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осложнений</w:t>
      </w:r>
      <w:r w:rsidRPr="00807615">
        <w:rPr>
          <w:spacing w:val="-11"/>
          <w:sz w:val="24"/>
          <w:szCs w:val="24"/>
        </w:rPr>
        <w:t xml:space="preserve"> </w:t>
      </w:r>
      <w:r w:rsidRPr="00807615">
        <w:rPr>
          <w:sz w:val="24"/>
          <w:szCs w:val="24"/>
        </w:rPr>
        <w:t>от</w:t>
      </w:r>
      <w:r w:rsidRPr="00807615">
        <w:rPr>
          <w:spacing w:val="-6"/>
          <w:sz w:val="24"/>
          <w:szCs w:val="24"/>
        </w:rPr>
        <w:t xml:space="preserve"> </w:t>
      </w:r>
      <w:r w:rsidRPr="00807615">
        <w:rPr>
          <w:sz w:val="24"/>
          <w:szCs w:val="24"/>
        </w:rPr>
        <w:t>интубации</w:t>
      </w:r>
      <w:r w:rsidRPr="00807615">
        <w:rPr>
          <w:spacing w:val="4"/>
          <w:sz w:val="24"/>
          <w:szCs w:val="24"/>
        </w:rPr>
        <w:t xml:space="preserve"> </w:t>
      </w:r>
      <w:r w:rsidRPr="00807615">
        <w:rPr>
          <w:sz w:val="24"/>
          <w:szCs w:val="24"/>
        </w:rPr>
        <w:t>трахеи</w:t>
      </w:r>
      <w:r w:rsidRPr="00807615">
        <w:rPr>
          <w:spacing w:val="-6"/>
          <w:sz w:val="24"/>
          <w:szCs w:val="24"/>
        </w:rPr>
        <w:t xml:space="preserve"> </w:t>
      </w:r>
      <w:r w:rsidRPr="00807615">
        <w:rPr>
          <w:sz w:val="24"/>
          <w:szCs w:val="24"/>
        </w:rPr>
        <w:t>и</w:t>
      </w:r>
      <w:r w:rsidRPr="00807615">
        <w:rPr>
          <w:spacing w:val="-11"/>
          <w:sz w:val="24"/>
          <w:szCs w:val="24"/>
        </w:rPr>
        <w:t xml:space="preserve"> </w:t>
      </w:r>
      <w:r w:rsidRPr="00807615">
        <w:rPr>
          <w:sz w:val="24"/>
          <w:szCs w:val="24"/>
        </w:rPr>
        <w:t>длительного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нахождения</w:t>
      </w:r>
      <w:r w:rsidRPr="00807615">
        <w:rPr>
          <w:spacing w:val="-57"/>
          <w:sz w:val="24"/>
          <w:szCs w:val="24"/>
        </w:rPr>
        <w:t xml:space="preserve"> </w:t>
      </w:r>
      <w:r w:rsidRPr="00807615">
        <w:rPr>
          <w:sz w:val="24"/>
          <w:szCs w:val="24"/>
        </w:rPr>
        <w:t>эндотрахеальной</w:t>
      </w:r>
      <w:r w:rsidRPr="00807615">
        <w:rPr>
          <w:spacing w:val="4"/>
          <w:sz w:val="24"/>
          <w:szCs w:val="24"/>
        </w:rPr>
        <w:t xml:space="preserve"> </w:t>
      </w:r>
      <w:r w:rsidRPr="00807615">
        <w:rPr>
          <w:sz w:val="24"/>
          <w:szCs w:val="24"/>
        </w:rPr>
        <w:t>трубки;</w:t>
      </w:r>
    </w:p>
    <w:p w14:paraId="0FCA3E70" w14:textId="77777777" w:rsidR="00311D04" w:rsidRPr="00807615" w:rsidRDefault="0098427C">
      <w:pPr>
        <w:pStyle w:val="aff1"/>
        <w:numPr>
          <w:ilvl w:val="0"/>
          <w:numId w:val="12"/>
        </w:numPr>
        <w:tabs>
          <w:tab w:val="left" w:pos="1095"/>
        </w:tabs>
        <w:spacing w:before="3"/>
        <w:ind w:left="1094" w:hanging="265"/>
        <w:rPr>
          <w:sz w:val="24"/>
          <w:szCs w:val="24"/>
        </w:rPr>
      </w:pPr>
      <w:r w:rsidRPr="00807615">
        <w:rPr>
          <w:sz w:val="24"/>
          <w:szCs w:val="24"/>
        </w:rPr>
        <w:t>уменьшение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частоты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нозокомиальных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инфекций;</w:t>
      </w:r>
    </w:p>
    <w:p w14:paraId="5CCA09A8" w14:textId="77777777" w:rsidR="00311D04" w:rsidRPr="00807615" w:rsidRDefault="0098427C">
      <w:pPr>
        <w:pStyle w:val="aff1"/>
        <w:numPr>
          <w:ilvl w:val="0"/>
          <w:numId w:val="12"/>
        </w:numPr>
        <w:tabs>
          <w:tab w:val="left" w:pos="1095"/>
        </w:tabs>
        <w:spacing w:before="132"/>
        <w:ind w:left="1094" w:hanging="265"/>
        <w:rPr>
          <w:sz w:val="24"/>
          <w:szCs w:val="24"/>
        </w:rPr>
      </w:pPr>
      <w:r w:rsidRPr="00807615">
        <w:rPr>
          <w:sz w:val="24"/>
          <w:szCs w:val="24"/>
        </w:rPr>
        <w:t>уменьшение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потребности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в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медикаментозной</w:t>
      </w:r>
      <w:r w:rsidRPr="00807615">
        <w:rPr>
          <w:spacing w:val="5"/>
          <w:sz w:val="24"/>
          <w:szCs w:val="24"/>
        </w:rPr>
        <w:t xml:space="preserve"> </w:t>
      </w:r>
      <w:r w:rsidRPr="00807615">
        <w:rPr>
          <w:sz w:val="24"/>
          <w:szCs w:val="24"/>
        </w:rPr>
        <w:t>седации;</w:t>
      </w:r>
    </w:p>
    <w:p w14:paraId="4DE149FF" w14:textId="77777777" w:rsidR="00311D04" w:rsidRPr="00807615" w:rsidRDefault="0098427C">
      <w:pPr>
        <w:pStyle w:val="aff1"/>
        <w:numPr>
          <w:ilvl w:val="0"/>
          <w:numId w:val="12"/>
        </w:numPr>
        <w:tabs>
          <w:tab w:val="left" w:pos="1095"/>
        </w:tabs>
        <w:spacing w:before="142"/>
        <w:ind w:left="1094" w:hanging="265"/>
        <w:rPr>
          <w:sz w:val="24"/>
          <w:szCs w:val="24"/>
        </w:rPr>
      </w:pPr>
      <w:r w:rsidRPr="00807615">
        <w:rPr>
          <w:sz w:val="24"/>
          <w:szCs w:val="24"/>
        </w:rPr>
        <w:t>неинвазивная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природа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процедуры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и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ее</w:t>
      </w:r>
      <w:r w:rsidRPr="00807615">
        <w:rPr>
          <w:spacing w:val="10"/>
          <w:sz w:val="24"/>
          <w:szCs w:val="24"/>
        </w:rPr>
        <w:t xml:space="preserve"> </w:t>
      </w:r>
      <w:r w:rsidRPr="00807615">
        <w:rPr>
          <w:sz w:val="24"/>
          <w:szCs w:val="24"/>
        </w:rPr>
        <w:t>простота;</w:t>
      </w:r>
    </w:p>
    <w:p w14:paraId="56E09EEA" w14:textId="77777777" w:rsidR="00311D04" w:rsidRPr="00807615" w:rsidRDefault="0098427C">
      <w:pPr>
        <w:pStyle w:val="aff1"/>
        <w:numPr>
          <w:ilvl w:val="0"/>
          <w:numId w:val="12"/>
        </w:numPr>
        <w:tabs>
          <w:tab w:val="left" w:pos="1095"/>
        </w:tabs>
        <w:spacing w:before="137"/>
        <w:ind w:left="1094" w:hanging="265"/>
        <w:rPr>
          <w:sz w:val="24"/>
          <w:szCs w:val="24"/>
        </w:rPr>
      </w:pPr>
      <w:r w:rsidRPr="00807615">
        <w:rPr>
          <w:sz w:val="24"/>
          <w:szCs w:val="24"/>
        </w:rPr>
        <w:t>возможность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более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ранней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мобилизации</w:t>
      </w:r>
      <w:r w:rsidRPr="00807615">
        <w:rPr>
          <w:spacing w:val="3"/>
          <w:sz w:val="24"/>
          <w:szCs w:val="24"/>
        </w:rPr>
        <w:t xml:space="preserve"> </w:t>
      </w:r>
      <w:r w:rsidRPr="00807615">
        <w:rPr>
          <w:sz w:val="24"/>
          <w:szCs w:val="24"/>
        </w:rPr>
        <w:t>пациента;</w:t>
      </w:r>
    </w:p>
    <w:p w14:paraId="023D6AB4" w14:textId="77777777" w:rsidR="00311D04" w:rsidRPr="00807615" w:rsidRDefault="0098427C">
      <w:pPr>
        <w:pStyle w:val="aff1"/>
        <w:numPr>
          <w:ilvl w:val="0"/>
          <w:numId w:val="12"/>
        </w:numPr>
        <w:tabs>
          <w:tab w:val="left" w:pos="1095"/>
        </w:tabs>
        <w:spacing w:before="137"/>
        <w:ind w:left="1094" w:hanging="265"/>
        <w:rPr>
          <w:sz w:val="24"/>
          <w:szCs w:val="24"/>
        </w:rPr>
      </w:pPr>
      <w:r w:rsidRPr="00807615">
        <w:rPr>
          <w:sz w:val="24"/>
          <w:szCs w:val="24"/>
        </w:rPr>
        <w:t>экономическая</w:t>
      </w:r>
      <w:r w:rsidRPr="00807615">
        <w:rPr>
          <w:spacing w:val="2"/>
          <w:sz w:val="24"/>
          <w:szCs w:val="24"/>
        </w:rPr>
        <w:t xml:space="preserve"> </w:t>
      </w:r>
      <w:r w:rsidRPr="00807615">
        <w:rPr>
          <w:sz w:val="24"/>
          <w:szCs w:val="24"/>
        </w:rPr>
        <w:t>эффективность.</w:t>
      </w:r>
    </w:p>
    <w:p w14:paraId="093319E4" w14:textId="77777777" w:rsidR="00311D04" w:rsidRPr="00807615" w:rsidRDefault="0098427C">
      <w:pPr>
        <w:pStyle w:val="aff"/>
        <w:spacing w:before="137" w:line="367" w:lineRule="auto"/>
        <w:ind w:left="119" w:firstLine="710"/>
      </w:pPr>
      <w:r w:rsidRPr="00807615">
        <w:rPr>
          <w:b/>
        </w:rPr>
        <w:t>Преимуществами</w:t>
      </w:r>
      <w:r w:rsidRPr="00807615">
        <w:rPr>
          <w:b/>
          <w:spacing w:val="-1"/>
        </w:rPr>
        <w:t xml:space="preserve"> </w:t>
      </w:r>
      <w:r w:rsidRPr="00807615">
        <w:t>НВЛ</w:t>
      </w:r>
      <w:r w:rsidRPr="00807615">
        <w:rPr>
          <w:spacing w:val="-2"/>
        </w:rPr>
        <w:t xml:space="preserve"> </w:t>
      </w:r>
      <w:r w:rsidRPr="00807615">
        <w:t>перед</w:t>
      </w:r>
      <w:r w:rsidRPr="00807615">
        <w:rPr>
          <w:spacing w:val="-5"/>
        </w:rPr>
        <w:t xml:space="preserve"> </w:t>
      </w:r>
      <w:r w:rsidRPr="00807615">
        <w:t>стандартной</w:t>
      </w:r>
      <w:r w:rsidRPr="00807615">
        <w:rPr>
          <w:spacing w:val="-6"/>
        </w:rPr>
        <w:t xml:space="preserve"> </w:t>
      </w:r>
      <w:r w:rsidRPr="00807615">
        <w:t>оксигенотерапией</w:t>
      </w:r>
      <w:r w:rsidRPr="00807615">
        <w:rPr>
          <w:spacing w:val="-6"/>
        </w:rPr>
        <w:t xml:space="preserve"> </w:t>
      </w:r>
      <w:r w:rsidRPr="00807615">
        <w:t>через</w:t>
      </w:r>
      <w:r w:rsidRPr="00807615">
        <w:rPr>
          <w:spacing w:val="-1"/>
        </w:rPr>
        <w:t xml:space="preserve"> </w:t>
      </w:r>
      <w:r w:rsidRPr="00807615">
        <w:t>лицевую</w:t>
      </w:r>
      <w:r w:rsidRPr="00807615">
        <w:rPr>
          <w:spacing w:val="-4"/>
        </w:rPr>
        <w:t xml:space="preserve"> </w:t>
      </w:r>
      <w:r w:rsidRPr="00807615">
        <w:t>маску</w:t>
      </w:r>
      <w:r w:rsidRPr="00807615">
        <w:rPr>
          <w:spacing w:val="-57"/>
        </w:rPr>
        <w:t xml:space="preserve"> </w:t>
      </w:r>
      <w:r w:rsidRPr="00807615">
        <w:t>или</w:t>
      </w:r>
      <w:r w:rsidRPr="00807615">
        <w:rPr>
          <w:spacing w:val="2"/>
        </w:rPr>
        <w:t xml:space="preserve"> </w:t>
      </w:r>
      <w:r w:rsidRPr="00807615">
        <w:t>носовые</w:t>
      </w:r>
      <w:r w:rsidRPr="00807615">
        <w:rPr>
          <w:spacing w:val="1"/>
        </w:rPr>
        <w:t xml:space="preserve"> </w:t>
      </w:r>
      <w:r w:rsidRPr="00807615">
        <w:t>канюли</w:t>
      </w:r>
      <w:r w:rsidRPr="00807615">
        <w:rPr>
          <w:spacing w:val="3"/>
        </w:rPr>
        <w:t xml:space="preserve"> </w:t>
      </w:r>
      <w:r w:rsidRPr="00807615">
        <w:t>являются:</w:t>
      </w:r>
    </w:p>
    <w:p w14:paraId="0874F08A" w14:textId="77777777" w:rsidR="00311D04" w:rsidRPr="00807615" w:rsidRDefault="0098427C">
      <w:pPr>
        <w:pStyle w:val="aff1"/>
        <w:numPr>
          <w:ilvl w:val="0"/>
          <w:numId w:val="11"/>
        </w:numPr>
        <w:tabs>
          <w:tab w:val="left" w:pos="1181"/>
        </w:tabs>
        <w:spacing w:line="362" w:lineRule="auto"/>
        <w:ind w:right="570" w:firstLine="710"/>
        <w:rPr>
          <w:sz w:val="24"/>
          <w:szCs w:val="24"/>
        </w:rPr>
      </w:pPr>
      <w:r w:rsidRPr="00807615">
        <w:rPr>
          <w:sz w:val="24"/>
          <w:szCs w:val="24"/>
        </w:rPr>
        <w:t>обеспечение положительного конечно-экспираторного давления (PEEP) или</w:t>
      </w:r>
      <w:r w:rsidRPr="00807615">
        <w:rPr>
          <w:spacing w:val="-57"/>
          <w:sz w:val="24"/>
          <w:szCs w:val="24"/>
        </w:rPr>
        <w:t xml:space="preserve"> </w:t>
      </w:r>
      <w:r w:rsidRPr="00807615">
        <w:rPr>
          <w:sz w:val="24"/>
          <w:szCs w:val="24"/>
        </w:rPr>
        <w:t>постоянного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положительного</w:t>
      </w:r>
      <w:r w:rsidRPr="00807615">
        <w:rPr>
          <w:spacing w:val="5"/>
          <w:sz w:val="24"/>
          <w:szCs w:val="24"/>
        </w:rPr>
        <w:t xml:space="preserve"> </w:t>
      </w:r>
      <w:r w:rsidRPr="00807615">
        <w:rPr>
          <w:sz w:val="24"/>
          <w:szCs w:val="24"/>
        </w:rPr>
        <w:t>давления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в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дыхательных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путях</w:t>
      </w:r>
      <w:r w:rsidRPr="00807615">
        <w:rPr>
          <w:spacing w:val="5"/>
          <w:sz w:val="24"/>
          <w:szCs w:val="24"/>
        </w:rPr>
        <w:t xml:space="preserve"> </w:t>
      </w:r>
      <w:r w:rsidRPr="00807615">
        <w:rPr>
          <w:sz w:val="24"/>
          <w:szCs w:val="24"/>
        </w:rPr>
        <w:t>(CPAP);</w:t>
      </w:r>
    </w:p>
    <w:p w14:paraId="093C84CA" w14:textId="77777777" w:rsidR="00311D04" w:rsidRPr="00807615" w:rsidRDefault="0098427C">
      <w:pPr>
        <w:pStyle w:val="aff1"/>
        <w:numPr>
          <w:ilvl w:val="0"/>
          <w:numId w:val="11"/>
        </w:numPr>
        <w:tabs>
          <w:tab w:val="left" w:pos="1090"/>
        </w:tabs>
        <w:spacing w:line="360" w:lineRule="auto"/>
        <w:ind w:right="142" w:firstLine="710"/>
        <w:rPr>
          <w:sz w:val="24"/>
          <w:szCs w:val="24"/>
        </w:rPr>
      </w:pPr>
      <w:r w:rsidRPr="00807615">
        <w:rPr>
          <w:sz w:val="24"/>
          <w:szCs w:val="24"/>
        </w:rPr>
        <w:t>обеспечении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инспираторного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давления</w:t>
      </w:r>
      <w:r w:rsidRPr="00807615">
        <w:rPr>
          <w:spacing w:val="-10"/>
          <w:sz w:val="24"/>
          <w:szCs w:val="24"/>
        </w:rPr>
        <w:t xml:space="preserve"> </w:t>
      </w:r>
      <w:r w:rsidRPr="00807615">
        <w:rPr>
          <w:sz w:val="24"/>
          <w:szCs w:val="24"/>
        </w:rPr>
        <w:t>(Pinsp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или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инспираторное</w:t>
      </w:r>
      <w:r w:rsidRPr="00807615">
        <w:rPr>
          <w:spacing w:val="-6"/>
          <w:sz w:val="24"/>
          <w:szCs w:val="24"/>
        </w:rPr>
        <w:t xml:space="preserve"> </w:t>
      </w:r>
      <w:r w:rsidRPr="00807615">
        <w:rPr>
          <w:sz w:val="24"/>
          <w:szCs w:val="24"/>
        </w:rPr>
        <w:t>положительное</w:t>
      </w:r>
      <w:r w:rsidRPr="00807615">
        <w:rPr>
          <w:spacing w:val="-57"/>
          <w:sz w:val="24"/>
          <w:szCs w:val="24"/>
        </w:rPr>
        <w:t xml:space="preserve"> </w:t>
      </w:r>
      <w:r w:rsidRPr="00807615">
        <w:rPr>
          <w:sz w:val="24"/>
          <w:szCs w:val="24"/>
        </w:rPr>
        <w:t>давление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в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дыхательных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путях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–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IPAP)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с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регулировкой</w:t>
      </w:r>
      <w:r w:rsidRPr="00807615">
        <w:rPr>
          <w:spacing w:val="2"/>
          <w:sz w:val="24"/>
          <w:szCs w:val="24"/>
        </w:rPr>
        <w:t xml:space="preserve"> </w:t>
      </w:r>
      <w:r w:rsidRPr="00807615">
        <w:rPr>
          <w:sz w:val="24"/>
          <w:szCs w:val="24"/>
        </w:rPr>
        <w:t>триггера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вдоха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и</w:t>
      </w:r>
      <w:r w:rsidRPr="00807615">
        <w:rPr>
          <w:spacing w:val="8"/>
          <w:sz w:val="24"/>
          <w:szCs w:val="24"/>
        </w:rPr>
        <w:t xml:space="preserve"> </w:t>
      </w:r>
      <w:r w:rsidRPr="00807615">
        <w:rPr>
          <w:sz w:val="24"/>
          <w:szCs w:val="24"/>
        </w:rPr>
        <w:t>выдоха;</w:t>
      </w:r>
    </w:p>
    <w:p w14:paraId="71BEF979" w14:textId="77777777" w:rsidR="00311D04" w:rsidRPr="00807615" w:rsidRDefault="0098427C">
      <w:pPr>
        <w:pStyle w:val="aff1"/>
        <w:numPr>
          <w:ilvl w:val="0"/>
          <w:numId w:val="11"/>
        </w:numPr>
        <w:tabs>
          <w:tab w:val="left" w:pos="1095"/>
        </w:tabs>
        <w:ind w:left="1094" w:hanging="265"/>
        <w:rPr>
          <w:sz w:val="24"/>
          <w:szCs w:val="24"/>
        </w:rPr>
      </w:pPr>
      <w:r w:rsidRPr="00807615">
        <w:rPr>
          <w:sz w:val="24"/>
          <w:szCs w:val="24"/>
        </w:rPr>
        <w:t>адекватное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увлажнение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и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обогрев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дыхательной</w:t>
      </w:r>
      <w:r w:rsidRPr="00807615">
        <w:rPr>
          <w:spacing w:val="-7"/>
          <w:sz w:val="24"/>
          <w:szCs w:val="24"/>
        </w:rPr>
        <w:t xml:space="preserve"> </w:t>
      </w:r>
      <w:r w:rsidRPr="00807615">
        <w:rPr>
          <w:sz w:val="24"/>
          <w:szCs w:val="24"/>
        </w:rPr>
        <w:t>смеси.</w:t>
      </w:r>
    </w:p>
    <w:p w14:paraId="467583D2" w14:textId="77777777" w:rsidR="00311D04" w:rsidRPr="00807615" w:rsidRDefault="00311D04">
      <w:pPr>
        <w:pStyle w:val="aff"/>
      </w:pPr>
    </w:p>
    <w:p w14:paraId="2E6E60C6" w14:textId="77777777" w:rsidR="00450AB5" w:rsidRPr="00807615" w:rsidRDefault="00450AB5">
      <w:pPr>
        <w:spacing w:before="232"/>
        <w:ind w:left="8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ED6FF" w14:textId="4C031CA2" w:rsidR="00311D04" w:rsidRPr="00807615" w:rsidRDefault="0098427C">
      <w:pPr>
        <w:spacing w:before="232"/>
        <w:ind w:left="830"/>
        <w:jc w:val="both"/>
        <w:rPr>
          <w:rFonts w:ascii="Times New Roman" w:hAnsi="Times New Roman" w:cs="Times New Roman"/>
          <w:sz w:val="24"/>
          <w:szCs w:val="24"/>
        </w:rPr>
      </w:pPr>
      <w:r w:rsidRPr="00807615">
        <w:rPr>
          <w:rFonts w:ascii="Times New Roman" w:hAnsi="Times New Roman" w:cs="Times New Roman"/>
          <w:b/>
          <w:sz w:val="24"/>
          <w:szCs w:val="24"/>
        </w:rPr>
        <w:t xml:space="preserve">Недостатками </w:t>
      </w:r>
      <w:r w:rsidRPr="00807615">
        <w:rPr>
          <w:rFonts w:ascii="Times New Roman" w:hAnsi="Times New Roman" w:cs="Times New Roman"/>
          <w:sz w:val="24"/>
          <w:szCs w:val="24"/>
        </w:rPr>
        <w:t>НВЛ</w:t>
      </w:r>
      <w:r w:rsidRPr="008076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sz w:val="24"/>
          <w:szCs w:val="24"/>
        </w:rPr>
        <w:t>являются:</w:t>
      </w:r>
    </w:p>
    <w:p w14:paraId="7B321957" w14:textId="77777777" w:rsidR="00450AB5" w:rsidRPr="00807615" w:rsidRDefault="0098427C" w:rsidP="00450AB5">
      <w:pPr>
        <w:pStyle w:val="aff1"/>
        <w:numPr>
          <w:ilvl w:val="0"/>
          <w:numId w:val="10"/>
        </w:numPr>
        <w:tabs>
          <w:tab w:val="left" w:pos="1095"/>
        </w:tabs>
        <w:spacing w:before="62"/>
        <w:ind w:hanging="265"/>
        <w:rPr>
          <w:sz w:val="24"/>
          <w:szCs w:val="24"/>
        </w:rPr>
      </w:pPr>
      <w:r w:rsidRPr="00807615">
        <w:rPr>
          <w:sz w:val="24"/>
          <w:szCs w:val="24"/>
        </w:rPr>
        <w:lastRenderedPageBreak/>
        <w:t>необходимость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активного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сотрудничества</w:t>
      </w:r>
      <w:r w:rsidRPr="00807615">
        <w:rPr>
          <w:spacing w:val="-6"/>
          <w:sz w:val="24"/>
          <w:szCs w:val="24"/>
        </w:rPr>
        <w:t xml:space="preserve"> </w:t>
      </w:r>
      <w:r w:rsidRPr="00807615">
        <w:rPr>
          <w:sz w:val="24"/>
          <w:szCs w:val="24"/>
        </w:rPr>
        <w:t>пациента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с</w:t>
      </w:r>
      <w:r w:rsidRPr="00807615">
        <w:rPr>
          <w:spacing w:val="-6"/>
          <w:sz w:val="24"/>
          <w:szCs w:val="24"/>
        </w:rPr>
        <w:t xml:space="preserve"> </w:t>
      </w:r>
      <w:r w:rsidRPr="00807615">
        <w:rPr>
          <w:sz w:val="24"/>
          <w:szCs w:val="24"/>
        </w:rPr>
        <w:t>медицинским</w:t>
      </w:r>
      <w:r w:rsidRPr="00807615">
        <w:rPr>
          <w:spacing w:val="-8"/>
          <w:sz w:val="24"/>
          <w:szCs w:val="24"/>
        </w:rPr>
        <w:t xml:space="preserve"> </w:t>
      </w:r>
      <w:r w:rsidRPr="00807615">
        <w:rPr>
          <w:sz w:val="24"/>
          <w:szCs w:val="24"/>
        </w:rPr>
        <w:t>персоналом;</w:t>
      </w:r>
    </w:p>
    <w:p w14:paraId="38F5DB3F" w14:textId="4BF46E23" w:rsidR="00311D04" w:rsidRPr="00807615" w:rsidRDefault="0098427C" w:rsidP="00450AB5">
      <w:pPr>
        <w:pStyle w:val="aff1"/>
        <w:numPr>
          <w:ilvl w:val="0"/>
          <w:numId w:val="10"/>
        </w:numPr>
        <w:tabs>
          <w:tab w:val="left" w:pos="1095"/>
        </w:tabs>
        <w:spacing w:before="62"/>
        <w:ind w:hanging="265"/>
        <w:rPr>
          <w:sz w:val="24"/>
          <w:szCs w:val="24"/>
        </w:rPr>
      </w:pPr>
      <w:r w:rsidRPr="00807615">
        <w:rPr>
          <w:sz w:val="24"/>
          <w:szCs w:val="24"/>
        </w:rPr>
        <w:t>невозможность</w:t>
      </w:r>
      <w:r w:rsidRPr="00807615">
        <w:rPr>
          <w:spacing w:val="-6"/>
          <w:sz w:val="24"/>
          <w:szCs w:val="24"/>
        </w:rPr>
        <w:t xml:space="preserve"> </w:t>
      </w:r>
      <w:r w:rsidRPr="00807615">
        <w:rPr>
          <w:sz w:val="24"/>
          <w:szCs w:val="24"/>
        </w:rPr>
        <w:t>применять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высокое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инспираторное</w:t>
      </w:r>
      <w:r w:rsidRPr="00807615">
        <w:rPr>
          <w:spacing w:val="-8"/>
          <w:sz w:val="24"/>
          <w:szCs w:val="24"/>
        </w:rPr>
        <w:t xml:space="preserve"> </w:t>
      </w:r>
      <w:r w:rsidRPr="00807615">
        <w:rPr>
          <w:sz w:val="24"/>
          <w:szCs w:val="24"/>
        </w:rPr>
        <w:t>и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экспираторное</w:t>
      </w:r>
      <w:r w:rsidRPr="00807615">
        <w:rPr>
          <w:spacing w:val="-12"/>
          <w:sz w:val="24"/>
          <w:szCs w:val="24"/>
        </w:rPr>
        <w:t xml:space="preserve"> </w:t>
      </w:r>
      <w:r w:rsidRPr="00807615">
        <w:rPr>
          <w:sz w:val="24"/>
          <w:szCs w:val="24"/>
        </w:rPr>
        <w:t>давления;</w:t>
      </w:r>
    </w:p>
    <w:p w14:paraId="4AE8C02D" w14:textId="77777777" w:rsidR="00311D04" w:rsidRPr="00807615" w:rsidRDefault="0098427C">
      <w:pPr>
        <w:pStyle w:val="aff1"/>
        <w:numPr>
          <w:ilvl w:val="0"/>
          <w:numId w:val="10"/>
        </w:numPr>
        <w:tabs>
          <w:tab w:val="left" w:pos="1090"/>
        </w:tabs>
        <w:spacing w:before="137"/>
        <w:ind w:left="1089" w:hanging="260"/>
        <w:rPr>
          <w:sz w:val="24"/>
          <w:szCs w:val="24"/>
        </w:rPr>
      </w:pPr>
      <w:r w:rsidRPr="00807615">
        <w:rPr>
          <w:sz w:val="24"/>
          <w:szCs w:val="24"/>
        </w:rPr>
        <w:t>отсутствие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прямого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доступа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к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дыхательным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путям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для</w:t>
      </w:r>
      <w:r w:rsidRPr="00807615">
        <w:rPr>
          <w:spacing w:val="18"/>
          <w:sz w:val="24"/>
          <w:szCs w:val="24"/>
        </w:rPr>
        <w:t xml:space="preserve"> </w:t>
      </w:r>
      <w:r w:rsidRPr="00807615">
        <w:rPr>
          <w:sz w:val="24"/>
          <w:szCs w:val="24"/>
        </w:rPr>
        <w:t>санации;</w:t>
      </w:r>
    </w:p>
    <w:p w14:paraId="5E215257" w14:textId="77777777" w:rsidR="00311D04" w:rsidRPr="00807615" w:rsidRDefault="0098427C">
      <w:pPr>
        <w:pStyle w:val="aff1"/>
        <w:numPr>
          <w:ilvl w:val="0"/>
          <w:numId w:val="10"/>
        </w:numPr>
        <w:tabs>
          <w:tab w:val="left" w:pos="1095"/>
        </w:tabs>
        <w:spacing w:before="142"/>
        <w:ind w:hanging="265"/>
        <w:rPr>
          <w:sz w:val="24"/>
          <w:szCs w:val="24"/>
        </w:rPr>
      </w:pPr>
      <w:r w:rsidRPr="00807615">
        <w:rPr>
          <w:sz w:val="24"/>
          <w:szCs w:val="24"/>
        </w:rPr>
        <w:t>высокий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риск</w:t>
      </w:r>
      <w:r w:rsidRPr="00807615">
        <w:rPr>
          <w:spacing w:val="3"/>
          <w:sz w:val="24"/>
          <w:szCs w:val="24"/>
        </w:rPr>
        <w:t xml:space="preserve"> </w:t>
      </w:r>
      <w:r w:rsidRPr="00807615">
        <w:rPr>
          <w:sz w:val="24"/>
          <w:szCs w:val="24"/>
        </w:rPr>
        <w:t>аэрофагии;</w:t>
      </w:r>
    </w:p>
    <w:p w14:paraId="3F60C532" w14:textId="77777777" w:rsidR="00311D04" w:rsidRPr="00807615" w:rsidRDefault="0098427C">
      <w:pPr>
        <w:pStyle w:val="aff1"/>
        <w:numPr>
          <w:ilvl w:val="0"/>
          <w:numId w:val="10"/>
        </w:numPr>
        <w:tabs>
          <w:tab w:val="left" w:pos="1095"/>
        </w:tabs>
        <w:spacing w:before="137"/>
        <w:ind w:hanging="265"/>
        <w:rPr>
          <w:sz w:val="24"/>
          <w:szCs w:val="24"/>
        </w:rPr>
      </w:pPr>
      <w:r w:rsidRPr="00807615">
        <w:rPr>
          <w:sz w:val="24"/>
          <w:szCs w:val="24"/>
        </w:rPr>
        <w:t>высокий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риск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аспирации</w:t>
      </w:r>
      <w:r w:rsidRPr="00807615">
        <w:rPr>
          <w:spacing w:val="-7"/>
          <w:sz w:val="24"/>
          <w:szCs w:val="24"/>
        </w:rPr>
        <w:t xml:space="preserve"> </w:t>
      </w:r>
      <w:r w:rsidRPr="00807615">
        <w:rPr>
          <w:sz w:val="24"/>
          <w:szCs w:val="24"/>
        </w:rPr>
        <w:t>содержимого</w:t>
      </w:r>
      <w:r w:rsidRPr="00807615">
        <w:rPr>
          <w:spacing w:val="2"/>
          <w:sz w:val="24"/>
          <w:szCs w:val="24"/>
        </w:rPr>
        <w:t xml:space="preserve"> </w:t>
      </w:r>
      <w:r w:rsidRPr="00807615">
        <w:rPr>
          <w:sz w:val="24"/>
          <w:szCs w:val="24"/>
        </w:rPr>
        <w:t>полости</w:t>
      </w:r>
      <w:r w:rsidRPr="00807615">
        <w:rPr>
          <w:spacing w:val="-7"/>
          <w:sz w:val="24"/>
          <w:szCs w:val="24"/>
        </w:rPr>
        <w:t xml:space="preserve"> </w:t>
      </w:r>
      <w:r w:rsidRPr="00807615">
        <w:rPr>
          <w:sz w:val="24"/>
          <w:szCs w:val="24"/>
        </w:rPr>
        <w:t>рта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и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желудка;</w:t>
      </w:r>
    </w:p>
    <w:p w14:paraId="7E79F716" w14:textId="77777777" w:rsidR="00311D04" w:rsidRPr="00807615" w:rsidRDefault="0098427C">
      <w:pPr>
        <w:pStyle w:val="aff1"/>
        <w:numPr>
          <w:ilvl w:val="0"/>
          <w:numId w:val="10"/>
        </w:numPr>
        <w:tabs>
          <w:tab w:val="left" w:pos="1095"/>
        </w:tabs>
        <w:spacing w:before="137"/>
        <w:ind w:hanging="265"/>
        <w:rPr>
          <w:sz w:val="24"/>
          <w:szCs w:val="24"/>
        </w:rPr>
      </w:pPr>
      <w:r w:rsidRPr="00807615">
        <w:rPr>
          <w:sz w:val="24"/>
          <w:szCs w:val="24"/>
        </w:rPr>
        <w:t>мацерация и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некрозы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кожи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в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местах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прилегания</w:t>
      </w:r>
      <w:r w:rsidRPr="00807615">
        <w:rPr>
          <w:spacing w:val="2"/>
          <w:sz w:val="24"/>
          <w:szCs w:val="24"/>
        </w:rPr>
        <w:t xml:space="preserve"> </w:t>
      </w:r>
      <w:r w:rsidRPr="00807615">
        <w:rPr>
          <w:sz w:val="24"/>
          <w:szCs w:val="24"/>
        </w:rPr>
        <w:t>маски;</w:t>
      </w:r>
    </w:p>
    <w:p w14:paraId="280904B9" w14:textId="77777777" w:rsidR="00311D04" w:rsidRPr="00807615" w:rsidRDefault="0098427C">
      <w:pPr>
        <w:pStyle w:val="aff1"/>
        <w:numPr>
          <w:ilvl w:val="0"/>
          <w:numId w:val="10"/>
        </w:numPr>
        <w:tabs>
          <w:tab w:val="left" w:pos="1095"/>
        </w:tabs>
        <w:spacing w:before="137"/>
        <w:ind w:hanging="265"/>
        <w:rPr>
          <w:sz w:val="24"/>
          <w:szCs w:val="24"/>
        </w:rPr>
      </w:pPr>
      <w:r w:rsidRPr="00807615">
        <w:rPr>
          <w:sz w:val="24"/>
          <w:szCs w:val="24"/>
        </w:rPr>
        <w:t>гипоксемия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при</w:t>
      </w:r>
      <w:r w:rsidRPr="00807615">
        <w:rPr>
          <w:spacing w:val="3"/>
          <w:sz w:val="24"/>
          <w:szCs w:val="24"/>
        </w:rPr>
        <w:t xml:space="preserve"> </w:t>
      </w:r>
      <w:r w:rsidRPr="00807615">
        <w:rPr>
          <w:sz w:val="24"/>
          <w:szCs w:val="24"/>
        </w:rPr>
        <w:t>смещении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маски;</w:t>
      </w:r>
    </w:p>
    <w:p w14:paraId="7D06FF40" w14:textId="77777777" w:rsidR="00311D04" w:rsidRPr="00807615" w:rsidRDefault="0098427C">
      <w:pPr>
        <w:pStyle w:val="aff1"/>
        <w:numPr>
          <w:ilvl w:val="0"/>
          <w:numId w:val="10"/>
        </w:numPr>
        <w:tabs>
          <w:tab w:val="left" w:pos="1095"/>
        </w:tabs>
        <w:spacing w:before="142"/>
        <w:ind w:hanging="265"/>
        <w:rPr>
          <w:sz w:val="24"/>
          <w:szCs w:val="24"/>
        </w:rPr>
      </w:pPr>
      <w:r w:rsidRPr="00807615">
        <w:rPr>
          <w:sz w:val="24"/>
          <w:szCs w:val="24"/>
        </w:rPr>
        <w:t>конъюнктивиты;</w:t>
      </w:r>
    </w:p>
    <w:p w14:paraId="107B367C" w14:textId="77777777" w:rsidR="00311D04" w:rsidRPr="00807615" w:rsidRDefault="0098427C">
      <w:pPr>
        <w:pStyle w:val="aff1"/>
        <w:numPr>
          <w:ilvl w:val="0"/>
          <w:numId w:val="10"/>
        </w:numPr>
        <w:tabs>
          <w:tab w:val="left" w:pos="1095"/>
        </w:tabs>
        <w:spacing w:before="137"/>
        <w:ind w:hanging="265"/>
        <w:rPr>
          <w:sz w:val="24"/>
          <w:szCs w:val="24"/>
        </w:rPr>
      </w:pPr>
      <w:r w:rsidRPr="00807615">
        <w:rPr>
          <w:sz w:val="24"/>
          <w:szCs w:val="24"/>
        </w:rPr>
        <w:t>высыхание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рото-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и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носоглотки;</w:t>
      </w:r>
    </w:p>
    <w:p w14:paraId="61E5ECD1" w14:textId="77777777" w:rsidR="00311D04" w:rsidRPr="00807615" w:rsidRDefault="0098427C">
      <w:pPr>
        <w:pStyle w:val="aff1"/>
        <w:numPr>
          <w:ilvl w:val="0"/>
          <w:numId w:val="10"/>
        </w:numPr>
        <w:tabs>
          <w:tab w:val="left" w:pos="1215"/>
        </w:tabs>
        <w:spacing w:before="137"/>
        <w:ind w:left="1214" w:hanging="385"/>
        <w:rPr>
          <w:sz w:val="24"/>
          <w:szCs w:val="24"/>
        </w:rPr>
      </w:pPr>
      <w:r w:rsidRPr="00807615">
        <w:rPr>
          <w:sz w:val="24"/>
          <w:szCs w:val="24"/>
        </w:rPr>
        <w:t>носовые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кровотечения.</w:t>
      </w:r>
    </w:p>
    <w:p w14:paraId="4CBAE97D" w14:textId="77777777" w:rsidR="00311D04" w:rsidRPr="00807615" w:rsidRDefault="00311D04">
      <w:pPr>
        <w:pStyle w:val="aff"/>
      </w:pPr>
    </w:p>
    <w:p w14:paraId="399C38E7" w14:textId="77777777" w:rsidR="00311D04" w:rsidRPr="00807615" w:rsidRDefault="00311D04">
      <w:pPr>
        <w:pStyle w:val="aff"/>
      </w:pPr>
    </w:p>
    <w:p w14:paraId="393FBD40" w14:textId="77777777" w:rsidR="00311D04" w:rsidRPr="00807615" w:rsidRDefault="0098427C">
      <w:pPr>
        <w:pStyle w:val="2"/>
        <w:spacing w:line="360" w:lineRule="auto"/>
        <w:ind w:right="123" w:firstLine="566"/>
      </w:pPr>
      <w:bookmarkStart w:id="5" w:name="Исходя_из_патофизиологии_дыхательной_нед"/>
      <w:bookmarkEnd w:id="5"/>
      <w:r w:rsidRPr="00807615">
        <w:t>Исходя</w:t>
      </w:r>
      <w:r w:rsidRPr="00807615">
        <w:rPr>
          <w:spacing w:val="1"/>
        </w:rPr>
        <w:t xml:space="preserve"> </w:t>
      </w:r>
      <w:r w:rsidRPr="00807615">
        <w:t>из</w:t>
      </w:r>
      <w:r w:rsidRPr="00807615">
        <w:rPr>
          <w:spacing w:val="1"/>
        </w:rPr>
        <w:t xml:space="preserve"> </w:t>
      </w:r>
      <w:r w:rsidRPr="00807615">
        <w:t>патофизиологии</w:t>
      </w:r>
      <w:r w:rsidRPr="00807615">
        <w:rPr>
          <w:spacing w:val="1"/>
        </w:rPr>
        <w:t xml:space="preserve"> </w:t>
      </w:r>
      <w:r w:rsidRPr="00807615">
        <w:t>дыхательной</w:t>
      </w:r>
      <w:r w:rsidRPr="00807615">
        <w:rPr>
          <w:spacing w:val="1"/>
        </w:rPr>
        <w:t xml:space="preserve"> </w:t>
      </w:r>
      <w:r w:rsidRPr="00807615">
        <w:t>недостаточности</w:t>
      </w:r>
      <w:r w:rsidRPr="00807615">
        <w:rPr>
          <w:spacing w:val="1"/>
        </w:rPr>
        <w:t xml:space="preserve"> </w:t>
      </w:r>
      <w:r w:rsidRPr="00807615">
        <w:t>и</w:t>
      </w:r>
      <w:r w:rsidRPr="00807615">
        <w:rPr>
          <w:spacing w:val="1"/>
        </w:rPr>
        <w:t xml:space="preserve"> </w:t>
      </w:r>
      <w:r w:rsidRPr="00807615">
        <w:t>технологии</w:t>
      </w:r>
      <w:r w:rsidRPr="00807615">
        <w:rPr>
          <w:spacing w:val="1"/>
        </w:rPr>
        <w:t xml:space="preserve"> </w:t>
      </w:r>
      <w:r w:rsidRPr="00807615">
        <w:t>неинвазивной</w:t>
      </w:r>
      <w:r w:rsidRPr="00807615">
        <w:rPr>
          <w:spacing w:val="-4"/>
        </w:rPr>
        <w:t xml:space="preserve"> </w:t>
      </w:r>
      <w:r w:rsidRPr="00807615">
        <w:t>ИВЛ,</w:t>
      </w:r>
      <w:r w:rsidRPr="00807615">
        <w:rPr>
          <w:spacing w:val="-3"/>
        </w:rPr>
        <w:t xml:space="preserve"> </w:t>
      </w:r>
      <w:r w:rsidRPr="00807615">
        <w:t>ее преимущества реализуются</w:t>
      </w:r>
      <w:r w:rsidRPr="00807615">
        <w:rPr>
          <w:spacing w:val="-1"/>
        </w:rPr>
        <w:t xml:space="preserve"> </w:t>
      </w:r>
      <w:r w:rsidRPr="00807615">
        <w:t>при</w:t>
      </w:r>
      <w:r w:rsidRPr="00807615">
        <w:rPr>
          <w:spacing w:val="-3"/>
        </w:rPr>
        <w:t xml:space="preserve"> </w:t>
      </w:r>
      <w:r w:rsidRPr="00807615">
        <w:t>следующих</w:t>
      </w:r>
      <w:r w:rsidRPr="00807615">
        <w:rPr>
          <w:spacing w:val="-5"/>
        </w:rPr>
        <w:t xml:space="preserve"> </w:t>
      </w:r>
      <w:r w:rsidRPr="00807615">
        <w:t>ситуациях:</w:t>
      </w:r>
    </w:p>
    <w:p w14:paraId="5D4C1717" w14:textId="77777777" w:rsidR="00311D04" w:rsidRPr="00807615" w:rsidRDefault="0098427C">
      <w:pPr>
        <w:pStyle w:val="aff1"/>
        <w:numPr>
          <w:ilvl w:val="0"/>
          <w:numId w:val="9"/>
        </w:numPr>
        <w:tabs>
          <w:tab w:val="left" w:pos="917"/>
        </w:tabs>
        <w:spacing w:line="350" w:lineRule="auto"/>
        <w:ind w:right="118" w:firstLine="336"/>
        <w:jc w:val="both"/>
        <w:rPr>
          <w:sz w:val="24"/>
          <w:szCs w:val="24"/>
        </w:rPr>
      </w:pPr>
      <w:r w:rsidRPr="00807615">
        <w:rPr>
          <w:sz w:val="24"/>
          <w:szCs w:val="24"/>
        </w:rPr>
        <w:t>Экспираторное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закрытие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мелких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дыхательных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путей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(хроническая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обструктивная болезнь легких – ХОБЛ) – пациенту необходима кислородотерапия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в сочетании с умеренным РЕЕР/СРАР для облегчения экспираторного потока и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умеренным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инспираторным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давлением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для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разгрузки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дыхательных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мышц.</w:t>
      </w:r>
    </w:p>
    <w:p w14:paraId="4B1EBB33" w14:textId="77777777" w:rsidR="00311D04" w:rsidRPr="00807615" w:rsidRDefault="0098427C">
      <w:pPr>
        <w:pStyle w:val="2"/>
        <w:numPr>
          <w:ilvl w:val="0"/>
          <w:numId w:val="9"/>
        </w:numPr>
        <w:tabs>
          <w:tab w:val="left" w:pos="917"/>
        </w:tabs>
        <w:spacing w:before="4" w:line="352" w:lineRule="auto"/>
        <w:ind w:right="116" w:firstLine="336"/>
        <w:jc w:val="both"/>
        <w:rPr>
          <w:b w:val="0"/>
        </w:rPr>
      </w:pPr>
      <w:bookmarkStart w:id="6" w:name="2._Гипоксемическая_(паренхиматозная)_ОДН"/>
      <w:bookmarkEnd w:id="6"/>
      <w:r w:rsidRPr="00807615">
        <w:rPr>
          <w:b w:val="0"/>
        </w:rPr>
        <w:t>Гипоксемическая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(паренхиматозная)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ОДН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с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невысоким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потенциалом</w:t>
      </w:r>
      <w:r w:rsidRPr="00807615">
        <w:rPr>
          <w:b w:val="0"/>
          <w:spacing w:val="-57"/>
        </w:rPr>
        <w:t xml:space="preserve"> </w:t>
      </w:r>
      <w:r w:rsidRPr="00807615">
        <w:rPr>
          <w:b w:val="0"/>
        </w:rPr>
        <w:t>рекрутабельности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альвеол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(пневмония,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ушиб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легких,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тромбоэмболия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легочной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артерии (ТЭЛА) с развитием инфарктной пневмонии, состояние после резекции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легкого)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–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пациенту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необходима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кислородотерапия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в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сочетании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с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низким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РЕЕР/СРАР и низким инспираторным давлением (Pinsp, IPAP, PS) для разгрузки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дыхательных</w:t>
      </w:r>
      <w:r w:rsidRPr="00807615">
        <w:rPr>
          <w:b w:val="0"/>
          <w:spacing w:val="-8"/>
        </w:rPr>
        <w:t xml:space="preserve"> </w:t>
      </w:r>
      <w:r w:rsidRPr="00807615">
        <w:rPr>
          <w:b w:val="0"/>
        </w:rPr>
        <w:t>мышц.</w:t>
      </w:r>
    </w:p>
    <w:p w14:paraId="7500784E" w14:textId="77777777" w:rsidR="00311D04" w:rsidRPr="00807615" w:rsidRDefault="0098427C">
      <w:pPr>
        <w:pStyle w:val="aff1"/>
        <w:numPr>
          <w:ilvl w:val="0"/>
          <w:numId w:val="9"/>
        </w:numPr>
        <w:tabs>
          <w:tab w:val="left" w:pos="917"/>
        </w:tabs>
        <w:spacing w:before="9" w:line="350" w:lineRule="auto"/>
        <w:ind w:right="114" w:firstLine="336"/>
        <w:jc w:val="both"/>
        <w:rPr>
          <w:sz w:val="24"/>
          <w:szCs w:val="24"/>
        </w:rPr>
      </w:pPr>
      <w:r w:rsidRPr="00807615">
        <w:rPr>
          <w:sz w:val="24"/>
          <w:szCs w:val="24"/>
        </w:rPr>
        <w:t>Гипоксемическая ОДН с невысоким потенциалом рекрутабельности альвеол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в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сочетании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с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иммуносупрессией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(пневмоцистная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пневмония,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ОДН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в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онкогематологии,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ОДН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после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трансплантации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солидных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органов)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–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пациенту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необходима кислородотерапия в сочетании с умеренным РЕЕР/СРАР и умеренным</w:t>
      </w:r>
      <w:r w:rsidRPr="00807615">
        <w:rPr>
          <w:spacing w:val="-57"/>
          <w:sz w:val="24"/>
          <w:szCs w:val="24"/>
        </w:rPr>
        <w:t xml:space="preserve"> </w:t>
      </w:r>
      <w:r w:rsidRPr="00807615">
        <w:rPr>
          <w:sz w:val="24"/>
          <w:szCs w:val="24"/>
        </w:rPr>
        <w:t>инспираторным давлением для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разгрузки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дыхательных</w:t>
      </w:r>
      <w:r w:rsidRPr="00807615">
        <w:rPr>
          <w:spacing w:val="2"/>
          <w:sz w:val="24"/>
          <w:szCs w:val="24"/>
        </w:rPr>
        <w:t xml:space="preserve"> </w:t>
      </w:r>
      <w:r w:rsidRPr="00807615">
        <w:rPr>
          <w:sz w:val="24"/>
          <w:szCs w:val="24"/>
        </w:rPr>
        <w:t>мышц.</w:t>
      </w:r>
    </w:p>
    <w:p w14:paraId="2E142DF1" w14:textId="77777777" w:rsidR="00311D04" w:rsidRPr="00807615" w:rsidRDefault="0098427C">
      <w:pPr>
        <w:pStyle w:val="2"/>
        <w:numPr>
          <w:ilvl w:val="0"/>
          <w:numId w:val="9"/>
        </w:numPr>
        <w:tabs>
          <w:tab w:val="left" w:pos="917"/>
        </w:tabs>
        <w:spacing w:before="15" w:line="345" w:lineRule="auto"/>
        <w:ind w:right="118" w:firstLine="336"/>
        <w:jc w:val="both"/>
        <w:rPr>
          <w:b w:val="0"/>
        </w:rPr>
      </w:pPr>
      <w:bookmarkStart w:id="7" w:name="4._Острая_левожелудочковая_недостаточнос"/>
      <w:bookmarkEnd w:id="7"/>
      <w:r w:rsidRPr="00807615">
        <w:rPr>
          <w:b w:val="0"/>
        </w:rPr>
        <w:t>Острая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левожелудочковая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недостаточность и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кардиогенный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отек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легких –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пациенту необходима кислородотерапия в сочетании с умеренным РЕЕР/СРАР для</w:t>
      </w:r>
      <w:r w:rsidRPr="00807615">
        <w:rPr>
          <w:b w:val="0"/>
          <w:spacing w:val="-57"/>
        </w:rPr>
        <w:t xml:space="preserve"> </w:t>
      </w:r>
      <w:r w:rsidRPr="00807615">
        <w:rPr>
          <w:b w:val="0"/>
        </w:rPr>
        <w:t>уменьшения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ударной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работы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левого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желудочка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и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умеренным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инспираторным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давлением для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разгрузки</w:t>
      </w:r>
      <w:r w:rsidRPr="00807615">
        <w:rPr>
          <w:b w:val="0"/>
          <w:spacing w:val="-2"/>
        </w:rPr>
        <w:t xml:space="preserve"> </w:t>
      </w:r>
      <w:r w:rsidRPr="00807615">
        <w:rPr>
          <w:b w:val="0"/>
        </w:rPr>
        <w:t>дыхательных</w:t>
      </w:r>
      <w:r w:rsidRPr="00807615">
        <w:rPr>
          <w:b w:val="0"/>
          <w:spacing w:val="1"/>
        </w:rPr>
        <w:t xml:space="preserve"> </w:t>
      </w:r>
      <w:r w:rsidRPr="00807615">
        <w:rPr>
          <w:b w:val="0"/>
        </w:rPr>
        <w:t>мышц.</w:t>
      </w:r>
    </w:p>
    <w:p w14:paraId="573335B7" w14:textId="77777777" w:rsidR="00311D04" w:rsidRPr="00807615" w:rsidRDefault="0098427C">
      <w:pPr>
        <w:pStyle w:val="aff1"/>
        <w:numPr>
          <w:ilvl w:val="0"/>
          <w:numId w:val="9"/>
        </w:numPr>
        <w:tabs>
          <w:tab w:val="left" w:pos="917"/>
        </w:tabs>
        <w:spacing w:before="14" w:line="338" w:lineRule="auto"/>
        <w:ind w:right="109" w:firstLine="336"/>
        <w:jc w:val="both"/>
        <w:rPr>
          <w:sz w:val="24"/>
          <w:szCs w:val="24"/>
        </w:rPr>
      </w:pPr>
      <w:r w:rsidRPr="00807615">
        <w:rPr>
          <w:sz w:val="24"/>
          <w:szCs w:val="24"/>
        </w:rPr>
        <w:t>Профилактика послеоперационных ателектазов у пациентов групп высокого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риска</w:t>
      </w:r>
      <w:r w:rsidRPr="00807615">
        <w:rPr>
          <w:spacing w:val="-8"/>
          <w:sz w:val="24"/>
          <w:szCs w:val="24"/>
        </w:rPr>
        <w:t xml:space="preserve"> </w:t>
      </w:r>
      <w:r w:rsidRPr="00807615">
        <w:rPr>
          <w:sz w:val="24"/>
          <w:szCs w:val="24"/>
        </w:rPr>
        <w:t>(ожирение,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иммуносупрессия,</w:t>
      </w:r>
      <w:r w:rsidRPr="00807615">
        <w:rPr>
          <w:spacing w:val="-10"/>
          <w:sz w:val="24"/>
          <w:szCs w:val="24"/>
        </w:rPr>
        <w:t xml:space="preserve"> </w:t>
      </w:r>
      <w:r w:rsidRPr="00807615">
        <w:rPr>
          <w:sz w:val="24"/>
          <w:szCs w:val="24"/>
        </w:rPr>
        <w:t>ХОБЛ</w:t>
      </w:r>
      <w:r w:rsidRPr="00807615">
        <w:rPr>
          <w:spacing w:val="-8"/>
          <w:sz w:val="24"/>
          <w:szCs w:val="24"/>
        </w:rPr>
        <w:t xml:space="preserve"> </w:t>
      </w:r>
      <w:r w:rsidRPr="00807615">
        <w:rPr>
          <w:sz w:val="24"/>
          <w:szCs w:val="24"/>
        </w:rPr>
        <w:t>с</w:t>
      </w:r>
      <w:r w:rsidRPr="00807615">
        <w:rPr>
          <w:spacing w:val="-13"/>
          <w:sz w:val="24"/>
          <w:szCs w:val="24"/>
        </w:rPr>
        <w:t xml:space="preserve"> </w:t>
      </w:r>
      <w:r w:rsidRPr="00807615">
        <w:rPr>
          <w:sz w:val="24"/>
          <w:szCs w:val="24"/>
        </w:rPr>
        <w:t>гиперкапнией,</w:t>
      </w:r>
      <w:r w:rsidRPr="00807615">
        <w:rPr>
          <w:spacing w:val="-9"/>
          <w:sz w:val="24"/>
          <w:szCs w:val="24"/>
        </w:rPr>
        <w:t xml:space="preserve"> </w:t>
      </w:r>
      <w:r w:rsidRPr="00807615">
        <w:rPr>
          <w:sz w:val="24"/>
          <w:szCs w:val="24"/>
        </w:rPr>
        <w:t>торакальная</w:t>
      </w:r>
      <w:r w:rsidRPr="00807615">
        <w:rPr>
          <w:spacing w:val="-8"/>
          <w:sz w:val="24"/>
          <w:szCs w:val="24"/>
        </w:rPr>
        <w:t xml:space="preserve"> </w:t>
      </w:r>
      <w:r w:rsidRPr="00807615">
        <w:rPr>
          <w:sz w:val="24"/>
          <w:szCs w:val="24"/>
        </w:rPr>
        <w:t>хирургия)</w:t>
      </w:r>
    </w:p>
    <w:p w14:paraId="62A08C0A" w14:textId="77777777" w:rsidR="00311D04" w:rsidRPr="00807615" w:rsidRDefault="0098427C">
      <w:pPr>
        <w:pStyle w:val="2"/>
        <w:spacing w:before="19"/>
        <w:ind w:left="350"/>
        <w:sectPr w:rsidR="00311D04" w:rsidRPr="00807615">
          <w:pgSz w:w="11900" w:h="16840"/>
          <w:pgMar w:top="1020" w:right="720" w:bottom="1260" w:left="1580" w:header="0" w:footer="1056" w:gutter="0"/>
          <w:cols w:space="720"/>
        </w:sectPr>
      </w:pPr>
      <w:r w:rsidRPr="00807615">
        <w:rPr>
          <w:b w:val="0"/>
        </w:rPr>
        <w:t>- потребность пациента</w:t>
      </w:r>
      <w:r w:rsidRPr="00807615">
        <w:rPr>
          <w:b w:val="0"/>
          <w:spacing w:val="-7"/>
        </w:rPr>
        <w:t xml:space="preserve"> </w:t>
      </w:r>
      <w:r w:rsidRPr="00807615">
        <w:rPr>
          <w:b w:val="0"/>
        </w:rPr>
        <w:t>в</w:t>
      </w:r>
      <w:r w:rsidRPr="00807615">
        <w:rPr>
          <w:b w:val="0"/>
          <w:spacing w:val="-2"/>
        </w:rPr>
        <w:t xml:space="preserve"> </w:t>
      </w:r>
      <w:r w:rsidRPr="00807615">
        <w:rPr>
          <w:b w:val="0"/>
        </w:rPr>
        <w:t>умеренном</w:t>
      </w:r>
      <w:r w:rsidRPr="00807615">
        <w:rPr>
          <w:b w:val="0"/>
          <w:spacing w:val="-6"/>
        </w:rPr>
        <w:t xml:space="preserve"> </w:t>
      </w:r>
      <w:r w:rsidRPr="00807615">
        <w:rPr>
          <w:b w:val="0"/>
        </w:rPr>
        <w:t>РЕЕР/СРАР</w:t>
      </w:r>
      <w:r w:rsidRPr="00807615">
        <w:rPr>
          <w:b w:val="0"/>
          <w:spacing w:val="-5"/>
        </w:rPr>
        <w:t xml:space="preserve"> </w:t>
      </w:r>
      <w:r w:rsidRPr="00807615">
        <w:rPr>
          <w:b w:val="0"/>
        </w:rPr>
        <w:t>для</w:t>
      </w:r>
      <w:r w:rsidRPr="00807615">
        <w:rPr>
          <w:b w:val="0"/>
          <w:spacing w:val="-3"/>
        </w:rPr>
        <w:t xml:space="preserve"> </w:t>
      </w:r>
      <w:r w:rsidRPr="00807615">
        <w:rPr>
          <w:b w:val="0"/>
        </w:rPr>
        <w:t>профилактики</w:t>
      </w:r>
      <w:r w:rsidRPr="00807615">
        <w:rPr>
          <w:b w:val="0"/>
          <w:spacing w:val="-2"/>
        </w:rPr>
        <w:t xml:space="preserve"> </w:t>
      </w:r>
      <w:r w:rsidRPr="00807615">
        <w:rPr>
          <w:b w:val="0"/>
        </w:rPr>
        <w:t>ателектазов.</w:t>
      </w:r>
    </w:p>
    <w:p w14:paraId="44293E50" w14:textId="77777777" w:rsidR="00311D04" w:rsidRPr="00807615" w:rsidRDefault="0098427C">
      <w:pPr>
        <w:spacing w:before="72" w:line="360" w:lineRule="auto"/>
        <w:ind w:left="3346" w:right="807" w:hanging="2541"/>
        <w:rPr>
          <w:rFonts w:ascii="Times New Roman" w:hAnsi="Times New Roman" w:cs="Times New Roman"/>
          <w:b/>
          <w:sz w:val="24"/>
          <w:szCs w:val="24"/>
        </w:rPr>
      </w:pPr>
      <w:bookmarkStart w:id="8" w:name="Основные_показания_и_противопоказания_дл"/>
      <w:bookmarkEnd w:id="8"/>
      <w:r w:rsidRPr="00807615">
        <w:rPr>
          <w:rFonts w:ascii="Times New Roman" w:hAnsi="Times New Roman" w:cs="Times New Roman"/>
          <w:b/>
          <w:sz w:val="24"/>
          <w:szCs w:val="24"/>
        </w:rPr>
        <w:lastRenderedPageBreak/>
        <w:t>Основные показания и противопоказания для проведения неинвазивной</w:t>
      </w:r>
      <w:r w:rsidRPr="00807615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b/>
          <w:sz w:val="24"/>
          <w:szCs w:val="24"/>
        </w:rPr>
        <w:t>респираторной</w:t>
      </w:r>
      <w:r w:rsidRPr="008076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b/>
          <w:sz w:val="24"/>
          <w:szCs w:val="24"/>
        </w:rPr>
        <w:t>поддержки</w:t>
      </w:r>
    </w:p>
    <w:p w14:paraId="7D48655D" w14:textId="77777777" w:rsidR="00311D04" w:rsidRPr="00807615" w:rsidRDefault="00311D04">
      <w:pPr>
        <w:pStyle w:val="aff"/>
        <w:spacing w:before="8"/>
        <w:rPr>
          <w:b/>
        </w:rPr>
      </w:pPr>
    </w:p>
    <w:p w14:paraId="5D65ACF9" w14:textId="77777777" w:rsidR="00311D04" w:rsidRPr="00807615" w:rsidRDefault="0098427C">
      <w:pPr>
        <w:pStyle w:val="2"/>
        <w:ind w:left="749"/>
        <w:jc w:val="left"/>
      </w:pPr>
      <w:r w:rsidRPr="00807615">
        <w:t>Показания</w:t>
      </w:r>
      <w:r w:rsidRPr="00807615">
        <w:rPr>
          <w:spacing w:val="-1"/>
        </w:rPr>
        <w:t xml:space="preserve"> </w:t>
      </w:r>
      <w:r w:rsidRPr="00807615">
        <w:t>для НВЛ</w:t>
      </w:r>
    </w:p>
    <w:p w14:paraId="20A9C6F8" w14:textId="77777777" w:rsidR="00311D04" w:rsidRPr="00807615" w:rsidRDefault="0098427C">
      <w:pPr>
        <w:pStyle w:val="aff"/>
        <w:tabs>
          <w:tab w:val="left" w:pos="2280"/>
          <w:tab w:val="left" w:pos="3207"/>
          <w:tab w:val="left" w:pos="3947"/>
          <w:tab w:val="left" w:pos="5219"/>
          <w:tab w:val="left" w:pos="6684"/>
          <w:tab w:val="left" w:pos="8667"/>
        </w:tabs>
        <w:spacing w:before="132" w:line="360" w:lineRule="auto"/>
        <w:ind w:left="119" w:right="146" w:firstLine="566"/>
      </w:pPr>
      <w:r w:rsidRPr="00807615">
        <w:t>-обострение</w:t>
      </w:r>
      <w:r w:rsidRPr="00807615">
        <w:tab/>
        <w:t>ХОБЛ</w:t>
      </w:r>
      <w:r w:rsidRPr="00807615">
        <w:tab/>
        <w:t>(при</w:t>
      </w:r>
      <w:r w:rsidRPr="00807615">
        <w:tab/>
        <w:t>развитии</w:t>
      </w:r>
      <w:r w:rsidRPr="00807615">
        <w:tab/>
        <w:t>умеренного</w:t>
      </w:r>
      <w:r w:rsidRPr="00807615">
        <w:tab/>
        <w:t>респираторного</w:t>
      </w:r>
      <w:r w:rsidRPr="00807615">
        <w:tab/>
      </w:r>
      <w:r w:rsidRPr="00807615">
        <w:rPr>
          <w:spacing w:val="-4"/>
        </w:rPr>
        <w:t>ацидоза</w:t>
      </w:r>
      <w:r w:rsidRPr="00807615">
        <w:rPr>
          <w:spacing w:val="-57"/>
        </w:rPr>
        <w:t xml:space="preserve"> </w:t>
      </w:r>
      <w:r w:rsidRPr="00807615">
        <w:t>(7,</w:t>
      </w:r>
      <w:proofErr w:type="gramStart"/>
      <w:r w:rsidRPr="00807615">
        <w:t>35&gt;рН</w:t>
      </w:r>
      <w:proofErr w:type="gramEnd"/>
      <w:r w:rsidRPr="00807615">
        <w:t>&gt;7,25)</w:t>
      </w:r>
      <w:r w:rsidRPr="00807615">
        <w:rPr>
          <w:spacing w:val="-2"/>
        </w:rPr>
        <w:t xml:space="preserve"> </w:t>
      </w:r>
      <w:r w:rsidRPr="00807615">
        <w:t>и</w:t>
      </w:r>
      <w:r w:rsidRPr="00807615">
        <w:rPr>
          <w:spacing w:val="3"/>
        </w:rPr>
        <w:t xml:space="preserve"> </w:t>
      </w:r>
      <w:r w:rsidRPr="00807615">
        <w:t>компенсированной</w:t>
      </w:r>
      <w:r w:rsidRPr="00807615">
        <w:rPr>
          <w:spacing w:val="8"/>
        </w:rPr>
        <w:t xml:space="preserve"> </w:t>
      </w:r>
      <w:r w:rsidRPr="00807615">
        <w:t>ОДН</w:t>
      </w:r>
    </w:p>
    <w:p w14:paraId="2C42CAE6" w14:textId="77777777" w:rsidR="00311D04" w:rsidRPr="00807615" w:rsidRDefault="0098427C">
      <w:pPr>
        <w:pStyle w:val="aff"/>
        <w:spacing w:before="3"/>
        <w:ind w:left="686"/>
      </w:pPr>
      <w:r w:rsidRPr="00807615">
        <w:t>-внебольничная</w:t>
      </w:r>
      <w:r w:rsidRPr="00807615">
        <w:rPr>
          <w:spacing w:val="-5"/>
        </w:rPr>
        <w:t xml:space="preserve"> </w:t>
      </w:r>
      <w:r w:rsidRPr="00807615">
        <w:t>пневмония</w:t>
      </w:r>
      <w:r w:rsidRPr="00807615">
        <w:rPr>
          <w:spacing w:val="-5"/>
        </w:rPr>
        <w:t xml:space="preserve"> </w:t>
      </w:r>
      <w:r w:rsidRPr="00807615">
        <w:t>у</w:t>
      </w:r>
      <w:r w:rsidRPr="00807615">
        <w:rPr>
          <w:spacing w:val="-10"/>
        </w:rPr>
        <w:t xml:space="preserve"> </w:t>
      </w:r>
      <w:r w:rsidRPr="00807615">
        <w:t>пациентов</w:t>
      </w:r>
      <w:r w:rsidRPr="00807615">
        <w:rPr>
          <w:spacing w:val="-3"/>
        </w:rPr>
        <w:t xml:space="preserve"> </w:t>
      </w:r>
      <w:r w:rsidRPr="00807615">
        <w:t>с</w:t>
      </w:r>
      <w:r w:rsidRPr="00807615">
        <w:rPr>
          <w:spacing w:val="-1"/>
        </w:rPr>
        <w:t xml:space="preserve"> </w:t>
      </w:r>
      <w:r w:rsidRPr="00807615">
        <w:t>ХОБЛ</w:t>
      </w:r>
    </w:p>
    <w:p w14:paraId="196E92E1" w14:textId="77777777" w:rsidR="00311D04" w:rsidRPr="00807615" w:rsidRDefault="0098427C">
      <w:pPr>
        <w:pStyle w:val="aff"/>
        <w:spacing w:before="137"/>
        <w:ind w:left="686"/>
      </w:pPr>
      <w:r w:rsidRPr="00807615">
        <w:t>-кардиогенный</w:t>
      </w:r>
      <w:r w:rsidRPr="00807615">
        <w:rPr>
          <w:spacing w:val="-7"/>
        </w:rPr>
        <w:t xml:space="preserve"> </w:t>
      </w:r>
      <w:r w:rsidRPr="00807615">
        <w:t>отек</w:t>
      </w:r>
    </w:p>
    <w:p w14:paraId="4205737E" w14:textId="77777777" w:rsidR="00311D04" w:rsidRPr="00807615" w:rsidRDefault="0098427C">
      <w:pPr>
        <w:pStyle w:val="aff"/>
        <w:spacing w:before="137"/>
        <w:ind w:left="686"/>
      </w:pPr>
      <w:r w:rsidRPr="00807615">
        <w:t>-гипоксемическая</w:t>
      </w:r>
      <w:r w:rsidRPr="00807615">
        <w:rPr>
          <w:spacing w:val="-3"/>
        </w:rPr>
        <w:t xml:space="preserve"> </w:t>
      </w:r>
      <w:r w:rsidRPr="00807615">
        <w:t>ОДН</w:t>
      </w:r>
      <w:r w:rsidRPr="00807615">
        <w:rPr>
          <w:spacing w:val="-4"/>
        </w:rPr>
        <w:t xml:space="preserve"> </w:t>
      </w:r>
      <w:r w:rsidRPr="00807615">
        <w:t>у</w:t>
      </w:r>
      <w:r w:rsidRPr="00807615">
        <w:rPr>
          <w:spacing w:val="-13"/>
        </w:rPr>
        <w:t xml:space="preserve"> </w:t>
      </w:r>
      <w:r w:rsidRPr="00807615">
        <w:t>иммунокомпрометированных</w:t>
      </w:r>
      <w:r w:rsidRPr="00807615">
        <w:rPr>
          <w:spacing w:val="-7"/>
        </w:rPr>
        <w:t xml:space="preserve"> </w:t>
      </w:r>
      <w:r w:rsidRPr="00807615">
        <w:t>пациентов</w:t>
      </w:r>
    </w:p>
    <w:p w14:paraId="662C73A0" w14:textId="77777777" w:rsidR="00311D04" w:rsidRPr="00807615" w:rsidRDefault="0098427C">
      <w:pPr>
        <w:pStyle w:val="aff1"/>
        <w:numPr>
          <w:ilvl w:val="0"/>
          <w:numId w:val="8"/>
        </w:numPr>
        <w:tabs>
          <w:tab w:val="left" w:pos="831"/>
        </w:tabs>
        <w:spacing w:before="137" w:line="360" w:lineRule="auto"/>
        <w:ind w:right="503" w:firstLine="566"/>
        <w:rPr>
          <w:sz w:val="24"/>
          <w:szCs w:val="24"/>
        </w:rPr>
      </w:pPr>
      <w:r w:rsidRPr="00807615">
        <w:rPr>
          <w:sz w:val="24"/>
          <w:szCs w:val="24"/>
        </w:rPr>
        <w:t>предотвращение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постэкстубационной</w:t>
      </w:r>
      <w:r w:rsidRPr="00807615">
        <w:rPr>
          <w:spacing w:val="-6"/>
          <w:sz w:val="24"/>
          <w:szCs w:val="24"/>
        </w:rPr>
        <w:t xml:space="preserve"> </w:t>
      </w:r>
      <w:r w:rsidRPr="00807615">
        <w:rPr>
          <w:sz w:val="24"/>
          <w:szCs w:val="24"/>
        </w:rPr>
        <w:t>ОДН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у</w:t>
      </w:r>
      <w:r w:rsidRPr="00807615">
        <w:rPr>
          <w:spacing w:val="-7"/>
          <w:sz w:val="24"/>
          <w:szCs w:val="24"/>
        </w:rPr>
        <w:t xml:space="preserve"> </w:t>
      </w:r>
      <w:r w:rsidRPr="00807615">
        <w:rPr>
          <w:sz w:val="24"/>
          <w:szCs w:val="24"/>
        </w:rPr>
        <w:t>пациентов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с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гиперкапнией</w:t>
      </w:r>
      <w:r w:rsidRPr="00807615">
        <w:rPr>
          <w:spacing w:val="-6"/>
          <w:sz w:val="24"/>
          <w:szCs w:val="24"/>
        </w:rPr>
        <w:t xml:space="preserve"> </w:t>
      </w:r>
      <w:r w:rsidRPr="00807615">
        <w:rPr>
          <w:sz w:val="24"/>
          <w:szCs w:val="24"/>
        </w:rPr>
        <w:t>на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фоне</w:t>
      </w:r>
      <w:r w:rsidRPr="00807615">
        <w:rPr>
          <w:spacing w:val="-57"/>
          <w:sz w:val="24"/>
          <w:szCs w:val="24"/>
        </w:rPr>
        <w:t xml:space="preserve"> </w:t>
      </w:r>
      <w:r w:rsidRPr="00807615">
        <w:rPr>
          <w:sz w:val="24"/>
          <w:szCs w:val="24"/>
        </w:rPr>
        <w:t>ХОБЛ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или</w:t>
      </w:r>
      <w:r w:rsidRPr="00807615">
        <w:rPr>
          <w:spacing w:val="-6"/>
          <w:sz w:val="24"/>
          <w:szCs w:val="24"/>
        </w:rPr>
        <w:t xml:space="preserve"> </w:t>
      </w:r>
      <w:r w:rsidRPr="00807615">
        <w:rPr>
          <w:sz w:val="24"/>
          <w:szCs w:val="24"/>
        </w:rPr>
        <w:t>ожирения</w:t>
      </w:r>
    </w:p>
    <w:p w14:paraId="525CAC92" w14:textId="77777777" w:rsidR="00311D04" w:rsidRPr="00807615" w:rsidRDefault="0098427C">
      <w:pPr>
        <w:pStyle w:val="aff"/>
        <w:spacing w:before="2"/>
        <w:ind w:left="686"/>
      </w:pPr>
      <w:r w:rsidRPr="00807615">
        <w:t>-синдром</w:t>
      </w:r>
      <w:r w:rsidRPr="00807615">
        <w:rPr>
          <w:spacing w:val="-5"/>
        </w:rPr>
        <w:t xml:space="preserve"> </w:t>
      </w:r>
      <w:r w:rsidRPr="00807615">
        <w:t>гиповентиляции</w:t>
      </w:r>
      <w:r w:rsidRPr="00807615">
        <w:rPr>
          <w:spacing w:val="-2"/>
        </w:rPr>
        <w:t xml:space="preserve"> </w:t>
      </w:r>
      <w:r w:rsidRPr="00807615">
        <w:t>при</w:t>
      </w:r>
      <w:r w:rsidRPr="00807615">
        <w:rPr>
          <w:spacing w:val="-5"/>
        </w:rPr>
        <w:t xml:space="preserve"> </w:t>
      </w:r>
      <w:r w:rsidRPr="00807615">
        <w:t>ожирении</w:t>
      </w:r>
    </w:p>
    <w:p w14:paraId="48554903" w14:textId="77777777" w:rsidR="00311D04" w:rsidRPr="00807615" w:rsidRDefault="00311D04">
      <w:pPr>
        <w:pStyle w:val="aff"/>
      </w:pPr>
    </w:p>
    <w:p w14:paraId="0ADEC81E" w14:textId="77777777" w:rsidR="00311D04" w:rsidRPr="00807615" w:rsidRDefault="00311D04">
      <w:pPr>
        <w:pStyle w:val="aff"/>
        <w:spacing w:before="8"/>
      </w:pPr>
    </w:p>
    <w:p w14:paraId="1FAFDA14" w14:textId="77777777" w:rsidR="00311D04" w:rsidRPr="00807615" w:rsidRDefault="0098427C">
      <w:pPr>
        <w:pStyle w:val="2"/>
        <w:ind w:left="801"/>
        <w:jc w:val="left"/>
      </w:pPr>
      <w:bookmarkStart w:id="9" w:name="Противопоказания_для_НВЛ"/>
      <w:bookmarkEnd w:id="9"/>
      <w:r w:rsidRPr="00807615">
        <w:t>Противопоказания</w:t>
      </w:r>
      <w:r w:rsidRPr="00807615">
        <w:rPr>
          <w:spacing w:val="-4"/>
        </w:rPr>
        <w:t xml:space="preserve"> </w:t>
      </w:r>
      <w:r w:rsidRPr="00807615">
        <w:t>для</w:t>
      </w:r>
      <w:r w:rsidRPr="00807615">
        <w:rPr>
          <w:spacing w:val="-3"/>
        </w:rPr>
        <w:t xml:space="preserve"> </w:t>
      </w:r>
      <w:r w:rsidRPr="00807615">
        <w:t>НВЛ</w:t>
      </w:r>
    </w:p>
    <w:p w14:paraId="384DE711" w14:textId="77777777" w:rsidR="00311D04" w:rsidRPr="00807615" w:rsidRDefault="0098427C">
      <w:pPr>
        <w:pStyle w:val="aff1"/>
        <w:numPr>
          <w:ilvl w:val="0"/>
          <w:numId w:val="7"/>
        </w:numPr>
        <w:tabs>
          <w:tab w:val="left" w:pos="951"/>
        </w:tabs>
        <w:spacing w:before="127"/>
        <w:ind w:hanging="265"/>
        <w:rPr>
          <w:sz w:val="24"/>
          <w:szCs w:val="24"/>
        </w:rPr>
      </w:pPr>
      <w:r w:rsidRPr="00807615">
        <w:rPr>
          <w:sz w:val="24"/>
          <w:szCs w:val="24"/>
        </w:rPr>
        <w:t>отсутствие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самостоятельного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дыхания</w:t>
      </w:r>
      <w:r w:rsidRPr="00807615">
        <w:rPr>
          <w:spacing w:val="5"/>
          <w:sz w:val="24"/>
          <w:szCs w:val="24"/>
        </w:rPr>
        <w:t xml:space="preserve"> </w:t>
      </w:r>
      <w:r w:rsidRPr="00807615">
        <w:rPr>
          <w:sz w:val="24"/>
          <w:szCs w:val="24"/>
        </w:rPr>
        <w:t>(апноэ);</w:t>
      </w:r>
    </w:p>
    <w:p w14:paraId="1FA63AB0" w14:textId="77777777" w:rsidR="00311D04" w:rsidRPr="00807615" w:rsidRDefault="0098427C">
      <w:pPr>
        <w:pStyle w:val="aff1"/>
        <w:numPr>
          <w:ilvl w:val="0"/>
          <w:numId w:val="7"/>
        </w:numPr>
        <w:tabs>
          <w:tab w:val="left" w:pos="1071"/>
        </w:tabs>
        <w:spacing w:before="142" w:line="360" w:lineRule="auto"/>
        <w:ind w:left="119" w:right="958" w:firstLine="566"/>
        <w:rPr>
          <w:sz w:val="24"/>
          <w:szCs w:val="24"/>
        </w:rPr>
      </w:pPr>
      <w:r w:rsidRPr="00807615">
        <w:rPr>
          <w:sz w:val="24"/>
          <w:szCs w:val="24"/>
        </w:rPr>
        <w:t>нестабильная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гемодинамика</w:t>
      </w:r>
      <w:r w:rsidRPr="00807615">
        <w:rPr>
          <w:spacing w:val="-6"/>
          <w:sz w:val="24"/>
          <w:szCs w:val="24"/>
        </w:rPr>
        <w:t xml:space="preserve"> </w:t>
      </w:r>
      <w:r w:rsidRPr="00807615">
        <w:rPr>
          <w:sz w:val="24"/>
          <w:szCs w:val="24"/>
        </w:rPr>
        <w:t>(гипотензия,</w:t>
      </w:r>
      <w:r w:rsidRPr="00807615">
        <w:rPr>
          <w:spacing w:val="-8"/>
          <w:sz w:val="24"/>
          <w:szCs w:val="24"/>
        </w:rPr>
        <w:t xml:space="preserve"> </w:t>
      </w:r>
      <w:r w:rsidRPr="00807615">
        <w:rPr>
          <w:sz w:val="24"/>
          <w:szCs w:val="24"/>
        </w:rPr>
        <w:t>ишемия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или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инфаркт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миокарда,</w:t>
      </w:r>
      <w:r w:rsidRPr="00807615">
        <w:rPr>
          <w:spacing w:val="-57"/>
          <w:sz w:val="24"/>
          <w:szCs w:val="24"/>
        </w:rPr>
        <w:t xml:space="preserve"> </w:t>
      </w:r>
      <w:r w:rsidRPr="00807615">
        <w:rPr>
          <w:sz w:val="24"/>
          <w:szCs w:val="24"/>
        </w:rPr>
        <w:t>жизнеугрожающая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аритмия,</w:t>
      </w:r>
      <w:r w:rsidRPr="00807615">
        <w:rPr>
          <w:spacing w:val="2"/>
          <w:sz w:val="24"/>
          <w:szCs w:val="24"/>
        </w:rPr>
        <w:t xml:space="preserve"> </w:t>
      </w:r>
      <w:r w:rsidRPr="00807615">
        <w:rPr>
          <w:sz w:val="24"/>
          <w:szCs w:val="24"/>
        </w:rPr>
        <w:t>неконтролируемая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артериальная</w:t>
      </w:r>
      <w:r w:rsidRPr="00807615">
        <w:rPr>
          <w:spacing w:val="8"/>
          <w:sz w:val="24"/>
          <w:szCs w:val="24"/>
        </w:rPr>
        <w:t xml:space="preserve"> </w:t>
      </w:r>
      <w:r w:rsidRPr="00807615">
        <w:rPr>
          <w:sz w:val="24"/>
          <w:szCs w:val="24"/>
        </w:rPr>
        <w:t>гипертензия);</w:t>
      </w:r>
    </w:p>
    <w:p w14:paraId="47263EAA" w14:textId="77777777" w:rsidR="00311D04" w:rsidRPr="00807615" w:rsidRDefault="0098427C">
      <w:pPr>
        <w:pStyle w:val="aff1"/>
        <w:numPr>
          <w:ilvl w:val="0"/>
          <w:numId w:val="7"/>
        </w:numPr>
        <w:tabs>
          <w:tab w:val="left" w:pos="1013"/>
        </w:tabs>
        <w:spacing w:line="362" w:lineRule="auto"/>
        <w:ind w:left="119" w:right="783" w:firstLine="566"/>
        <w:rPr>
          <w:sz w:val="24"/>
          <w:szCs w:val="24"/>
        </w:rPr>
      </w:pPr>
      <w:r w:rsidRPr="00807615">
        <w:rPr>
          <w:sz w:val="24"/>
          <w:szCs w:val="24"/>
        </w:rPr>
        <w:t>невозможность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обеспечить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защиту</w:t>
      </w:r>
      <w:r w:rsidRPr="00807615">
        <w:rPr>
          <w:spacing w:val="-10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дыхательных</w:t>
      </w:r>
      <w:r w:rsidRPr="00807615">
        <w:rPr>
          <w:spacing w:val="-6"/>
          <w:sz w:val="24"/>
          <w:szCs w:val="24"/>
        </w:rPr>
        <w:t xml:space="preserve"> </w:t>
      </w:r>
      <w:r w:rsidRPr="00807615">
        <w:rPr>
          <w:sz w:val="24"/>
          <w:szCs w:val="24"/>
        </w:rPr>
        <w:t>путей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(нарушение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кашля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и</w:t>
      </w:r>
      <w:r w:rsidRPr="00807615">
        <w:rPr>
          <w:spacing w:val="-57"/>
          <w:sz w:val="24"/>
          <w:szCs w:val="24"/>
        </w:rPr>
        <w:t xml:space="preserve"> </w:t>
      </w:r>
      <w:r w:rsidRPr="00807615">
        <w:rPr>
          <w:sz w:val="24"/>
          <w:szCs w:val="24"/>
        </w:rPr>
        <w:t>глотания)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и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высокий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риск</w:t>
      </w:r>
      <w:r w:rsidRPr="00807615">
        <w:rPr>
          <w:spacing w:val="10"/>
          <w:sz w:val="24"/>
          <w:szCs w:val="24"/>
        </w:rPr>
        <w:t xml:space="preserve"> </w:t>
      </w:r>
      <w:r w:rsidRPr="00807615">
        <w:rPr>
          <w:sz w:val="24"/>
          <w:szCs w:val="24"/>
        </w:rPr>
        <w:t>аспирации;</w:t>
      </w:r>
    </w:p>
    <w:p w14:paraId="213ED999" w14:textId="77777777" w:rsidR="00311D04" w:rsidRPr="00807615" w:rsidRDefault="0098427C">
      <w:pPr>
        <w:pStyle w:val="aff1"/>
        <w:numPr>
          <w:ilvl w:val="0"/>
          <w:numId w:val="7"/>
        </w:numPr>
        <w:tabs>
          <w:tab w:val="left" w:pos="951"/>
        </w:tabs>
        <w:spacing w:line="273" w:lineRule="exact"/>
        <w:ind w:hanging="265"/>
        <w:rPr>
          <w:sz w:val="24"/>
          <w:szCs w:val="24"/>
        </w:rPr>
      </w:pPr>
      <w:r w:rsidRPr="00807615">
        <w:rPr>
          <w:sz w:val="24"/>
          <w:szCs w:val="24"/>
        </w:rPr>
        <w:t>избыточная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бронхиальная секреция;</w:t>
      </w:r>
    </w:p>
    <w:p w14:paraId="032E9442" w14:textId="77777777" w:rsidR="00311D04" w:rsidRPr="00807615" w:rsidRDefault="0098427C">
      <w:pPr>
        <w:pStyle w:val="aff1"/>
        <w:numPr>
          <w:ilvl w:val="0"/>
          <w:numId w:val="7"/>
        </w:numPr>
        <w:tabs>
          <w:tab w:val="left" w:pos="1142"/>
          <w:tab w:val="left" w:pos="1143"/>
          <w:tab w:val="left" w:pos="2323"/>
          <w:tab w:val="left" w:pos="3682"/>
          <w:tab w:val="left" w:pos="4844"/>
          <w:tab w:val="left" w:pos="6520"/>
          <w:tab w:val="left" w:pos="7120"/>
          <w:tab w:val="left" w:pos="8427"/>
        </w:tabs>
        <w:spacing w:before="135" w:line="360" w:lineRule="auto"/>
        <w:ind w:left="119" w:right="141" w:firstLine="566"/>
        <w:rPr>
          <w:sz w:val="24"/>
          <w:szCs w:val="24"/>
        </w:rPr>
      </w:pPr>
      <w:r w:rsidRPr="00807615">
        <w:rPr>
          <w:sz w:val="24"/>
          <w:szCs w:val="24"/>
        </w:rPr>
        <w:t>признаки</w:t>
      </w:r>
      <w:r w:rsidRPr="00807615">
        <w:rPr>
          <w:sz w:val="24"/>
          <w:szCs w:val="24"/>
        </w:rPr>
        <w:tab/>
        <w:t>нарушения</w:t>
      </w:r>
      <w:r w:rsidRPr="00807615">
        <w:rPr>
          <w:sz w:val="24"/>
          <w:szCs w:val="24"/>
        </w:rPr>
        <w:tab/>
        <w:t>сознания</w:t>
      </w:r>
      <w:r w:rsidRPr="00807615">
        <w:rPr>
          <w:sz w:val="24"/>
          <w:szCs w:val="24"/>
        </w:rPr>
        <w:tab/>
        <w:t>(возбуждение</w:t>
      </w:r>
      <w:r w:rsidRPr="00807615">
        <w:rPr>
          <w:sz w:val="24"/>
          <w:szCs w:val="24"/>
        </w:rPr>
        <w:tab/>
        <w:t>или</w:t>
      </w:r>
      <w:r w:rsidRPr="00807615">
        <w:rPr>
          <w:sz w:val="24"/>
          <w:szCs w:val="24"/>
        </w:rPr>
        <w:tab/>
        <w:t>угнетение</w:t>
      </w:r>
      <w:r w:rsidRPr="00807615">
        <w:rPr>
          <w:sz w:val="24"/>
          <w:szCs w:val="24"/>
        </w:rPr>
        <w:tab/>
      </w:r>
      <w:r w:rsidRPr="00807615">
        <w:rPr>
          <w:spacing w:val="-4"/>
          <w:sz w:val="24"/>
          <w:szCs w:val="24"/>
        </w:rPr>
        <w:t>сознания),</w:t>
      </w:r>
      <w:r w:rsidRPr="00807615">
        <w:rPr>
          <w:spacing w:val="-57"/>
          <w:sz w:val="24"/>
          <w:szCs w:val="24"/>
        </w:rPr>
        <w:t xml:space="preserve"> </w:t>
      </w:r>
      <w:r w:rsidRPr="00807615">
        <w:rPr>
          <w:sz w:val="24"/>
          <w:szCs w:val="24"/>
        </w:rPr>
        <w:t>неспособность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пациента к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сотрудничеству</w:t>
      </w:r>
      <w:r w:rsidRPr="00807615">
        <w:rPr>
          <w:spacing w:val="-8"/>
          <w:sz w:val="24"/>
          <w:szCs w:val="24"/>
        </w:rPr>
        <w:t xml:space="preserve"> </w:t>
      </w:r>
      <w:r w:rsidRPr="00807615">
        <w:rPr>
          <w:sz w:val="24"/>
          <w:szCs w:val="24"/>
        </w:rPr>
        <w:t>с медицинским</w:t>
      </w:r>
      <w:r w:rsidRPr="00807615">
        <w:rPr>
          <w:spacing w:val="11"/>
          <w:sz w:val="24"/>
          <w:szCs w:val="24"/>
        </w:rPr>
        <w:t xml:space="preserve"> </w:t>
      </w:r>
      <w:r w:rsidRPr="00807615">
        <w:rPr>
          <w:sz w:val="24"/>
          <w:szCs w:val="24"/>
        </w:rPr>
        <w:t>персоналом;</w:t>
      </w:r>
    </w:p>
    <w:p w14:paraId="2CFA5B01" w14:textId="77777777" w:rsidR="00311D04" w:rsidRPr="00807615" w:rsidRDefault="0098427C">
      <w:pPr>
        <w:pStyle w:val="aff1"/>
        <w:numPr>
          <w:ilvl w:val="0"/>
          <w:numId w:val="7"/>
        </w:numPr>
        <w:tabs>
          <w:tab w:val="left" w:pos="970"/>
        </w:tabs>
        <w:spacing w:before="3" w:line="362" w:lineRule="auto"/>
        <w:ind w:left="119" w:right="516" w:firstLine="566"/>
        <w:rPr>
          <w:sz w:val="24"/>
          <w:szCs w:val="24"/>
        </w:rPr>
      </w:pPr>
      <w:r w:rsidRPr="00807615">
        <w:rPr>
          <w:sz w:val="24"/>
          <w:szCs w:val="24"/>
        </w:rPr>
        <w:t>лицевая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травма,</w:t>
      </w:r>
      <w:r w:rsidRPr="00807615">
        <w:rPr>
          <w:spacing w:val="-10"/>
          <w:sz w:val="24"/>
          <w:szCs w:val="24"/>
        </w:rPr>
        <w:t xml:space="preserve"> </w:t>
      </w:r>
      <w:r w:rsidRPr="00807615">
        <w:rPr>
          <w:sz w:val="24"/>
          <w:szCs w:val="24"/>
        </w:rPr>
        <w:t>ожоги,</w:t>
      </w:r>
      <w:r w:rsidRPr="00807615">
        <w:rPr>
          <w:spacing w:val="-6"/>
          <w:sz w:val="24"/>
          <w:szCs w:val="24"/>
        </w:rPr>
        <w:t xml:space="preserve"> </w:t>
      </w:r>
      <w:r w:rsidRPr="00807615">
        <w:rPr>
          <w:sz w:val="24"/>
          <w:szCs w:val="24"/>
        </w:rPr>
        <w:t>анатомические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нарушения,</w:t>
      </w:r>
      <w:r w:rsidRPr="00807615">
        <w:rPr>
          <w:spacing w:val="-6"/>
          <w:sz w:val="24"/>
          <w:szCs w:val="24"/>
        </w:rPr>
        <w:t xml:space="preserve"> </w:t>
      </w:r>
      <w:r w:rsidRPr="00807615">
        <w:rPr>
          <w:sz w:val="24"/>
          <w:szCs w:val="24"/>
        </w:rPr>
        <w:t>препятствующие установке</w:t>
      </w:r>
      <w:r w:rsidRPr="00807615">
        <w:rPr>
          <w:spacing w:val="-57"/>
          <w:sz w:val="24"/>
          <w:szCs w:val="24"/>
        </w:rPr>
        <w:t xml:space="preserve"> </w:t>
      </w:r>
      <w:r w:rsidRPr="00807615">
        <w:rPr>
          <w:sz w:val="24"/>
          <w:szCs w:val="24"/>
        </w:rPr>
        <w:t>маски;</w:t>
      </w:r>
    </w:p>
    <w:p w14:paraId="1B820398" w14:textId="77777777" w:rsidR="00311D04" w:rsidRPr="00807615" w:rsidRDefault="0098427C">
      <w:pPr>
        <w:pStyle w:val="aff1"/>
        <w:numPr>
          <w:ilvl w:val="0"/>
          <w:numId w:val="7"/>
        </w:numPr>
        <w:tabs>
          <w:tab w:val="left" w:pos="951"/>
        </w:tabs>
        <w:spacing w:before="2"/>
        <w:ind w:hanging="265"/>
        <w:rPr>
          <w:sz w:val="24"/>
          <w:szCs w:val="24"/>
        </w:rPr>
      </w:pPr>
      <w:r w:rsidRPr="00807615">
        <w:rPr>
          <w:sz w:val="24"/>
          <w:szCs w:val="24"/>
        </w:rPr>
        <w:t>выраженное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ожирение;</w:t>
      </w:r>
    </w:p>
    <w:p w14:paraId="65D09A9C" w14:textId="77777777" w:rsidR="00311D04" w:rsidRPr="00807615" w:rsidRDefault="0098427C">
      <w:pPr>
        <w:pStyle w:val="aff1"/>
        <w:numPr>
          <w:ilvl w:val="0"/>
          <w:numId w:val="6"/>
        </w:numPr>
        <w:tabs>
          <w:tab w:val="left" w:pos="951"/>
        </w:tabs>
        <w:spacing w:before="132"/>
        <w:ind w:hanging="265"/>
        <w:rPr>
          <w:sz w:val="24"/>
          <w:szCs w:val="24"/>
        </w:rPr>
      </w:pPr>
      <w:r w:rsidRPr="00807615">
        <w:rPr>
          <w:sz w:val="24"/>
          <w:szCs w:val="24"/>
        </w:rPr>
        <w:t>неспособность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пациента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убрать маску</w:t>
      </w:r>
      <w:r w:rsidRPr="00807615">
        <w:rPr>
          <w:spacing w:val="-9"/>
          <w:sz w:val="24"/>
          <w:szCs w:val="24"/>
        </w:rPr>
        <w:t xml:space="preserve"> </w:t>
      </w:r>
      <w:r w:rsidRPr="00807615">
        <w:rPr>
          <w:sz w:val="24"/>
          <w:szCs w:val="24"/>
        </w:rPr>
        <w:t>с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лица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в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случае</w:t>
      </w:r>
      <w:r w:rsidRPr="00807615">
        <w:rPr>
          <w:spacing w:val="11"/>
          <w:sz w:val="24"/>
          <w:szCs w:val="24"/>
        </w:rPr>
        <w:t xml:space="preserve"> </w:t>
      </w:r>
      <w:r w:rsidRPr="00807615">
        <w:rPr>
          <w:sz w:val="24"/>
          <w:szCs w:val="24"/>
        </w:rPr>
        <w:t>рвоты;</w:t>
      </w:r>
    </w:p>
    <w:p w14:paraId="0EC83BF3" w14:textId="77777777" w:rsidR="00311D04" w:rsidRPr="00807615" w:rsidRDefault="0098427C">
      <w:pPr>
        <w:pStyle w:val="aff1"/>
        <w:numPr>
          <w:ilvl w:val="0"/>
          <w:numId w:val="6"/>
        </w:numPr>
        <w:tabs>
          <w:tab w:val="left" w:pos="1071"/>
        </w:tabs>
        <w:spacing w:before="137"/>
        <w:ind w:left="1070" w:hanging="385"/>
        <w:rPr>
          <w:sz w:val="24"/>
          <w:szCs w:val="24"/>
        </w:rPr>
      </w:pPr>
      <w:r w:rsidRPr="00807615">
        <w:rPr>
          <w:sz w:val="24"/>
          <w:szCs w:val="24"/>
        </w:rPr>
        <w:t>активное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кровотечение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из</w:t>
      </w:r>
      <w:r w:rsidRPr="00807615">
        <w:rPr>
          <w:spacing w:val="-14"/>
          <w:sz w:val="24"/>
          <w:szCs w:val="24"/>
        </w:rPr>
        <w:t xml:space="preserve"> </w:t>
      </w:r>
      <w:r w:rsidRPr="00807615">
        <w:rPr>
          <w:sz w:val="24"/>
          <w:szCs w:val="24"/>
        </w:rPr>
        <w:t>желудочно-кишечного</w:t>
      </w:r>
      <w:r w:rsidRPr="00807615">
        <w:rPr>
          <w:spacing w:val="9"/>
          <w:sz w:val="24"/>
          <w:szCs w:val="24"/>
        </w:rPr>
        <w:t xml:space="preserve"> </w:t>
      </w:r>
      <w:r w:rsidRPr="00807615">
        <w:rPr>
          <w:sz w:val="24"/>
          <w:szCs w:val="24"/>
        </w:rPr>
        <w:t>тракта;</w:t>
      </w:r>
    </w:p>
    <w:p w14:paraId="32B0949F" w14:textId="77777777" w:rsidR="00311D04" w:rsidRPr="00807615" w:rsidRDefault="0098427C">
      <w:pPr>
        <w:pStyle w:val="aff1"/>
        <w:numPr>
          <w:ilvl w:val="0"/>
          <w:numId w:val="6"/>
        </w:numPr>
        <w:tabs>
          <w:tab w:val="left" w:pos="1071"/>
        </w:tabs>
        <w:spacing w:before="141"/>
        <w:ind w:left="1070" w:hanging="385"/>
        <w:rPr>
          <w:sz w:val="24"/>
          <w:szCs w:val="24"/>
        </w:rPr>
      </w:pPr>
      <w:r w:rsidRPr="00807615">
        <w:rPr>
          <w:sz w:val="24"/>
          <w:szCs w:val="24"/>
        </w:rPr>
        <w:t>обструкция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верхних</w:t>
      </w:r>
      <w:r w:rsidRPr="00807615">
        <w:rPr>
          <w:spacing w:val="-6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дыхательных</w:t>
      </w:r>
      <w:r w:rsidRPr="00807615">
        <w:rPr>
          <w:spacing w:val="3"/>
          <w:sz w:val="24"/>
          <w:szCs w:val="24"/>
        </w:rPr>
        <w:t xml:space="preserve"> </w:t>
      </w:r>
      <w:r w:rsidRPr="00807615">
        <w:rPr>
          <w:sz w:val="24"/>
          <w:szCs w:val="24"/>
        </w:rPr>
        <w:t>путей;</w:t>
      </w:r>
    </w:p>
    <w:p w14:paraId="3B426C35" w14:textId="77777777" w:rsidR="00311D04" w:rsidRPr="00807615" w:rsidRDefault="0098427C">
      <w:pPr>
        <w:pStyle w:val="aff1"/>
        <w:numPr>
          <w:ilvl w:val="0"/>
          <w:numId w:val="6"/>
        </w:numPr>
        <w:tabs>
          <w:tab w:val="left" w:pos="1071"/>
        </w:tabs>
        <w:spacing w:before="138"/>
        <w:ind w:left="1070" w:hanging="385"/>
        <w:rPr>
          <w:sz w:val="24"/>
          <w:szCs w:val="24"/>
        </w:rPr>
      </w:pPr>
      <w:r w:rsidRPr="00807615">
        <w:rPr>
          <w:sz w:val="24"/>
          <w:szCs w:val="24"/>
        </w:rPr>
        <w:t>дискомфорт</w:t>
      </w:r>
      <w:r w:rsidRPr="00807615">
        <w:rPr>
          <w:spacing w:val="-7"/>
          <w:sz w:val="24"/>
          <w:szCs w:val="24"/>
        </w:rPr>
        <w:t xml:space="preserve"> </w:t>
      </w:r>
      <w:r w:rsidRPr="00807615">
        <w:rPr>
          <w:sz w:val="24"/>
          <w:szCs w:val="24"/>
        </w:rPr>
        <w:t>от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маски;</w:t>
      </w:r>
    </w:p>
    <w:p w14:paraId="7E3DFBED" w14:textId="77777777" w:rsidR="00311D04" w:rsidRPr="00807615" w:rsidRDefault="0098427C">
      <w:pPr>
        <w:pStyle w:val="aff1"/>
        <w:numPr>
          <w:ilvl w:val="0"/>
          <w:numId w:val="6"/>
        </w:numPr>
        <w:tabs>
          <w:tab w:val="left" w:pos="1071"/>
        </w:tabs>
        <w:spacing w:before="137"/>
        <w:ind w:left="1070" w:hanging="385"/>
        <w:rPr>
          <w:sz w:val="24"/>
          <w:szCs w:val="24"/>
        </w:rPr>
      </w:pPr>
      <w:r w:rsidRPr="00807615">
        <w:rPr>
          <w:sz w:val="24"/>
          <w:szCs w:val="24"/>
        </w:rPr>
        <w:t>операции на</w:t>
      </w:r>
      <w:r w:rsidRPr="00807615">
        <w:rPr>
          <w:spacing w:val="-7"/>
          <w:sz w:val="24"/>
          <w:szCs w:val="24"/>
        </w:rPr>
        <w:t xml:space="preserve"> </w:t>
      </w:r>
      <w:r w:rsidRPr="00807615">
        <w:rPr>
          <w:sz w:val="24"/>
          <w:szCs w:val="24"/>
        </w:rPr>
        <w:t>верхних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дыхательных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путях.</w:t>
      </w:r>
    </w:p>
    <w:p w14:paraId="2AF6A8A9" w14:textId="77777777" w:rsidR="00311D04" w:rsidRPr="00807615" w:rsidRDefault="00311D04">
      <w:pPr>
        <w:pStyle w:val="aff"/>
      </w:pPr>
    </w:p>
    <w:p w14:paraId="53B13515" w14:textId="77777777" w:rsidR="00311D04" w:rsidRPr="00807615" w:rsidRDefault="0098427C">
      <w:pPr>
        <w:pStyle w:val="1"/>
        <w:spacing w:before="222"/>
        <w:rPr>
          <w:sz w:val="24"/>
          <w:szCs w:val="24"/>
        </w:rPr>
      </w:pPr>
      <w:bookmarkStart w:id="10" w:name="Методика_проведения_неинвазивной_респира"/>
      <w:bookmarkEnd w:id="10"/>
      <w:r w:rsidRPr="00807615">
        <w:rPr>
          <w:sz w:val="24"/>
          <w:szCs w:val="24"/>
        </w:rPr>
        <w:t>Методика</w:t>
      </w:r>
      <w:r w:rsidRPr="00807615">
        <w:rPr>
          <w:spacing w:val="-7"/>
          <w:sz w:val="24"/>
          <w:szCs w:val="24"/>
        </w:rPr>
        <w:t xml:space="preserve"> </w:t>
      </w:r>
      <w:r w:rsidRPr="00807615">
        <w:rPr>
          <w:sz w:val="24"/>
          <w:szCs w:val="24"/>
        </w:rPr>
        <w:t>проведения</w:t>
      </w:r>
      <w:r w:rsidRPr="00807615">
        <w:rPr>
          <w:spacing w:val="-9"/>
          <w:sz w:val="24"/>
          <w:szCs w:val="24"/>
        </w:rPr>
        <w:t xml:space="preserve"> </w:t>
      </w:r>
      <w:r w:rsidRPr="00807615">
        <w:rPr>
          <w:sz w:val="24"/>
          <w:szCs w:val="24"/>
        </w:rPr>
        <w:t>неинвазивной</w:t>
      </w:r>
      <w:r w:rsidRPr="00807615">
        <w:rPr>
          <w:spacing w:val="-9"/>
          <w:sz w:val="24"/>
          <w:szCs w:val="24"/>
        </w:rPr>
        <w:t xml:space="preserve"> </w:t>
      </w:r>
      <w:r w:rsidRPr="00807615">
        <w:rPr>
          <w:sz w:val="24"/>
          <w:szCs w:val="24"/>
        </w:rPr>
        <w:t>респираторной</w:t>
      </w:r>
      <w:r w:rsidRPr="00807615">
        <w:rPr>
          <w:spacing w:val="-8"/>
          <w:sz w:val="24"/>
          <w:szCs w:val="24"/>
        </w:rPr>
        <w:t xml:space="preserve"> </w:t>
      </w:r>
      <w:r w:rsidRPr="00807615">
        <w:rPr>
          <w:sz w:val="24"/>
          <w:szCs w:val="24"/>
        </w:rPr>
        <w:t>поддержки</w:t>
      </w:r>
    </w:p>
    <w:p w14:paraId="504E50BA" w14:textId="77777777" w:rsidR="00311D04" w:rsidRPr="00807615" w:rsidRDefault="00311D04">
      <w:pPr>
        <w:pStyle w:val="aff"/>
        <w:rPr>
          <w:b/>
        </w:rPr>
      </w:pPr>
    </w:p>
    <w:p w14:paraId="677BD133" w14:textId="77777777" w:rsidR="00311D04" w:rsidRPr="00807615" w:rsidRDefault="00311D04">
      <w:pPr>
        <w:pStyle w:val="aff"/>
        <w:spacing w:before="6"/>
        <w:rPr>
          <w:b/>
        </w:rPr>
      </w:pPr>
    </w:p>
    <w:p w14:paraId="1415855F" w14:textId="77777777" w:rsidR="00311D04" w:rsidRPr="00807615" w:rsidRDefault="0098427C">
      <w:pPr>
        <w:pStyle w:val="2"/>
        <w:numPr>
          <w:ilvl w:val="0"/>
          <w:numId w:val="5"/>
        </w:numPr>
        <w:tabs>
          <w:tab w:val="left" w:pos="1013"/>
        </w:tabs>
        <w:spacing w:line="360" w:lineRule="auto"/>
        <w:ind w:right="118" w:firstLine="542"/>
      </w:pPr>
      <w:r w:rsidRPr="00807615">
        <w:t>Рекомендуется</w:t>
      </w:r>
      <w:r w:rsidRPr="00807615">
        <w:rPr>
          <w:spacing w:val="44"/>
        </w:rPr>
        <w:t xml:space="preserve"> </w:t>
      </w:r>
      <w:r w:rsidRPr="00807615">
        <w:t>при</w:t>
      </w:r>
      <w:r w:rsidRPr="00807615">
        <w:rPr>
          <w:spacing w:val="45"/>
        </w:rPr>
        <w:t xml:space="preserve"> </w:t>
      </w:r>
      <w:r w:rsidRPr="00807615">
        <w:t>проведении</w:t>
      </w:r>
      <w:r w:rsidRPr="00807615">
        <w:rPr>
          <w:spacing w:val="45"/>
        </w:rPr>
        <w:t xml:space="preserve"> </w:t>
      </w:r>
      <w:r w:rsidRPr="00807615">
        <w:t>НВЛ</w:t>
      </w:r>
      <w:r w:rsidRPr="00807615">
        <w:rPr>
          <w:spacing w:val="38"/>
        </w:rPr>
        <w:t xml:space="preserve"> </w:t>
      </w:r>
      <w:r w:rsidRPr="00807615">
        <w:t>использовать</w:t>
      </w:r>
      <w:r w:rsidRPr="00807615">
        <w:rPr>
          <w:spacing w:val="42"/>
        </w:rPr>
        <w:t xml:space="preserve"> </w:t>
      </w:r>
      <w:r w:rsidRPr="00807615">
        <w:t>специализированные</w:t>
      </w:r>
      <w:r w:rsidRPr="00807615">
        <w:rPr>
          <w:spacing w:val="-57"/>
        </w:rPr>
        <w:t xml:space="preserve"> </w:t>
      </w:r>
      <w:r w:rsidRPr="00807615">
        <w:rPr>
          <w:spacing w:val="-1"/>
        </w:rPr>
        <w:t>аппараты</w:t>
      </w:r>
      <w:r w:rsidRPr="00807615">
        <w:rPr>
          <w:spacing w:val="-13"/>
        </w:rPr>
        <w:t xml:space="preserve"> </w:t>
      </w:r>
      <w:r w:rsidRPr="00807615">
        <w:rPr>
          <w:spacing w:val="-1"/>
        </w:rPr>
        <w:t>для</w:t>
      </w:r>
      <w:r w:rsidRPr="00807615">
        <w:rPr>
          <w:spacing w:val="-8"/>
        </w:rPr>
        <w:t xml:space="preserve"> </w:t>
      </w:r>
      <w:r w:rsidRPr="00807615">
        <w:rPr>
          <w:spacing w:val="-1"/>
        </w:rPr>
        <w:t>НИВЛ</w:t>
      </w:r>
      <w:r w:rsidRPr="00807615">
        <w:rPr>
          <w:spacing w:val="-13"/>
        </w:rPr>
        <w:t xml:space="preserve"> </w:t>
      </w:r>
      <w:r w:rsidRPr="00807615">
        <w:rPr>
          <w:spacing w:val="-1"/>
        </w:rPr>
        <w:t>или</w:t>
      </w:r>
      <w:r w:rsidRPr="00807615">
        <w:rPr>
          <w:spacing w:val="-7"/>
        </w:rPr>
        <w:t xml:space="preserve"> </w:t>
      </w:r>
      <w:r w:rsidRPr="00807615">
        <w:rPr>
          <w:spacing w:val="-1"/>
        </w:rPr>
        <w:t>аппараты</w:t>
      </w:r>
      <w:r w:rsidRPr="00807615">
        <w:rPr>
          <w:spacing w:val="-13"/>
        </w:rPr>
        <w:t xml:space="preserve"> </w:t>
      </w:r>
      <w:r w:rsidRPr="00807615">
        <w:rPr>
          <w:spacing w:val="-1"/>
        </w:rPr>
        <w:t>ИВЛ</w:t>
      </w:r>
      <w:r w:rsidRPr="00807615">
        <w:rPr>
          <w:spacing w:val="-8"/>
        </w:rPr>
        <w:t xml:space="preserve"> </w:t>
      </w:r>
      <w:r w:rsidRPr="00807615">
        <w:rPr>
          <w:spacing w:val="-1"/>
        </w:rPr>
        <w:t>в</w:t>
      </w:r>
      <w:r w:rsidRPr="00807615">
        <w:rPr>
          <w:spacing w:val="-12"/>
        </w:rPr>
        <w:t xml:space="preserve"> </w:t>
      </w:r>
      <w:r w:rsidRPr="00807615">
        <w:rPr>
          <w:spacing w:val="-1"/>
        </w:rPr>
        <w:t>режиме</w:t>
      </w:r>
      <w:r w:rsidRPr="00807615">
        <w:rPr>
          <w:spacing w:val="-9"/>
        </w:rPr>
        <w:t xml:space="preserve"> </w:t>
      </w:r>
      <w:r w:rsidRPr="00807615">
        <w:t>НИВЛ,</w:t>
      </w:r>
      <w:r w:rsidRPr="00807615">
        <w:rPr>
          <w:spacing w:val="-5"/>
        </w:rPr>
        <w:t xml:space="preserve"> </w:t>
      </w:r>
      <w:r w:rsidRPr="00807615">
        <w:t>в</w:t>
      </w:r>
      <w:r w:rsidRPr="00807615">
        <w:rPr>
          <w:spacing w:val="-12"/>
        </w:rPr>
        <w:t xml:space="preserve"> </w:t>
      </w:r>
      <w:r w:rsidRPr="00807615">
        <w:t>которых</w:t>
      </w:r>
      <w:r w:rsidRPr="00807615">
        <w:rPr>
          <w:spacing w:val="-13"/>
        </w:rPr>
        <w:t xml:space="preserve"> </w:t>
      </w:r>
      <w:r w:rsidRPr="00807615">
        <w:t xml:space="preserve">компенсируются </w:t>
      </w:r>
      <w:r w:rsidRPr="00807615">
        <w:rPr>
          <w:spacing w:val="-1"/>
        </w:rPr>
        <w:lastRenderedPageBreak/>
        <w:t>утечки,</w:t>
      </w:r>
      <w:r w:rsidRPr="00807615">
        <w:rPr>
          <w:spacing w:val="-2"/>
        </w:rPr>
        <w:t xml:space="preserve"> </w:t>
      </w:r>
      <w:r w:rsidRPr="00807615">
        <w:rPr>
          <w:spacing w:val="-1"/>
        </w:rPr>
        <w:t>и</w:t>
      </w:r>
      <w:r w:rsidRPr="00807615">
        <w:rPr>
          <w:spacing w:val="1"/>
        </w:rPr>
        <w:t xml:space="preserve"> </w:t>
      </w:r>
      <w:r w:rsidRPr="00807615">
        <w:rPr>
          <w:spacing w:val="-1"/>
        </w:rPr>
        <w:t>специализированные</w:t>
      </w:r>
      <w:r w:rsidRPr="00807615">
        <w:rPr>
          <w:spacing w:val="-4"/>
        </w:rPr>
        <w:t xml:space="preserve"> </w:t>
      </w:r>
      <w:r w:rsidRPr="00807615">
        <w:t>лицевые/носовые</w:t>
      </w:r>
      <w:r w:rsidRPr="00807615">
        <w:rPr>
          <w:spacing w:val="-1"/>
        </w:rPr>
        <w:t xml:space="preserve"> </w:t>
      </w:r>
      <w:r w:rsidRPr="00807615">
        <w:t>маски</w:t>
      </w:r>
      <w:r w:rsidRPr="00807615">
        <w:rPr>
          <w:spacing w:val="2"/>
        </w:rPr>
        <w:t xml:space="preserve"> </w:t>
      </w:r>
      <w:r w:rsidRPr="00807615">
        <w:t>или</w:t>
      </w:r>
      <w:r w:rsidRPr="00807615">
        <w:rPr>
          <w:spacing w:val="-14"/>
        </w:rPr>
        <w:t xml:space="preserve"> </w:t>
      </w:r>
      <w:r w:rsidRPr="00807615">
        <w:t>шлемы</w:t>
      </w:r>
    </w:p>
    <w:p w14:paraId="18AA39F2" w14:textId="77777777" w:rsidR="00311D04" w:rsidRPr="00807615" w:rsidRDefault="00311D04">
      <w:pPr>
        <w:rPr>
          <w:rFonts w:ascii="Times New Roman" w:hAnsi="Times New Roman" w:cs="Times New Roman"/>
          <w:spacing w:val="-1"/>
          <w:sz w:val="24"/>
          <w:szCs w:val="24"/>
        </w:rPr>
      </w:pPr>
    </w:p>
    <w:p w14:paraId="557DC7BD" w14:textId="77777777" w:rsidR="00311D04" w:rsidRPr="00807615" w:rsidRDefault="009842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7615">
        <w:rPr>
          <w:rFonts w:ascii="Times New Roman" w:hAnsi="Times New Roman" w:cs="Times New Roman"/>
          <w:b/>
          <w:bCs/>
          <w:spacing w:val="-1"/>
          <w:sz w:val="24"/>
          <w:szCs w:val="24"/>
        </w:rPr>
        <w:t>2</w:t>
      </w:r>
      <w:r w:rsidRPr="00807615">
        <w:rPr>
          <w:rFonts w:ascii="Times New Roman" w:hAnsi="Times New Roman" w:cs="Times New Roman"/>
          <w:spacing w:val="-1"/>
          <w:sz w:val="24"/>
          <w:szCs w:val="24"/>
        </w:rPr>
        <w:t>.</w:t>
      </w:r>
      <w:bookmarkStart w:id="11" w:name="2._При_проведении_неинвазивной_вентиляци"/>
      <w:bookmarkEnd w:id="11"/>
      <w:r w:rsidRPr="00807615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При</w:t>
      </w:r>
      <w:r w:rsidRPr="0080761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проведении</w:t>
      </w:r>
      <w:r w:rsidRPr="00807615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b/>
          <w:bCs/>
          <w:sz w:val="24"/>
          <w:szCs w:val="24"/>
        </w:rPr>
        <w:t>неинвазивной</w:t>
      </w:r>
      <w:r w:rsidRPr="00807615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b/>
          <w:bCs/>
          <w:sz w:val="24"/>
          <w:szCs w:val="24"/>
        </w:rPr>
        <w:t>вентиляции</w:t>
      </w:r>
      <w:r w:rsidRPr="00807615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b/>
          <w:bCs/>
          <w:sz w:val="24"/>
          <w:szCs w:val="24"/>
        </w:rPr>
        <w:t>легких</w:t>
      </w:r>
      <w:r w:rsidRPr="00807615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b/>
          <w:bCs/>
          <w:sz w:val="24"/>
          <w:szCs w:val="24"/>
        </w:rPr>
        <w:t>рекомендуется</w:t>
      </w:r>
      <w:r w:rsidRPr="0080761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b/>
          <w:bCs/>
          <w:sz w:val="24"/>
          <w:szCs w:val="24"/>
        </w:rPr>
        <w:t>начинать</w:t>
      </w:r>
      <w:r w:rsidRPr="0080761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Pr="00807615">
        <w:rPr>
          <w:rFonts w:ascii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b/>
          <w:bCs/>
          <w:sz w:val="24"/>
          <w:szCs w:val="24"/>
        </w:rPr>
        <w:t>стандартной</w:t>
      </w:r>
      <w:r w:rsidRPr="00807615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b/>
          <w:bCs/>
          <w:sz w:val="24"/>
          <w:szCs w:val="24"/>
        </w:rPr>
        <w:t>методики</w:t>
      </w:r>
    </w:p>
    <w:p w14:paraId="55647ACC" w14:textId="77777777" w:rsidR="00311D04" w:rsidRPr="00807615" w:rsidRDefault="0098427C">
      <w:pPr>
        <w:pStyle w:val="aff"/>
        <w:spacing w:line="360" w:lineRule="auto"/>
        <w:ind w:left="119" w:right="112" w:firstLine="542"/>
        <w:jc w:val="both"/>
      </w:pPr>
      <w:r w:rsidRPr="00807615">
        <w:t>Для</w:t>
      </w:r>
      <w:r w:rsidRPr="00807615">
        <w:rPr>
          <w:spacing w:val="-10"/>
        </w:rPr>
        <w:t xml:space="preserve"> </w:t>
      </w:r>
      <w:r w:rsidRPr="00807615">
        <w:t>неинвазивной</w:t>
      </w:r>
      <w:r w:rsidRPr="00807615">
        <w:rPr>
          <w:spacing w:val="-13"/>
        </w:rPr>
        <w:t xml:space="preserve"> </w:t>
      </w:r>
      <w:r w:rsidRPr="00807615">
        <w:t>респираторной</w:t>
      </w:r>
      <w:r w:rsidRPr="00807615">
        <w:rPr>
          <w:spacing w:val="-13"/>
        </w:rPr>
        <w:t xml:space="preserve"> </w:t>
      </w:r>
      <w:r w:rsidRPr="00807615">
        <w:t>поддержки</w:t>
      </w:r>
      <w:r w:rsidRPr="00807615">
        <w:rPr>
          <w:spacing w:val="-9"/>
        </w:rPr>
        <w:t xml:space="preserve"> </w:t>
      </w:r>
      <w:r w:rsidRPr="00807615">
        <w:t>традиционно</w:t>
      </w:r>
      <w:r w:rsidRPr="00807615">
        <w:rPr>
          <w:spacing w:val="-9"/>
        </w:rPr>
        <w:t xml:space="preserve"> </w:t>
      </w:r>
      <w:r w:rsidRPr="00807615">
        <w:t>использовали</w:t>
      </w:r>
      <w:r w:rsidRPr="00807615">
        <w:rPr>
          <w:spacing w:val="-13"/>
        </w:rPr>
        <w:t xml:space="preserve"> </w:t>
      </w:r>
      <w:r w:rsidRPr="00807615">
        <w:t>режим</w:t>
      </w:r>
      <w:r w:rsidRPr="00807615">
        <w:rPr>
          <w:spacing w:val="-12"/>
        </w:rPr>
        <w:t xml:space="preserve"> </w:t>
      </w:r>
      <w:r w:rsidRPr="00807615">
        <w:t>РЕЕР</w:t>
      </w:r>
      <w:r w:rsidRPr="00807615">
        <w:rPr>
          <w:spacing w:val="-58"/>
        </w:rPr>
        <w:t xml:space="preserve"> </w:t>
      </w:r>
      <w:r w:rsidRPr="00807615">
        <w:rPr>
          <w:spacing w:val="-1"/>
        </w:rPr>
        <w:t>(CPAP,</w:t>
      </w:r>
      <w:r w:rsidRPr="00807615">
        <w:rPr>
          <w:spacing w:val="-10"/>
        </w:rPr>
        <w:t xml:space="preserve"> </w:t>
      </w:r>
      <w:r w:rsidRPr="00807615">
        <w:rPr>
          <w:spacing w:val="-1"/>
        </w:rPr>
        <w:t>EPAP)</w:t>
      </w:r>
      <w:r w:rsidRPr="00807615">
        <w:rPr>
          <w:spacing w:val="-11"/>
        </w:rPr>
        <w:t xml:space="preserve"> </w:t>
      </w:r>
      <w:r w:rsidRPr="00807615">
        <w:rPr>
          <w:spacing w:val="-1"/>
        </w:rPr>
        <w:t>с</w:t>
      </w:r>
      <w:r w:rsidRPr="00807615">
        <w:rPr>
          <w:spacing w:val="-13"/>
        </w:rPr>
        <w:t xml:space="preserve"> </w:t>
      </w:r>
      <w:r w:rsidRPr="00807615">
        <w:rPr>
          <w:spacing w:val="-1"/>
        </w:rPr>
        <w:t>уровнем</w:t>
      </w:r>
      <w:r w:rsidRPr="00807615">
        <w:rPr>
          <w:spacing w:val="-16"/>
        </w:rPr>
        <w:t xml:space="preserve"> </w:t>
      </w:r>
      <w:r w:rsidRPr="00807615">
        <w:rPr>
          <w:spacing w:val="-1"/>
        </w:rPr>
        <w:t>давления</w:t>
      </w:r>
      <w:r w:rsidRPr="00807615">
        <w:rPr>
          <w:spacing w:val="-17"/>
        </w:rPr>
        <w:t xml:space="preserve"> </w:t>
      </w:r>
      <w:r w:rsidRPr="00807615">
        <w:rPr>
          <w:spacing w:val="-1"/>
        </w:rPr>
        <w:t>от</w:t>
      </w:r>
      <w:r w:rsidRPr="00807615">
        <w:rPr>
          <w:spacing w:val="-11"/>
        </w:rPr>
        <w:t xml:space="preserve"> </w:t>
      </w:r>
      <w:r w:rsidRPr="00807615">
        <w:rPr>
          <w:spacing w:val="-1"/>
        </w:rPr>
        <w:t>5</w:t>
      </w:r>
      <w:r w:rsidRPr="00807615">
        <w:rPr>
          <w:spacing w:val="-17"/>
        </w:rPr>
        <w:t xml:space="preserve"> </w:t>
      </w:r>
      <w:r w:rsidRPr="00807615">
        <w:rPr>
          <w:spacing w:val="-1"/>
        </w:rPr>
        <w:t>до</w:t>
      </w:r>
      <w:r w:rsidRPr="00807615">
        <w:rPr>
          <w:spacing w:val="-12"/>
        </w:rPr>
        <w:t xml:space="preserve"> </w:t>
      </w:r>
      <w:r w:rsidRPr="00807615">
        <w:rPr>
          <w:spacing w:val="-1"/>
        </w:rPr>
        <w:t>10-12</w:t>
      </w:r>
      <w:r w:rsidRPr="00807615">
        <w:rPr>
          <w:spacing w:val="-22"/>
        </w:rPr>
        <w:t xml:space="preserve"> </w:t>
      </w:r>
      <w:r w:rsidRPr="00807615">
        <w:rPr>
          <w:spacing w:val="-1"/>
        </w:rPr>
        <w:t>см</w:t>
      </w:r>
      <w:r w:rsidRPr="00807615">
        <w:rPr>
          <w:spacing w:val="-11"/>
        </w:rPr>
        <w:t xml:space="preserve"> </w:t>
      </w:r>
      <w:r w:rsidRPr="00807615">
        <w:rPr>
          <w:spacing w:val="-1"/>
        </w:rPr>
        <w:t>вод.</w:t>
      </w:r>
      <w:r w:rsidRPr="00807615">
        <w:rPr>
          <w:spacing w:val="-15"/>
        </w:rPr>
        <w:t xml:space="preserve"> </w:t>
      </w:r>
      <w:r w:rsidRPr="00807615">
        <w:rPr>
          <w:spacing w:val="-1"/>
        </w:rPr>
        <w:t>ст.,</w:t>
      </w:r>
      <w:r w:rsidRPr="00807615">
        <w:rPr>
          <w:spacing w:val="-9"/>
        </w:rPr>
        <w:t xml:space="preserve"> </w:t>
      </w:r>
      <w:r w:rsidRPr="00807615">
        <w:rPr>
          <w:spacing w:val="-1"/>
        </w:rPr>
        <w:t>либо</w:t>
      </w:r>
      <w:r w:rsidRPr="00807615">
        <w:rPr>
          <w:spacing w:val="-12"/>
        </w:rPr>
        <w:t xml:space="preserve"> </w:t>
      </w:r>
      <w:r w:rsidRPr="00807615">
        <w:t>его</w:t>
      </w:r>
      <w:r w:rsidRPr="00807615">
        <w:rPr>
          <w:spacing w:val="-12"/>
        </w:rPr>
        <w:t xml:space="preserve"> </w:t>
      </w:r>
      <w:r w:rsidRPr="00807615">
        <w:t>сочетание</w:t>
      </w:r>
      <w:r w:rsidRPr="00807615">
        <w:rPr>
          <w:spacing w:val="-18"/>
        </w:rPr>
        <w:t xml:space="preserve"> </w:t>
      </w:r>
      <w:r w:rsidRPr="00807615">
        <w:t>с</w:t>
      </w:r>
      <w:r w:rsidRPr="00807615">
        <w:rPr>
          <w:spacing w:val="-13"/>
        </w:rPr>
        <w:t xml:space="preserve"> </w:t>
      </w:r>
      <w:r w:rsidRPr="00807615">
        <w:t>PSV</w:t>
      </w:r>
      <w:r w:rsidRPr="00807615">
        <w:rPr>
          <w:spacing w:val="-13"/>
        </w:rPr>
        <w:t xml:space="preserve"> </w:t>
      </w:r>
      <w:r w:rsidRPr="00807615">
        <w:t>(IPAP).</w:t>
      </w:r>
      <w:r w:rsidRPr="00807615">
        <w:rPr>
          <w:spacing w:val="-57"/>
        </w:rPr>
        <w:t xml:space="preserve"> </w:t>
      </w:r>
      <w:r w:rsidRPr="00807615">
        <w:t>В</w:t>
      </w:r>
      <w:r w:rsidRPr="00807615">
        <w:rPr>
          <w:spacing w:val="30"/>
        </w:rPr>
        <w:t xml:space="preserve"> </w:t>
      </w:r>
      <w:r w:rsidRPr="00807615">
        <w:t>настоящее</w:t>
      </w:r>
      <w:r w:rsidRPr="00807615">
        <w:rPr>
          <w:spacing w:val="31"/>
        </w:rPr>
        <w:t xml:space="preserve"> </w:t>
      </w:r>
      <w:r w:rsidRPr="00807615">
        <w:t>время</w:t>
      </w:r>
      <w:r w:rsidRPr="00807615">
        <w:rPr>
          <w:spacing w:val="32"/>
        </w:rPr>
        <w:t xml:space="preserve"> </w:t>
      </w:r>
      <w:r w:rsidRPr="00807615">
        <w:t>режимы</w:t>
      </w:r>
      <w:r w:rsidRPr="00807615">
        <w:rPr>
          <w:spacing w:val="34"/>
        </w:rPr>
        <w:t xml:space="preserve"> </w:t>
      </w:r>
      <w:r w:rsidRPr="00807615">
        <w:t>НИВЛ</w:t>
      </w:r>
      <w:r w:rsidRPr="00807615">
        <w:rPr>
          <w:spacing w:val="32"/>
        </w:rPr>
        <w:t xml:space="preserve"> </w:t>
      </w:r>
      <w:r w:rsidRPr="00807615">
        <w:t>практически</w:t>
      </w:r>
      <w:r w:rsidRPr="00807615">
        <w:rPr>
          <w:spacing w:val="33"/>
        </w:rPr>
        <w:t xml:space="preserve"> </w:t>
      </w:r>
      <w:r w:rsidRPr="00807615">
        <w:t>ничем</w:t>
      </w:r>
      <w:r w:rsidRPr="00807615">
        <w:rPr>
          <w:spacing w:val="33"/>
        </w:rPr>
        <w:t xml:space="preserve"> </w:t>
      </w:r>
      <w:r w:rsidRPr="00807615">
        <w:t>не</w:t>
      </w:r>
      <w:r w:rsidRPr="00807615">
        <w:rPr>
          <w:spacing w:val="31"/>
        </w:rPr>
        <w:t xml:space="preserve"> </w:t>
      </w:r>
      <w:r w:rsidRPr="00807615">
        <w:t>отличаются</w:t>
      </w:r>
      <w:r w:rsidRPr="00807615">
        <w:rPr>
          <w:spacing w:val="27"/>
        </w:rPr>
        <w:t xml:space="preserve"> </w:t>
      </w:r>
      <w:r w:rsidRPr="00807615">
        <w:t>от</w:t>
      </w:r>
      <w:r w:rsidRPr="00807615">
        <w:rPr>
          <w:spacing w:val="33"/>
        </w:rPr>
        <w:t xml:space="preserve"> </w:t>
      </w:r>
      <w:r w:rsidRPr="00807615">
        <w:t>режимов</w:t>
      </w:r>
    </w:p>
    <w:p w14:paraId="0AC7B57C" w14:textId="77777777" w:rsidR="00311D04" w:rsidRPr="00807615" w:rsidRDefault="0098427C">
      <w:pPr>
        <w:pStyle w:val="aff"/>
        <w:spacing w:line="360" w:lineRule="auto"/>
        <w:ind w:left="119" w:right="106"/>
        <w:jc w:val="both"/>
      </w:pPr>
      <w:r w:rsidRPr="00807615">
        <w:t>«инвазивной»</w:t>
      </w:r>
      <w:r w:rsidRPr="00807615">
        <w:rPr>
          <w:spacing w:val="1"/>
        </w:rPr>
        <w:t xml:space="preserve"> </w:t>
      </w:r>
      <w:r w:rsidRPr="00807615">
        <w:t>ИВЛ</w:t>
      </w:r>
      <w:r w:rsidRPr="00807615">
        <w:rPr>
          <w:spacing w:val="1"/>
        </w:rPr>
        <w:t xml:space="preserve"> </w:t>
      </w:r>
      <w:r w:rsidRPr="00807615">
        <w:t>(CPAP,</w:t>
      </w:r>
      <w:r w:rsidRPr="00807615">
        <w:rPr>
          <w:spacing w:val="1"/>
        </w:rPr>
        <w:t xml:space="preserve"> </w:t>
      </w:r>
      <w:r w:rsidRPr="00807615">
        <w:t>CPAP+PS,</w:t>
      </w:r>
      <w:r w:rsidRPr="00807615">
        <w:rPr>
          <w:spacing w:val="1"/>
        </w:rPr>
        <w:t xml:space="preserve"> </w:t>
      </w:r>
      <w:r w:rsidRPr="00807615">
        <w:t>вентиляция</w:t>
      </w:r>
      <w:r w:rsidRPr="00807615">
        <w:rPr>
          <w:spacing w:val="1"/>
        </w:rPr>
        <w:t xml:space="preserve"> </w:t>
      </w:r>
      <w:r w:rsidRPr="00807615">
        <w:t>с</w:t>
      </w:r>
      <w:r w:rsidRPr="00807615">
        <w:rPr>
          <w:spacing w:val="1"/>
        </w:rPr>
        <w:t xml:space="preserve"> </w:t>
      </w:r>
      <w:r w:rsidRPr="00807615">
        <w:t>управляемым</w:t>
      </w:r>
      <w:r w:rsidRPr="00807615">
        <w:rPr>
          <w:spacing w:val="1"/>
        </w:rPr>
        <w:t xml:space="preserve"> </w:t>
      </w:r>
      <w:r w:rsidRPr="00807615">
        <w:t>давлением</w:t>
      </w:r>
      <w:r w:rsidRPr="00807615">
        <w:rPr>
          <w:spacing w:val="1"/>
        </w:rPr>
        <w:t xml:space="preserve"> </w:t>
      </w:r>
      <w:r w:rsidRPr="00807615">
        <w:t>и</w:t>
      </w:r>
      <w:r w:rsidRPr="00807615">
        <w:rPr>
          <w:spacing w:val="1"/>
        </w:rPr>
        <w:t xml:space="preserve"> </w:t>
      </w:r>
      <w:r w:rsidRPr="00807615">
        <w:t>гарантированным</w:t>
      </w:r>
      <w:r w:rsidRPr="00807615">
        <w:rPr>
          <w:spacing w:val="1"/>
        </w:rPr>
        <w:t xml:space="preserve"> </w:t>
      </w:r>
      <w:r w:rsidRPr="00807615">
        <w:t>ДО</w:t>
      </w:r>
      <w:r w:rsidRPr="00807615">
        <w:rPr>
          <w:spacing w:val="1"/>
        </w:rPr>
        <w:t xml:space="preserve"> </w:t>
      </w:r>
      <w:r w:rsidRPr="00807615">
        <w:t>(Pressure-controlled</w:t>
      </w:r>
      <w:r w:rsidRPr="00807615">
        <w:rPr>
          <w:spacing w:val="1"/>
        </w:rPr>
        <w:t xml:space="preserve"> </w:t>
      </w:r>
      <w:r w:rsidRPr="00807615">
        <w:t>ventilation</w:t>
      </w:r>
      <w:r w:rsidRPr="00807615">
        <w:rPr>
          <w:spacing w:val="1"/>
        </w:rPr>
        <w:t xml:space="preserve"> </w:t>
      </w:r>
      <w:r w:rsidRPr="00807615">
        <w:t>volume</w:t>
      </w:r>
      <w:r w:rsidRPr="00807615">
        <w:rPr>
          <w:spacing w:val="1"/>
        </w:rPr>
        <w:t xml:space="preserve"> </w:t>
      </w:r>
      <w:r w:rsidRPr="00807615">
        <w:t>guaranteed</w:t>
      </w:r>
      <w:r w:rsidRPr="00807615">
        <w:rPr>
          <w:spacing w:val="1"/>
        </w:rPr>
        <w:t xml:space="preserve"> </w:t>
      </w:r>
      <w:r w:rsidRPr="00807615">
        <w:t>-</w:t>
      </w:r>
      <w:r w:rsidRPr="00807615">
        <w:rPr>
          <w:spacing w:val="1"/>
        </w:rPr>
        <w:t xml:space="preserve"> </w:t>
      </w:r>
      <w:r w:rsidRPr="00807615">
        <w:t>PCV-VG),</w:t>
      </w:r>
      <w:r w:rsidRPr="00807615">
        <w:rPr>
          <w:spacing w:val="1"/>
        </w:rPr>
        <w:t xml:space="preserve"> </w:t>
      </w:r>
      <w:r w:rsidRPr="00807615">
        <w:t>пропорциональная вспомогательная вентиляция (Proportional Assist Ventilation - PAV+ и</w:t>
      </w:r>
      <w:r w:rsidRPr="00807615">
        <w:rPr>
          <w:spacing w:val="1"/>
        </w:rPr>
        <w:t xml:space="preserve"> </w:t>
      </w:r>
      <w:r w:rsidRPr="00807615">
        <w:t>Proportional Pressure Ventilation - PPV), адаптивная поддерживающая вентиляция (Adaptive</w:t>
      </w:r>
      <w:r w:rsidRPr="00807615">
        <w:rPr>
          <w:spacing w:val="-57"/>
        </w:rPr>
        <w:t xml:space="preserve"> </w:t>
      </w:r>
      <w:r w:rsidRPr="00807615">
        <w:rPr>
          <w:spacing w:val="-1"/>
        </w:rPr>
        <w:t>Support</w:t>
      </w:r>
      <w:r w:rsidRPr="00807615">
        <w:rPr>
          <w:spacing w:val="-7"/>
        </w:rPr>
        <w:t xml:space="preserve"> </w:t>
      </w:r>
      <w:r w:rsidRPr="00807615">
        <w:rPr>
          <w:spacing w:val="-1"/>
        </w:rPr>
        <w:t>Ventilation-</w:t>
      </w:r>
      <w:r w:rsidRPr="00807615">
        <w:rPr>
          <w:spacing w:val="-9"/>
        </w:rPr>
        <w:t xml:space="preserve"> </w:t>
      </w:r>
      <w:r w:rsidRPr="00807615">
        <w:rPr>
          <w:spacing w:val="-1"/>
        </w:rPr>
        <w:t>ASV)),</w:t>
      </w:r>
      <w:r w:rsidRPr="00807615">
        <w:rPr>
          <w:spacing w:val="-13"/>
        </w:rPr>
        <w:t xml:space="preserve"> </w:t>
      </w:r>
      <w:r w:rsidRPr="00807615">
        <w:t>в</w:t>
      </w:r>
      <w:r w:rsidRPr="00807615">
        <w:rPr>
          <w:spacing w:val="-13"/>
        </w:rPr>
        <w:t xml:space="preserve"> </w:t>
      </w:r>
      <w:r w:rsidRPr="00807615">
        <w:t>настройках</w:t>
      </w:r>
      <w:r w:rsidRPr="00807615">
        <w:rPr>
          <w:spacing w:val="-15"/>
        </w:rPr>
        <w:t xml:space="preserve"> </w:t>
      </w:r>
      <w:r w:rsidRPr="00807615">
        <w:t>аппарата</w:t>
      </w:r>
      <w:r w:rsidRPr="00807615">
        <w:rPr>
          <w:spacing w:val="-11"/>
        </w:rPr>
        <w:t xml:space="preserve"> </w:t>
      </w:r>
      <w:r w:rsidRPr="00807615">
        <w:t>существует</w:t>
      </w:r>
      <w:r w:rsidRPr="00807615">
        <w:rPr>
          <w:spacing w:val="-10"/>
        </w:rPr>
        <w:t xml:space="preserve"> </w:t>
      </w:r>
      <w:r w:rsidRPr="00807615">
        <w:t>настройка</w:t>
      </w:r>
      <w:r w:rsidRPr="00807615">
        <w:rPr>
          <w:spacing w:val="-12"/>
        </w:rPr>
        <w:t xml:space="preserve"> </w:t>
      </w:r>
      <w:r w:rsidRPr="00807615">
        <w:t>резервного</w:t>
      </w:r>
      <w:r w:rsidRPr="00807615">
        <w:rPr>
          <w:spacing w:val="-11"/>
        </w:rPr>
        <w:t xml:space="preserve"> </w:t>
      </w:r>
      <w:r w:rsidRPr="00807615">
        <w:t>режима</w:t>
      </w:r>
      <w:r w:rsidRPr="00807615">
        <w:rPr>
          <w:spacing w:val="-58"/>
        </w:rPr>
        <w:t xml:space="preserve"> </w:t>
      </w:r>
      <w:r w:rsidRPr="00807615">
        <w:t>вентиляции,</w:t>
      </w:r>
      <w:r w:rsidRPr="00807615">
        <w:rPr>
          <w:spacing w:val="1"/>
        </w:rPr>
        <w:t xml:space="preserve"> </w:t>
      </w:r>
      <w:r w:rsidRPr="00807615">
        <w:t>а</w:t>
      </w:r>
      <w:r w:rsidRPr="00807615">
        <w:rPr>
          <w:spacing w:val="1"/>
        </w:rPr>
        <w:t xml:space="preserve"> </w:t>
      </w:r>
      <w:r w:rsidRPr="00807615">
        <w:t>также</w:t>
      </w:r>
      <w:r w:rsidRPr="00807615">
        <w:rPr>
          <w:spacing w:val="1"/>
        </w:rPr>
        <w:t xml:space="preserve"> </w:t>
      </w:r>
      <w:r w:rsidRPr="00807615">
        <w:t>возможна</w:t>
      </w:r>
      <w:r w:rsidRPr="00807615">
        <w:rPr>
          <w:spacing w:val="1"/>
        </w:rPr>
        <w:t xml:space="preserve"> </w:t>
      </w:r>
      <w:r w:rsidRPr="00807615">
        <w:t>настройка</w:t>
      </w:r>
      <w:r w:rsidRPr="00807615">
        <w:rPr>
          <w:spacing w:val="1"/>
        </w:rPr>
        <w:t xml:space="preserve"> </w:t>
      </w:r>
      <w:r w:rsidRPr="00807615">
        <w:t>как</w:t>
      </w:r>
      <w:r w:rsidRPr="00807615">
        <w:rPr>
          <w:spacing w:val="1"/>
        </w:rPr>
        <w:t xml:space="preserve"> </w:t>
      </w:r>
      <w:r w:rsidRPr="00807615">
        <w:t>инспираторного,</w:t>
      </w:r>
      <w:r w:rsidRPr="00807615">
        <w:rPr>
          <w:spacing w:val="1"/>
        </w:rPr>
        <w:t xml:space="preserve"> </w:t>
      </w:r>
      <w:r w:rsidRPr="00807615">
        <w:t>так</w:t>
      </w:r>
      <w:r w:rsidRPr="00807615">
        <w:rPr>
          <w:spacing w:val="1"/>
        </w:rPr>
        <w:t xml:space="preserve"> </w:t>
      </w:r>
      <w:r w:rsidRPr="00807615">
        <w:t>и</w:t>
      </w:r>
      <w:r w:rsidRPr="00807615">
        <w:rPr>
          <w:spacing w:val="1"/>
        </w:rPr>
        <w:t xml:space="preserve"> </w:t>
      </w:r>
      <w:r w:rsidRPr="00807615">
        <w:t>экспираторного</w:t>
      </w:r>
      <w:r w:rsidRPr="00807615">
        <w:rPr>
          <w:spacing w:val="1"/>
        </w:rPr>
        <w:t xml:space="preserve"> </w:t>
      </w:r>
      <w:r w:rsidRPr="00807615">
        <w:t>триггеров.</w:t>
      </w:r>
      <w:r w:rsidRPr="00807615">
        <w:rPr>
          <w:spacing w:val="1"/>
        </w:rPr>
        <w:t xml:space="preserve"> </w:t>
      </w:r>
      <w:r w:rsidRPr="00807615">
        <w:t>Рандомизированные</w:t>
      </w:r>
      <w:r w:rsidRPr="00807615">
        <w:rPr>
          <w:spacing w:val="1"/>
        </w:rPr>
        <w:t xml:space="preserve"> </w:t>
      </w:r>
      <w:r w:rsidRPr="00807615">
        <w:t>исследования</w:t>
      </w:r>
      <w:r w:rsidRPr="00807615">
        <w:rPr>
          <w:spacing w:val="1"/>
        </w:rPr>
        <w:t xml:space="preserve"> </w:t>
      </w:r>
      <w:r w:rsidRPr="00807615">
        <w:t>не</w:t>
      </w:r>
      <w:r w:rsidRPr="00807615">
        <w:rPr>
          <w:spacing w:val="1"/>
        </w:rPr>
        <w:t xml:space="preserve"> </w:t>
      </w:r>
      <w:r w:rsidRPr="00807615">
        <w:t>показали</w:t>
      </w:r>
      <w:r w:rsidRPr="00807615">
        <w:rPr>
          <w:spacing w:val="1"/>
        </w:rPr>
        <w:t xml:space="preserve"> </w:t>
      </w:r>
      <w:r w:rsidRPr="00807615">
        <w:t>преимуществ</w:t>
      </w:r>
      <w:r w:rsidRPr="00807615">
        <w:rPr>
          <w:spacing w:val="1"/>
        </w:rPr>
        <w:t xml:space="preserve"> </w:t>
      </w:r>
      <w:r w:rsidRPr="00807615">
        <w:t>какого-либо</w:t>
      </w:r>
      <w:r w:rsidRPr="00807615">
        <w:rPr>
          <w:spacing w:val="1"/>
        </w:rPr>
        <w:t xml:space="preserve"> </w:t>
      </w:r>
      <w:r w:rsidRPr="00807615">
        <w:t>режима</w:t>
      </w:r>
      <w:r w:rsidRPr="00807615">
        <w:rPr>
          <w:spacing w:val="-2"/>
        </w:rPr>
        <w:t xml:space="preserve"> </w:t>
      </w:r>
      <w:r w:rsidRPr="00807615">
        <w:t>при</w:t>
      </w:r>
      <w:r w:rsidRPr="00807615">
        <w:rPr>
          <w:spacing w:val="1"/>
        </w:rPr>
        <w:t xml:space="preserve"> </w:t>
      </w:r>
      <w:r w:rsidRPr="00807615">
        <w:t>НИВЛ.</w:t>
      </w:r>
      <w:r w:rsidRPr="00807615">
        <w:rPr>
          <w:spacing w:val="-3"/>
        </w:rPr>
        <w:t xml:space="preserve"> </w:t>
      </w:r>
      <w:r w:rsidRPr="00807615">
        <w:t>У</w:t>
      </w:r>
      <w:r w:rsidRPr="00807615">
        <w:rPr>
          <w:spacing w:val="-2"/>
        </w:rPr>
        <w:t xml:space="preserve"> </w:t>
      </w:r>
      <w:r w:rsidRPr="00807615">
        <w:t>пациентов</w:t>
      </w:r>
      <w:r w:rsidRPr="00807615">
        <w:rPr>
          <w:spacing w:val="-4"/>
        </w:rPr>
        <w:t xml:space="preserve"> </w:t>
      </w:r>
      <w:r w:rsidRPr="00807615">
        <w:t>с</w:t>
      </w:r>
      <w:r w:rsidRPr="00807615">
        <w:rPr>
          <w:spacing w:val="-1"/>
        </w:rPr>
        <w:t xml:space="preserve"> </w:t>
      </w:r>
      <w:r w:rsidRPr="00807615">
        <w:t>сонным</w:t>
      </w:r>
      <w:r w:rsidRPr="00807615">
        <w:rPr>
          <w:spacing w:val="1"/>
        </w:rPr>
        <w:t xml:space="preserve"> </w:t>
      </w:r>
      <w:r w:rsidRPr="00807615">
        <w:t>апноэ</w:t>
      </w:r>
      <w:r w:rsidRPr="00807615">
        <w:rPr>
          <w:spacing w:val="-4"/>
        </w:rPr>
        <w:t xml:space="preserve"> </w:t>
      </w:r>
      <w:r w:rsidRPr="00807615">
        <w:t>используют НИВЛ</w:t>
      </w:r>
      <w:r w:rsidRPr="00807615">
        <w:rPr>
          <w:spacing w:val="-1"/>
        </w:rPr>
        <w:t xml:space="preserve"> </w:t>
      </w:r>
      <w:r w:rsidRPr="00807615">
        <w:t>в</w:t>
      </w:r>
      <w:r w:rsidRPr="00807615">
        <w:rPr>
          <w:spacing w:val="1"/>
        </w:rPr>
        <w:t xml:space="preserve"> </w:t>
      </w:r>
      <w:r w:rsidRPr="00807615">
        <w:t>режиме</w:t>
      </w:r>
      <w:r w:rsidRPr="00807615">
        <w:rPr>
          <w:spacing w:val="9"/>
        </w:rPr>
        <w:t xml:space="preserve"> </w:t>
      </w:r>
      <w:r w:rsidRPr="00807615">
        <w:t>CPAP.</w:t>
      </w:r>
    </w:p>
    <w:p w14:paraId="2A8A1391" w14:textId="77777777" w:rsidR="00311D04" w:rsidRPr="00807615" w:rsidRDefault="0098427C">
      <w:pPr>
        <w:ind w:left="66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2" w:name="Стандартная_методика_проведения_НИВЛ:"/>
      <w:bookmarkEnd w:id="12"/>
      <w:r w:rsidRPr="00807615">
        <w:rPr>
          <w:rFonts w:ascii="Times New Roman" w:hAnsi="Times New Roman" w:cs="Times New Roman"/>
          <w:b/>
          <w:i/>
          <w:sz w:val="24"/>
          <w:szCs w:val="24"/>
        </w:rPr>
        <w:t>Стандартная</w:t>
      </w:r>
      <w:r w:rsidRPr="00807615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b/>
          <w:i/>
          <w:sz w:val="24"/>
          <w:szCs w:val="24"/>
        </w:rPr>
        <w:t>методика</w:t>
      </w:r>
      <w:r w:rsidRPr="00807615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b/>
          <w:i/>
          <w:sz w:val="24"/>
          <w:szCs w:val="24"/>
        </w:rPr>
        <w:t>проведения</w:t>
      </w:r>
      <w:r w:rsidRPr="00807615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b/>
          <w:i/>
          <w:sz w:val="24"/>
          <w:szCs w:val="24"/>
        </w:rPr>
        <w:t>НИВЛ:</w:t>
      </w:r>
    </w:p>
    <w:p w14:paraId="0E1D5A06" w14:textId="77777777" w:rsidR="00311D04" w:rsidRPr="00807615" w:rsidRDefault="0098427C">
      <w:pPr>
        <w:pStyle w:val="aff1"/>
        <w:numPr>
          <w:ilvl w:val="0"/>
          <w:numId w:val="4"/>
        </w:numPr>
        <w:tabs>
          <w:tab w:val="left" w:pos="1316"/>
        </w:tabs>
        <w:spacing w:before="128"/>
        <w:ind w:left="1315" w:hanging="486"/>
        <w:jc w:val="both"/>
        <w:rPr>
          <w:sz w:val="24"/>
          <w:szCs w:val="24"/>
        </w:rPr>
      </w:pPr>
      <w:r w:rsidRPr="00807615">
        <w:rPr>
          <w:sz w:val="24"/>
          <w:szCs w:val="24"/>
        </w:rPr>
        <w:t>Установить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величину</w:t>
      </w:r>
      <w:r w:rsidRPr="00807615">
        <w:rPr>
          <w:spacing w:val="-9"/>
          <w:sz w:val="24"/>
          <w:szCs w:val="24"/>
        </w:rPr>
        <w:t xml:space="preserve"> </w:t>
      </w:r>
      <w:r w:rsidRPr="00807615">
        <w:rPr>
          <w:sz w:val="24"/>
          <w:szCs w:val="24"/>
        </w:rPr>
        <w:t>РЕЕР</w:t>
      </w:r>
      <w:r w:rsidRPr="00807615">
        <w:rPr>
          <w:spacing w:val="2"/>
          <w:sz w:val="24"/>
          <w:szCs w:val="24"/>
        </w:rPr>
        <w:t xml:space="preserve"> </w:t>
      </w:r>
      <w:r w:rsidRPr="00807615">
        <w:rPr>
          <w:sz w:val="24"/>
          <w:szCs w:val="24"/>
        </w:rPr>
        <w:t>5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см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вод. ст.</w:t>
      </w:r>
    </w:p>
    <w:p w14:paraId="17136270" w14:textId="77777777" w:rsidR="00311D04" w:rsidRPr="00807615" w:rsidRDefault="0098427C">
      <w:pPr>
        <w:pStyle w:val="aff1"/>
        <w:numPr>
          <w:ilvl w:val="0"/>
          <w:numId w:val="4"/>
        </w:numPr>
        <w:tabs>
          <w:tab w:val="left" w:pos="1316"/>
        </w:tabs>
        <w:spacing w:before="136" w:line="360" w:lineRule="auto"/>
        <w:ind w:right="111" w:firstLine="283"/>
        <w:jc w:val="both"/>
        <w:rPr>
          <w:sz w:val="24"/>
          <w:szCs w:val="24"/>
        </w:rPr>
      </w:pPr>
      <w:r w:rsidRPr="00807615">
        <w:rPr>
          <w:sz w:val="24"/>
          <w:szCs w:val="24"/>
        </w:rPr>
        <w:t>Подобрать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уровень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поддержки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инспираторного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давления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(PS,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IPAP)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индивидуально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путем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ступенчатого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увеличения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с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5-8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см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вод.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ст.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до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достижения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дыхательного объема, равного 6-8 мл/кг должной массы тела (ДМТ) [расчет ДМТ (кг)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осуществляется по следующим формулам: мужчины = 50 + 0,91 х (рост, см – 152,4),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женщины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=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45,5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+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0,91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x</w:t>
      </w:r>
      <w:r w:rsidRPr="00807615">
        <w:rPr>
          <w:spacing w:val="-6"/>
          <w:sz w:val="24"/>
          <w:szCs w:val="24"/>
        </w:rPr>
        <w:t xml:space="preserve"> </w:t>
      </w:r>
      <w:r w:rsidRPr="00807615">
        <w:rPr>
          <w:sz w:val="24"/>
          <w:szCs w:val="24"/>
        </w:rPr>
        <w:t>(рост,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см –152,4)].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Как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правило,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это</w:t>
      </w:r>
      <w:r w:rsidRPr="00807615">
        <w:rPr>
          <w:spacing w:val="3"/>
          <w:sz w:val="24"/>
          <w:szCs w:val="24"/>
        </w:rPr>
        <w:t xml:space="preserve"> </w:t>
      </w:r>
      <w:r w:rsidRPr="00807615">
        <w:rPr>
          <w:sz w:val="24"/>
          <w:szCs w:val="24"/>
        </w:rPr>
        <w:t>достигается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при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величине</w:t>
      </w:r>
      <w:r w:rsidRPr="00807615">
        <w:rPr>
          <w:spacing w:val="-58"/>
          <w:sz w:val="24"/>
          <w:szCs w:val="24"/>
        </w:rPr>
        <w:t xml:space="preserve"> </w:t>
      </w:r>
      <w:r w:rsidRPr="00807615">
        <w:rPr>
          <w:sz w:val="24"/>
          <w:szCs w:val="24"/>
        </w:rPr>
        <w:t>PS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10-16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см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вод.</w:t>
      </w:r>
      <w:r w:rsidRPr="00807615">
        <w:rPr>
          <w:spacing w:val="10"/>
          <w:sz w:val="24"/>
          <w:szCs w:val="24"/>
        </w:rPr>
        <w:t xml:space="preserve"> </w:t>
      </w:r>
      <w:r w:rsidRPr="00807615">
        <w:rPr>
          <w:sz w:val="24"/>
          <w:szCs w:val="24"/>
        </w:rPr>
        <w:t>ст.</w:t>
      </w:r>
    </w:p>
    <w:p w14:paraId="5DB41663" w14:textId="77777777" w:rsidR="00311D04" w:rsidRPr="00807615" w:rsidRDefault="0098427C">
      <w:pPr>
        <w:pStyle w:val="aff1"/>
        <w:numPr>
          <w:ilvl w:val="0"/>
          <w:numId w:val="4"/>
        </w:numPr>
        <w:tabs>
          <w:tab w:val="left" w:pos="1316"/>
        </w:tabs>
        <w:spacing w:before="3" w:line="360" w:lineRule="auto"/>
        <w:ind w:right="110" w:firstLine="283"/>
        <w:jc w:val="both"/>
        <w:rPr>
          <w:sz w:val="24"/>
          <w:szCs w:val="24"/>
        </w:rPr>
      </w:pPr>
      <w:r w:rsidRPr="00807615">
        <w:rPr>
          <w:sz w:val="24"/>
          <w:szCs w:val="24"/>
        </w:rPr>
        <w:t>Установить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минимальную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чувствительность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триггера,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при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которой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нет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аутотриггирования (-1,5-2,0 см вод.ст. для триггера давления, 2-3 л/мин для триггера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потока).</w:t>
      </w:r>
    </w:p>
    <w:p w14:paraId="60CBBA8A" w14:textId="77777777" w:rsidR="00311D04" w:rsidRPr="00807615" w:rsidRDefault="0098427C">
      <w:pPr>
        <w:pStyle w:val="aff1"/>
        <w:numPr>
          <w:ilvl w:val="0"/>
          <w:numId w:val="4"/>
        </w:numPr>
        <w:tabs>
          <w:tab w:val="left" w:pos="1253"/>
        </w:tabs>
        <w:spacing w:before="2" w:line="357" w:lineRule="auto"/>
        <w:ind w:right="124" w:firstLine="283"/>
        <w:jc w:val="both"/>
        <w:rPr>
          <w:sz w:val="24"/>
          <w:szCs w:val="24"/>
        </w:rPr>
      </w:pPr>
      <w:r w:rsidRPr="00807615">
        <w:rPr>
          <w:sz w:val="24"/>
          <w:szCs w:val="24"/>
        </w:rPr>
        <w:t>Установить инспираторную фракцию кислорода во вдыхаемой газовой смеси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(FiO</w:t>
      </w:r>
      <w:r w:rsidRPr="00807615">
        <w:rPr>
          <w:sz w:val="24"/>
          <w:szCs w:val="24"/>
        </w:rPr>
        <w:t>2</w:t>
      </w:r>
      <w:r w:rsidRPr="00807615">
        <w:rPr>
          <w:position w:val="2"/>
          <w:sz w:val="24"/>
          <w:szCs w:val="24"/>
        </w:rPr>
        <w:t>)</w:t>
      </w:r>
      <w:r w:rsidRPr="00807615">
        <w:rPr>
          <w:spacing w:val="2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на минимальном</w:t>
      </w:r>
      <w:r w:rsidRPr="00807615">
        <w:rPr>
          <w:spacing w:val="-2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уровне,</w:t>
      </w:r>
      <w:r w:rsidRPr="00807615">
        <w:rPr>
          <w:spacing w:val="3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который</w:t>
      </w:r>
      <w:r w:rsidRPr="00807615">
        <w:rPr>
          <w:spacing w:val="-2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обеспечивает</w:t>
      </w:r>
      <w:r w:rsidRPr="00807615">
        <w:rPr>
          <w:spacing w:val="1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SpO</w:t>
      </w:r>
      <w:r w:rsidRPr="00807615">
        <w:rPr>
          <w:sz w:val="24"/>
          <w:szCs w:val="24"/>
        </w:rPr>
        <w:t>2</w:t>
      </w:r>
      <w:r w:rsidRPr="00807615">
        <w:rPr>
          <w:spacing w:val="9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88-95%,</w:t>
      </w:r>
    </w:p>
    <w:p w14:paraId="02C03387" w14:textId="77777777" w:rsidR="00311D04" w:rsidRPr="00807615" w:rsidRDefault="0098427C">
      <w:pPr>
        <w:pStyle w:val="aff1"/>
        <w:numPr>
          <w:ilvl w:val="0"/>
          <w:numId w:val="4"/>
        </w:numPr>
        <w:tabs>
          <w:tab w:val="left" w:pos="1253"/>
        </w:tabs>
        <w:spacing w:line="360" w:lineRule="auto"/>
        <w:ind w:right="120" w:firstLine="283"/>
        <w:jc w:val="both"/>
        <w:rPr>
          <w:sz w:val="24"/>
          <w:szCs w:val="24"/>
        </w:rPr>
      </w:pPr>
      <w:r w:rsidRPr="00807615">
        <w:rPr>
          <w:sz w:val="24"/>
          <w:szCs w:val="24"/>
        </w:rPr>
        <w:t>Настроить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чувствительность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экспираторного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триггера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для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улучшения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синхронизации с респиратором (стандартная настройка 25% обычно не подходит для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пациентов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с активными попытками вдоха и при ХОБЛ,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таким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пациентам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следует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установить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чувствительность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на</w:t>
      </w:r>
      <w:r w:rsidRPr="00807615">
        <w:rPr>
          <w:spacing w:val="10"/>
          <w:sz w:val="24"/>
          <w:szCs w:val="24"/>
        </w:rPr>
        <w:t xml:space="preserve"> </w:t>
      </w:r>
      <w:r w:rsidRPr="00807615">
        <w:rPr>
          <w:sz w:val="24"/>
          <w:szCs w:val="24"/>
        </w:rPr>
        <w:t>40-50%),</w:t>
      </w:r>
    </w:p>
    <w:p w14:paraId="22856B08" w14:textId="77777777" w:rsidR="00311D04" w:rsidRPr="00807615" w:rsidRDefault="0098427C">
      <w:pPr>
        <w:pStyle w:val="aff1"/>
        <w:numPr>
          <w:ilvl w:val="0"/>
          <w:numId w:val="4"/>
        </w:numPr>
        <w:tabs>
          <w:tab w:val="left" w:pos="1316"/>
        </w:tabs>
        <w:spacing w:before="1" w:line="348" w:lineRule="auto"/>
        <w:ind w:right="120" w:firstLine="283"/>
        <w:jc w:val="both"/>
        <w:rPr>
          <w:sz w:val="24"/>
          <w:szCs w:val="24"/>
        </w:rPr>
      </w:pPr>
      <w:r w:rsidRPr="00807615">
        <w:rPr>
          <w:position w:val="2"/>
          <w:sz w:val="24"/>
          <w:szCs w:val="24"/>
        </w:rPr>
        <w:t>Увеличить</w:t>
      </w:r>
      <w:r w:rsidRPr="00807615">
        <w:rPr>
          <w:spacing w:val="-4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РЕЕР</w:t>
      </w:r>
      <w:r w:rsidRPr="00807615">
        <w:rPr>
          <w:spacing w:val="-5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до</w:t>
      </w:r>
      <w:r w:rsidRPr="00807615">
        <w:rPr>
          <w:spacing w:val="-1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8-10</w:t>
      </w:r>
      <w:r w:rsidRPr="00807615">
        <w:rPr>
          <w:spacing w:val="-6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см</w:t>
      </w:r>
      <w:r w:rsidRPr="00807615">
        <w:rPr>
          <w:spacing w:val="-4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вод.</w:t>
      </w:r>
      <w:r w:rsidRPr="00807615">
        <w:rPr>
          <w:spacing w:val="-2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ст.</w:t>
      </w:r>
      <w:r w:rsidRPr="00807615">
        <w:rPr>
          <w:spacing w:val="-8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у</w:t>
      </w:r>
      <w:r w:rsidRPr="00807615">
        <w:rPr>
          <w:spacing w:val="-10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пациентов с</w:t>
      </w:r>
      <w:r w:rsidRPr="00807615">
        <w:rPr>
          <w:spacing w:val="-7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SpO</w:t>
      </w:r>
      <w:r w:rsidRPr="00807615">
        <w:rPr>
          <w:sz w:val="24"/>
          <w:szCs w:val="24"/>
        </w:rPr>
        <w:t>2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менее</w:t>
      </w:r>
      <w:r w:rsidRPr="00807615">
        <w:rPr>
          <w:spacing w:val="-7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88%</w:t>
      </w:r>
      <w:r w:rsidRPr="00807615">
        <w:rPr>
          <w:spacing w:val="-4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на</w:t>
      </w:r>
      <w:r w:rsidRPr="00807615">
        <w:rPr>
          <w:spacing w:val="-7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фоне</w:t>
      </w:r>
      <w:r w:rsidRPr="00807615">
        <w:rPr>
          <w:spacing w:val="-2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FiO</w:t>
      </w:r>
      <w:r w:rsidRPr="00807615">
        <w:rPr>
          <w:sz w:val="24"/>
          <w:szCs w:val="24"/>
        </w:rPr>
        <w:t>2</w:t>
      </w:r>
      <w:r w:rsidRPr="00807615">
        <w:rPr>
          <w:spacing w:val="-37"/>
          <w:sz w:val="24"/>
          <w:szCs w:val="24"/>
        </w:rPr>
        <w:t xml:space="preserve"> </w:t>
      </w:r>
      <w:r w:rsidRPr="00807615">
        <w:rPr>
          <w:sz w:val="24"/>
          <w:szCs w:val="24"/>
        </w:rPr>
        <w:t>0,3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при</w:t>
      </w:r>
      <w:r w:rsidRPr="00807615">
        <w:rPr>
          <w:spacing w:val="3"/>
          <w:sz w:val="24"/>
          <w:szCs w:val="24"/>
        </w:rPr>
        <w:t xml:space="preserve"> </w:t>
      </w:r>
      <w:r w:rsidRPr="00807615">
        <w:rPr>
          <w:sz w:val="24"/>
          <w:szCs w:val="24"/>
        </w:rPr>
        <w:t>переносимости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повышения</w:t>
      </w:r>
      <w:r w:rsidRPr="00807615">
        <w:rPr>
          <w:spacing w:val="-13"/>
          <w:sz w:val="24"/>
          <w:szCs w:val="24"/>
        </w:rPr>
        <w:t xml:space="preserve"> </w:t>
      </w:r>
      <w:r w:rsidRPr="00807615">
        <w:rPr>
          <w:sz w:val="24"/>
          <w:szCs w:val="24"/>
        </w:rPr>
        <w:t>РЕЕР.</w:t>
      </w:r>
    </w:p>
    <w:p w14:paraId="7367D318" w14:textId="77777777" w:rsidR="00311D04" w:rsidRPr="00807615" w:rsidRDefault="0098427C">
      <w:pPr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615">
        <w:rPr>
          <w:rFonts w:ascii="Times New Roman" w:hAnsi="Times New Roman" w:cs="Times New Roman"/>
          <w:sz w:val="24"/>
          <w:szCs w:val="24"/>
        </w:rPr>
        <w:lastRenderedPageBreak/>
        <w:t xml:space="preserve">        Высокие уровни PEEP/CPAP (&gt;12 см вод. ст.) и/или PS (&gt;20 см вод. ст.), несмотря на</w:t>
      </w:r>
      <w:r w:rsidRPr="008076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sz w:val="24"/>
          <w:szCs w:val="24"/>
        </w:rPr>
        <w:t>временное</w:t>
      </w:r>
      <w:r w:rsidRPr="008076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sz w:val="24"/>
          <w:szCs w:val="24"/>
        </w:rPr>
        <w:t>улучшение</w:t>
      </w:r>
      <w:r w:rsidRPr="008076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sz w:val="24"/>
          <w:szCs w:val="24"/>
        </w:rPr>
        <w:t>оксигенации,</w:t>
      </w:r>
      <w:r w:rsidRPr="008076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sz w:val="24"/>
          <w:szCs w:val="24"/>
        </w:rPr>
        <w:t>приводят</w:t>
      </w:r>
      <w:r w:rsidRPr="008076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sz w:val="24"/>
          <w:szCs w:val="24"/>
        </w:rPr>
        <w:t>к</w:t>
      </w:r>
      <w:r w:rsidRPr="008076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sz w:val="24"/>
          <w:szCs w:val="24"/>
        </w:rPr>
        <w:t>дискомфорту</w:t>
      </w:r>
      <w:r w:rsidRPr="008076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sz w:val="24"/>
          <w:szCs w:val="24"/>
        </w:rPr>
        <w:t>больного</w:t>
      </w:r>
      <w:r w:rsidRPr="008076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sz w:val="24"/>
          <w:szCs w:val="24"/>
        </w:rPr>
        <w:t>и</w:t>
      </w:r>
      <w:r w:rsidRPr="008076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sz w:val="24"/>
          <w:szCs w:val="24"/>
        </w:rPr>
        <w:t>снижению</w:t>
      </w:r>
      <w:r w:rsidRPr="008076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sz w:val="24"/>
          <w:szCs w:val="24"/>
        </w:rPr>
        <w:t>эффективности</w:t>
      </w:r>
      <w:r w:rsidRPr="008076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7615">
        <w:rPr>
          <w:rFonts w:ascii="Times New Roman" w:hAnsi="Times New Roman" w:cs="Times New Roman"/>
          <w:sz w:val="24"/>
          <w:szCs w:val="24"/>
        </w:rPr>
        <w:t>НИВЛ.</w:t>
      </w:r>
    </w:p>
    <w:p w14:paraId="711A319B" w14:textId="77777777" w:rsidR="00311D04" w:rsidRPr="00807615" w:rsidRDefault="0098427C">
      <w:pPr>
        <w:pStyle w:val="aff"/>
        <w:spacing w:before="2" w:line="360" w:lineRule="auto"/>
        <w:ind w:left="119" w:right="126" w:firstLine="542"/>
        <w:jc w:val="both"/>
      </w:pPr>
      <w:r w:rsidRPr="00807615">
        <w:t>Уменьшение диспноэ, как правило, достигается вскоре после настройки адекватного</w:t>
      </w:r>
      <w:r w:rsidRPr="00807615">
        <w:rPr>
          <w:spacing w:val="1"/>
        </w:rPr>
        <w:t xml:space="preserve"> </w:t>
      </w:r>
      <w:r w:rsidRPr="00807615">
        <w:t>режима вентиляции,</w:t>
      </w:r>
      <w:r w:rsidRPr="00807615">
        <w:rPr>
          <w:spacing w:val="1"/>
        </w:rPr>
        <w:t xml:space="preserve"> </w:t>
      </w:r>
      <w:r w:rsidRPr="00807615">
        <w:t>в</w:t>
      </w:r>
      <w:r w:rsidRPr="00807615">
        <w:rPr>
          <w:spacing w:val="1"/>
        </w:rPr>
        <w:t xml:space="preserve"> </w:t>
      </w:r>
      <w:r w:rsidRPr="00807615">
        <w:t>то</w:t>
      </w:r>
      <w:r w:rsidRPr="00807615">
        <w:rPr>
          <w:spacing w:val="1"/>
        </w:rPr>
        <w:t xml:space="preserve"> </w:t>
      </w:r>
      <w:r w:rsidRPr="00807615">
        <w:t>время</w:t>
      </w:r>
      <w:r w:rsidRPr="00807615">
        <w:rPr>
          <w:spacing w:val="1"/>
        </w:rPr>
        <w:t xml:space="preserve"> </w:t>
      </w:r>
      <w:r w:rsidRPr="00807615">
        <w:t>как</w:t>
      </w:r>
      <w:r w:rsidRPr="00807615">
        <w:rPr>
          <w:spacing w:val="1"/>
        </w:rPr>
        <w:t xml:space="preserve"> </w:t>
      </w:r>
      <w:r w:rsidRPr="00807615">
        <w:t>коррекция</w:t>
      </w:r>
      <w:r w:rsidRPr="00807615">
        <w:rPr>
          <w:spacing w:val="1"/>
        </w:rPr>
        <w:t xml:space="preserve"> </w:t>
      </w:r>
      <w:r w:rsidRPr="00807615">
        <w:t>гиперкапнии</w:t>
      </w:r>
      <w:r w:rsidRPr="00807615">
        <w:rPr>
          <w:spacing w:val="1"/>
        </w:rPr>
        <w:t xml:space="preserve"> </w:t>
      </w:r>
      <w:r w:rsidRPr="00807615">
        <w:t>и/или</w:t>
      </w:r>
      <w:r w:rsidRPr="00807615">
        <w:rPr>
          <w:spacing w:val="1"/>
        </w:rPr>
        <w:t xml:space="preserve"> </w:t>
      </w:r>
      <w:r w:rsidRPr="00807615">
        <w:t>гипоксемии</w:t>
      </w:r>
      <w:r w:rsidRPr="00807615">
        <w:rPr>
          <w:spacing w:val="1"/>
        </w:rPr>
        <w:t xml:space="preserve"> </w:t>
      </w:r>
      <w:r w:rsidRPr="00807615">
        <w:t>может</w:t>
      </w:r>
      <w:r w:rsidRPr="00807615">
        <w:rPr>
          <w:spacing w:val="1"/>
        </w:rPr>
        <w:t xml:space="preserve"> </w:t>
      </w:r>
      <w:r w:rsidRPr="00807615">
        <w:t>требовать</w:t>
      </w:r>
      <w:r w:rsidRPr="00807615">
        <w:rPr>
          <w:spacing w:val="-2"/>
        </w:rPr>
        <w:t xml:space="preserve"> </w:t>
      </w:r>
      <w:r w:rsidRPr="00807615">
        <w:t>нескольких</w:t>
      </w:r>
      <w:r w:rsidRPr="00807615">
        <w:rPr>
          <w:spacing w:val="5"/>
        </w:rPr>
        <w:t xml:space="preserve"> </w:t>
      </w:r>
      <w:r w:rsidRPr="00807615">
        <w:t>часов.</w:t>
      </w:r>
    </w:p>
    <w:p w14:paraId="14EE0B1C" w14:textId="77777777" w:rsidR="00311D04" w:rsidRPr="00807615" w:rsidRDefault="0098427C">
      <w:pPr>
        <w:pStyle w:val="aff"/>
        <w:spacing w:before="2" w:line="360" w:lineRule="auto"/>
        <w:ind w:left="119" w:right="110" w:firstLine="542"/>
        <w:jc w:val="both"/>
      </w:pPr>
      <w:r w:rsidRPr="00807615">
        <w:rPr>
          <w:spacing w:val="-1"/>
        </w:rPr>
        <w:t>В</w:t>
      </w:r>
      <w:r w:rsidRPr="00807615">
        <w:rPr>
          <w:spacing w:val="-9"/>
        </w:rPr>
        <w:t xml:space="preserve"> </w:t>
      </w:r>
      <w:r w:rsidRPr="00807615">
        <w:rPr>
          <w:spacing w:val="-1"/>
        </w:rPr>
        <w:t>первые</w:t>
      </w:r>
      <w:r w:rsidRPr="00807615">
        <w:rPr>
          <w:spacing w:val="-13"/>
        </w:rPr>
        <w:t xml:space="preserve"> </w:t>
      </w:r>
      <w:r w:rsidRPr="00807615">
        <w:rPr>
          <w:spacing w:val="-1"/>
        </w:rPr>
        <w:t>часы</w:t>
      </w:r>
      <w:r w:rsidRPr="00807615">
        <w:rPr>
          <w:spacing w:val="-11"/>
        </w:rPr>
        <w:t xml:space="preserve"> </w:t>
      </w:r>
      <w:r w:rsidRPr="00807615">
        <w:rPr>
          <w:spacing w:val="-1"/>
        </w:rPr>
        <w:t>вспомогательная</w:t>
      </w:r>
      <w:r w:rsidRPr="00807615">
        <w:rPr>
          <w:spacing w:val="-12"/>
        </w:rPr>
        <w:t xml:space="preserve"> </w:t>
      </w:r>
      <w:r w:rsidRPr="00807615">
        <w:t>неинвазивная</w:t>
      </w:r>
      <w:r w:rsidRPr="00807615">
        <w:rPr>
          <w:spacing w:val="-12"/>
        </w:rPr>
        <w:t xml:space="preserve"> </w:t>
      </w:r>
      <w:r w:rsidRPr="00807615">
        <w:t>вентиляция</w:t>
      </w:r>
      <w:r w:rsidRPr="00807615">
        <w:rPr>
          <w:spacing w:val="-12"/>
        </w:rPr>
        <w:t xml:space="preserve"> </w:t>
      </w:r>
      <w:r w:rsidRPr="00807615">
        <w:t>легких</w:t>
      </w:r>
      <w:r w:rsidRPr="00807615">
        <w:rPr>
          <w:spacing w:val="-12"/>
        </w:rPr>
        <w:t xml:space="preserve"> </w:t>
      </w:r>
      <w:r w:rsidRPr="00807615">
        <w:t>должна</w:t>
      </w:r>
      <w:r w:rsidRPr="00807615">
        <w:rPr>
          <w:spacing w:val="-5"/>
        </w:rPr>
        <w:t xml:space="preserve"> </w:t>
      </w:r>
      <w:r w:rsidRPr="00807615">
        <w:t>проводиться</w:t>
      </w:r>
      <w:r w:rsidRPr="00807615">
        <w:rPr>
          <w:spacing w:val="-58"/>
        </w:rPr>
        <w:t xml:space="preserve"> </w:t>
      </w:r>
      <w:r w:rsidRPr="00807615">
        <w:t>в постоянном режиме. Далее, после постепенного снижения респираторной поддержки,</w:t>
      </w:r>
      <w:r w:rsidRPr="00807615">
        <w:rPr>
          <w:spacing w:val="1"/>
        </w:rPr>
        <w:t xml:space="preserve"> </w:t>
      </w:r>
      <w:r w:rsidRPr="00807615">
        <w:t>возможен</w:t>
      </w:r>
      <w:r w:rsidRPr="00807615">
        <w:rPr>
          <w:spacing w:val="1"/>
        </w:rPr>
        <w:t xml:space="preserve"> </w:t>
      </w:r>
      <w:r w:rsidRPr="00807615">
        <w:t>переход</w:t>
      </w:r>
      <w:r w:rsidRPr="00807615">
        <w:rPr>
          <w:spacing w:val="-1"/>
        </w:rPr>
        <w:t xml:space="preserve"> </w:t>
      </w:r>
      <w:r w:rsidRPr="00807615">
        <w:t>на</w:t>
      </w:r>
      <w:r w:rsidRPr="00807615">
        <w:rPr>
          <w:spacing w:val="-5"/>
        </w:rPr>
        <w:t xml:space="preserve"> </w:t>
      </w:r>
      <w:r w:rsidRPr="00807615">
        <w:t>НИВЛ сеансами</w:t>
      </w:r>
      <w:r w:rsidRPr="00807615">
        <w:rPr>
          <w:spacing w:val="2"/>
        </w:rPr>
        <w:t xml:space="preserve"> </w:t>
      </w:r>
      <w:r w:rsidRPr="00807615">
        <w:t>по</w:t>
      </w:r>
      <w:r w:rsidRPr="00807615">
        <w:rPr>
          <w:spacing w:val="1"/>
        </w:rPr>
        <w:t xml:space="preserve"> </w:t>
      </w:r>
      <w:r w:rsidRPr="00807615">
        <w:t>3-6</w:t>
      </w:r>
      <w:r w:rsidRPr="00807615">
        <w:rPr>
          <w:spacing w:val="-4"/>
        </w:rPr>
        <w:t xml:space="preserve"> </w:t>
      </w:r>
      <w:r w:rsidRPr="00807615">
        <w:t>часов</w:t>
      </w:r>
      <w:r w:rsidRPr="00807615">
        <w:rPr>
          <w:spacing w:val="-3"/>
        </w:rPr>
        <w:t xml:space="preserve"> </w:t>
      </w:r>
      <w:r w:rsidRPr="00807615">
        <w:t>в</w:t>
      </w:r>
      <w:r w:rsidRPr="00807615">
        <w:rPr>
          <w:spacing w:val="-2"/>
        </w:rPr>
        <w:t xml:space="preserve"> </w:t>
      </w:r>
      <w:r w:rsidRPr="00807615">
        <w:t>день</w:t>
      </w:r>
      <w:r w:rsidRPr="00807615">
        <w:rPr>
          <w:spacing w:val="1"/>
        </w:rPr>
        <w:t xml:space="preserve"> </w:t>
      </w:r>
      <w:r w:rsidRPr="00807615">
        <w:t>вплоть</w:t>
      </w:r>
      <w:r w:rsidRPr="00807615">
        <w:rPr>
          <w:spacing w:val="1"/>
        </w:rPr>
        <w:t xml:space="preserve"> </w:t>
      </w:r>
      <w:r w:rsidRPr="00807615">
        <w:t>до</w:t>
      </w:r>
      <w:r w:rsidRPr="00807615">
        <w:rPr>
          <w:spacing w:val="1"/>
        </w:rPr>
        <w:t xml:space="preserve"> </w:t>
      </w:r>
      <w:r w:rsidRPr="00807615">
        <w:t>полной</w:t>
      </w:r>
      <w:r w:rsidRPr="00807615">
        <w:rPr>
          <w:spacing w:val="-3"/>
        </w:rPr>
        <w:t xml:space="preserve"> </w:t>
      </w:r>
      <w:r w:rsidRPr="00807615">
        <w:t>ее</w:t>
      </w:r>
      <w:r w:rsidRPr="00807615">
        <w:rPr>
          <w:spacing w:val="-5"/>
        </w:rPr>
        <w:t xml:space="preserve"> </w:t>
      </w:r>
      <w:r w:rsidRPr="00807615">
        <w:t>отмены.</w:t>
      </w:r>
    </w:p>
    <w:p w14:paraId="0B2CF822" w14:textId="77777777" w:rsidR="00311D04" w:rsidRPr="00807615" w:rsidRDefault="0098427C">
      <w:pPr>
        <w:pStyle w:val="aff"/>
        <w:spacing w:line="360" w:lineRule="auto"/>
        <w:ind w:left="119" w:right="120" w:firstLine="542"/>
        <w:jc w:val="both"/>
      </w:pPr>
      <w:r w:rsidRPr="00807615">
        <w:t>Рядом</w:t>
      </w:r>
      <w:r w:rsidRPr="00807615">
        <w:rPr>
          <w:spacing w:val="1"/>
        </w:rPr>
        <w:t xml:space="preserve"> </w:t>
      </w:r>
      <w:r w:rsidRPr="00807615">
        <w:t>исследований</w:t>
      </w:r>
      <w:r w:rsidRPr="00807615">
        <w:rPr>
          <w:spacing w:val="1"/>
        </w:rPr>
        <w:t xml:space="preserve"> </w:t>
      </w:r>
      <w:r w:rsidRPr="00807615">
        <w:t>показано,</w:t>
      </w:r>
      <w:r w:rsidRPr="00807615">
        <w:rPr>
          <w:spacing w:val="1"/>
        </w:rPr>
        <w:t xml:space="preserve"> </w:t>
      </w:r>
      <w:r w:rsidRPr="00807615">
        <w:t>что</w:t>
      </w:r>
      <w:r w:rsidRPr="00807615">
        <w:rPr>
          <w:spacing w:val="1"/>
        </w:rPr>
        <w:t xml:space="preserve"> </w:t>
      </w:r>
      <w:r w:rsidRPr="00807615">
        <w:t>режим</w:t>
      </w:r>
      <w:r w:rsidRPr="00807615">
        <w:rPr>
          <w:spacing w:val="1"/>
        </w:rPr>
        <w:t xml:space="preserve"> </w:t>
      </w:r>
      <w:r w:rsidRPr="00807615">
        <w:t>пропорциональной</w:t>
      </w:r>
      <w:r w:rsidRPr="00807615">
        <w:rPr>
          <w:spacing w:val="1"/>
        </w:rPr>
        <w:t xml:space="preserve"> </w:t>
      </w:r>
      <w:r w:rsidRPr="00807615">
        <w:t>вспомогательной</w:t>
      </w:r>
      <w:r w:rsidRPr="00807615">
        <w:rPr>
          <w:spacing w:val="1"/>
        </w:rPr>
        <w:t xml:space="preserve"> </w:t>
      </w:r>
      <w:r w:rsidRPr="00807615">
        <w:rPr>
          <w:spacing w:val="-1"/>
        </w:rPr>
        <w:t>вентиляции</w:t>
      </w:r>
      <w:r w:rsidRPr="00807615">
        <w:rPr>
          <w:spacing w:val="-12"/>
        </w:rPr>
        <w:t xml:space="preserve"> </w:t>
      </w:r>
      <w:r w:rsidRPr="00807615">
        <w:rPr>
          <w:spacing w:val="-1"/>
        </w:rPr>
        <w:t>более</w:t>
      </w:r>
      <w:r w:rsidRPr="00807615">
        <w:rPr>
          <w:spacing w:val="-12"/>
        </w:rPr>
        <w:t xml:space="preserve"> </w:t>
      </w:r>
      <w:r w:rsidRPr="00807615">
        <w:rPr>
          <w:spacing w:val="-1"/>
        </w:rPr>
        <w:t>комфортен</w:t>
      </w:r>
      <w:r w:rsidRPr="00807615">
        <w:rPr>
          <w:spacing w:val="-17"/>
        </w:rPr>
        <w:t xml:space="preserve"> </w:t>
      </w:r>
      <w:r w:rsidRPr="00807615">
        <w:rPr>
          <w:spacing w:val="-1"/>
        </w:rPr>
        <w:t>и</w:t>
      </w:r>
      <w:r w:rsidRPr="00807615">
        <w:rPr>
          <w:spacing w:val="-11"/>
        </w:rPr>
        <w:t xml:space="preserve"> </w:t>
      </w:r>
      <w:r w:rsidRPr="00807615">
        <w:rPr>
          <w:spacing w:val="-1"/>
        </w:rPr>
        <w:t>лучше</w:t>
      </w:r>
      <w:r w:rsidRPr="00807615">
        <w:rPr>
          <w:spacing w:val="-13"/>
        </w:rPr>
        <w:t xml:space="preserve"> </w:t>
      </w:r>
      <w:r w:rsidRPr="00807615">
        <w:rPr>
          <w:spacing w:val="-1"/>
        </w:rPr>
        <w:t>переносится</w:t>
      </w:r>
      <w:r w:rsidRPr="00807615">
        <w:rPr>
          <w:spacing w:val="-12"/>
        </w:rPr>
        <w:t xml:space="preserve"> </w:t>
      </w:r>
      <w:r w:rsidRPr="00807615">
        <w:t>больными</w:t>
      </w:r>
      <w:r w:rsidRPr="00807615">
        <w:rPr>
          <w:spacing w:val="-15"/>
        </w:rPr>
        <w:t xml:space="preserve"> </w:t>
      </w:r>
      <w:r w:rsidRPr="00807615">
        <w:t>в</w:t>
      </w:r>
      <w:r w:rsidRPr="00807615">
        <w:rPr>
          <w:spacing w:val="-11"/>
        </w:rPr>
        <w:t xml:space="preserve"> </w:t>
      </w:r>
      <w:r w:rsidRPr="00807615">
        <w:t>сравнении</w:t>
      </w:r>
      <w:r w:rsidRPr="00807615">
        <w:rPr>
          <w:spacing w:val="-11"/>
        </w:rPr>
        <w:t xml:space="preserve"> </w:t>
      </w:r>
      <w:r w:rsidRPr="00807615">
        <w:t>с</w:t>
      </w:r>
      <w:r w:rsidRPr="00807615">
        <w:rPr>
          <w:spacing w:val="-13"/>
        </w:rPr>
        <w:t xml:space="preserve"> </w:t>
      </w:r>
      <w:r w:rsidRPr="00807615">
        <w:t>Pressure</w:t>
      </w:r>
      <w:r w:rsidRPr="00807615">
        <w:rPr>
          <w:spacing w:val="-12"/>
        </w:rPr>
        <w:t xml:space="preserve"> </w:t>
      </w:r>
      <w:r w:rsidRPr="00807615">
        <w:t>Support</w:t>
      </w:r>
      <w:r w:rsidRPr="00807615">
        <w:rPr>
          <w:spacing w:val="-58"/>
        </w:rPr>
        <w:t xml:space="preserve"> </w:t>
      </w:r>
      <w:r w:rsidRPr="00807615">
        <w:t>[93-95].</w:t>
      </w:r>
      <w:r w:rsidRPr="00807615">
        <w:rPr>
          <w:spacing w:val="1"/>
        </w:rPr>
        <w:t xml:space="preserve"> </w:t>
      </w:r>
      <w:r w:rsidRPr="00807615">
        <w:t>При</w:t>
      </w:r>
      <w:r w:rsidRPr="00807615">
        <w:rPr>
          <w:spacing w:val="1"/>
        </w:rPr>
        <w:t xml:space="preserve"> </w:t>
      </w:r>
      <w:r w:rsidRPr="00807615">
        <w:t>этом</w:t>
      </w:r>
      <w:r w:rsidRPr="00807615">
        <w:rPr>
          <w:spacing w:val="1"/>
        </w:rPr>
        <w:t xml:space="preserve"> </w:t>
      </w:r>
      <w:r w:rsidRPr="00807615">
        <w:t>данные</w:t>
      </w:r>
      <w:r w:rsidRPr="00807615">
        <w:rPr>
          <w:spacing w:val="1"/>
        </w:rPr>
        <w:t xml:space="preserve"> </w:t>
      </w:r>
      <w:r w:rsidRPr="00807615">
        <w:t>о</w:t>
      </w:r>
      <w:r w:rsidRPr="00807615">
        <w:rPr>
          <w:spacing w:val="1"/>
        </w:rPr>
        <w:t xml:space="preserve"> </w:t>
      </w:r>
      <w:r w:rsidRPr="00807615">
        <w:t>влиянии</w:t>
      </w:r>
      <w:r w:rsidRPr="00807615">
        <w:rPr>
          <w:spacing w:val="1"/>
        </w:rPr>
        <w:t xml:space="preserve"> </w:t>
      </w:r>
      <w:r w:rsidRPr="00807615">
        <w:t>на</w:t>
      </w:r>
      <w:r w:rsidRPr="00807615">
        <w:rPr>
          <w:spacing w:val="1"/>
        </w:rPr>
        <w:t xml:space="preserve"> </w:t>
      </w:r>
      <w:r w:rsidRPr="00807615">
        <w:t>длительность</w:t>
      </w:r>
      <w:r w:rsidRPr="00807615">
        <w:rPr>
          <w:spacing w:val="1"/>
        </w:rPr>
        <w:t xml:space="preserve"> </w:t>
      </w:r>
      <w:r w:rsidRPr="00807615">
        <w:t>ИВЛ</w:t>
      </w:r>
      <w:r w:rsidRPr="00807615">
        <w:rPr>
          <w:spacing w:val="1"/>
        </w:rPr>
        <w:t xml:space="preserve"> </w:t>
      </w:r>
      <w:r w:rsidRPr="00807615">
        <w:t>и</w:t>
      </w:r>
      <w:r w:rsidRPr="00807615">
        <w:rPr>
          <w:spacing w:val="1"/>
        </w:rPr>
        <w:t xml:space="preserve"> </w:t>
      </w:r>
      <w:r w:rsidRPr="00807615">
        <w:t>клинические</w:t>
      </w:r>
      <w:r w:rsidRPr="00807615">
        <w:rPr>
          <w:spacing w:val="1"/>
        </w:rPr>
        <w:t xml:space="preserve"> </w:t>
      </w:r>
      <w:r w:rsidRPr="00807615">
        <w:t>исходы</w:t>
      </w:r>
      <w:r w:rsidRPr="00807615">
        <w:rPr>
          <w:spacing w:val="1"/>
        </w:rPr>
        <w:t xml:space="preserve"> </w:t>
      </w:r>
      <w:r w:rsidRPr="00807615">
        <w:t>неоднозначны.</w:t>
      </w:r>
    </w:p>
    <w:p w14:paraId="5737E45A" w14:textId="77777777" w:rsidR="00311D04" w:rsidRPr="00807615" w:rsidRDefault="0098427C">
      <w:pPr>
        <w:pStyle w:val="2"/>
        <w:numPr>
          <w:ilvl w:val="0"/>
          <w:numId w:val="5"/>
        </w:numPr>
        <w:tabs>
          <w:tab w:val="left" w:pos="970"/>
        </w:tabs>
        <w:spacing w:before="7" w:line="362" w:lineRule="auto"/>
        <w:ind w:right="117" w:firstLine="542"/>
        <w:jc w:val="both"/>
      </w:pPr>
      <w:bookmarkStart w:id="13" w:name="3._Рекомендуется_в_процессе_проведения_Н"/>
      <w:bookmarkEnd w:id="13"/>
      <w:r w:rsidRPr="00807615">
        <w:t>Рекомендуется</w:t>
      </w:r>
      <w:r w:rsidRPr="00807615">
        <w:rPr>
          <w:spacing w:val="1"/>
        </w:rPr>
        <w:t xml:space="preserve"> </w:t>
      </w:r>
      <w:r w:rsidRPr="00807615">
        <w:t>в</w:t>
      </w:r>
      <w:r w:rsidRPr="00807615">
        <w:rPr>
          <w:spacing w:val="1"/>
        </w:rPr>
        <w:t xml:space="preserve"> </w:t>
      </w:r>
      <w:r w:rsidRPr="00807615">
        <w:t>процессе</w:t>
      </w:r>
      <w:r w:rsidRPr="00807615">
        <w:rPr>
          <w:spacing w:val="1"/>
        </w:rPr>
        <w:t xml:space="preserve"> </w:t>
      </w:r>
      <w:r w:rsidRPr="00807615">
        <w:t>проведения</w:t>
      </w:r>
      <w:r w:rsidRPr="00807615">
        <w:rPr>
          <w:spacing w:val="1"/>
        </w:rPr>
        <w:t xml:space="preserve"> </w:t>
      </w:r>
      <w:r w:rsidRPr="00807615">
        <w:t>НИВЛ</w:t>
      </w:r>
      <w:r w:rsidRPr="00807615">
        <w:rPr>
          <w:spacing w:val="1"/>
        </w:rPr>
        <w:t xml:space="preserve"> </w:t>
      </w:r>
      <w:r w:rsidRPr="00807615">
        <w:t>осуществлять</w:t>
      </w:r>
      <w:r w:rsidRPr="00807615">
        <w:rPr>
          <w:spacing w:val="1"/>
        </w:rPr>
        <w:t xml:space="preserve"> </w:t>
      </w:r>
      <w:r w:rsidRPr="00807615">
        <w:t>мониторинг и</w:t>
      </w:r>
      <w:r w:rsidRPr="00807615">
        <w:rPr>
          <w:spacing w:val="1"/>
        </w:rPr>
        <w:t xml:space="preserve"> </w:t>
      </w:r>
      <w:r w:rsidRPr="00807615">
        <w:t>оценку</w:t>
      </w:r>
      <w:r w:rsidRPr="00807615">
        <w:rPr>
          <w:spacing w:val="1"/>
        </w:rPr>
        <w:t xml:space="preserve"> </w:t>
      </w:r>
      <w:r w:rsidRPr="00807615">
        <w:t>эффективности</w:t>
      </w:r>
      <w:r w:rsidRPr="00807615">
        <w:rPr>
          <w:spacing w:val="1"/>
        </w:rPr>
        <w:t xml:space="preserve"> </w:t>
      </w:r>
      <w:r w:rsidRPr="00807615">
        <w:t>неинвазивной</w:t>
      </w:r>
      <w:r w:rsidRPr="00807615">
        <w:rPr>
          <w:spacing w:val="1"/>
        </w:rPr>
        <w:t xml:space="preserve"> </w:t>
      </w:r>
      <w:r w:rsidRPr="00807615">
        <w:t>вентиляции</w:t>
      </w:r>
      <w:r w:rsidRPr="00807615">
        <w:rPr>
          <w:spacing w:val="1"/>
        </w:rPr>
        <w:t xml:space="preserve"> </w:t>
      </w:r>
      <w:r w:rsidRPr="00807615">
        <w:t>легких.</w:t>
      </w:r>
      <w:r w:rsidRPr="00807615">
        <w:rPr>
          <w:spacing w:val="1"/>
        </w:rPr>
        <w:t xml:space="preserve"> </w:t>
      </w:r>
      <w:r w:rsidRPr="00807615">
        <w:t>При</w:t>
      </w:r>
      <w:r w:rsidRPr="00807615">
        <w:rPr>
          <w:spacing w:val="1"/>
        </w:rPr>
        <w:t xml:space="preserve"> </w:t>
      </w:r>
      <w:r w:rsidRPr="00807615">
        <w:t>неэффективности</w:t>
      </w:r>
      <w:r w:rsidRPr="00807615">
        <w:rPr>
          <w:spacing w:val="1"/>
        </w:rPr>
        <w:t xml:space="preserve"> </w:t>
      </w:r>
      <w:r w:rsidRPr="00807615">
        <w:t>масочной</w:t>
      </w:r>
      <w:r w:rsidRPr="00807615">
        <w:rPr>
          <w:spacing w:val="39"/>
        </w:rPr>
        <w:t xml:space="preserve"> </w:t>
      </w:r>
      <w:r w:rsidRPr="00807615">
        <w:t>вентиляции</w:t>
      </w:r>
      <w:r w:rsidRPr="00807615">
        <w:rPr>
          <w:spacing w:val="32"/>
        </w:rPr>
        <w:t xml:space="preserve"> </w:t>
      </w:r>
      <w:r w:rsidRPr="00807615">
        <w:t>следует</w:t>
      </w:r>
      <w:r w:rsidRPr="00807615">
        <w:rPr>
          <w:spacing w:val="40"/>
        </w:rPr>
        <w:t xml:space="preserve"> </w:t>
      </w:r>
      <w:r w:rsidRPr="00807615">
        <w:t>незамедлительно</w:t>
      </w:r>
      <w:r w:rsidRPr="00807615">
        <w:rPr>
          <w:spacing w:val="31"/>
        </w:rPr>
        <w:t xml:space="preserve"> </w:t>
      </w:r>
      <w:r w:rsidRPr="00807615">
        <w:t>интубировать</w:t>
      </w:r>
      <w:r w:rsidRPr="00807615">
        <w:rPr>
          <w:spacing w:val="37"/>
        </w:rPr>
        <w:t xml:space="preserve"> </w:t>
      </w:r>
      <w:r w:rsidRPr="00807615">
        <w:t>трахею</w:t>
      </w:r>
      <w:r w:rsidRPr="00807615">
        <w:rPr>
          <w:spacing w:val="38"/>
        </w:rPr>
        <w:t xml:space="preserve"> </w:t>
      </w:r>
      <w:r w:rsidRPr="00807615">
        <w:t>и</w:t>
      </w:r>
      <w:r w:rsidRPr="00807615">
        <w:rPr>
          <w:spacing w:val="33"/>
        </w:rPr>
        <w:t xml:space="preserve"> </w:t>
      </w:r>
      <w:r w:rsidRPr="00807615">
        <w:t>начать</w:t>
      </w:r>
    </w:p>
    <w:p w14:paraId="16402CC9" w14:textId="77777777" w:rsidR="00311D04" w:rsidRPr="00807615" w:rsidRDefault="0098427C">
      <w:pPr>
        <w:spacing w:line="269" w:lineRule="exact"/>
        <w:ind w:left="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615">
        <w:rPr>
          <w:rFonts w:ascii="Times New Roman" w:hAnsi="Times New Roman" w:cs="Times New Roman"/>
          <w:b/>
          <w:sz w:val="24"/>
          <w:szCs w:val="24"/>
        </w:rPr>
        <w:t>«инвазивную» ИВЛ</w:t>
      </w:r>
    </w:p>
    <w:p w14:paraId="3702D790" w14:textId="77777777" w:rsidR="00311D04" w:rsidRPr="00807615" w:rsidRDefault="0098427C">
      <w:pPr>
        <w:pStyle w:val="aff"/>
        <w:spacing w:before="132"/>
        <w:ind w:left="662"/>
      </w:pPr>
      <w:r w:rsidRPr="00807615">
        <w:t>В</w:t>
      </w:r>
      <w:r w:rsidRPr="00807615">
        <w:rPr>
          <w:spacing w:val="-5"/>
        </w:rPr>
        <w:t xml:space="preserve"> </w:t>
      </w:r>
      <w:r w:rsidRPr="00807615">
        <w:t>процессе</w:t>
      </w:r>
      <w:r w:rsidRPr="00807615">
        <w:rPr>
          <w:spacing w:val="-3"/>
        </w:rPr>
        <w:t xml:space="preserve"> </w:t>
      </w:r>
      <w:r w:rsidRPr="00807615">
        <w:t>НВЛ</w:t>
      </w:r>
      <w:r w:rsidRPr="00807615">
        <w:rPr>
          <w:spacing w:val="-2"/>
        </w:rPr>
        <w:t xml:space="preserve"> </w:t>
      </w:r>
      <w:r w:rsidRPr="00807615">
        <w:t>необходимо</w:t>
      </w:r>
      <w:r w:rsidRPr="00807615">
        <w:rPr>
          <w:spacing w:val="-2"/>
        </w:rPr>
        <w:t xml:space="preserve"> </w:t>
      </w:r>
      <w:r w:rsidRPr="00807615">
        <w:t>проводить</w:t>
      </w:r>
      <w:r w:rsidRPr="00807615">
        <w:rPr>
          <w:spacing w:val="-1"/>
        </w:rPr>
        <w:t xml:space="preserve"> </w:t>
      </w:r>
      <w:r w:rsidRPr="00807615">
        <w:t>следующий</w:t>
      </w:r>
      <w:r w:rsidRPr="00807615">
        <w:rPr>
          <w:spacing w:val="-6"/>
        </w:rPr>
        <w:t xml:space="preserve"> </w:t>
      </w:r>
      <w:r w:rsidRPr="00807615">
        <w:t>мониторинг:</w:t>
      </w:r>
    </w:p>
    <w:p w14:paraId="0314802A" w14:textId="77777777" w:rsidR="00311D04" w:rsidRPr="00807615" w:rsidRDefault="0098427C">
      <w:pPr>
        <w:pStyle w:val="aff1"/>
        <w:numPr>
          <w:ilvl w:val="0"/>
          <w:numId w:val="8"/>
        </w:numPr>
        <w:tabs>
          <w:tab w:val="left" w:pos="927"/>
        </w:tabs>
        <w:spacing w:before="137"/>
        <w:ind w:left="926" w:hanging="241"/>
        <w:rPr>
          <w:sz w:val="24"/>
          <w:szCs w:val="24"/>
        </w:rPr>
      </w:pPr>
      <w:r w:rsidRPr="00807615">
        <w:rPr>
          <w:sz w:val="24"/>
          <w:szCs w:val="24"/>
        </w:rPr>
        <w:t>комфорт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пациента</w:t>
      </w:r>
    </w:p>
    <w:p w14:paraId="44857E5C" w14:textId="77777777" w:rsidR="00311D04" w:rsidRPr="00807615" w:rsidRDefault="0098427C">
      <w:pPr>
        <w:pStyle w:val="aff1"/>
        <w:numPr>
          <w:ilvl w:val="0"/>
          <w:numId w:val="8"/>
        </w:numPr>
        <w:tabs>
          <w:tab w:val="left" w:pos="927"/>
        </w:tabs>
        <w:spacing w:before="129"/>
        <w:ind w:left="926" w:hanging="241"/>
        <w:rPr>
          <w:sz w:val="24"/>
          <w:szCs w:val="24"/>
        </w:rPr>
      </w:pPr>
      <w:r w:rsidRPr="00807615">
        <w:rPr>
          <w:sz w:val="24"/>
          <w:szCs w:val="24"/>
        </w:rPr>
        <w:t>степень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утечки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из</w:t>
      </w:r>
      <w:r w:rsidRPr="00807615">
        <w:rPr>
          <w:spacing w:val="10"/>
          <w:sz w:val="24"/>
          <w:szCs w:val="24"/>
        </w:rPr>
        <w:t xml:space="preserve"> </w:t>
      </w:r>
      <w:r w:rsidRPr="00807615">
        <w:rPr>
          <w:sz w:val="24"/>
          <w:szCs w:val="24"/>
        </w:rPr>
        <w:t>контура</w:t>
      </w:r>
    </w:p>
    <w:p w14:paraId="504D649E" w14:textId="77777777" w:rsidR="00311D04" w:rsidRPr="00807615" w:rsidRDefault="0098427C">
      <w:pPr>
        <w:pStyle w:val="aff1"/>
        <w:numPr>
          <w:ilvl w:val="0"/>
          <w:numId w:val="8"/>
        </w:numPr>
        <w:tabs>
          <w:tab w:val="left" w:pos="927"/>
        </w:tabs>
        <w:spacing w:before="128"/>
        <w:ind w:left="926" w:hanging="241"/>
        <w:rPr>
          <w:sz w:val="24"/>
          <w:szCs w:val="24"/>
        </w:rPr>
      </w:pPr>
      <w:r w:rsidRPr="00807615">
        <w:rPr>
          <w:sz w:val="24"/>
          <w:szCs w:val="24"/>
        </w:rPr>
        <w:t>синхронизация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с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вентилятором</w:t>
      </w:r>
    </w:p>
    <w:p w14:paraId="4419E008" w14:textId="77777777" w:rsidR="00311D04" w:rsidRPr="00807615" w:rsidRDefault="0098427C">
      <w:pPr>
        <w:pStyle w:val="aff1"/>
        <w:numPr>
          <w:ilvl w:val="0"/>
          <w:numId w:val="8"/>
        </w:numPr>
        <w:tabs>
          <w:tab w:val="left" w:pos="927"/>
        </w:tabs>
        <w:spacing w:before="128"/>
        <w:ind w:left="926" w:hanging="241"/>
        <w:rPr>
          <w:sz w:val="24"/>
          <w:szCs w:val="24"/>
        </w:rPr>
      </w:pPr>
      <w:r w:rsidRPr="00807615">
        <w:rPr>
          <w:sz w:val="24"/>
          <w:szCs w:val="24"/>
        </w:rPr>
        <w:t>дыхательный объем</w:t>
      </w:r>
    </w:p>
    <w:p w14:paraId="2FB47C8E" w14:textId="77777777" w:rsidR="00311D04" w:rsidRPr="00807615" w:rsidRDefault="0098427C">
      <w:pPr>
        <w:pStyle w:val="aff1"/>
        <w:numPr>
          <w:ilvl w:val="0"/>
          <w:numId w:val="8"/>
        </w:numPr>
        <w:tabs>
          <w:tab w:val="left" w:pos="927"/>
        </w:tabs>
        <w:spacing w:before="133"/>
        <w:ind w:left="926" w:hanging="241"/>
        <w:rPr>
          <w:sz w:val="24"/>
          <w:szCs w:val="24"/>
        </w:rPr>
      </w:pPr>
      <w:r w:rsidRPr="00807615">
        <w:rPr>
          <w:sz w:val="24"/>
          <w:szCs w:val="24"/>
        </w:rPr>
        <w:t>частота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дыхания</w:t>
      </w:r>
    </w:p>
    <w:p w14:paraId="3A1B31C6" w14:textId="77777777" w:rsidR="00311D04" w:rsidRPr="00807615" w:rsidRDefault="0098427C">
      <w:pPr>
        <w:pStyle w:val="aff1"/>
        <w:numPr>
          <w:ilvl w:val="0"/>
          <w:numId w:val="8"/>
        </w:numPr>
        <w:tabs>
          <w:tab w:val="left" w:pos="927"/>
        </w:tabs>
        <w:spacing w:before="134"/>
        <w:ind w:left="926" w:hanging="241"/>
        <w:rPr>
          <w:sz w:val="24"/>
          <w:szCs w:val="24"/>
        </w:rPr>
      </w:pPr>
      <w:r w:rsidRPr="00807615">
        <w:rPr>
          <w:spacing w:val="-1"/>
          <w:sz w:val="24"/>
          <w:szCs w:val="24"/>
        </w:rPr>
        <w:t>артериальное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pacing w:val="-1"/>
          <w:sz w:val="24"/>
          <w:szCs w:val="24"/>
        </w:rPr>
        <w:t>давление</w:t>
      </w:r>
      <w:r w:rsidRPr="00807615">
        <w:rPr>
          <w:spacing w:val="2"/>
          <w:sz w:val="24"/>
          <w:szCs w:val="24"/>
        </w:rPr>
        <w:t xml:space="preserve"> </w:t>
      </w:r>
      <w:r w:rsidRPr="00807615">
        <w:rPr>
          <w:sz w:val="24"/>
          <w:szCs w:val="24"/>
        </w:rPr>
        <w:t>и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частота</w:t>
      </w:r>
      <w:r w:rsidRPr="00807615">
        <w:rPr>
          <w:spacing w:val="2"/>
          <w:sz w:val="24"/>
          <w:szCs w:val="24"/>
        </w:rPr>
        <w:t xml:space="preserve"> </w:t>
      </w:r>
      <w:r w:rsidRPr="00807615">
        <w:rPr>
          <w:sz w:val="24"/>
          <w:szCs w:val="24"/>
        </w:rPr>
        <w:t>сердечных</w:t>
      </w:r>
      <w:r w:rsidRPr="00807615">
        <w:rPr>
          <w:spacing w:val="-16"/>
          <w:sz w:val="24"/>
          <w:szCs w:val="24"/>
        </w:rPr>
        <w:t xml:space="preserve"> </w:t>
      </w:r>
      <w:r w:rsidRPr="00807615">
        <w:rPr>
          <w:sz w:val="24"/>
          <w:szCs w:val="24"/>
        </w:rPr>
        <w:t>сокращений</w:t>
      </w:r>
    </w:p>
    <w:p w14:paraId="405138C5" w14:textId="77777777" w:rsidR="00311D04" w:rsidRPr="00807615" w:rsidRDefault="0098427C">
      <w:pPr>
        <w:pStyle w:val="aff1"/>
        <w:numPr>
          <w:ilvl w:val="0"/>
          <w:numId w:val="8"/>
        </w:numPr>
        <w:tabs>
          <w:tab w:val="left" w:pos="927"/>
        </w:tabs>
        <w:spacing w:before="128"/>
        <w:ind w:left="926" w:hanging="241"/>
        <w:rPr>
          <w:sz w:val="24"/>
          <w:szCs w:val="24"/>
        </w:rPr>
      </w:pPr>
      <w:r w:rsidRPr="00807615">
        <w:rPr>
          <w:sz w:val="24"/>
          <w:szCs w:val="24"/>
        </w:rPr>
        <w:t>участие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в дыхании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вспомогательных</w:t>
      </w:r>
      <w:r w:rsidRPr="00807615">
        <w:rPr>
          <w:spacing w:val="-6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дыхательных</w:t>
      </w:r>
      <w:r w:rsidRPr="00807615">
        <w:rPr>
          <w:spacing w:val="-13"/>
          <w:sz w:val="24"/>
          <w:szCs w:val="24"/>
        </w:rPr>
        <w:t xml:space="preserve"> </w:t>
      </w:r>
      <w:r w:rsidRPr="00807615">
        <w:rPr>
          <w:sz w:val="24"/>
          <w:szCs w:val="24"/>
        </w:rPr>
        <w:t>мышц</w:t>
      </w:r>
    </w:p>
    <w:p w14:paraId="06FBAE1E" w14:textId="77777777" w:rsidR="00311D04" w:rsidRPr="00807615" w:rsidRDefault="0098427C">
      <w:pPr>
        <w:pStyle w:val="aff1"/>
        <w:numPr>
          <w:ilvl w:val="0"/>
          <w:numId w:val="8"/>
        </w:numPr>
        <w:tabs>
          <w:tab w:val="left" w:pos="927"/>
        </w:tabs>
        <w:spacing w:before="128"/>
        <w:ind w:left="926" w:hanging="241"/>
        <w:rPr>
          <w:sz w:val="24"/>
          <w:szCs w:val="24"/>
        </w:rPr>
      </w:pPr>
      <w:r w:rsidRPr="00807615">
        <w:rPr>
          <w:sz w:val="24"/>
          <w:szCs w:val="24"/>
        </w:rPr>
        <w:t>пульсоксиметрия</w:t>
      </w:r>
    </w:p>
    <w:p w14:paraId="0053727E" w14:textId="77777777" w:rsidR="00311D04" w:rsidRPr="00807615" w:rsidRDefault="0098427C">
      <w:pPr>
        <w:pStyle w:val="aff1"/>
        <w:numPr>
          <w:ilvl w:val="0"/>
          <w:numId w:val="8"/>
        </w:numPr>
        <w:tabs>
          <w:tab w:val="left" w:pos="927"/>
        </w:tabs>
        <w:spacing w:before="132"/>
        <w:ind w:left="926" w:hanging="241"/>
        <w:rPr>
          <w:sz w:val="24"/>
          <w:szCs w:val="24"/>
        </w:rPr>
      </w:pPr>
      <w:r w:rsidRPr="00807615">
        <w:rPr>
          <w:position w:val="2"/>
          <w:sz w:val="24"/>
          <w:szCs w:val="24"/>
        </w:rPr>
        <w:t>PaCO</w:t>
      </w:r>
      <w:r w:rsidRPr="00807615">
        <w:rPr>
          <w:sz w:val="24"/>
          <w:szCs w:val="24"/>
        </w:rPr>
        <w:t>2</w:t>
      </w:r>
    </w:p>
    <w:p w14:paraId="1C5C0B17" w14:textId="77777777" w:rsidR="00311D04" w:rsidRPr="00807615" w:rsidRDefault="0098427C">
      <w:pPr>
        <w:pStyle w:val="aff1"/>
        <w:numPr>
          <w:ilvl w:val="0"/>
          <w:numId w:val="8"/>
        </w:numPr>
        <w:tabs>
          <w:tab w:val="left" w:pos="927"/>
        </w:tabs>
        <w:spacing w:before="113"/>
        <w:ind w:left="926" w:hanging="241"/>
        <w:jc w:val="both"/>
        <w:rPr>
          <w:sz w:val="24"/>
          <w:szCs w:val="24"/>
        </w:rPr>
      </w:pPr>
      <w:r w:rsidRPr="00807615">
        <w:rPr>
          <w:position w:val="2"/>
          <w:sz w:val="24"/>
          <w:szCs w:val="24"/>
        </w:rPr>
        <w:t>соотношение</w:t>
      </w:r>
      <w:r w:rsidRPr="00807615">
        <w:rPr>
          <w:spacing w:val="-4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PaO</w:t>
      </w:r>
      <w:r w:rsidRPr="00807615">
        <w:rPr>
          <w:sz w:val="24"/>
          <w:szCs w:val="24"/>
        </w:rPr>
        <w:t>2</w:t>
      </w:r>
      <w:r w:rsidRPr="00807615">
        <w:rPr>
          <w:position w:val="2"/>
          <w:sz w:val="24"/>
          <w:szCs w:val="24"/>
        </w:rPr>
        <w:t>/FiO</w:t>
      </w:r>
      <w:r w:rsidRPr="00807615">
        <w:rPr>
          <w:sz w:val="24"/>
          <w:szCs w:val="24"/>
        </w:rPr>
        <w:t>2</w:t>
      </w:r>
      <w:r w:rsidRPr="00807615">
        <w:rPr>
          <w:position w:val="2"/>
          <w:sz w:val="24"/>
          <w:szCs w:val="24"/>
        </w:rPr>
        <w:t>.</w:t>
      </w:r>
    </w:p>
    <w:p w14:paraId="1222377E" w14:textId="77777777" w:rsidR="00311D04" w:rsidRPr="00807615" w:rsidRDefault="0098427C">
      <w:pPr>
        <w:pStyle w:val="aff"/>
        <w:spacing w:before="108" w:line="360" w:lineRule="auto"/>
        <w:ind w:left="119" w:right="116" w:firstLine="566"/>
        <w:jc w:val="both"/>
        <w:sectPr w:rsidR="00311D04" w:rsidRPr="00807615">
          <w:pgSz w:w="11900" w:h="16840"/>
          <w:pgMar w:top="1020" w:right="720" w:bottom="1260" w:left="1580" w:header="0" w:footer="1056" w:gutter="0"/>
          <w:cols w:space="720"/>
        </w:sectPr>
      </w:pPr>
      <w:r w:rsidRPr="00807615">
        <w:t>Через</w:t>
      </w:r>
      <w:r w:rsidRPr="00807615">
        <w:rPr>
          <w:spacing w:val="-5"/>
        </w:rPr>
        <w:t xml:space="preserve"> </w:t>
      </w:r>
      <w:r w:rsidRPr="00807615">
        <w:t>час</w:t>
      </w:r>
      <w:r w:rsidRPr="00807615">
        <w:rPr>
          <w:spacing w:val="-7"/>
        </w:rPr>
        <w:t xml:space="preserve"> </w:t>
      </w:r>
      <w:r w:rsidRPr="00807615">
        <w:t>от</w:t>
      </w:r>
      <w:r w:rsidRPr="00807615">
        <w:rPr>
          <w:spacing w:val="-10"/>
        </w:rPr>
        <w:t xml:space="preserve"> </w:t>
      </w:r>
      <w:r w:rsidRPr="00807615">
        <w:t>начала</w:t>
      </w:r>
      <w:r w:rsidRPr="00807615">
        <w:rPr>
          <w:spacing w:val="-7"/>
        </w:rPr>
        <w:t xml:space="preserve"> </w:t>
      </w:r>
      <w:r w:rsidRPr="00807615">
        <w:t>НВЛ</w:t>
      </w:r>
      <w:r w:rsidRPr="00807615">
        <w:rPr>
          <w:spacing w:val="-5"/>
        </w:rPr>
        <w:t xml:space="preserve"> </w:t>
      </w:r>
      <w:r w:rsidRPr="00807615">
        <w:t>следует</w:t>
      </w:r>
      <w:r w:rsidRPr="00807615">
        <w:rPr>
          <w:spacing w:val="-5"/>
        </w:rPr>
        <w:t xml:space="preserve"> </w:t>
      </w:r>
      <w:r w:rsidRPr="00807615">
        <w:t>оценить</w:t>
      </w:r>
      <w:r w:rsidRPr="00807615">
        <w:rPr>
          <w:spacing w:val="-5"/>
        </w:rPr>
        <w:t xml:space="preserve"> </w:t>
      </w:r>
      <w:r w:rsidRPr="00807615">
        <w:t>ЧД,</w:t>
      </w:r>
      <w:r w:rsidRPr="00807615">
        <w:rPr>
          <w:spacing w:val="-9"/>
        </w:rPr>
        <w:t xml:space="preserve"> </w:t>
      </w:r>
      <w:r w:rsidRPr="00807615">
        <w:t>ДО</w:t>
      </w:r>
      <w:r w:rsidRPr="00807615">
        <w:rPr>
          <w:spacing w:val="-7"/>
        </w:rPr>
        <w:t xml:space="preserve"> </w:t>
      </w:r>
      <w:r w:rsidRPr="00807615">
        <w:t>(в</w:t>
      </w:r>
      <w:r w:rsidRPr="00807615">
        <w:rPr>
          <w:spacing w:val="-4"/>
        </w:rPr>
        <w:t xml:space="preserve"> </w:t>
      </w:r>
      <w:r w:rsidRPr="00807615">
        <w:t>литрах),</w:t>
      </w:r>
      <w:r w:rsidRPr="00807615">
        <w:rPr>
          <w:spacing w:val="-4"/>
        </w:rPr>
        <w:t xml:space="preserve"> </w:t>
      </w:r>
      <w:r w:rsidRPr="00807615">
        <w:t>соотношение</w:t>
      </w:r>
      <w:r w:rsidRPr="00807615">
        <w:rPr>
          <w:spacing w:val="-3"/>
        </w:rPr>
        <w:t xml:space="preserve"> </w:t>
      </w:r>
      <w:r w:rsidRPr="00807615">
        <w:rPr>
          <w:position w:val="2"/>
        </w:rPr>
        <w:t>PaO</w:t>
      </w:r>
      <w:r w:rsidRPr="00807615">
        <w:t>2</w:t>
      </w:r>
      <w:r w:rsidRPr="00807615">
        <w:rPr>
          <w:position w:val="2"/>
        </w:rPr>
        <w:t>/FiO</w:t>
      </w:r>
      <w:r w:rsidRPr="00807615">
        <w:t>2</w:t>
      </w:r>
      <w:r w:rsidRPr="00807615">
        <w:rPr>
          <w:position w:val="2"/>
        </w:rPr>
        <w:t>,</w:t>
      </w:r>
      <w:r w:rsidRPr="00807615">
        <w:rPr>
          <w:spacing w:val="-57"/>
          <w:position w:val="2"/>
        </w:rPr>
        <w:t xml:space="preserve"> </w:t>
      </w:r>
      <w:r w:rsidRPr="00807615">
        <w:rPr>
          <w:position w:val="2"/>
        </w:rPr>
        <w:t>PaCO</w:t>
      </w:r>
      <w:r w:rsidRPr="00807615">
        <w:t>2</w:t>
      </w:r>
      <w:r w:rsidRPr="00807615">
        <w:rPr>
          <w:position w:val="2"/>
        </w:rPr>
        <w:t>.</w:t>
      </w:r>
      <w:r w:rsidRPr="00807615">
        <w:rPr>
          <w:spacing w:val="1"/>
          <w:position w:val="2"/>
        </w:rPr>
        <w:t xml:space="preserve"> </w:t>
      </w:r>
      <w:r w:rsidRPr="00807615">
        <w:rPr>
          <w:position w:val="2"/>
        </w:rPr>
        <w:t>При</w:t>
      </w:r>
      <w:r w:rsidRPr="00807615">
        <w:rPr>
          <w:spacing w:val="1"/>
          <w:position w:val="2"/>
        </w:rPr>
        <w:t xml:space="preserve"> </w:t>
      </w:r>
      <w:r w:rsidRPr="00807615">
        <w:rPr>
          <w:position w:val="2"/>
        </w:rPr>
        <w:t>нарастании</w:t>
      </w:r>
      <w:r w:rsidRPr="00807615">
        <w:rPr>
          <w:spacing w:val="1"/>
          <w:position w:val="2"/>
        </w:rPr>
        <w:t xml:space="preserve"> </w:t>
      </w:r>
      <w:r w:rsidRPr="00807615">
        <w:rPr>
          <w:position w:val="2"/>
        </w:rPr>
        <w:t>ЧД,</w:t>
      </w:r>
      <w:r w:rsidRPr="00807615">
        <w:rPr>
          <w:spacing w:val="1"/>
          <w:position w:val="2"/>
        </w:rPr>
        <w:t xml:space="preserve"> </w:t>
      </w:r>
      <w:r w:rsidRPr="00807615">
        <w:rPr>
          <w:position w:val="2"/>
        </w:rPr>
        <w:t>увеличении</w:t>
      </w:r>
      <w:r w:rsidRPr="00807615">
        <w:rPr>
          <w:spacing w:val="1"/>
          <w:position w:val="2"/>
        </w:rPr>
        <w:t xml:space="preserve"> </w:t>
      </w:r>
      <w:r w:rsidRPr="00807615">
        <w:rPr>
          <w:position w:val="2"/>
        </w:rPr>
        <w:t>соотношения</w:t>
      </w:r>
      <w:r w:rsidRPr="00807615">
        <w:rPr>
          <w:spacing w:val="1"/>
          <w:position w:val="2"/>
        </w:rPr>
        <w:t xml:space="preserve"> </w:t>
      </w:r>
      <w:r w:rsidRPr="00807615">
        <w:rPr>
          <w:position w:val="2"/>
        </w:rPr>
        <w:t>ЧД/ДО</w:t>
      </w:r>
      <w:r w:rsidRPr="00807615">
        <w:rPr>
          <w:spacing w:val="1"/>
          <w:position w:val="2"/>
        </w:rPr>
        <w:t xml:space="preserve"> </w:t>
      </w:r>
      <w:r w:rsidRPr="00807615">
        <w:rPr>
          <w:position w:val="2"/>
        </w:rPr>
        <w:t>выше</w:t>
      </w:r>
      <w:r w:rsidRPr="00807615">
        <w:rPr>
          <w:spacing w:val="1"/>
          <w:position w:val="2"/>
        </w:rPr>
        <w:t xml:space="preserve"> </w:t>
      </w:r>
      <w:r w:rsidRPr="00807615">
        <w:rPr>
          <w:position w:val="2"/>
        </w:rPr>
        <w:t>100,</w:t>
      </w:r>
      <w:r w:rsidRPr="00807615">
        <w:rPr>
          <w:spacing w:val="1"/>
          <w:position w:val="2"/>
        </w:rPr>
        <w:t xml:space="preserve"> </w:t>
      </w:r>
      <w:r w:rsidRPr="00807615">
        <w:rPr>
          <w:position w:val="2"/>
        </w:rPr>
        <w:t>снижении</w:t>
      </w:r>
      <w:r w:rsidRPr="00807615">
        <w:rPr>
          <w:spacing w:val="1"/>
          <w:position w:val="2"/>
        </w:rPr>
        <w:t xml:space="preserve"> </w:t>
      </w:r>
      <w:r w:rsidRPr="00807615">
        <w:rPr>
          <w:position w:val="2"/>
        </w:rPr>
        <w:t>PaO</w:t>
      </w:r>
      <w:r w:rsidRPr="00807615">
        <w:t>2</w:t>
      </w:r>
      <w:r w:rsidRPr="00807615">
        <w:rPr>
          <w:position w:val="2"/>
        </w:rPr>
        <w:t>/FiO</w:t>
      </w:r>
      <w:r w:rsidRPr="00807615">
        <w:t>2</w:t>
      </w:r>
      <w:r w:rsidRPr="00807615">
        <w:rPr>
          <w:spacing w:val="1"/>
        </w:rPr>
        <w:t xml:space="preserve"> </w:t>
      </w:r>
      <w:r w:rsidRPr="00807615">
        <w:rPr>
          <w:position w:val="2"/>
        </w:rPr>
        <w:t>ниже</w:t>
      </w:r>
      <w:r w:rsidRPr="00807615">
        <w:rPr>
          <w:spacing w:val="1"/>
          <w:position w:val="2"/>
        </w:rPr>
        <w:t xml:space="preserve"> </w:t>
      </w:r>
      <w:r w:rsidRPr="00807615">
        <w:rPr>
          <w:position w:val="2"/>
        </w:rPr>
        <w:t>175</w:t>
      </w:r>
      <w:r w:rsidRPr="00807615">
        <w:rPr>
          <w:spacing w:val="1"/>
          <w:position w:val="2"/>
        </w:rPr>
        <w:t xml:space="preserve"> </w:t>
      </w:r>
      <w:r w:rsidRPr="00807615">
        <w:rPr>
          <w:position w:val="2"/>
        </w:rPr>
        <w:t>мм</w:t>
      </w:r>
      <w:r w:rsidRPr="00807615">
        <w:rPr>
          <w:spacing w:val="1"/>
          <w:position w:val="2"/>
        </w:rPr>
        <w:t xml:space="preserve"> </w:t>
      </w:r>
      <w:r w:rsidRPr="00807615">
        <w:rPr>
          <w:position w:val="2"/>
        </w:rPr>
        <w:t>рт.ст.,</w:t>
      </w:r>
      <w:r w:rsidRPr="00807615">
        <w:rPr>
          <w:spacing w:val="1"/>
          <w:position w:val="2"/>
        </w:rPr>
        <w:t xml:space="preserve"> </w:t>
      </w:r>
      <w:r w:rsidRPr="00807615">
        <w:rPr>
          <w:position w:val="2"/>
        </w:rPr>
        <w:t>нарастании</w:t>
      </w:r>
      <w:r w:rsidRPr="00807615">
        <w:rPr>
          <w:spacing w:val="1"/>
          <w:position w:val="2"/>
        </w:rPr>
        <w:t xml:space="preserve"> </w:t>
      </w:r>
      <w:r w:rsidRPr="00807615">
        <w:rPr>
          <w:position w:val="2"/>
        </w:rPr>
        <w:t>уровня</w:t>
      </w:r>
      <w:r w:rsidRPr="00807615">
        <w:rPr>
          <w:spacing w:val="1"/>
          <w:position w:val="2"/>
        </w:rPr>
        <w:t xml:space="preserve"> </w:t>
      </w:r>
      <w:r w:rsidRPr="00807615">
        <w:rPr>
          <w:position w:val="2"/>
        </w:rPr>
        <w:t>PaCO</w:t>
      </w:r>
      <w:r w:rsidRPr="00807615">
        <w:t>2</w:t>
      </w:r>
      <w:r w:rsidRPr="00807615">
        <w:rPr>
          <w:spacing w:val="1"/>
        </w:rPr>
        <w:t xml:space="preserve"> </w:t>
      </w:r>
      <w:r w:rsidRPr="00807615">
        <w:rPr>
          <w:position w:val="2"/>
        </w:rPr>
        <w:t>неинвазивную</w:t>
      </w:r>
      <w:r w:rsidRPr="00807615">
        <w:rPr>
          <w:spacing w:val="1"/>
          <w:position w:val="2"/>
        </w:rPr>
        <w:t xml:space="preserve"> </w:t>
      </w:r>
      <w:r w:rsidRPr="00807615">
        <w:rPr>
          <w:position w:val="2"/>
        </w:rPr>
        <w:t>ИВЛ</w:t>
      </w:r>
      <w:r w:rsidRPr="00807615">
        <w:rPr>
          <w:spacing w:val="1"/>
          <w:position w:val="2"/>
        </w:rPr>
        <w:t xml:space="preserve"> </w:t>
      </w:r>
      <w:r w:rsidRPr="00807615">
        <w:t>следует</w:t>
      </w:r>
      <w:r w:rsidRPr="00807615">
        <w:rPr>
          <w:spacing w:val="1"/>
        </w:rPr>
        <w:t xml:space="preserve"> </w:t>
      </w:r>
      <w:r w:rsidRPr="00807615">
        <w:t>признать</w:t>
      </w:r>
      <w:r w:rsidRPr="00807615">
        <w:rPr>
          <w:spacing w:val="-2"/>
        </w:rPr>
        <w:t xml:space="preserve"> </w:t>
      </w:r>
      <w:r w:rsidRPr="00807615">
        <w:t>неэффективной</w:t>
      </w:r>
      <w:r w:rsidRPr="00807615">
        <w:rPr>
          <w:spacing w:val="-2"/>
        </w:rPr>
        <w:t xml:space="preserve"> </w:t>
      </w:r>
      <w:r w:rsidRPr="00807615">
        <w:t>[56].</w:t>
      </w:r>
    </w:p>
    <w:p w14:paraId="45B79F3C" w14:textId="77777777" w:rsidR="00311D04" w:rsidRPr="00807615" w:rsidRDefault="0098427C">
      <w:pPr>
        <w:pStyle w:val="aff"/>
        <w:spacing w:before="62" w:line="360" w:lineRule="auto"/>
        <w:ind w:left="119" w:right="113" w:firstLine="542"/>
        <w:jc w:val="both"/>
      </w:pPr>
      <w:r w:rsidRPr="00807615">
        <w:lastRenderedPageBreak/>
        <w:t>В большинстве случаев, первые сутки являются решающим периодом в определении</w:t>
      </w:r>
      <w:r w:rsidRPr="00807615">
        <w:rPr>
          <w:spacing w:val="1"/>
        </w:rPr>
        <w:t xml:space="preserve"> </w:t>
      </w:r>
      <w:r w:rsidRPr="00807615">
        <w:t>успешности неинвазивной вентиляции. В этот период пациент должен находиться под</w:t>
      </w:r>
      <w:r w:rsidRPr="00807615">
        <w:rPr>
          <w:spacing w:val="1"/>
        </w:rPr>
        <w:t xml:space="preserve"> </w:t>
      </w:r>
      <w:r w:rsidRPr="00807615">
        <w:t>особо тщательным контролем. При улучшении физиологических показателей в течение</w:t>
      </w:r>
      <w:r w:rsidRPr="00807615">
        <w:rPr>
          <w:spacing w:val="1"/>
        </w:rPr>
        <w:t xml:space="preserve"> </w:t>
      </w:r>
      <w:r w:rsidRPr="00807615">
        <w:t>суток</w:t>
      </w:r>
      <w:r w:rsidRPr="00807615">
        <w:rPr>
          <w:spacing w:val="-1"/>
        </w:rPr>
        <w:t xml:space="preserve"> </w:t>
      </w:r>
      <w:r w:rsidRPr="00807615">
        <w:t>высока</w:t>
      </w:r>
      <w:r w:rsidRPr="00807615">
        <w:rPr>
          <w:spacing w:val="1"/>
        </w:rPr>
        <w:t xml:space="preserve"> </w:t>
      </w:r>
      <w:r w:rsidRPr="00807615">
        <w:t>вероятность</w:t>
      </w:r>
      <w:r w:rsidRPr="00807615">
        <w:rPr>
          <w:spacing w:val="1"/>
        </w:rPr>
        <w:t xml:space="preserve"> </w:t>
      </w:r>
      <w:r w:rsidRPr="00807615">
        <w:t>эффективности</w:t>
      </w:r>
      <w:r w:rsidRPr="00807615">
        <w:rPr>
          <w:spacing w:val="3"/>
        </w:rPr>
        <w:t xml:space="preserve"> </w:t>
      </w:r>
      <w:r w:rsidRPr="00807615">
        <w:t>НИВЛ.</w:t>
      </w:r>
    </w:p>
    <w:p w14:paraId="30649F0F" w14:textId="77777777" w:rsidR="00311D04" w:rsidRPr="00807615" w:rsidRDefault="0098427C">
      <w:pPr>
        <w:pStyle w:val="aff"/>
        <w:spacing w:line="360" w:lineRule="auto"/>
        <w:ind w:left="119" w:right="127" w:firstLine="542"/>
        <w:jc w:val="both"/>
      </w:pPr>
      <w:r w:rsidRPr="00807615">
        <w:t>При</w:t>
      </w:r>
      <w:r w:rsidRPr="00807615">
        <w:rPr>
          <w:spacing w:val="1"/>
        </w:rPr>
        <w:t xml:space="preserve"> </w:t>
      </w:r>
      <w:r w:rsidRPr="00807615">
        <w:t>наличии</w:t>
      </w:r>
      <w:r w:rsidRPr="00807615">
        <w:rPr>
          <w:spacing w:val="1"/>
        </w:rPr>
        <w:t xml:space="preserve"> </w:t>
      </w:r>
      <w:r w:rsidRPr="00807615">
        <w:t>критериев</w:t>
      </w:r>
      <w:r w:rsidRPr="00807615">
        <w:rPr>
          <w:spacing w:val="1"/>
        </w:rPr>
        <w:t xml:space="preserve"> </w:t>
      </w:r>
      <w:r w:rsidRPr="00807615">
        <w:t>неэффективности</w:t>
      </w:r>
      <w:r w:rsidRPr="00807615">
        <w:rPr>
          <w:spacing w:val="1"/>
        </w:rPr>
        <w:t xml:space="preserve"> </w:t>
      </w:r>
      <w:r w:rsidRPr="00807615">
        <w:t>НИВЛ</w:t>
      </w:r>
      <w:r w:rsidRPr="00807615">
        <w:rPr>
          <w:spacing w:val="1"/>
        </w:rPr>
        <w:t xml:space="preserve"> </w:t>
      </w:r>
      <w:r w:rsidRPr="00807615">
        <w:t>следует</w:t>
      </w:r>
      <w:r w:rsidRPr="00807615">
        <w:rPr>
          <w:spacing w:val="1"/>
        </w:rPr>
        <w:t xml:space="preserve"> </w:t>
      </w:r>
      <w:r w:rsidRPr="00807615">
        <w:t>прекратить</w:t>
      </w:r>
      <w:r w:rsidRPr="00807615">
        <w:rPr>
          <w:spacing w:val="1"/>
        </w:rPr>
        <w:t xml:space="preserve"> </w:t>
      </w:r>
      <w:r w:rsidRPr="00807615">
        <w:t>проведение</w:t>
      </w:r>
      <w:r w:rsidRPr="00807615">
        <w:rPr>
          <w:spacing w:val="-57"/>
        </w:rPr>
        <w:t xml:space="preserve"> </w:t>
      </w:r>
      <w:r w:rsidRPr="00807615">
        <w:t>НИВЛ, интубировать трахею и продолжить ИВЛ через эндотрахеальную трубку. Задержка</w:t>
      </w:r>
      <w:r w:rsidRPr="00807615">
        <w:rPr>
          <w:spacing w:val="-57"/>
        </w:rPr>
        <w:t xml:space="preserve"> </w:t>
      </w:r>
      <w:r w:rsidRPr="00807615">
        <w:t>времени</w:t>
      </w:r>
      <w:r w:rsidRPr="00807615">
        <w:rPr>
          <w:spacing w:val="-4"/>
        </w:rPr>
        <w:t xml:space="preserve"> </w:t>
      </w:r>
      <w:r w:rsidRPr="00807615">
        <w:t>интубации</w:t>
      </w:r>
      <w:r w:rsidRPr="00807615">
        <w:rPr>
          <w:spacing w:val="1"/>
        </w:rPr>
        <w:t xml:space="preserve"> </w:t>
      </w:r>
      <w:r w:rsidRPr="00807615">
        <w:t>трахеи</w:t>
      </w:r>
      <w:r w:rsidRPr="00807615">
        <w:rPr>
          <w:spacing w:val="1"/>
        </w:rPr>
        <w:t xml:space="preserve"> </w:t>
      </w:r>
      <w:r w:rsidRPr="00807615">
        <w:t>в</w:t>
      </w:r>
      <w:r w:rsidRPr="00807615">
        <w:rPr>
          <w:spacing w:val="1"/>
        </w:rPr>
        <w:t xml:space="preserve"> </w:t>
      </w:r>
      <w:r w:rsidRPr="00807615">
        <w:t>этом</w:t>
      </w:r>
      <w:r w:rsidRPr="00807615">
        <w:rPr>
          <w:spacing w:val="-3"/>
        </w:rPr>
        <w:t xml:space="preserve"> </w:t>
      </w:r>
      <w:r w:rsidRPr="00807615">
        <w:t>случае</w:t>
      </w:r>
      <w:r w:rsidRPr="00807615">
        <w:rPr>
          <w:spacing w:val="-1"/>
        </w:rPr>
        <w:t xml:space="preserve"> </w:t>
      </w:r>
      <w:r w:rsidRPr="00807615">
        <w:t>приводит к</w:t>
      </w:r>
      <w:r w:rsidRPr="00807615">
        <w:rPr>
          <w:spacing w:val="6"/>
        </w:rPr>
        <w:t xml:space="preserve"> </w:t>
      </w:r>
      <w:r w:rsidRPr="00807615">
        <w:t>ухудшению</w:t>
      </w:r>
      <w:r w:rsidRPr="00807615">
        <w:rPr>
          <w:spacing w:val="-2"/>
        </w:rPr>
        <w:t xml:space="preserve"> </w:t>
      </w:r>
      <w:r w:rsidRPr="00807615">
        <w:t>прогноза</w:t>
      </w:r>
      <w:r w:rsidRPr="00807615">
        <w:rPr>
          <w:spacing w:val="-6"/>
        </w:rPr>
        <w:t xml:space="preserve"> </w:t>
      </w:r>
      <w:r w:rsidRPr="00807615">
        <w:t>пациента.</w:t>
      </w:r>
    </w:p>
    <w:p w14:paraId="1F36C942" w14:textId="77777777" w:rsidR="00311D04" w:rsidRPr="00807615" w:rsidRDefault="0098427C">
      <w:pPr>
        <w:pStyle w:val="2"/>
        <w:spacing w:before="3"/>
        <w:ind w:left="662"/>
        <w:rPr>
          <w:b w:val="0"/>
        </w:rPr>
      </w:pPr>
      <w:bookmarkStart w:id="14" w:name="Критерии_неэффективности_НИВЛ:"/>
      <w:bookmarkEnd w:id="14"/>
      <w:r w:rsidRPr="00807615">
        <w:t>Критерии</w:t>
      </w:r>
      <w:r w:rsidRPr="00807615">
        <w:rPr>
          <w:spacing w:val="-4"/>
        </w:rPr>
        <w:t xml:space="preserve"> </w:t>
      </w:r>
      <w:r w:rsidRPr="00807615">
        <w:t>неэффективности</w:t>
      </w:r>
      <w:r w:rsidRPr="00807615">
        <w:rPr>
          <w:spacing w:val="-4"/>
        </w:rPr>
        <w:t xml:space="preserve"> </w:t>
      </w:r>
      <w:r w:rsidRPr="00807615">
        <w:t>Н</w:t>
      </w:r>
      <w:r w:rsidRPr="00807615">
        <w:rPr>
          <w:b w:val="0"/>
        </w:rPr>
        <w:t>И</w:t>
      </w:r>
      <w:r w:rsidRPr="00807615">
        <w:t>ВЛ</w:t>
      </w:r>
      <w:r w:rsidRPr="00807615">
        <w:rPr>
          <w:b w:val="0"/>
        </w:rPr>
        <w:t>:</w:t>
      </w:r>
    </w:p>
    <w:p w14:paraId="13D3B568" w14:textId="77777777" w:rsidR="00311D04" w:rsidRPr="00807615" w:rsidRDefault="0098427C">
      <w:pPr>
        <w:pStyle w:val="aff1"/>
        <w:numPr>
          <w:ilvl w:val="0"/>
          <w:numId w:val="3"/>
        </w:numPr>
        <w:tabs>
          <w:tab w:val="left" w:pos="999"/>
        </w:tabs>
        <w:spacing w:before="137"/>
        <w:ind w:hanging="313"/>
        <w:rPr>
          <w:sz w:val="24"/>
          <w:szCs w:val="24"/>
        </w:rPr>
      </w:pPr>
      <w:r w:rsidRPr="00807615">
        <w:rPr>
          <w:sz w:val="24"/>
          <w:szCs w:val="24"/>
        </w:rPr>
        <w:t>Неспособность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больного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переносить</w:t>
      </w:r>
      <w:r w:rsidRPr="00807615">
        <w:rPr>
          <w:spacing w:val="-7"/>
          <w:sz w:val="24"/>
          <w:szCs w:val="24"/>
        </w:rPr>
        <w:t xml:space="preserve"> </w:t>
      </w:r>
      <w:r w:rsidRPr="00807615">
        <w:rPr>
          <w:sz w:val="24"/>
          <w:szCs w:val="24"/>
        </w:rPr>
        <w:t>маску</w:t>
      </w:r>
      <w:r w:rsidRPr="00807615">
        <w:rPr>
          <w:spacing w:val="-12"/>
          <w:sz w:val="24"/>
          <w:szCs w:val="24"/>
        </w:rPr>
        <w:t xml:space="preserve"> </w:t>
      </w:r>
      <w:r w:rsidRPr="00807615">
        <w:rPr>
          <w:sz w:val="24"/>
          <w:szCs w:val="24"/>
        </w:rPr>
        <w:t>вследствие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дискомфорта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или</w:t>
      </w:r>
      <w:r w:rsidRPr="00807615">
        <w:rPr>
          <w:spacing w:val="7"/>
          <w:sz w:val="24"/>
          <w:szCs w:val="24"/>
        </w:rPr>
        <w:t xml:space="preserve"> </w:t>
      </w:r>
      <w:r w:rsidRPr="00807615">
        <w:rPr>
          <w:sz w:val="24"/>
          <w:szCs w:val="24"/>
        </w:rPr>
        <w:t>боли,</w:t>
      </w:r>
    </w:p>
    <w:p w14:paraId="3BE314BF" w14:textId="77777777" w:rsidR="00311D04" w:rsidRPr="00807615" w:rsidRDefault="0098427C">
      <w:pPr>
        <w:pStyle w:val="aff1"/>
        <w:numPr>
          <w:ilvl w:val="0"/>
          <w:numId w:val="3"/>
        </w:numPr>
        <w:tabs>
          <w:tab w:val="left" w:pos="999"/>
        </w:tabs>
        <w:spacing w:before="141" w:line="360" w:lineRule="auto"/>
        <w:ind w:right="937"/>
        <w:rPr>
          <w:sz w:val="24"/>
          <w:szCs w:val="24"/>
        </w:rPr>
      </w:pPr>
      <w:r w:rsidRPr="00807615">
        <w:rPr>
          <w:sz w:val="24"/>
          <w:szCs w:val="24"/>
        </w:rPr>
        <w:t>Неспособность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масочной</w:t>
      </w:r>
      <w:r w:rsidRPr="00807615">
        <w:rPr>
          <w:spacing w:val="-8"/>
          <w:sz w:val="24"/>
          <w:szCs w:val="24"/>
        </w:rPr>
        <w:t xml:space="preserve"> </w:t>
      </w:r>
      <w:r w:rsidRPr="00807615">
        <w:rPr>
          <w:sz w:val="24"/>
          <w:szCs w:val="24"/>
        </w:rPr>
        <w:t>вентиляции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улучшить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газообмен</w:t>
      </w:r>
      <w:r w:rsidRPr="00807615">
        <w:rPr>
          <w:spacing w:val="-7"/>
          <w:sz w:val="24"/>
          <w:szCs w:val="24"/>
        </w:rPr>
        <w:t xml:space="preserve"> </w:t>
      </w:r>
      <w:r w:rsidRPr="00807615">
        <w:rPr>
          <w:sz w:val="24"/>
          <w:szCs w:val="24"/>
        </w:rPr>
        <w:t>или</w:t>
      </w:r>
      <w:r w:rsidRPr="00807615">
        <w:rPr>
          <w:spacing w:val="-8"/>
          <w:sz w:val="24"/>
          <w:szCs w:val="24"/>
        </w:rPr>
        <w:t xml:space="preserve"> </w:t>
      </w:r>
      <w:r w:rsidRPr="00807615">
        <w:rPr>
          <w:sz w:val="24"/>
          <w:szCs w:val="24"/>
        </w:rPr>
        <w:t>уменьшить</w:t>
      </w:r>
      <w:r w:rsidRPr="00807615">
        <w:rPr>
          <w:spacing w:val="-57"/>
          <w:sz w:val="24"/>
          <w:szCs w:val="24"/>
        </w:rPr>
        <w:t xml:space="preserve"> </w:t>
      </w:r>
      <w:r w:rsidRPr="00807615">
        <w:rPr>
          <w:sz w:val="24"/>
          <w:szCs w:val="24"/>
        </w:rPr>
        <w:t>диспноэ,</w:t>
      </w:r>
    </w:p>
    <w:p w14:paraId="119FC58C" w14:textId="77777777" w:rsidR="00311D04" w:rsidRPr="00807615" w:rsidRDefault="0098427C">
      <w:pPr>
        <w:pStyle w:val="aff1"/>
        <w:numPr>
          <w:ilvl w:val="0"/>
          <w:numId w:val="3"/>
        </w:numPr>
        <w:tabs>
          <w:tab w:val="left" w:pos="1123"/>
          <w:tab w:val="left" w:pos="1124"/>
          <w:tab w:val="left" w:pos="3130"/>
          <w:tab w:val="left" w:pos="5277"/>
          <w:tab w:val="left" w:pos="6751"/>
          <w:tab w:val="left" w:pos="7447"/>
          <w:tab w:val="left" w:pos="8633"/>
        </w:tabs>
        <w:spacing w:line="360" w:lineRule="auto"/>
        <w:ind w:left="580" w:right="223" w:firstLine="81"/>
        <w:rPr>
          <w:sz w:val="24"/>
          <w:szCs w:val="24"/>
        </w:rPr>
      </w:pPr>
      <w:r w:rsidRPr="00807615">
        <w:rPr>
          <w:sz w:val="24"/>
          <w:szCs w:val="24"/>
        </w:rPr>
        <w:t>Необходимость</w:t>
      </w:r>
      <w:r w:rsidRPr="00807615">
        <w:rPr>
          <w:sz w:val="24"/>
          <w:szCs w:val="24"/>
        </w:rPr>
        <w:tab/>
        <w:t>эндотрахеальной</w:t>
      </w:r>
      <w:r w:rsidRPr="00807615">
        <w:rPr>
          <w:sz w:val="24"/>
          <w:szCs w:val="24"/>
        </w:rPr>
        <w:tab/>
        <w:t>интубации</w:t>
      </w:r>
      <w:r w:rsidRPr="00807615">
        <w:rPr>
          <w:sz w:val="24"/>
          <w:szCs w:val="24"/>
        </w:rPr>
        <w:tab/>
        <w:t>для</w:t>
      </w:r>
      <w:r w:rsidRPr="00807615">
        <w:rPr>
          <w:sz w:val="24"/>
          <w:szCs w:val="24"/>
        </w:rPr>
        <w:tab/>
        <w:t>санации</w:t>
      </w:r>
      <w:r w:rsidRPr="00807615">
        <w:rPr>
          <w:sz w:val="24"/>
          <w:szCs w:val="24"/>
        </w:rPr>
        <w:tab/>
      </w:r>
      <w:r w:rsidRPr="00807615">
        <w:rPr>
          <w:spacing w:val="-5"/>
          <w:sz w:val="24"/>
          <w:szCs w:val="24"/>
        </w:rPr>
        <w:t>секрета</w:t>
      </w:r>
      <w:r w:rsidRPr="00807615">
        <w:rPr>
          <w:spacing w:val="-57"/>
          <w:sz w:val="24"/>
          <w:szCs w:val="24"/>
        </w:rPr>
        <w:t xml:space="preserve"> </w:t>
      </w:r>
      <w:r w:rsidRPr="00807615">
        <w:rPr>
          <w:sz w:val="24"/>
          <w:szCs w:val="24"/>
        </w:rPr>
        <w:t>трахеобронхиального</w:t>
      </w:r>
      <w:r w:rsidRPr="00807615">
        <w:rPr>
          <w:spacing w:val="5"/>
          <w:sz w:val="24"/>
          <w:szCs w:val="24"/>
        </w:rPr>
        <w:t xml:space="preserve"> </w:t>
      </w:r>
      <w:r w:rsidRPr="00807615">
        <w:rPr>
          <w:sz w:val="24"/>
          <w:szCs w:val="24"/>
        </w:rPr>
        <w:t>дерева или</w:t>
      </w:r>
      <w:r w:rsidRPr="00807615">
        <w:rPr>
          <w:spacing w:val="2"/>
          <w:sz w:val="24"/>
          <w:szCs w:val="24"/>
        </w:rPr>
        <w:t xml:space="preserve"> </w:t>
      </w:r>
      <w:r w:rsidRPr="00807615">
        <w:rPr>
          <w:sz w:val="24"/>
          <w:szCs w:val="24"/>
        </w:rPr>
        <w:t>защиты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дыхательных</w:t>
      </w:r>
      <w:r w:rsidRPr="00807615">
        <w:rPr>
          <w:spacing w:val="8"/>
          <w:sz w:val="24"/>
          <w:szCs w:val="24"/>
        </w:rPr>
        <w:t xml:space="preserve"> </w:t>
      </w:r>
      <w:r w:rsidRPr="00807615">
        <w:rPr>
          <w:sz w:val="24"/>
          <w:szCs w:val="24"/>
        </w:rPr>
        <w:t>путей,</w:t>
      </w:r>
    </w:p>
    <w:p w14:paraId="396A3D63" w14:textId="77777777" w:rsidR="00311D04" w:rsidRPr="00807615" w:rsidRDefault="0098427C">
      <w:pPr>
        <w:pStyle w:val="aff1"/>
        <w:numPr>
          <w:ilvl w:val="0"/>
          <w:numId w:val="3"/>
        </w:numPr>
        <w:tabs>
          <w:tab w:val="left" w:pos="1123"/>
          <w:tab w:val="left" w:pos="1124"/>
        </w:tabs>
        <w:spacing w:before="1"/>
        <w:ind w:left="1123" w:hanging="462"/>
        <w:rPr>
          <w:sz w:val="24"/>
          <w:szCs w:val="24"/>
        </w:rPr>
      </w:pPr>
      <w:r w:rsidRPr="00807615">
        <w:rPr>
          <w:sz w:val="24"/>
          <w:szCs w:val="24"/>
        </w:rPr>
        <w:t>Нестабильность гемодинамики,</w:t>
      </w:r>
    </w:p>
    <w:p w14:paraId="3BC1DB47" w14:textId="77777777" w:rsidR="00311D04" w:rsidRPr="00807615" w:rsidRDefault="0098427C">
      <w:pPr>
        <w:pStyle w:val="aff1"/>
        <w:numPr>
          <w:ilvl w:val="0"/>
          <w:numId w:val="3"/>
        </w:numPr>
        <w:tabs>
          <w:tab w:val="left" w:pos="1123"/>
          <w:tab w:val="left" w:pos="1124"/>
        </w:tabs>
        <w:spacing w:before="137"/>
        <w:ind w:left="1123" w:hanging="462"/>
        <w:rPr>
          <w:sz w:val="24"/>
          <w:szCs w:val="24"/>
        </w:rPr>
      </w:pPr>
      <w:r w:rsidRPr="00807615">
        <w:rPr>
          <w:sz w:val="24"/>
          <w:szCs w:val="24"/>
        </w:rPr>
        <w:t>Ишемия</w:t>
      </w:r>
      <w:r w:rsidRPr="00807615">
        <w:rPr>
          <w:spacing w:val="-7"/>
          <w:sz w:val="24"/>
          <w:szCs w:val="24"/>
        </w:rPr>
        <w:t xml:space="preserve"> </w:t>
      </w:r>
      <w:r w:rsidRPr="00807615">
        <w:rPr>
          <w:sz w:val="24"/>
          <w:szCs w:val="24"/>
        </w:rPr>
        <w:t>миокарда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или</w:t>
      </w:r>
      <w:r w:rsidRPr="00807615">
        <w:rPr>
          <w:spacing w:val="-6"/>
          <w:sz w:val="24"/>
          <w:szCs w:val="24"/>
        </w:rPr>
        <w:t xml:space="preserve"> </w:t>
      </w:r>
      <w:r w:rsidRPr="00807615">
        <w:rPr>
          <w:sz w:val="24"/>
          <w:szCs w:val="24"/>
        </w:rPr>
        <w:t>жизнеугрожающие</w:t>
      </w:r>
      <w:r w:rsidRPr="00807615">
        <w:rPr>
          <w:spacing w:val="7"/>
          <w:sz w:val="24"/>
          <w:szCs w:val="24"/>
        </w:rPr>
        <w:t xml:space="preserve"> </w:t>
      </w:r>
      <w:r w:rsidRPr="00807615">
        <w:rPr>
          <w:sz w:val="24"/>
          <w:szCs w:val="24"/>
        </w:rPr>
        <w:t>аритмии,</w:t>
      </w:r>
    </w:p>
    <w:p w14:paraId="1706043E" w14:textId="77777777" w:rsidR="00311D04" w:rsidRPr="00807615" w:rsidRDefault="0098427C">
      <w:pPr>
        <w:pStyle w:val="aff1"/>
        <w:numPr>
          <w:ilvl w:val="0"/>
          <w:numId w:val="3"/>
        </w:numPr>
        <w:tabs>
          <w:tab w:val="left" w:pos="1123"/>
          <w:tab w:val="left" w:pos="1124"/>
        </w:tabs>
        <w:spacing w:before="137"/>
        <w:ind w:left="1123" w:hanging="462"/>
        <w:rPr>
          <w:sz w:val="24"/>
          <w:szCs w:val="24"/>
        </w:rPr>
      </w:pPr>
      <w:r w:rsidRPr="00807615">
        <w:rPr>
          <w:sz w:val="24"/>
          <w:szCs w:val="24"/>
        </w:rPr>
        <w:t>Угнетение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сознания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или</w:t>
      </w:r>
      <w:r w:rsidRPr="00807615">
        <w:rPr>
          <w:spacing w:val="2"/>
          <w:sz w:val="24"/>
          <w:szCs w:val="24"/>
        </w:rPr>
        <w:t xml:space="preserve"> </w:t>
      </w:r>
      <w:r w:rsidRPr="00807615">
        <w:rPr>
          <w:sz w:val="24"/>
          <w:szCs w:val="24"/>
        </w:rPr>
        <w:t>делирий,</w:t>
      </w:r>
    </w:p>
    <w:p w14:paraId="5CDD8302" w14:textId="77777777" w:rsidR="00311D04" w:rsidRPr="00807615" w:rsidRDefault="0098427C">
      <w:pPr>
        <w:pStyle w:val="aff1"/>
        <w:numPr>
          <w:ilvl w:val="0"/>
          <w:numId w:val="3"/>
        </w:numPr>
        <w:tabs>
          <w:tab w:val="left" w:pos="1123"/>
          <w:tab w:val="left" w:pos="1124"/>
        </w:tabs>
        <w:spacing w:before="137"/>
        <w:ind w:left="1123" w:hanging="462"/>
        <w:rPr>
          <w:sz w:val="24"/>
          <w:szCs w:val="24"/>
        </w:rPr>
      </w:pPr>
      <w:r w:rsidRPr="00807615">
        <w:rPr>
          <w:sz w:val="24"/>
          <w:szCs w:val="24"/>
        </w:rPr>
        <w:t>Увеличение ЧД,</w:t>
      </w:r>
    </w:p>
    <w:p w14:paraId="38F7BE51" w14:textId="77777777" w:rsidR="00311D04" w:rsidRPr="00807615" w:rsidRDefault="0098427C">
      <w:pPr>
        <w:pStyle w:val="aff1"/>
        <w:numPr>
          <w:ilvl w:val="0"/>
          <w:numId w:val="3"/>
        </w:numPr>
        <w:tabs>
          <w:tab w:val="left" w:pos="1123"/>
          <w:tab w:val="left" w:pos="1124"/>
        </w:tabs>
        <w:spacing w:before="142"/>
        <w:ind w:left="1123" w:hanging="462"/>
        <w:rPr>
          <w:sz w:val="24"/>
          <w:szCs w:val="24"/>
        </w:rPr>
      </w:pPr>
      <w:r w:rsidRPr="00807615">
        <w:rPr>
          <w:sz w:val="24"/>
          <w:szCs w:val="24"/>
        </w:rPr>
        <w:t>Увеличение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соотношения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ЧД/ДО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выше</w:t>
      </w:r>
      <w:r w:rsidRPr="00807615">
        <w:rPr>
          <w:spacing w:val="3"/>
          <w:sz w:val="24"/>
          <w:szCs w:val="24"/>
        </w:rPr>
        <w:t xml:space="preserve"> </w:t>
      </w:r>
      <w:r w:rsidRPr="00807615">
        <w:rPr>
          <w:sz w:val="24"/>
          <w:szCs w:val="24"/>
        </w:rPr>
        <w:t>100,</w:t>
      </w:r>
    </w:p>
    <w:p w14:paraId="134CF40F" w14:textId="77777777" w:rsidR="00311D04" w:rsidRPr="00807615" w:rsidRDefault="0098427C">
      <w:pPr>
        <w:pStyle w:val="aff1"/>
        <w:numPr>
          <w:ilvl w:val="0"/>
          <w:numId w:val="3"/>
        </w:numPr>
        <w:tabs>
          <w:tab w:val="left" w:pos="1123"/>
          <w:tab w:val="left" w:pos="1124"/>
        </w:tabs>
        <w:spacing w:before="140"/>
        <w:ind w:left="1123" w:hanging="462"/>
        <w:rPr>
          <w:sz w:val="24"/>
          <w:szCs w:val="24"/>
        </w:rPr>
      </w:pPr>
      <w:r w:rsidRPr="00807615">
        <w:rPr>
          <w:position w:val="2"/>
          <w:sz w:val="24"/>
          <w:szCs w:val="24"/>
        </w:rPr>
        <w:t>PaO</w:t>
      </w:r>
      <w:r w:rsidRPr="00807615">
        <w:rPr>
          <w:sz w:val="24"/>
          <w:szCs w:val="24"/>
        </w:rPr>
        <w:t>2</w:t>
      </w:r>
      <w:r w:rsidRPr="00807615">
        <w:rPr>
          <w:position w:val="2"/>
          <w:sz w:val="24"/>
          <w:szCs w:val="24"/>
        </w:rPr>
        <w:t>/FiO</w:t>
      </w:r>
      <w:r w:rsidRPr="00807615">
        <w:rPr>
          <w:sz w:val="24"/>
          <w:szCs w:val="24"/>
        </w:rPr>
        <w:t>2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ниже</w:t>
      </w:r>
      <w:r w:rsidRPr="00807615">
        <w:rPr>
          <w:spacing w:val="-2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175 через час</w:t>
      </w:r>
      <w:r w:rsidRPr="00807615">
        <w:rPr>
          <w:spacing w:val="-7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от</w:t>
      </w:r>
      <w:r w:rsidRPr="00807615">
        <w:rPr>
          <w:spacing w:val="-1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начала</w:t>
      </w:r>
      <w:r w:rsidRPr="00807615">
        <w:rPr>
          <w:spacing w:val="-13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НВЛ,</w:t>
      </w:r>
    </w:p>
    <w:p w14:paraId="0A3B93A2" w14:textId="77777777" w:rsidR="00311D04" w:rsidRPr="00807615" w:rsidRDefault="0098427C">
      <w:pPr>
        <w:pStyle w:val="aff1"/>
        <w:numPr>
          <w:ilvl w:val="0"/>
          <w:numId w:val="3"/>
        </w:numPr>
        <w:tabs>
          <w:tab w:val="left" w:pos="1124"/>
        </w:tabs>
        <w:spacing w:before="118"/>
        <w:ind w:left="1123" w:hanging="462"/>
        <w:rPr>
          <w:sz w:val="24"/>
          <w:szCs w:val="24"/>
        </w:rPr>
      </w:pPr>
      <w:r w:rsidRPr="00807615">
        <w:rPr>
          <w:position w:val="2"/>
          <w:sz w:val="24"/>
          <w:szCs w:val="24"/>
        </w:rPr>
        <w:t>Нарастание</w:t>
      </w:r>
      <w:r w:rsidRPr="00807615">
        <w:rPr>
          <w:spacing w:val="-1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PaCO</w:t>
      </w:r>
      <w:r w:rsidRPr="00807615">
        <w:rPr>
          <w:sz w:val="24"/>
          <w:szCs w:val="24"/>
        </w:rPr>
        <w:t>2</w:t>
      </w:r>
      <w:r w:rsidRPr="00807615">
        <w:rPr>
          <w:position w:val="2"/>
          <w:sz w:val="24"/>
          <w:szCs w:val="24"/>
        </w:rPr>
        <w:t>.</w:t>
      </w:r>
    </w:p>
    <w:p w14:paraId="2A9B5976" w14:textId="77777777" w:rsidR="00311D04" w:rsidRPr="00807615" w:rsidRDefault="00311D04">
      <w:pPr>
        <w:pStyle w:val="aff"/>
        <w:spacing w:before="6"/>
      </w:pPr>
    </w:p>
    <w:p w14:paraId="24C3D2C5" w14:textId="77777777" w:rsidR="00311D04" w:rsidRPr="00807615" w:rsidRDefault="0098427C">
      <w:pPr>
        <w:pStyle w:val="1"/>
        <w:spacing w:before="1"/>
        <w:ind w:left="3995" w:right="2777" w:hanging="1206"/>
        <w:rPr>
          <w:sz w:val="24"/>
          <w:szCs w:val="24"/>
        </w:rPr>
      </w:pPr>
      <w:bookmarkStart w:id="15" w:name="Неинвазивная_высокопоточная_оксигенация"/>
      <w:bookmarkEnd w:id="15"/>
      <w:r w:rsidRPr="00807615">
        <w:rPr>
          <w:sz w:val="24"/>
          <w:szCs w:val="24"/>
        </w:rPr>
        <w:t>Неинвазивная</w:t>
      </w:r>
      <w:r w:rsidRPr="00807615">
        <w:rPr>
          <w:spacing w:val="-15"/>
          <w:sz w:val="24"/>
          <w:szCs w:val="24"/>
        </w:rPr>
        <w:t xml:space="preserve"> </w:t>
      </w:r>
      <w:r w:rsidRPr="00807615">
        <w:rPr>
          <w:sz w:val="24"/>
          <w:szCs w:val="24"/>
        </w:rPr>
        <w:t>высокопоточная</w:t>
      </w:r>
      <w:r w:rsidRPr="00807615">
        <w:rPr>
          <w:spacing w:val="-67"/>
          <w:sz w:val="24"/>
          <w:szCs w:val="24"/>
        </w:rPr>
        <w:t xml:space="preserve"> </w:t>
      </w:r>
      <w:r w:rsidRPr="00807615">
        <w:rPr>
          <w:sz w:val="24"/>
          <w:szCs w:val="24"/>
        </w:rPr>
        <w:t>оксигенация</w:t>
      </w:r>
    </w:p>
    <w:p w14:paraId="07798D50" w14:textId="77777777" w:rsidR="00311D04" w:rsidRPr="00807615" w:rsidRDefault="00311D04">
      <w:pPr>
        <w:pStyle w:val="aff"/>
        <w:spacing w:before="11"/>
        <w:rPr>
          <w:b/>
        </w:rPr>
      </w:pPr>
    </w:p>
    <w:p w14:paraId="5D2EDCF3" w14:textId="77777777" w:rsidR="00311D04" w:rsidRPr="00807615" w:rsidRDefault="0098427C">
      <w:pPr>
        <w:pStyle w:val="aff"/>
        <w:spacing w:line="360" w:lineRule="auto"/>
        <w:ind w:left="119" w:right="109" w:firstLine="710"/>
        <w:jc w:val="both"/>
      </w:pPr>
      <w:r w:rsidRPr="00807615">
        <w:t>Высокопоточная</w:t>
      </w:r>
      <w:r w:rsidRPr="00807615">
        <w:rPr>
          <w:spacing w:val="1"/>
        </w:rPr>
        <w:t xml:space="preserve"> </w:t>
      </w:r>
      <w:r w:rsidRPr="00807615">
        <w:t>(высокоскоростная)</w:t>
      </w:r>
      <w:r w:rsidRPr="00807615">
        <w:rPr>
          <w:spacing w:val="1"/>
        </w:rPr>
        <w:t xml:space="preserve"> </w:t>
      </w:r>
      <w:r w:rsidRPr="00807615">
        <w:t>оксигенотерапия</w:t>
      </w:r>
      <w:r w:rsidRPr="00807615">
        <w:rPr>
          <w:spacing w:val="1"/>
        </w:rPr>
        <w:t xml:space="preserve"> </w:t>
      </w:r>
      <w:r w:rsidRPr="00807615">
        <w:t>является</w:t>
      </w:r>
      <w:r w:rsidRPr="00807615">
        <w:rPr>
          <w:spacing w:val="1"/>
        </w:rPr>
        <w:t xml:space="preserve"> </w:t>
      </w:r>
      <w:r w:rsidRPr="00807615">
        <w:t>разновидностью</w:t>
      </w:r>
      <w:r w:rsidRPr="00807615">
        <w:rPr>
          <w:spacing w:val="1"/>
        </w:rPr>
        <w:t xml:space="preserve"> </w:t>
      </w:r>
      <w:r w:rsidRPr="00807615">
        <w:t>кислородотерапии, однако в большинстве исследований ее сравнивают с неинвазивной</w:t>
      </w:r>
      <w:r w:rsidRPr="00807615">
        <w:rPr>
          <w:spacing w:val="1"/>
        </w:rPr>
        <w:t xml:space="preserve"> </w:t>
      </w:r>
      <w:r w:rsidRPr="00807615">
        <w:t>ИВЛ</w:t>
      </w:r>
      <w:r w:rsidRPr="00807615">
        <w:rPr>
          <w:spacing w:val="-6"/>
        </w:rPr>
        <w:t xml:space="preserve"> </w:t>
      </w:r>
      <w:r w:rsidRPr="00807615">
        <w:t>ввиду</w:t>
      </w:r>
      <w:r w:rsidRPr="00807615">
        <w:rPr>
          <w:spacing w:val="-13"/>
        </w:rPr>
        <w:t xml:space="preserve"> </w:t>
      </w:r>
      <w:r w:rsidRPr="00807615">
        <w:t>некоторой</w:t>
      </w:r>
      <w:r w:rsidRPr="00807615">
        <w:rPr>
          <w:spacing w:val="-4"/>
        </w:rPr>
        <w:t xml:space="preserve"> </w:t>
      </w:r>
      <w:r w:rsidRPr="00807615">
        <w:t>схожести</w:t>
      </w:r>
      <w:r w:rsidRPr="00807615">
        <w:rPr>
          <w:spacing w:val="-4"/>
        </w:rPr>
        <w:t xml:space="preserve"> </w:t>
      </w:r>
      <w:r w:rsidRPr="00807615">
        <w:t>физиологического</w:t>
      </w:r>
      <w:r w:rsidRPr="00807615">
        <w:rPr>
          <w:spacing w:val="-5"/>
        </w:rPr>
        <w:t xml:space="preserve"> </w:t>
      </w:r>
      <w:r w:rsidRPr="00807615">
        <w:t>и</w:t>
      </w:r>
      <w:r w:rsidRPr="00807615">
        <w:rPr>
          <w:spacing w:val="-5"/>
        </w:rPr>
        <w:t xml:space="preserve"> </w:t>
      </w:r>
      <w:r w:rsidRPr="00807615">
        <w:t>клинического</w:t>
      </w:r>
      <w:r w:rsidRPr="00807615">
        <w:rPr>
          <w:spacing w:val="-1"/>
        </w:rPr>
        <w:t xml:space="preserve"> </w:t>
      </w:r>
      <w:r w:rsidRPr="00807615">
        <w:t>эффектов.</w:t>
      </w:r>
      <w:r w:rsidRPr="00807615">
        <w:rPr>
          <w:spacing w:val="-3"/>
        </w:rPr>
        <w:t xml:space="preserve"> </w:t>
      </w:r>
      <w:r w:rsidRPr="00807615">
        <w:t>В</w:t>
      </w:r>
      <w:r w:rsidRPr="00807615">
        <w:rPr>
          <w:spacing w:val="-7"/>
        </w:rPr>
        <w:t xml:space="preserve"> </w:t>
      </w:r>
      <w:r w:rsidRPr="00807615">
        <w:t>отличие</w:t>
      </w:r>
      <w:r w:rsidRPr="00807615">
        <w:rPr>
          <w:spacing w:val="-12"/>
        </w:rPr>
        <w:t xml:space="preserve"> </w:t>
      </w:r>
      <w:r w:rsidRPr="00807615">
        <w:t>от</w:t>
      </w:r>
      <w:r w:rsidRPr="00807615">
        <w:rPr>
          <w:spacing w:val="-57"/>
        </w:rPr>
        <w:t xml:space="preserve"> </w:t>
      </w:r>
      <w:r w:rsidRPr="00807615">
        <w:t>НИВЛ,</w:t>
      </w:r>
      <w:r w:rsidRPr="00807615">
        <w:rPr>
          <w:spacing w:val="-1"/>
        </w:rPr>
        <w:t xml:space="preserve"> </w:t>
      </w:r>
      <w:r w:rsidRPr="00807615">
        <w:t>при</w:t>
      </w:r>
      <w:r w:rsidRPr="00807615">
        <w:rPr>
          <w:spacing w:val="-7"/>
        </w:rPr>
        <w:t xml:space="preserve"> </w:t>
      </w:r>
      <w:r w:rsidRPr="00807615">
        <w:t>использовании</w:t>
      </w:r>
      <w:r w:rsidRPr="00807615">
        <w:rPr>
          <w:spacing w:val="-6"/>
        </w:rPr>
        <w:t xml:space="preserve"> </w:t>
      </w:r>
      <w:r w:rsidRPr="00807615">
        <w:t>ВПО</w:t>
      </w:r>
      <w:r w:rsidRPr="00807615">
        <w:rPr>
          <w:spacing w:val="-4"/>
        </w:rPr>
        <w:t xml:space="preserve"> </w:t>
      </w:r>
      <w:r w:rsidRPr="00807615">
        <w:t>невозможно</w:t>
      </w:r>
      <w:r w:rsidRPr="00807615">
        <w:rPr>
          <w:spacing w:val="-3"/>
        </w:rPr>
        <w:t xml:space="preserve"> </w:t>
      </w:r>
      <w:r w:rsidRPr="00807615">
        <w:t>создать</w:t>
      </w:r>
      <w:r w:rsidRPr="00807615">
        <w:rPr>
          <w:spacing w:val="-5"/>
        </w:rPr>
        <w:t xml:space="preserve"> </w:t>
      </w:r>
      <w:r w:rsidRPr="00807615">
        <w:t>управляемое</w:t>
      </w:r>
      <w:r w:rsidRPr="00807615">
        <w:rPr>
          <w:spacing w:val="-4"/>
        </w:rPr>
        <w:t xml:space="preserve"> </w:t>
      </w:r>
      <w:r w:rsidRPr="00807615">
        <w:t>конечно-</w:t>
      </w:r>
      <w:r w:rsidRPr="00807615">
        <w:rPr>
          <w:spacing w:val="-6"/>
        </w:rPr>
        <w:t xml:space="preserve"> </w:t>
      </w:r>
      <w:r w:rsidRPr="00807615">
        <w:t>экспираторное</w:t>
      </w:r>
      <w:r w:rsidRPr="00807615">
        <w:rPr>
          <w:spacing w:val="-57"/>
        </w:rPr>
        <w:t xml:space="preserve"> </w:t>
      </w:r>
      <w:r w:rsidRPr="00807615">
        <w:rPr>
          <w:spacing w:val="-1"/>
        </w:rPr>
        <w:t>давление,</w:t>
      </w:r>
      <w:r w:rsidRPr="00807615">
        <w:rPr>
          <w:spacing w:val="-10"/>
        </w:rPr>
        <w:t xml:space="preserve"> </w:t>
      </w:r>
      <w:r w:rsidRPr="00807615">
        <w:rPr>
          <w:spacing w:val="-1"/>
        </w:rPr>
        <w:t>контролировать</w:t>
      </w:r>
      <w:r w:rsidRPr="00807615">
        <w:rPr>
          <w:spacing w:val="-17"/>
        </w:rPr>
        <w:t xml:space="preserve"> </w:t>
      </w:r>
      <w:r w:rsidRPr="00807615">
        <w:rPr>
          <w:spacing w:val="-1"/>
        </w:rPr>
        <w:t>объем</w:t>
      </w:r>
      <w:r w:rsidRPr="00807615">
        <w:rPr>
          <w:spacing w:val="-10"/>
        </w:rPr>
        <w:t xml:space="preserve"> </w:t>
      </w:r>
      <w:r w:rsidRPr="00807615">
        <w:rPr>
          <w:spacing w:val="-1"/>
        </w:rPr>
        <w:t>вдоха</w:t>
      </w:r>
      <w:r w:rsidRPr="00807615">
        <w:rPr>
          <w:spacing w:val="-13"/>
        </w:rPr>
        <w:t xml:space="preserve"> </w:t>
      </w:r>
      <w:r w:rsidRPr="00807615">
        <w:rPr>
          <w:spacing w:val="-1"/>
        </w:rPr>
        <w:t>и</w:t>
      </w:r>
      <w:r w:rsidRPr="00807615">
        <w:rPr>
          <w:spacing w:val="-11"/>
        </w:rPr>
        <w:t xml:space="preserve"> </w:t>
      </w:r>
      <w:r w:rsidRPr="00807615">
        <w:rPr>
          <w:spacing w:val="-1"/>
        </w:rPr>
        <w:t>минутную</w:t>
      </w:r>
      <w:r w:rsidRPr="00807615">
        <w:rPr>
          <w:spacing w:val="-14"/>
        </w:rPr>
        <w:t xml:space="preserve"> </w:t>
      </w:r>
      <w:r w:rsidRPr="00807615">
        <w:rPr>
          <w:spacing w:val="-1"/>
        </w:rPr>
        <w:t>вентиляцию</w:t>
      </w:r>
      <w:r w:rsidRPr="00807615">
        <w:rPr>
          <w:spacing w:val="-13"/>
        </w:rPr>
        <w:t xml:space="preserve"> </w:t>
      </w:r>
      <w:r w:rsidRPr="00807615">
        <w:t>легких.</w:t>
      </w:r>
      <w:r w:rsidRPr="00807615">
        <w:rPr>
          <w:spacing w:val="-10"/>
        </w:rPr>
        <w:t xml:space="preserve"> </w:t>
      </w:r>
      <w:r w:rsidRPr="00807615">
        <w:t>В</w:t>
      </w:r>
      <w:r w:rsidRPr="00807615">
        <w:rPr>
          <w:spacing w:val="-13"/>
        </w:rPr>
        <w:t xml:space="preserve"> </w:t>
      </w:r>
      <w:r w:rsidRPr="00807615">
        <w:t>тоже</w:t>
      </w:r>
      <w:r w:rsidRPr="00807615">
        <w:rPr>
          <w:spacing w:val="-13"/>
        </w:rPr>
        <w:t xml:space="preserve"> </w:t>
      </w:r>
      <w:r w:rsidRPr="00807615">
        <w:t>время,</w:t>
      </w:r>
      <w:r w:rsidRPr="00807615">
        <w:rPr>
          <w:spacing w:val="-9"/>
        </w:rPr>
        <w:t xml:space="preserve"> </w:t>
      </w:r>
      <w:r w:rsidRPr="00807615">
        <w:t>ВПО</w:t>
      </w:r>
      <w:r w:rsidRPr="00807615">
        <w:rPr>
          <w:spacing w:val="-58"/>
        </w:rPr>
        <w:t xml:space="preserve"> </w:t>
      </w:r>
      <w:r w:rsidRPr="00807615">
        <w:t>имеет</w:t>
      </w:r>
      <w:r w:rsidRPr="00807615">
        <w:rPr>
          <w:spacing w:val="1"/>
        </w:rPr>
        <w:t xml:space="preserve"> </w:t>
      </w:r>
      <w:r w:rsidRPr="00807615">
        <w:t>несомненные</w:t>
      </w:r>
      <w:r w:rsidRPr="00807615">
        <w:rPr>
          <w:spacing w:val="1"/>
        </w:rPr>
        <w:t xml:space="preserve"> </w:t>
      </w:r>
      <w:r w:rsidRPr="00807615">
        <w:t>преимущества</w:t>
      </w:r>
      <w:r w:rsidRPr="00807615">
        <w:rPr>
          <w:spacing w:val="1"/>
        </w:rPr>
        <w:t xml:space="preserve"> </w:t>
      </w:r>
      <w:r w:rsidRPr="00807615">
        <w:t>перед</w:t>
      </w:r>
      <w:r w:rsidRPr="00807615">
        <w:rPr>
          <w:spacing w:val="1"/>
        </w:rPr>
        <w:t xml:space="preserve"> </w:t>
      </w:r>
      <w:r w:rsidRPr="00807615">
        <w:t>традиционной</w:t>
      </w:r>
      <w:r w:rsidRPr="00807615">
        <w:rPr>
          <w:spacing w:val="1"/>
        </w:rPr>
        <w:t xml:space="preserve"> </w:t>
      </w:r>
      <w:r w:rsidRPr="00807615">
        <w:t>оксигенотерапией,</w:t>
      </w:r>
      <w:r w:rsidRPr="00807615">
        <w:rPr>
          <w:spacing w:val="1"/>
        </w:rPr>
        <w:t xml:space="preserve"> </w:t>
      </w:r>
      <w:r w:rsidRPr="00807615">
        <w:t>более</w:t>
      </w:r>
      <w:r w:rsidRPr="00807615">
        <w:rPr>
          <w:spacing w:val="1"/>
        </w:rPr>
        <w:t xml:space="preserve"> </w:t>
      </w:r>
      <w:r w:rsidRPr="00807615">
        <w:t>комфортна,</w:t>
      </w:r>
      <w:r w:rsidRPr="00807615">
        <w:rPr>
          <w:spacing w:val="-2"/>
        </w:rPr>
        <w:t xml:space="preserve"> </w:t>
      </w:r>
      <w:r w:rsidRPr="00807615">
        <w:t>лишена</w:t>
      </w:r>
      <w:r w:rsidRPr="00807615">
        <w:rPr>
          <w:spacing w:val="1"/>
        </w:rPr>
        <w:t xml:space="preserve"> </w:t>
      </w:r>
      <w:r w:rsidRPr="00807615">
        <w:t>многих</w:t>
      </w:r>
      <w:r w:rsidRPr="00807615">
        <w:rPr>
          <w:spacing w:val="-3"/>
        </w:rPr>
        <w:t xml:space="preserve"> </w:t>
      </w:r>
      <w:r w:rsidRPr="00807615">
        <w:t>недостатков</w:t>
      </w:r>
      <w:r w:rsidRPr="00807615">
        <w:rPr>
          <w:spacing w:val="8"/>
        </w:rPr>
        <w:t xml:space="preserve"> </w:t>
      </w:r>
      <w:r w:rsidRPr="00807615">
        <w:t>НИВЛ.</w:t>
      </w:r>
    </w:p>
    <w:p w14:paraId="69DF3A87" w14:textId="77777777" w:rsidR="00311D04" w:rsidRPr="00807615" w:rsidRDefault="0098427C">
      <w:pPr>
        <w:pStyle w:val="2"/>
        <w:spacing w:before="17"/>
        <w:jc w:val="left"/>
      </w:pPr>
      <w:bookmarkStart w:id="16" w:name="Оборудование"/>
      <w:bookmarkEnd w:id="16"/>
      <w:r w:rsidRPr="00807615">
        <w:t>Оборудование</w:t>
      </w:r>
    </w:p>
    <w:p w14:paraId="33D54E98" w14:textId="77777777" w:rsidR="00311D04" w:rsidRPr="00807615" w:rsidRDefault="00311D04">
      <w:pPr>
        <w:pStyle w:val="aff"/>
        <w:spacing w:before="10"/>
        <w:rPr>
          <w:b/>
        </w:rPr>
      </w:pPr>
    </w:p>
    <w:p w14:paraId="1934F93C" w14:textId="77777777" w:rsidR="00311D04" w:rsidRPr="00807615" w:rsidRDefault="0098427C">
      <w:pPr>
        <w:pStyle w:val="aff"/>
        <w:spacing w:line="360" w:lineRule="auto"/>
        <w:ind w:left="119" w:right="114" w:firstLine="710"/>
        <w:jc w:val="both"/>
        <w:sectPr w:rsidR="00311D04" w:rsidRPr="00807615">
          <w:pgSz w:w="11900" w:h="16840"/>
          <w:pgMar w:top="1020" w:right="720" w:bottom="1260" w:left="1580" w:header="0" w:footer="1056" w:gutter="0"/>
          <w:cols w:space="720"/>
        </w:sectPr>
      </w:pPr>
      <w:r w:rsidRPr="00807615">
        <w:t>Высокопоточная</w:t>
      </w:r>
      <w:r w:rsidRPr="00807615">
        <w:rPr>
          <w:spacing w:val="1"/>
        </w:rPr>
        <w:t xml:space="preserve"> </w:t>
      </w:r>
      <w:r w:rsidRPr="00807615">
        <w:t>оксигенотерапия</w:t>
      </w:r>
      <w:r w:rsidRPr="00807615">
        <w:rPr>
          <w:spacing w:val="1"/>
        </w:rPr>
        <w:t xml:space="preserve"> </w:t>
      </w:r>
      <w:r w:rsidRPr="00807615">
        <w:t>реализуется</w:t>
      </w:r>
      <w:r w:rsidRPr="00807615">
        <w:rPr>
          <w:spacing w:val="1"/>
        </w:rPr>
        <w:t xml:space="preserve"> </w:t>
      </w:r>
      <w:r w:rsidRPr="00807615">
        <w:t>посредством</w:t>
      </w:r>
      <w:r w:rsidRPr="00807615">
        <w:rPr>
          <w:spacing w:val="1"/>
        </w:rPr>
        <w:t xml:space="preserve"> </w:t>
      </w:r>
      <w:r w:rsidRPr="00807615">
        <w:t>генератора</w:t>
      </w:r>
      <w:r w:rsidRPr="00807615">
        <w:rPr>
          <w:spacing w:val="1"/>
        </w:rPr>
        <w:t xml:space="preserve"> </w:t>
      </w:r>
      <w:r w:rsidRPr="00807615">
        <w:t>высокоскоростного потока газа (до 60 литров в минуту и более). ВПО включает различные</w:t>
      </w:r>
      <w:r w:rsidRPr="00807615">
        <w:rPr>
          <w:spacing w:val="-57"/>
        </w:rPr>
        <w:t xml:space="preserve"> </w:t>
      </w:r>
      <w:r w:rsidRPr="00807615">
        <w:t>системы</w:t>
      </w:r>
      <w:r w:rsidRPr="00807615">
        <w:rPr>
          <w:spacing w:val="28"/>
        </w:rPr>
        <w:t xml:space="preserve"> </w:t>
      </w:r>
      <w:r w:rsidRPr="00807615">
        <w:t>для</w:t>
      </w:r>
      <w:r w:rsidRPr="00807615">
        <w:rPr>
          <w:spacing w:val="30"/>
        </w:rPr>
        <w:t xml:space="preserve"> </w:t>
      </w:r>
      <w:r w:rsidRPr="00807615">
        <w:t>эффективного</w:t>
      </w:r>
      <w:r w:rsidRPr="00807615">
        <w:rPr>
          <w:spacing w:val="30"/>
        </w:rPr>
        <w:t xml:space="preserve"> </w:t>
      </w:r>
      <w:r w:rsidRPr="00807615">
        <w:t>увлажнения</w:t>
      </w:r>
      <w:r w:rsidRPr="00807615">
        <w:rPr>
          <w:spacing w:val="28"/>
        </w:rPr>
        <w:t xml:space="preserve"> </w:t>
      </w:r>
      <w:r w:rsidRPr="00807615">
        <w:t>и</w:t>
      </w:r>
      <w:r w:rsidRPr="00807615">
        <w:rPr>
          <w:spacing w:val="21"/>
        </w:rPr>
        <w:t xml:space="preserve"> </w:t>
      </w:r>
      <w:r w:rsidRPr="00807615">
        <w:t>согревания</w:t>
      </w:r>
      <w:r w:rsidRPr="00807615">
        <w:rPr>
          <w:spacing w:val="22"/>
        </w:rPr>
        <w:t xml:space="preserve"> </w:t>
      </w:r>
      <w:r w:rsidRPr="00807615">
        <w:t>газовой</w:t>
      </w:r>
      <w:r w:rsidRPr="00807615">
        <w:rPr>
          <w:spacing w:val="23"/>
        </w:rPr>
        <w:t xml:space="preserve"> </w:t>
      </w:r>
      <w:r w:rsidRPr="00807615">
        <w:t>смеси.</w:t>
      </w:r>
    </w:p>
    <w:p w14:paraId="204A285F" w14:textId="77777777" w:rsidR="00311D04" w:rsidRPr="00807615" w:rsidRDefault="0098427C">
      <w:pPr>
        <w:pStyle w:val="aff"/>
        <w:spacing w:before="62" w:line="360" w:lineRule="auto"/>
        <w:ind w:left="119" w:right="116"/>
        <w:jc w:val="both"/>
      </w:pPr>
      <w:r w:rsidRPr="00807615">
        <w:lastRenderedPageBreak/>
        <w:t>Принципиальным</w:t>
      </w:r>
      <w:r w:rsidRPr="00807615">
        <w:rPr>
          <w:spacing w:val="1"/>
        </w:rPr>
        <w:t xml:space="preserve"> </w:t>
      </w:r>
      <w:r w:rsidRPr="00807615">
        <w:t>является</w:t>
      </w:r>
      <w:r w:rsidRPr="00807615">
        <w:rPr>
          <w:spacing w:val="1"/>
        </w:rPr>
        <w:t xml:space="preserve"> </w:t>
      </w:r>
      <w:r w:rsidRPr="00807615">
        <w:t>возможностью</w:t>
      </w:r>
      <w:r w:rsidRPr="00807615">
        <w:rPr>
          <w:spacing w:val="1"/>
        </w:rPr>
        <w:t xml:space="preserve"> </w:t>
      </w:r>
      <w:r w:rsidRPr="00807615">
        <w:t>пошаговой</w:t>
      </w:r>
      <w:r w:rsidRPr="00807615">
        <w:rPr>
          <w:spacing w:val="1"/>
        </w:rPr>
        <w:t xml:space="preserve"> </w:t>
      </w:r>
      <w:r w:rsidRPr="00807615">
        <w:t>регуляции</w:t>
      </w:r>
      <w:r w:rsidRPr="00807615">
        <w:rPr>
          <w:spacing w:val="1"/>
        </w:rPr>
        <w:t xml:space="preserve"> </w:t>
      </w:r>
      <w:r w:rsidRPr="00807615">
        <w:t>скорости</w:t>
      </w:r>
      <w:r w:rsidRPr="00807615">
        <w:rPr>
          <w:spacing w:val="1"/>
        </w:rPr>
        <w:t xml:space="preserve"> </w:t>
      </w:r>
      <w:r w:rsidRPr="00807615">
        <w:t>потока</w:t>
      </w:r>
      <w:r w:rsidRPr="00807615">
        <w:rPr>
          <w:spacing w:val="1"/>
        </w:rPr>
        <w:t xml:space="preserve"> </w:t>
      </w:r>
      <w:r w:rsidRPr="00807615">
        <w:t>и</w:t>
      </w:r>
      <w:r w:rsidRPr="00807615">
        <w:rPr>
          <w:spacing w:val="1"/>
        </w:rPr>
        <w:t xml:space="preserve"> </w:t>
      </w:r>
      <w:r w:rsidRPr="00807615">
        <w:t>температуры,</w:t>
      </w:r>
      <w:r w:rsidRPr="00807615">
        <w:rPr>
          <w:spacing w:val="1"/>
        </w:rPr>
        <w:t xml:space="preserve"> </w:t>
      </w:r>
      <w:r w:rsidRPr="00807615">
        <w:t>точной</w:t>
      </w:r>
      <w:r w:rsidRPr="00807615">
        <w:rPr>
          <w:spacing w:val="1"/>
        </w:rPr>
        <w:t xml:space="preserve"> </w:t>
      </w:r>
      <w:r w:rsidRPr="00807615">
        <w:t>установки</w:t>
      </w:r>
      <w:r w:rsidRPr="00807615">
        <w:rPr>
          <w:spacing w:val="1"/>
        </w:rPr>
        <w:t xml:space="preserve"> </w:t>
      </w:r>
      <w:r w:rsidRPr="00807615">
        <w:t>фракции</w:t>
      </w:r>
      <w:r w:rsidRPr="00807615">
        <w:rPr>
          <w:spacing w:val="1"/>
        </w:rPr>
        <w:t xml:space="preserve"> </w:t>
      </w:r>
      <w:r w:rsidRPr="00807615">
        <w:t>кислорода.</w:t>
      </w:r>
      <w:r w:rsidRPr="00807615">
        <w:rPr>
          <w:spacing w:val="1"/>
        </w:rPr>
        <w:t xml:space="preserve"> </w:t>
      </w:r>
      <w:r w:rsidRPr="00807615">
        <w:t>Современные</w:t>
      </w:r>
      <w:r w:rsidRPr="00807615">
        <w:rPr>
          <w:spacing w:val="1"/>
        </w:rPr>
        <w:t xml:space="preserve"> </w:t>
      </w:r>
      <w:r w:rsidRPr="00807615">
        <w:t>системы</w:t>
      </w:r>
      <w:r w:rsidRPr="00807615">
        <w:rPr>
          <w:spacing w:val="1"/>
        </w:rPr>
        <w:t xml:space="preserve"> </w:t>
      </w:r>
      <w:r w:rsidRPr="00807615">
        <w:t>ВПО</w:t>
      </w:r>
      <w:r w:rsidRPr="00807615">
        <w:rPr>
          <w:spacing w:val="1"/>
        </w:rPr>
        <w:t xml:space="preserve"> </w:t>
      </w:r>
      <w:r w:rsidRPr="00807615">
        <w:t>располагают специальными дыхательными контурами из полупроницаемого материала, не</w:t>
      </w:r>
      <w:r w:rsidRPr="00807615">
        <w:rPr>
          <w:spacing w:val="-57"/>
        </w:rPr>
        <w:t xml:space="preserve"> </w:t>
      </w:r>
      <w:r w:rsidRPr="00807615">
        <w:t>допускающего</w:t>
      </w:r>
      <w:r w:rsidRPr="00807615">
        <w:rPr>
          <w:spacing w:val="1"/>
        </w:rPr>
        <w:t xml:space="preserve"> </w:t>
      </w:r>
      <w:r w:rsidRPr="00807615">
        <w:t>образования</w:t>
      </w:r>
      <w:r w:rsidRPr="00807615">
        <w:rPr>
          <w:spacing w:val="1"/>
        </w:rPr>
        <w:t xml:space="preserve"> </w:t>
      </w:r>
      <w:r w:rsidRPr="00807615">
        <w:t>конденсата,</w:t>
      </w:r>
      <w:r w:rsidRPr="00807615">
        <w:rPr>
          <w:spacing w:val="1"/>
        </w:rPr>
        <w:t xml:space="preserve"> </w:t>
      </w:r>
      <w:r w:rsidRPr="00807615">
        <w:t>а</w:t>
      </w:r>
      <w:r w:rsidRPr="00807615">
        <w:rPr>
          <w:spacing w:val="1"/>
        </w:rPr>
        <w:t xml:space="preserve"> </w:t>
      </w:r>
      <w:r w:rsidRPr="00807615">
        <w:t>также</w:t>
      </w:r>
      <w:r w:rsidRPr="00807615">
        <w:rPr>
          <w:spacing w:val="1"/>
        </w:rPr>
        <w:t xml:space="preserve"> </w:t>
      </w:r>
      <w:r w:rsidRPr="00807615">
        <w:t>оригинальными</w:t>
      </w:r>
      <w:r w:rsidRPr="00807615">
        <w:rPr>
          <w:spacing w:val="1"/>
        </w:rPr>
        <w:t xml:space="preserve"> </w:t>
      </w:r>
      <w:r w:rsidRPr="00807615">
        <w:t>носовыми</w:t>
      </w:r>
      <w:r w:rsidRPr="00807615">
        <w:rPr>
          <w:spacing w:val="1"/>
        </w:rPr>
        <w:t xml:space="preserve"> </w:t>
      </w:r>
      <w:r w:rsidRPr="00807615">
        <w:t>или</w:t>
      </w:r>
      <w:r w:rsidRPr="00807615">
        <w:rPr>
          <w:spacing w:val="1"/>
        </w:rPr>
        <w:t xml:space="preserve"> </w:t>
      </w:r>
      <w:r w:rsidRPr="00807615">
        <w:t>трахеостомическими</w:t>
      </w:r>
      <w:r w:rsidRPr="00807615">
        <w:rPr>
          <w:spacing w:val="-3"/>
        </w:rPr>
        <w:t xml:space="preserve"> </w:t>
      </w:r>
      <w:r w:rsidRPr="00807615">
        <w:t>канюлями.</w:t>
      </w:r>
    </w:p>
    <w:p w14:paraId="57FB997B" w14:textId="77777777" w:rsidR="00311D04" w:rsidRPr="00807615" w:rsidRDefault="0098427C">
      <w:pPr>
        <w:pStyle w:val="2"/>
        <w:spacing w:before="10"/>
        <w:ind w:left="830"/>
      </w:pPr>
      <w:bookmarkStart w:id="17" w:name="Механизмы_клинической_эффективности_высо"/>
      <w:bookmarkEnd w:id="17"/>
      <w:r w:rsidRPr="00807615">
        <w:t>Механизмы</w:t>
      </w:r>
      <w:r w:rsidRPr="00807615">
        <w:rPr>
          <w:spacing w:val="-7"/>
        </w:rPr>
        <w:t xml:space="preserve"> </w:t>
      </w:r>
      <w:r w:rsidRPr="00807615">
        <w:t>клинической</w:t>
      </w:r>
      <w:r w:rsidRPr="00807615">
        <w:rPr>
          <w:spacing w:val="-9"/>
        </w:rPr>
        <w:t xml:space="preserve"> </w:t>
      </w:r>
      <w:r w:rsidRPr="00807615">
        <w:t>эффективности</w:t>
      </w:r>
      <w:r w:rsidRPr="00807615">
        <w:rPr>
          <w:spacing w:val="-6"/>
        </w:rPr>
        <w:t xml:space="preserve"> </w:t>
      </w:r>
      <w:r w:rsidRPr="00807615">
        <w:t>высокопоточной</w:t>
      </w:r>
      <w:r w:rsidRPr="00807615">
        <w:rPr>
          <w:spacing w:val="-5"/>
        </w:rPr>
        <w:t xml:space="preserve"> </w:t>
      </w:r>
      <w:r w:rsidRPr="00807615">
        <w:t>оксигенотерапии</w:t>
      </w:r>
    </w:p>
    <w:p w14:paraId="6A3BDCC5" w14:textId="77777777" w:rsidR="00311D04" w:rsidRPr="00807615" w:rsidRDefault="0098427C">
      <w:pPr>
        <w:pStyle w:val="aff"/>
        <w:spacing w:before="132" w:line="362" w:lineRule="auto"/>
        <w:ind w:left="119" w:right="117" w:firstLine="710"/>
        <w:jc w:val="both"/>
      </w:pPr>
      <w:r w:rsidRPr="00807615">
        <w:t>В основе клинической эффективности ВПО лежит возможность создания высокой</w:t>
      </w:r>
      <w:r w:rsidRPr="00807615">
        <w:rPr>
          <w:spacing w:val="1"/>
        </w:rPr>
        <w:t xml:space="preserve"> </w:t>
      </w:r>
      <w:r w:rsidRPr="00807615">
        <w:t>скорости</w:t>
      </w:r>
      <w:r w:rsidRPr="00807615">
        <w:rPr>
          <w:spacing w:val="2"/>
        </w:rPr>
        <w:t xml:space="preserve"> </w:t>
      </w:r>
      <w:r w:rsidRPr="00807615">
        <w:t>потока</w:t>
      </w:r>
      <w:r w:rsidRPr="00807615">
        <w:rPr>
          <w:spacing w:val="1"/>
        </w:rPr>
        <w:t xml:space="preserve"> </w:t>
      </w:r>
      <w:r w:rsidRPr="00807615">
        <w:t>газа</w:t>
      </w:r>
      <w:r w:rsidRPr="00807615">
        <w:rPr>
          <w:spacing w:val="-4"/>
        </w:rPr>
        <w:t xml:space="preserve"> </w:t>
      </w:r>
      <w:r w:rsidRPr="00807615">
        <w:t>(до</w:t>
      </w:r>
      <w:r w:rsidRPr="00807615">
        <w:rPr>
          <w:spacing w:val="1"/>
        </w:rPr>
        <w:t xml:space="preserve"> </w:t>
      </w:r>
      <w:r w:rsidRPr="00807615">
        <w:t>60</w:t>
      </w:r>
      <w:r w:rsidRPr="00807615">
        <w:rPr>
          <w:spacing w:val="-3"/>
        </w:rPr>
        <w:t xml:space="preserve"> </w:t>
      </w:r>
      <w:r w:rsidRPr="00807615">
        <w:t>л/мин),</w:t>
      </w:r>
      <w:r w:rsidRPr="00807615">
        <w:rPr>
          <w:spacing w:val="-1"/>
        </w:rPr>
        <w:t xml:space="preserve"> </w:t>
      </w:r>
      <w:r w:rsidRPr="00807615">
        <w:t>что</w:t>
      </w:r>
      <w:r w:rsidRPr="00807615">
        <w:rPr>
          <w:spacing w:val="2"/>
        </w:rPr>
        <w:t xml:space="preserve"> </w:t>
      </w:r>
      <w:r w:rsidRPr="00807615">
        <w:t>обеспечивает:</w:t>
      </w:r>
    </w:p>
    <w:p w14:paraId="159170A6" w14:textId="77777777" w:rsidR="00311D04" w:rsidRPr="00807615" w:rsidRDefault="0098427C">
      <w:pPr>
        <w:pStyle w:val="aff1"/>
        <w:numPr>
          <w:ilvl w:val="0"/>
          <w:numId w:val="2"/>
        </w:numPr>
        <w:tabs>
          <w:tab w:val="left" w:pos="1114"/>
        </w:tabs>
        <w:spacing w:before="157" w:line="352" w:lineRule="auto"/>
        <w:ind w:right="121" w:firstLine="139"/>
        <w:jc w:val="both"/>
        <w:rPr>
          <w:sz w:val="24"/>
          <w:szCs w:val="24"/>
        </w:rPr>
      </w:pPr>
      <w:r w:rsidRPr="00807615">
        <w:rPr>
          <w:sz w:val="24"/>
          <w:szCs w:val="24"/>
        </w:rPr>
        <w:t>высокая скорость потока газа, равная или превышающая скорость потока при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вдохе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больного,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минимизирует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«примешивание»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комнатного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воздуха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и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позволяет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поддерживать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заданную высокую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фракцию</w:t>
      </w:r>
      <w:r w:rsidRPr="00807615">
        <w:rPr>
          <w:spacing w:val="11"/>
          <w:sz w:val="24"/>
          <w:szCs w:val="24"/>
        </w:rPr>
        <w:t xml:space="preserve"> </w:t>
      </w:r>
      <w:proofErr w:type="gramStart"/>
      <w:r w:rsidRPr="00807615">
        <w:rPr>
          <w:sz w:val="24"/>
          <w:szCs w:val="24"/>
        </w:rPr>
        <w:t>кислорода[</w:t>
      </w:r>
      <w:proofErr w:type="gramEnd"/>
      <w:r w:rsidRPr="00807615">
        <w:rPr>
          <w:sz w:val="24"/>
          <w:szCs w:val="24"/>
        </w:rPr>
        <w:t>73];</w:t>
      </w:r>
    </w:p>
    <w:p w14:paraId="079B462F" w14:textId="77777777" w:rsidR="00311D04" w:rsidRPr="00807615" w:rsidRDefault="0098427C">
      <w:pPr>
        <w:pStyle w:val="aff1"/>
        <w:numPr>
          <w:ilvl w:val="0"/>
          <w:numId w:val="2"/>
        </w:numPr>
        <w:tabs>
          <w:tab w:val="left" w:pos="1114"/>
        </w:tabs>
        <w:spacing w:before="159" w:line="357" w:lineRule="auto"/>
        <w:ind w:right="114" w:firstLine="139"/>
        <w:jc w:val="both"/>
        <w:rPr>
          <w:sz w:val="24"/>
          <w:szCs w:val="24"/>
        </w:rPr>
      </w:pPr>
      <w:r w:rsidRPr="00807615">
        <w:rPr>
          <w:sz w:val="24"/>
          <w:szCs w:val="24"/>
        </w:rPr>
        <w:t>высокая скорость потока газа соответствует высокой скорости газа при вдохе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больных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с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ОДН,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в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результате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чего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уменьшается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частота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дыханий,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увеличивается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дыхательный объем, что приводит к уменьшению гиперкапнии, снижению работы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дыхания,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увеличению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оксигенации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и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снижению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степени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дыхательной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недостаточности;</w:t>
      </w:r>
    </w:p>
    <w:p w14:paraId="6AE01D30" w14:textId="77777777" w:rsidR="00311D04" w:rsidRPr="00807615" w:rsidRDefault="0098427C">
      <w:pPr>
        <w:pStyle w:val="aff1"/>
        <w:numPr>
          <w:ilvl w:val="0"/>
          <w:numId w:val="2"/>
        </w:numPr>
        <w:tabs>
          <w:tab w:val="left" w:pos="1114"/>
        </w:tabs>
        <w:spacing w:before="156" w:line="352" w:lineRule="auto"/>
        <w:ind w:right="118" w:firstLine="139"/>
        <w:jc w:val="both"/>
        <w:rPr>
          <w:sz w:val="24"/>
          <w:szCs w:val="24"/>
        </w:rPr>
      </w:pPr>
      <w:r w:rsidRPr="00807615">
        <w:rPr>
          <w:position w:val="2"/>
          <w:sz w:val="24"/>
          <w:szCs w:val="24"/>
        </w:rPr>
        <w:t>высокая</w:t>
      </w:r>
      <w:r w:rsidRPr="00807615">
        <w:rPr>
          <w:spacing w:val="1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скорость</w:t>
      </w:r>
      <w:r w:rsidRPr="00807615">
        <w:rPr>
          <w:spacing w:val="1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потока</w:t>
      </w:r>
      <w:r w:rsidRPr="00807615">
        <w:rPr>
          <w:spacing w:val="1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газа</w:t>
      </w:r>
      <w:r w:rsidRPr="00807615">
        <w:rPr>
          <w:spacing w:val="1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улучшает</w:t>
      </w:r>
      <w:r w:rsidRPr="00807615">
        <w:rPr>
          <w:spacing w:val="1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элиминацию</w:t>
      </w:r>
      <w:r w:rsidRPr="00807615">
        <w:rPr>
          <w:spacing w:val="1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СО</w:t>
      </w:r>
      <w:r w:rsidRPr="00807615">
        <w:rPr>
          <w:sz w:val="24"/>
          <w:szCs w:val="24"/>
        </w:rPr>
        <w:t>2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и</w:t>
      </w:r>
      <w:r w:rsidRPr="00807615">
        <w:rPr>
          <w:spacing w:val="1"/>
          <w:position w:val="2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альвеолярную</w:t>
      </w:r>
      <w:r w:rsidRPr="00807615">
        <w:rPr>
          <w:spacing w:val="1"/>
          <w:position w:val="2"/>
          <w:sz w:val="24"/>
          <w:szCs w:val="24"/>
        </w:rPr>
        <w:t xml:space="preserve"> </w:t>
      </w:r>
      <w:r w:rsidRPr="00807615">
        <w:rPr>
          <w:sz w:val="24"/>
          <w:szCs w:val="24"/>
        </w:rPr>
        <w:t>вентиляцию, уменьшая объем анатомического мертвого пространства, что приводит к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уменьшению гиперкапнии, снижению работы дыхания, увеличению оксигенации и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снижению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степени</w:t>
      </w:r>
      <w:r w:rsidRPr="00807615">
        <w:rPr>
          <w:spacing w:val="3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дыхательной</w:t>
      </w:r>
      <w:r w:rsidRPr="00807615">
        <w:rPr>
          <w:spacing w:val="11"/>
          <w:sz w:val="24"/>
          <w:szCs w:val="24"/>
        </w:rPr>
        <w:t xml:space="preserve"> </w:t>
      </w:r>
      <w:proofErr w:type="gramStart"/>
      <w:r w:rsidRPr="00807615">
        <w:rPr>
          <w:sz w:val="24"/>
          <w:szCs w:val="24"/>
        </w:rPr>
        <w:t>недостаточности[</w:t>
      </w:r>
      <w:proofErr w:type="gramEnd"/>
      <w:r w:rsidRPr="00807615">
        <w:rPr>
          <w:sz w:val="24"/>
          <w:szCs w:val="24"/>
        </w:rPr>
        <w:t>74];</w:t>
      </w:r>
    </w:p>
    <w:p w14:paraId="32CCA968" w14:textId="77777777" w:rsidR="00311D04" w:rsidRPr="00807615" w:rsidRDefault="0098427C">
      <w:pPr>
        <w:pStyle w:val="aff1"/>
        <w:numPr>
          <w:ilvl w:val="0"/>
          <w:numId w:val="2"/>
        </w:numPr>
        <w:tabs>
          <w:tab w:val="left" w:pos="1114"/>
        </w:tabs>
        <w:spacing w:before="156" w:line="355" w:lineRule="auto"/>
        <w:ind w:right="118" w:firstLine="139"/>
        <w:jc w:val="both"/>
        <w:rPr>
          <w:sz w:val="24"/>
          <w:szCs w:val="24"/>
        </w:rPr>
      </w:pPr>
      <w:r w:rsidRPr="00807615">
        <w:rPr>
          <w:sz w:val="24"/>
          <w:szCs w:val="24"/>
        </w:rPr>
        <w:t>высокая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скорость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потока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газа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обеспечивает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улучшение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газообмена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за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счет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pacing w:val="-1"/>
          <w:sz w:val="24"/>
          <w:szCs w:val="24"/>
        </w:rPr>
        <w:t>генерирования</w:t>
      </w:r>
      <w:r w:rsidRPr="00807615">
        <w:rPr>
          <w:spacing w:val="-17"/>
          <w:sz w:val="24"/>
          <w:szCs w:val="24"/>
        </w:rPr>
        <w:t xml:space="preserve"> </w:t>
      </w:r>
      <w:r w:rsidRPr="00807615">
        <w:rPr>
          <w:spacing w:val="-1"/>
          <w:sz w:val="24"/>
          <w:szCs w:val="24"/>
        </w:rPr>
        <w:t>невысокого</w:t>
      </w:r>
      <w:r w:rsidRPr="00807615">
        <w:rPr>
          <w:spacing w:val="-7"/>
          <w:sz w:val="24"/>
          <w:szCs w:val="24"/>
        </w:rPr>
        <w:t xml:space="preserve"> </w:t>
      </w:r>
      <w:r w:rsidRPr="00807615">
        <w:rPr>
          <w:spacing w:val="-1"/>
          <w:sz w:val="24"/>
          <w:szCs w:val="24"/>
        </w:rPr>
        <w:t>(1-4</w:t>
      </w:r>
      <w:r w:rsidRPr="00807615">
        <w:rPr>
          <w:spacing w:val="-17"/>
          <w:sz w:val="24"/>
          <w:szCs w:val="24"/>
        </w:rPr>
        <w:t xml:space="preserve"> </w:t>
      </w:r>
      <w:r w:rsidRPr="00807615">
        <w:rPr>
          <w:spacing w:val="-1"/>
          <w:sz w:val="24"/>
          <w:szCs w:val="24"/>
        </w:rPr>
        <w:t>мбар)</w:t>
      </w:r>
      <w:r w:rsidRPr="00807615">
        <w:rPr>
          <w:spacing w:val="-10"/>
          <w:sz w:val="24"/>
          <w:szCs w:val="24"/>
        </w:rPr>
        <w:t xml:space="preserve"> </w:t>
      </w:r>
      <w:r w:rsidRPr="00807615">
        <w:rPr>
          <w:spacing w:val="-1"/>
          <w:sz w:val="24"/>
          <w:szCs w:val="24"/>
        </w:rPr>
        <w:t>положительного</w:t>
      </w:r>
      <w:r w:rsidRPr="00807615">
        <w:rPr>
          <w:spacing w:val="-8"/>
          <w:sz w:val="24"/>
          <w:szCs w:val="24"/>
        </w:rPr>
        <w:t xml:space="preserve"> </w:t>
      </w:r>
      <w:r w:rsidRPr="00807615">
        <w:rPr>
          <w:sz w:val="24"/>
          <w:szCs w:val="24"/>
        </w:rPr>
        <w:t>давления</w:t>
      </w:r>
      <w:r w:rsidRPr="00807615">
        <w:rPr>
          <w:spacing w:val="-11"/>
          <w:sz w:val="24"/>
          <w:szCs w:val="24"/>
        </w:rPr>
        <w:t xml:space="preserve"> </w:t>
      </w:r>
      <w:r w:rsidRPr="00807615">
        <w:rPr>
          <w:sz w:val="24"/>
          <w:szCs w:val="24"/>
        </w:rPr>
        <w:t>в</w:t>
      </w:r>
      <w:r w:rsidRPr="00807615">
        <w:rPr>
          <w:spacing w:val="-11"/>
          <w:sz w:val="24"/>
          <w:szCs w:val="24"/>
        </w:rPr>
        <w:t xml:space="preserve"> </w:t>
      </w:r>
      <w:r w:rsidRPr="00807615">
        <w:rPr>
          <w:sz w:val="24"/>
          <w:szCs w:val="24"/>
        </w:rPr>
        <w:t>гортаноглотке</w:t>
      </w:r>
      <w:r w:rsidRPr="00807615">
        <w:rPr>
          <w:spacing w:val="-12"/>
          <w:sz w:val="24"/>
          <w:szCs w:val="24"/>
        </w:rPr>
        <w:t xml:space="preserve"> </w:t>
      </w:r>
      <w:r w:rsidRPr="00807615">
        <w:rPr>
          <w:sz w:val="24"/>
          <w:szCs w:val="24"/>
        </w:rPr>
        <w:t>и</w:t>
      </w:r>
      <w:r w:rsidRPr="00807615">
        <w:rPr>
          <w:spacing w:val="-16"/>
          <w:sz w:val="24"/>
          <w:szCs w:val="24"/>
        </w:rPr>
        <w:t xml:space="preserve"> </w:t>
      </w:r>
      <w:r w:rsidRPr="00807615">
        <w:rPr>
          <w:sz w:val="24"/>
          <w:szCs w:val="24"/>
        </w:rPr>
        <w:t>ВДП</w:t>
      </w:r>
      <w:r w:rsidRPr="00807615">
        <w:rPr>
          <w:spacing w:val="-57"/>
          <w:sz w:val="24"/>
          <w:szCs w:val="24"/>
        </w:rPr>
        <w:t xml:space="preserve"> </w:t>
      </w:r>
      <w:r w:rsidRPr="00807615">
        <w:rPr>
          <w:sz w:val="24"/>
          <w:szCs w:val="24"/>
        </w:rPr>
        <w:t>(СРАР-подобный</w:t>
      </w:r>
      <w:r w:rsidRPr="00807615">
        <w:rPr>
          <w:spacing w:val="8"/>
          <w:sz w:val="24"/>
          <w:szCs w:val="24"/>
        </w:rPr>
        <w:t xml:space="preserve"> </w:t>
      </w:r>
      <w:proofErr w:type="gramStart"/>
      <w:r w:rsidRPr="00807615">
        <w:rPr>
          <w:sz w:val="24"/>
          <w:szCs w:val="24"/>
        </w:rPr>
        <w:t>эффект)[</w:t>
      </w:r>
      <w:proofErr w:type="gramEnd"/>
      <w:r w:rsidRPr="00807615">
        <w:rPr>
          <w:sz w:val="24"/>
          <w:szCs w:val="24"/>
        </w:rPr>
        <w:t>75–77];</w:t>
      </w:r>
    </w:p>
    <w:p w14:paraId="708BD511" w14:textId="77777777" w:rsidR="00311D04" w:rsidRPr="00807615" w:rsidRDefault="0098427C">
      <w:pPr>
        <w:pStyle w:val="aff1"/>
        <w:numPr>
          <w:ilvl w:val="0"/>
          <w:numId w:val="2"/>
        </w:numPr>
        <w:tabs>
          <w:tab w:val="left" w:pos="1114"/>
        </w:tabs>
        <w:spacing w:before="160"/>
        <w:ind w:left="1113"/>
        <w:jc w:val="both"/>
        <w:rPr>
          <w:sz w:val="24"/>
          <w:szCs w:val="24"/>
        </w:rPr>
      </w:pPr>
      <w:r w:rsidRPr="00807615">
        <w:rPr>
          <w:sz w:val="24"/>
          <w:szCs w:val="24"/>
        </w:rPr>
        <w:t>высокая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скорость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потока</w:t>
      </w:r>
      <w:r w:rsidRPr="00807615">
        <w:rPr>
          <w:spacing w:val="-7"/>
          <w:sz w:val="24"/>
          <w:szCs w:val="24"/>
        </w:rPr>
        <w:t xml:space="preserve"> </w:t>
      </w:r>
      <w:r w:rsidRPr="00807615">
        <w:rPr>
          <w:sz w:val="24"/>
          <w:szCs w:val="24"/>
        </w:rPr>
        <w:t>газа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снижает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работу</w:t>
      </w:r>
      <w:r w:rsidRPr="00807615">
        <w:rPr>
          <w:spacing w:val="-10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дыхания</w:t>
      </w:r>
      <w:r w:rsidRPr="00807615">
        <w:rPr>
          <w:spacing w:val="2"/>
          <w:sz w:val="24"/>
          <w:szCs w:val="24"/>
        </w:rPr>
        <w:t xml:space="preserve"> </w:t>
      </w:r>
      <w:proofErr w:type="gramStart"/>
      <w:r w:rsidRPr="00807615">
        <w:rPr>
          <w:sz w:val="24"/>
          <w:szCs w:val="24"/>
        </w:rPr>
        <w:t>пациента[</w:t>
      </w:r>
      <w:proofErr w:type="gramEnd"/>
      <w:r w:rsidRPr="00807615">
        <w:rPr>
          <w:sz w:val="24"/>
          <w:szCs w:val="24"/>
        </w:rPr>
        <w:t>78];</w:t>
      </w:r>
    </w:p>
    <w:p w14:paraId="3F79E8A8" w14:textId="77777777" w:rsidR="00311D04" w:rsidRPr="00807615" w:rsidRDefault="00311D04">
      <w:pPr>
        <w:pStyle w:val="aff"/>
        <w:spacing w:before="9"/>
      </w:pPr>
    </w:p>
    <w:p w14:paraId="42DF5C0F" w14:textId="77777777" w:rsidR="00311D04" w:rsidRPr="00807615" w:rsidRDefault="0098427C">
      <w:pPr>
        <w:pStyle w:val="aff1"/>
        <w:numPr>
          <w:ilvl w:val="0"/>
          <w:numId w:val="2"/>
        </w:numPr>
        <w:tabs>
          <w:tab w:val="left" w:pos="1114"/>
        </w:tabs>
        <w:spacing w:line="343" w:lineRule="auto"/>
        <w:ind w:right="118" w:firstLine="139"/>
        <w:jc w:val="both"/>
        <w:rPr>
          <w:sz w:val="24"/>
          <w:szCs w:val="24"/>
        </w:rPr>
      </w:pPr>
      <w:r w:rsidRPr="00807615">
        <w:rPr>
          <w:sz w:val="24"/>
          <w:szCs w:val="24"/>
        </w:rPr>
        <w:t>положительные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респираторные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эффекты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высокой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скорости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потока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газа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не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сопровождаются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снижением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венозного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возврата и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сердечного</w:t>
      </w:r>
      <w:r w:rsidRPr="00807615">
        <w:rPr>
          <w:spacing w:val="22"/>
          <w:sz w:val="24"/>
          <w:szCs w:val="24"/>
        </w:rPr>
        <w:t xml:space="preserve"> </w:t>
      </w:r>
      <w:r w:rsidRPr="00807615">
        <w:rPr>
          <w:sz w:val="24"/>
          <w:szCs w:val="24"/>
        </w:rPr>
        <w:t>индекса.</w:t>
      </w:r>
    </w:p>
    <w:p w14:paraId="0DDB7BED" w14:textId="77777777" w:rsidR="00311D04" w:rsidRPr="00807615" w:rsidRDefault="00311D04">
      <w:pPr>
        <w:pStyle w:val="aff"/>
      </w:pPr>
    </w:p>
    <w:p w14:paraId="382DE9B9" w14:textId="77777777" w:rsidR="00311D04" w:rsidRPr="00807615" w:rsidRDefault="00311D04">
      <w:pPr>
        <w:pStyle w:val="aff"/>
        <w:spacing w:before="1"/>
      </w:pPr>
    </w:p>
    <w:p w14:paraId="546C21A4" w14:textId="77777777" w:rsidR="00311D04" w:rsidRPr="00807615" w:rsidRDefault="0098427C">
      <w:pPr>
        <w:pStyle w:val="1"/>
        <w:ind w:left="1613"/>
        <w:rPr>
          <w:sz w:val="24"/>
          <w:szCs w:val="24"/>
        </w:rPr>
      </w:pPr>
      <w:bookmarkStart w:id="18" w:name="Показания_для_применения_высокопоточной_"/>
      <w:bookmarkEnd w:id="18"/>
      <w:r w:rsidRPr="00807615">
        <w:rPr>
          <w:sz w:val="24"/>
          <w:szCs w:val="24"/>
        </w:rPr>
        <w:t>Показания</w:t>
      </w:r>
      <w:r w:rsidRPr="00807615">
        <w:rPr>
          <w:spacing w:val="-9"/>
          <w:sz w:val="24"/>
          <w:szCs w:val="24"/>
        </w:rPr>
        <w:t xml:space="preserve"> </w:t>
      </w:r>
      <w:r w:rsidRPr="00807615">
        <w:rPr>
          <w:sz w:val="24"/>
          <w:szCs w:val="24"/>
        </w:rPr>
        <w:t>для</w:t>
      </w:r>
      <w:r w:rsidRPr="00807615">
        <w:rPr>
          <w:spacing w:val="-9"/>
          <w:sz w:val="24"/>
          <w:szCs w:val="24"/>
        </w:rPr>
        <w:t xml:space="preserve"> </w:t>
      </w:r>
      <w:r w:rsidRPr="00807615">
        <w:rPr>
          <w:sz w:val="24"/>
          <w:szCs w:val="24"/>
        </w:rPr>
        <w:t>применения</w:t>
      </w:r>
      <w:r w:rsidRPr="00807615">
        <w:rPr>
          <w:spacing w:val="-8"/>
          <w:sz w:val="24"/>
          <w:szCs w:val="24"/>
        </w:rPr>
        <w:t xml:space="preserve"> </w:t>
      </w:r>
      <w:r w:rsidRPr="00807615">
        <w:rPr>
          <w:sz w:val="24"/>
          <w:szCs w:val="24"/>
        </w:rPr>
        <w:t>высокопоточной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оксигенации</w:t>
      </w:r>
    </w:p>
    <w:p w14:paraId="53537CB3" w14:textId="77777777" w:rsidR="00311D04" w:rsidRPr="00807615" w:rsidRDefault="0098427C">
      <w:pPr>
        <w:pStyle w:val="aff"/>
        <w:spacing w:before="175" w:line="360" w:lineRule="auto"/>
        <w:ind w:left="119" w:right="812" w:firstLine="710"/>
        <w:sectPr w:rsidR="00311D04" w:rsidRPr="00807615">
          <w:pgSz w:w="11900" w:h="16840"/>
          <w:pgMar w:top="1020" w:right="720" w:bottom="1240" w:left="1580" w:header="0" w:footer="1056" w:gutter="0"/>
          <w:cols w:space="720"/>
        </w:sectPr>
      </w:pPr>
      <w:r w:rsidRPr="00807615">
        <w:t>В целом, показания к началу высокопоточной оксигенации соответствуют</w:t>
      </w:r>
      <w:r w:rsidRPr="00807615">
        <w:rPr>
          <w:spacing w:val="1"/>
        </w:rPr>
        <w:t xml:space="preserve"> </w:t>
      </w:r>
      <w:r w:rsidRPr="00807615">
        <w:t>показаниям к НИВЛ. Преимущества ВПО перед НИВЛ продемонстрированы у</w:t>
      </w:r>
      <w:r w:rsidRPr="00807615">
        <w:rPr>
          <w:spacing w:val="1"/>
        </w:rPr>
        <w:t xml:space="preserve"> </w:t>
      </w:r>
      <w:bookmarkStart w:id="19" w:name="пациентов_с_внебольничной_,гипоксемическ"/>
      <w:bookmarkEnd w:id="19"/>
      <w:r w:rsidRPr="00807615">
        <w:t>пациентов с внебольничной ,гипоксемической ОДН при , при обострении ХОБЛ и в</w:t>
      </w:r>
      <w:r w:rsidRPr="00807615">
        <w:rPr>
          <w:spacing w:val="-57"/>
        </w:rPr>
        <w:t xml:space="preserve"> </w:t>
      </w:r>
      <w:r w:rsidRPr="00807615">
        <w:t>профилактике постэкстубационной</w:t>
      </w:r>
      <w:r w:rsidRPr="00807615">
        <w:rPr>
          <w:spacing w:val="-2"/>
        </w:rPr>
        <w:t xml:space="preserve"> </w:t>
      </w:r>
      <w:r w:rsidRPr="00807615">
        <w:t>ОДН</w:t>
      </w:r>
    </w:p>
    <w:p w14:paraId="44E3BCFD" w14:textId="77777777" w:rsidR="00311D04" w:rsidRPr="00807615" w:rsidRDefault="0098427C">
      <w:pPr>
        <w:pStyle w:val="2"/>
        <w:spacing w:before="72" w:line="360" w:lineRule="auto"/>
        <w:ind w:right="138" w:firstLine="710"/>
      </w:pPr>
      <w:r w:rsidRPr="00807615">
        <w:lastRenderedPageBreak/>
        <w:t>Рекомендуется</w:t>
      </w:r>
      <w:r w:rsidRPr="00807615">
        <w:rPr>
          <w:spacing w:val="1"/>
        </w:rPr>
        <w:t xml:space="preserve"> </w:t>
      </w:r>
      <w:r w:rsidRPr="00807615">
        <w:t>использовать</w:t>
      </w:r>
      <w:r w:rsidRPr="00807615">
        <w:rPr>
          <w:spacing w:val="1"/>
        </w:rPr>
        <w:t xml:space="preserve"> </w:t>
      </w:r>
      <w:r w:rsidRPr="00807615">
        <w:t>высокопоточную</w:t>
      </w:r>
      <w:r w:rsidRPr="00807615">
        <w:rPr>
          <w:spacing w:val="1"/>
        </w:rPr>
        <w:t xml:space="preserve"> </w:t>
      </w:r>
      <w:r w:rsidRPr="00807615">
        <w:t>оксигенацию</w:t>
      </w:r>
      <w:r w:rsidRPr="00807615">
        <w:rPr>
          <w:spacing w:val="1"/>
        </w:rPr>
        <w:t xml:space="preserve"> </w:t>
      </w:r>
      <w:r w:rsidRPr="00807615">
        <w:t>при</w:t>
      </w:r>
      <w:r w:rsidRPr="00807615">
        <w:rPr>
          <w:spacing w:val="1"/>
        </w:rPr>
        <w:t xml:space="preserve"> </w:t>
      </w:r>
      <w:r w:rsidRPr="00807615">
        <w:t>ожидаемой</w:t>
      </w:r>
      <w:r w:rsidRPr="00807615">
        <w:rPr>
          <w:spacing w:val="-57"/>
        </w:rPr>
        <w:t xml:space="preserve"> </w:t>
      </w:r>
      <w:r w:rsidRPr="00807615">
        <w:t>трудной</w:t>
      </w:r>
      <w:r w:rsidRPr="00807615">
        <w:rPr>
          <w:spacing w:val="1"/>
        </w:rPr>
        <w:t xml:space="preserve"> </w:t>
      </w:r>
      <w:r w:rsidRPr="00807615">
        <w:t>интубации</w:t>
      </w:r>
      <w:r w:rsidRPr="00807615">
        <w:rPr>
          <w:spacing w:val="-2"/>
        </w:rPr>
        <w:t xml:space="preserve"> </w:t>
      </w:r>
      <w:r w:rsidRPr="00807615">
        <w:t>трахеи</w:t>
      </w:r>
      <w:r w:rsidRPr="00807615">
        <w:rPr>
          <w:spacing w:val="2"/>
        </w:rPr>
        <w:t xml:space="preserve"> </w:t>
      </w:r>
      <w:r w:rsidRPr="00807615">
        <w:t>и</w:t>
      </w:r>
      <w:r w:rsidRPr="00807615">
        <w:rPr>
          <w:spacing w:val="1"/>
        </w:rPr>
        <w:t xml:space="preserve"> </w:t>
      </w:r>
      <w:r w:rsidRPr="00807615">
        <w:t>в</w:t>
      </w:r>
      <w:r w:rsidRPr="00807615">
        <w:rPr>
          <w:spacing w:val="-3"/>
        </w:rPr>
        <w:t xml:space="preserve"> </w:t>
      </w:r>
      <w:r w:rsidRPr="00807615">
        <w:t>паллиативной</w:t>
      </w:r>
    </w:p>
    <w:p w14:paraId="6FD60734" w14:textId="77777777" w:rsidR="00311D04" w:rsidRPr="00807615" w:rsidRDefault="0098427C">
      <w:pPr>
        <w:pStyle w:val="aff"/>
        <w:spacing w:line="360" w:lineRule="auto"/>
        <w:ind w:left="119" w:right="120" w:firstLine="710"/>
        <w:jc w:val="both"/>
      </w:pPr>
      <w:r w:rsidRPr="00807615">
        <w:t>В</w:t>
      </w:r>
      <w:r w:rsidRPr="00807615">
        <w:rPr>
          <w:spacing w:val="1"/>
        </w:rPr>
        <w:t xml:space="preserve"> </w:t>
      </w:r>
      <w:r w:rsidRPr="00807615">
        <w:t>клинических</w:t>
      </w:r>
      <w:r w:rsidRPr="00807615">
        <w:rPr>
          <w:spacing w:val="1"/>
        </w:rPr>
        <w:t xml:space="preserve"> </w:t>
      </w:r>
      <w:r w:rsidRPr="00807615">
        <w:t>исследованиях</w:t>
      </w:r>
      <w:r w:rsidRPr="00807615">
        <w:rPr>
          <w:spacing w:val="1"/>
        </w:rPr>
        <w:t xml:space="preserve"> </w:t>
      </w:r>
      <w:r w:rsidRPr="00807615">
        <w:t>продемонстрировано</w:t>
      </w:r>
      <w:r w:rsidRPr="00807615">
        <w:rPr>
          <w:spacing w:val="1"/>
        </w:rPr>
        <w:t xml:space="preserve"> </w:t>
      </w:r>
      <w:r w:rsidRPr="00807615">
        <w:t>обеспечение</w:t>
      </w:r>
      <w:r w:rsidRPr="00807615">
        <w:rPr>
          <w:spacing w:val="1"/>
        </w:rPr>
        <w:t xml:space="preserve"> </w:t>
      </w:r>
      <w:r w:rsidRPr="00807615">
        <w:t>адекватной</w:t>
      </w:r>
      <w:r w:rsidRPr="00807615">
        <w:rPr>
          <w:spacing w:val="1"/>
        </w:rPr>
        <w:t xml:space="preserve"> </w:t>
      </w:r>
      <w:r w:rsidRPr="00807615">
        <w:t>артериальной оксигенации у пациентов</w:t>
      </w:r>
      <w:r w:rsidRPr="00807615">
        <w:rPr>
          <w:spacing w:val="1"/>
        </w:rPr>
        <w:t xml:space="preserve"> </w:t>
      </w:r>
      <w:r w:rsidRPr="00807615">
        <w:t>с прогнозируемой трудной интубацией трахеи</w:t>
      </w:r>
      <w:r w:rsidRPr="00807615">
        <w:rPr>
          <w:spacing w:val="1"/>
        </w:rPr>
        <w:t xml:space="preserve"> </w:t>
      </w:r>
      <w:r w:rsidRPr="00807615">
        <w:t>(Mallampati</w:t>
      </w:r>
      <w:r w:rsidRPr="00807615">
        <w:rPr>
          <w:spacing w:val="-8"/>
        </w:rPr>
        <w:t xml:space="preserve"> </w:t>
      </w:r>
      <w:r w:rsidRPr="00807615">
        <w:t>2-4</w:t>
      </w:r>
      <w:r w:rsidRPr="00807615">
        <w:rPr>
          <w:spacing w:val="2"/>
        </w:rPr>
        <w:t xml:space="preserve"> </w:t>
      </w:r>
      <w:r w:rsidRPr="00807615">
        <w:t>степень)</w:t>
      </w:r>
      <w:r w:rsidRPr="00807615">
        <w:rPr>
          <w:spacing w:val="-1"/>
        </w:rPr>
        <w:t xml:space="preserve"> </w:t>
      </w:r>
      <w:r w:rsidRPr="00807615">
        <w:t>в</w:t>
      </w:r>
      <w:r w:rsidRPr="00807615">
        <w:rPr>
          <w:spacing w:val="3"/>
        </w:rPr>
        <w:t xml:space="preserve"> </w:t>
      </w:r>
      <w:r w:rsidRPr="00807615">
        <w:t>течение</w:t>
      </w:r>
      <w:r w:rsidRPr="00807615">
        <w:rPr>
          <w:spacing w:val="-4"/>
        </w:rPr>
        <w:t xml:space="preserve"> </w:t>
      </w:r>
      <w:r w:rsidRPr="00807615">
        <w:t>5-6</w:t>
      </w:r>
      <w:r w:rsidRPr="00807615">
        <w:rPr>
          <w:spacing w:val="-3"/>
        </w:rPr>
        <w:t xml:space="preserve"> </w:t>
      </w:r>
      <w:proofErr w:type="gramStart"/>
      <w:r w:rsidRPr="00807615">
        <w:t>минут[</w:t>
      </w:r>
      <w:proofErr w:type="gramEnd"/>
      <w:r w:rsidRPr="00807615">
        <w:t>88,</w:t>
      </w:r>
      <w:r w:rsidRPr="00807615">
        <w:rPr>
          <w:spacing w:val="3"/>
        </w:rPr>
        <w:t xml:space="preserve"> </w:t>
      </w:r>
      <w:r w:rsidRPr="00807615">
        <w:t>89].</w:t>
      </w:r>
    </w:p>
    <w:p w14:paraId="00DF592B" w14:textId="77777777" w:rsidR="00311D04" w:rsidRPr="00807615" w:rsidRDefault="0098427C">
      <w:pPr>
        <w:pStyle w:val="aff"/>
        <w:spacing w:line="360" w:lineRule="auto"/>
        <w:ind w:left="119" w:right="122" w:firstLine="710"/>
        <w:jc w:val="both"/>
      </w:pPr>
      <w:r w:rsidRPr="00807615">
        <w:t>У пациентов паллиативной помощи ВПО позволяет уменьшить степень диспноэ и</w:t>
      </w:r>
      <w:r w:rsidRPr="00807615">
        <w:rPr>
          <w:spacing w:val="1"/>
        </w:rPr>
        <w:t xml:space="preserve"> </w:t>
      </w:r>
      <w:r w:rsidRPr="00807615">
        <w:t>избежать</w:t>
      </w:r>
      <w:r w:rsidRPr="00807615">
        <w:rPr>
          <w:spacing w:val="2"/>
        </w:rPr>
        <w:t xml:space="preserve"> </w:t>
      </w:r>
      <w:r w:rsidRPr="00807615">
        <w:t>применения</w:t>
      </w:r>
      <w:r w:rsidRPr="00807615">
        <w:rPr>
          <w:spacing w:val="-3"/>
        </w:rPr>
        <w:t xml:space="preserve"> </w:t>
      </w:r>
      <w:proofErr w:type="gramStart"/>
      <w:r w:rsidRPr="00807615">
        <w:t>НИВЛ[</w:t>
      </w:r>
      <w:proofErr w:type="gramEnd"/>
      <w:r w:rsidRPr="00807615">
        <w:t>90]</w:t>
      </w:r>
      <w:r w:rsidRPr="00807615">
        <w:rPr>
          <w:spacing w:val="3"/>
        </w:rPr>
        <w:t xml:space="preserve"> </w:t>
      </w:r>
      <w:r w:rsidRPr="00807615">
        <w:t>.</w:t>
      </w:r>
    </w:p>
    <w:p w14:paraId="136C8317" w14:textId="77777777" w:rsidR="00311D04" w:rsidRPr="00807615" w:rsidRDefault="0098427C">
      <w:pPr>
        <w:pStyle w:val="1"/>
        <w:spacing w:before="4"/>
        <w:ind w:left="1915"/>
        <w:jc w:val="both"/>
        <w:rPr>
          <w:sz w:val="24"/>
          <w:szCs w:val="24"/>
        </w:rPr>
      </w:pPr>
      <w:bookmarkStart w:id="20" w:name="Алгоритм_применения_высокопоточной_оксиг"/>
      <w:bookmarkEnd w:id="20"/>
      <w:r w:rsidRPr="00807615">
        <w:rPr>
          <w:sz w:val="24"/>
          <w:szCs w:val="24"/>
        </w:rPr>
        <w:t>Алгоритм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применения</w:t>
      </w:r>
      <w:r w:rsidRPr="00807615">
        <w:rPr>
          <w:spacing w:val="-8"/>
          <w:sz w:val="24"/>
          <w:szCs w:val="24"/>
        </w:rPr>
        <w:t xml:space="preserve"> </w:t>
      </w:r>
      <w:r w:rsidRPr="00807615">
        <w:rPr>
          <w:sz w:val="24"/>
          <w:szCs w:val="24"/>
        </w:rPr>
        <w:t>высокопоточной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оксигенации</w:t>
      </w:r>
    </w:p>
    <w:p w14:paraId="44EDD33C" w14:textId="77777777" w:rsidR="00311D04" w:rsidRPr="00807615" w:rsidRDefault="0098427C">
      <w:pPr>
        <w:pStyle w:val="2"/>
        <w:spacing w:before="181" w:line="362" w:lineRule="auto"/>
        <w:ind w:right="128" w:firstLine="710"/>
      </w:pPr>
      <w:r w:rsidRPr="00807615">
        <w:rPr>
          <w:spacing w:val="-1"/>
        </w:rPr>
        <w:t>При</w:t>
      </w:r>
      <w:r w:rsidRPr="00807615">
        <w:rPr>
          <w:spacing w:val="-13"/>
        </w:rPr>
        <w:t xml:space="preserve"> </w:t>
      </w:r>
      <w:r w:rsidRPr="00807615">
        <w:t>настройке</w:t>
      </w:r>
      <w:r w:rsidRPr="00807615">
        <w:rPr>
          <w:spacing w:val="-15"/>
        </w:rPr>
        <w:t xml:space="preserve"> </w:t>
      </w:r>
      <w:r w:rsidRPr="00807615">
        <w:t>высокопоточной</w:t>
      </w:r>
      <w:r w:rsidRPr="00807615">
        <w:rPr>
          <w:spacing w:val="-13"/>
        </w:rPr>
        <w:t xml:space="preserve"> </w:t>
      </w:r>
      <w:r w:rsidRPr="00807615">
        <w:t>оксигенации</w:t>
      </w:r>
      <w:r w:rsidRPr="00807615">
        <w:rPr>
          <w:spacing w:val="-13"/>
        </w:rPr>
        <w:t xml:space="preserve"> </w:t>
      </w:r>
      <w:r w:rsidRPr="00807615">
        <w:t>следует</w:t>
      </w:r>
      <w:r w:rsidRPr="00807615">
        <w:rPr>
          <w:spacing w:val="-12"/>
        </w:rPr>
        <w:t xml:space="preserve"> </w:t>
      </w:r>
      <w:r w:rsidRPr="00807615">
        <w:t>использовать</w:t>
      </w:r>
      <w:r w:rsidRPr="00807615">
        <w:rPr>
          <w:spacing w:val="-11"/>
        </w:rPr>
        <w:t xml:space="preserve"> </w:t>
      </w:r>
      <w:r w:rsidRPr="00807615">
        <w:t>следующий</w:t>
      </w:r>
      <w:r w:rsidRPr="00807615">
        <w:rPr>
          <w:spacing w:val="-57"/>
        </w:rPr>
        <w:t xml:space="preserve"> </w:t>
      </w:r>
      <w:r w:rsidRPr="00807615">
        <w:t>алгоритм</w:t>
      </w:r>
    </w:p>
    <w:p w14:paraId="72CD8DE2" w14:textId="77777777" w:rsidR="00311D04" w:rsidRPr="00807615" w:rsidRDefault="0098427C">
      <w:pPr>
        <w:pStyle w:val="aff"/>
        <w:spacing w:before="7" w:line="357" w:lineRule="auto"/>
        <w:ind w:left="119" w:right="127" w:firstLine="566"/>
        <w:jc w:val="both"/>
      </w:pPr>
      <w:r w:rsidRPr="00807615">
        <w:t>В</w:t>
      </w:r>
      <w:r w:rsidRPr="00807615">
        <w:rPr>
          <w:spacing w:val="1"/>
        </w:rPr>
        <w:t xml:space="preserve"> </w:t>
      </w:r>
      <w:r w:rsidRPr="00807615">
        <w:t>настоящее</w:t>
      </w:r>
      <w:r w:rsidRPr="00807615">
        <w:rPr>
          <w:spacing w:val="1"/>
        </w:rPr>
        <w:t xml:space="preserve"> </w:t>
      </w:r>
      <w:r w:rsidRPr="00807615">
        <w:t>время</w:t>
      </w:r>
      <w:r w:rsidRPr="00807615">
        <w:rPr>
          <w:spacing w:val="1"/>
        </w:rPr>
        <w:t xml:space="preserve"> </w:t>
      </w:r>
      <w:r w:rsidRPr="00807615">
        <w:t>нет</w:t>
      </w:r>
      <w:r w:rsidRPr="00807615">
        <w:rPr>
          <w:spacing w:val="1"/>
        </w:rPr>
        <w:t xml:space="preserve"> </w:t>
      </w:r>
      <w:r w:rsidRPr="00807615">
        <w:t>однозначного</w:t>
      </w:r>
      <w:r w:rsidRPr="00807615">
        <w:rPr>
          <w:spacing w:val="1"/>
        </w:rPr>
        <w:t xml:space="preserve"> </w:t>
      </w:r>
      <w:r w:rsidRPr="00807615">
        <w:t>мнения</w:t>
      </w:r>
      <w:r w:rsidRPr="00807615">
        <w:rPr>
          <w:spacing w:val="1"/>
        </w:rPr>
        <w:t xml:space="preserve"> </w:t>
      </w:r>
      <w:r w:rsidRPr="00807615">
        <w:t>относительно</w:t>
      </w:r>
      <w:r w:rsidRPr="00807615">
        <w:rPr>
          <w:spacing w:val="1"/>
        </w:rPr>
        <w:t xml:space="preserve"> </w:t>
      </w:r>
      <w:r w:rsidRPr="00807615">
        <w:t>наиболее</w:t>
      </w:r>
      <w:r w:rsidRPr="00807615">
        <w:rPr>
          <w:spacing w:val="1"/>
        </w:rPr>
        <w:t xml:space="preserve"> </w:t>
      </w:r>
      <w:r w:rsidRPr="00807615">
        <w:t>оптимального</w:t>
      </w:r>
      <w:r w:rsidRPr="00807615">
        <w:rPr>
          <w:spacing w:val="1"/>
        </w:rPr>
        <w:t xml:space="preserve"> </w:t>
      </w:r>
      <w:r w:rsidRPr="00807615">
        <w:t>алгоритма</w:t>
      </w:r>
      <w:r w:rsidRPr="00807615">
        <w:rPr>
          <w:spacing w:val="1"/>
        </w:rPr>
        <w:t xml:space="preserve"> </w:t>
      </w:r>
      <w:r w:rsidRPr="00807615">
        <w:t>выбора</w:t>
      </w:r>
      <w:r w:rsidRPr="00807615">
        <w:rPr>
          <w:spacing w:val="1"/>
        </w:rPr>
        <w:t xml:space="preserve"> </w:t>
      </w:r>
      <w:r w:rsidRPr="00807615">
        <w:t>первичных</w:t>
      </w:r>
      <w:r w:rsidRPr="00807615">
        <w:rPr>
          <w:spacing w:val="1"/>
        </w:rPr>
        <w:t xml:space="preserve"> </w:t>
      </w:r>
      <w:r w:rsidRPr="00807615">
        <w:t>настроек</w:t>
      </w:r>
      <w:r w:rsidRPr="00807615">
        <w:rPr>
          <w:spacing w:val="1"/>
        </w:rPr>
        <w:t xml:space="preserve"> </w:t>
      </w:r>
      <w:r w:rsidRPr="00807615">
        <w:t>ВПО</w:t>
      </w:r>
      <w:r w:rsidRPr="00807615">
        <w:rPr>
          <w:spacing w:val="1"/>
        </w:rPr>
        <w:t xml:space="preserve"> </w:t>
      </w:r>
      <w:r w:rsidRPr="00807615">
        <w:t>и</w:t>
      </w:r>
      <w:r w:rsidRPr="00807615">
        <w:rPr>
          <w:spacing w:val="1"/>
        </w:rPr>
        <w:t xml:space="preserve"> </w:t>
      </w:r>
      <w:r w:rsidRPr="00807615">
        <w:t>последующей</w:t>
      </w:r>
      <w:r w:rsidRPr="00807615">
        <w:rPr>
          <w:spacing w:val="1"/>
        </w:rPr>
        <w:t xml:space="preserve"> </w:t>
      </w:r>
      <w:r w:rsidRPr="00807615">
        <w:t>их</w:t>
      </w:r>
      <w:r w:rsidRPr="00807615">
        <w:rPr>
          <w:spacing w:val="1"/>
        </w:rPr>
        <w:t xml:space="preserve"> </w:t>
      </w:r>
      <w:r w:rsidRPr="00807615">
        <w:t>коррекции</w:t>
      </w:r>
      <w:r w:rsidRPr="00807615">
        <w:rPr>
          <w:spacing w:val="1"/>
        </w:rPr>
        <w:t xml:space="preserve"> </w:t>
      </w:r>
      <w:r w:rsidRPr="00807615">
        <w:t>у</w:t>
      </w:r>
      <w:r w:rsidRPr="00807615">
        <w:rPr>
          <w:spacing w:val="-1"/>
        </w:rPr>
        <w:t xml:space="preserve"> </w:t>
      </w:r>
      <w:r w:rsidRPr="00807615">
        <w:t>больных</w:t>
      </w:r>
      <w:r w:rsidRPr="00807615">
        <w:rPr>
          <w:spacing w:val="-1"/>
        </w:rPr>
        <w:t xml:space="preserve"> </w:t>
      </w:r>
      <w:r w:rsidRPr="00807615">
        <w:t>с</w:t>
      </w:r>
      <w:r w:rsidRPr="00807615">
        <w:rPr>
          <w:spacing w:val="-1"/>
        </w:rPr>
        <w:t xml:space="preserve"> </w:t>
      </w:r>
      <w:r w:rsidRPr="00807615">
        <w:t>ДН</w:t>
      </w:r>
      <w:r w:rsidRPr="00807615">
        <w:rPr>
          <w:spacing w:val="-2"/>
        </w:rPr>
        <w:t xml:space="preserve"> </w:t>
      </w:r>
      <w:r w:rsidRPr="00807615">
        <w:t>различного генеза.</w:t>
      </w:r>
    </w:p>
    <w:p w14:paraId="52C8FA9B" w14:textId="77777777" w:rsidR="00311D04" w:rsidRPr="00807615" w:rsidRDefault="0098427C">
      <w:pPr>
        <w:pStyle w:val="aff"/>
        <w:spacing w:before="5"/>
        <w:ind w:left="686"/>
        <w:jc w:val="both"/>
      </w:pPr>
      <w:r w:rsidRPr="00807615">
        <w:t>Основными</w:t>
      </w:r>
      <w:r w:rsidRPr="00807615">
        <w:rPr>
          <w:spacing w:val="-1"/>
        </w:rPr>
        <w:t xml:space="preserve"> </w:t>
      </w:r>
      <w:r w:rsidRPr="00807615">
        <w:t>критериями</w:t>
      </w:r>
      <w:r w:rsidRPr="00807615">
        <w:rPr>
          <w:spacing w:val="-1"/>
        </w:rPr>
        <w:t xml:space="preserve"> </w:t>
      </w:r>
      <w:r w:rsidRPr="00807615">
        <w:t>к</w:t>
      </w:r>
      <w:r w:rsidRPr="00807615">
        <w:rPr>
          <w:spacing w:val="-8"/>
        </w:rPr>
        <w:t xml:space="preserve"> </w:t>
      </w:r>
      <w:r w:rsidRPr="00807615">
        <w:t>использованию</w:t>
      </w:r>
      <w:r w:rsidRPr="00807615">
        <w:rPr>
          <w:spacing w:val="-4"/>
        </w:rPr>
        <w:t xml:space="preserve"> </w:t>
      </w:r>
      <w:r w:rsidRPr="00807615">
        <w:t>ВПО</w:t>
      </w:r>
      <w:r w:rsidRPr="00807615">
        <w:rPr>
          <w:spacing w:val="-2"/>
        </w:rPr>
        <w:t xml:space="preserve"> </w:t>
      </w:r>
      <w:r w:rsidRPr="00807615">
        <w:t>являются:</w:t>
      </w:r>
    </w:p>
    <w:p w14:paraId="0342EE8B" w14:textId="77777777" w:rsidR="00311D04" w:rsidRPr="00807615" w:rsidRDefault="0098427C">
      <w:pPr>
        <w:pStyle w:val="aff"/>
        <w:numPr>
          <w:ilvl w:val="0"/>
          <w:numId w:val="13"/>
        </w:numPr>
        <w:spacing w:before="128" w:line="343" w:lineRule="auto"/>
        <w:jc w:val="both"/>
      </w:pPr>
      <w:r w:rsidRPr="00807615">
        <w:t>Развитие</w:t>
      </w:r>
      <w:r w:rsidRPr="00807615">
        <w:rPr>
          <w:spacing w:val="1"/>
        </w:rPr>
        <w:t xml:space="preserve"> </w:t>
      </w:r>
      <w:r w:rsidRPr="00807615">
        <w:t>ДН</w:t>
      </w:r>
      <w:r w:rsidRPr="00807615">
        <w:rPr>
          <w:spacing w:val="1"/>
        </w:rPr>
        <w:t xml:space="preserve"> </w:t>
      </w:r>
      <w:r w:rsidRPr="00807615">
        <w:t>различного</w:t>
      </w:r>
      <w:r w:rsidRPr="00807615">
        <w:rPr>
          <w:spacing w:val="1"/>
        </w:rPr>
        <w:t xml:space="preserve"> </w:t>
      </w:r>
      <w:r w:rsidRPr="00807615">
        <w:t>генеза</w:t>
      </w:r>
      <w:r w:rsidRPr="00807615">
        <w:rPr>
          <w:spacing w:val="1"/>
        </w:rPr>
        <w:t xml:space="preserve"> </w:t>
      </w:r>
      <w:r w:rsidRPr="00807615">
        <w:t>при</w:t>
      </w:r>
      <w:r w:rsidRPr="00807615">
        <w:rPr>
          <w:spacing w:val="1"/>
        </w:rPr>
        <w:t xml:space="preserve"> </w:t>
      </w:r>
      <w:r w:rsidRPr="00807615">
        <w:t>отсутствии</w:t>
      </w:r>
      <w:r w:rsidRPr="00807615">
        <w:rPr>
          <w:spacing w:val="1"/>
        </w:rPr>
        <w:t xml:space="preserve"> </w:t>
      </w:r>
      <w:r w:rsidRPr="00807615">
        <w:t>показаний</w:t>
      </w:r>
      <w:r w:rsidRPr="00807615">
        <w:rPr>
          <w:spacing w:val="1"/>
        </w:rPr>
        <w:t xml:space="preserve"> </w:t>
      </w:r>
      <w:r w:rsidRPr="00807615">
        <w:t>для</w:t>
      </w:r>
      <w:r w:rsidRPr="00807615">
        <w:rPr>
          <w:spacing w:val="1"/>
        </w:rPr>
        <w:t xml:space="preserve"> </w:t>
      </w:r>
      <w:r w:rsidRPr="00807615">
        <w:t>немедленной</w:t>
      </w:r>
      <w:r w:rsidRPr="00807615">
        <w:rPr>
          <w:spacing w:val="1"/>
        </w:rPr>
        <w:t xml:space="preserve"> </w:t>
      </w:r>
      <w:r w:rsidRPr="00807615">
        <w:t>интубации</w:t>
      </w:r>
      <w:r w:rsidRPr="00807615">
        <w:rPr>
          <w:spacing w:val="2"/>
        </w:rPr>
        <w:t xml:space="preserve"> </w:t>
      </w:r>
      <w:r w:rsidRPr="00807615">
        <w:t>и</w:t>
      </w:r>
      <w:r w:rsidRPr="00807615">
        <w:rPr>
          <w:spacing w:val="3"/>
        </w:rPr>
        <w:t xml:space="preserve"> </w:t>
      </w:r>
      <w:r w:rsidRPr="00807615">
        <w:t>начала</w:t>
      </w:r>
      <w:r w:rsidRPr="00807615">
        <w:rPr>
          <w:spacing w:val="1"/>
        </w:rPr>
        <w:t xml:space="preserve"> </w:t>
      </w:r>
      <w:r w:rsidRPr="00807615">
        <w:t>ИВЛ.</w:t>
      </w:r>
    </w:p>
    <w:p w14:paraId="39C602FE" w14:textId="77777777" w:rsidR="00311D04" w:rsidRPr="00807615" w:rsidRDefault="0098427C">
      <w:pPr>
        <w:pStyle w:val="aff"/>
        <w:numPr>
          <w:ilvl w:val="0"/>
          <w:numId w:val="14"/>
        </w:numPr>
        <w:spacing w:before="30" w:line="343" w:lineRule="auto"/>
        <w:jc w:val="both"/>
      </w:pPr>
      <w:r w:rsidRPr="00807615">
        <w:t>Начинать ВПО следует только после достижения температуры газовой смеси не</w:t>
      </w:r>
      <w:r w:rsidRPr="00807615">
        <w:rPr>
          <w:spacing w:val="1"/>
        </w:rPr>
        <w:t xml:space="preserve"> </w:t>
      </w:r>
      <w:r w:rsidRPr="00807615">
        <w:t>менее 37°С и</w:t>
      </w:r>
      <w:r w:rsidRPr="00807615">
        <w:rPr>
          <w:spacing w:val="3"/>
        </w:rPr>
        <w:t xml:space="preserve"> </w:t>
      </w:r>
      <w:r w:rsidRPr="00807615">
        <w:t>постоянно</w:t>
      </w:r>
      <w:r w:rsidRPr="00807615">
        <w:rPr>
          <w:spacing w:val="2"/>
        </w:rPr>
        <w:t xml:space="preserve"> </w:t>
      </w:r>
      <w:r w:rsidRPr="00807615">
        <w:t>контролировать</w:t>
      </w:r>
      <w:r w:rsidRPr="00807615">
        <w:rPr>
          <w:spacing w:val="2"/>
        </w:rPr>
        <w:t xml:space="preserve"> </w:t>
      </w:r>
      <w:r w:rsidRPr="00807615">
        <w:t>этот</w:t>
      </w:r>
      <w:r w:rsidRPr="00807615">
        <w:rPr>
          <w:spacing w:val="-2"/>
        </w:rPr>
        <w:t xml:space="preserve"> </w:t>
      </w:r>
      <w:r w:rsidRPr="00807615">
        <w:t>показатель.</w:t>
      </w:r>
    </w:p>
    <w:p w14:paraId="7C6DA277" w14:textId="77777777" w:rsidR="00311D04" w:rsidRPr="00807615" w:rsidRDefault="0098427C">
      <w:pPr>
        <w:pStyle w:val="aff"/>
        <w:numPr>
          <w:ilvl w:val="0"/>
          <w:numId w:val="15"/>
        </w:numPr>
        <w:spacing w:before="30" w:line="350" w:lineRule="auto"/>
        <w:jc w:val="both"/>
      </w:pPr>
      <w:r w:rsidRPr="00807615">
        <w:t>При</w:t>
      </w:r>
      <w:r w:rsidRPr="00807615">
        <w:rPr>
          <w:spacing w:val="-8"/>
        </w:rPr>
        <w:t xml:space="preserve"> </w:t>
      </w:r>
      <w:r w:rsidRPr="00807615">
        <w:t>манифестации</w:t>
      </w:r>
      <w:r w:rsidRPr="00807615">
        <w:rPr>
          <w:spacing w:val="-11"/>
        </w:rPr>
        <w:t xml:space="preserve"> </w:t>
      </w:r>
      <w:r w:rsidRPr="00807615">
        <w:t>гипоксемической</w:t>
      </w:r>
      <w:r w:rsidRPr="00807615">
        <w:rPr>
          <w:spacing w:val="-12"/>
        </w:rPr>
        <w:t xml:space="preserve"> </w:t>
      </w:r>
      <w:r w:rsidRPr="00807615">
        <w:t>ОДН</w:t>
      </w:r>
      <w:r w:rsidRPr="00807615">
        <w:rPr>
          <w:spacing w:val="-13"/>
        </w:rPr>
        <w:t xml:space="preserve"> </w:t>
      </w:r>
      <w:r w:rsidRPr="00807615">
        <w:t>целесообразно</w:t>
      </w:r>
      <w:r w:rsidRPr="00807615">
        <w:rPr>
          <w:spacing w:val="-8"/>
        </w:rPr>
        <w:t xml:space="preserve"> </w:t>
      </w:r>
      <w:r w:rsidRPr="00807615">
        <w:t>начинать</w:t>
      </w:r>
      <w:r w:rsidRPr="00807615">
        <w:rPr>
          <w:spacing w:val="-11"/>
        </w:rPr>
        <w:t xml:space="preserve"> </w:t>
      </w:r>
      <w:r w:rsidRPr="00807615">
        <w:t>ВПО</w:t>
      </w:r>
      <w:r w:rsidRPr="00807615">
        <w:rPr>
          <w:spacing w:val="-9"/>
        </w:rPr>
        <w:t xml:space="preserve"> </w:t>
      </w:r>
      <w:r w:rsidRPr="00807615">
        <w:t>с</w:t>
      </w:r>
      <w:r w:rsidRPr="00807615">
        <w:rPr>
          <w:spacing w:val="-8"/>
        </w:rPr>
        <w:t xml:space="preserve"> </w:t>
      </w:r>
      <w:r w:rsidRPr="00807615">
        <w:t>фракцией</w:t>
      </w:r>
      <w:r w:rsidRPr="00807615">
        <w:rPr>
          <w:spacing w:val="-58"/>
        </w:rPr>
        <w:t xml:space="preserve"> </w:t>
      </w:r>
      <w:r w:rsidRPr="00807615">
        <w:t>кислорода 0,3-0,4.</w:t>
      </w:r>
    </w:p>
    <w:p w14:paraId="14FE980F" w14:textId="77777777" w:rsidR="00311D04" w:rsidRPr="00807615" w:rsidRDefault="0098427C">
      <w:pPr>
        <w:pStyle w:val="aff"/>
        <w:numPr>
          <w:ilvl w:val="0"/>
          <w:numId w:val="16"/>
        </w:numPr>
        <w:spacing w:before="13" w:line="352" w:lineRule="auto"/>
        <w:jc w:val="both"/>
      </w:pPr>
      <w:r w:rsidRPr="00807615">
        <w:t>При</w:t>
      </w:r>
      <w:r w:rsidRPr="00807615">
        <w:rPr>
          <w:spacing w:val="1"/>
        </w:rPr>
        <w:t xml:space="preserve"> </w:t>
      </w:r>
      <w:r w:rsidRPr="00807615">
        <w:t>манифестации</w:t>
      </w:r>
      <w:r w:rsidRPr="00807615">
        <w:rPr>
          <w:spacing w:val="1"/>
        </w:rPr>
        <w:t xml:space="preserve"> </w:t>
      </w:r>
      <w:r w:rsidRPr="00807615">
        <w:t>гипоксемической</w:t>
      </w:r>
      <w:r w:rsidRPr="00807615">
        <w:rPr>
          <w:spacing w:val="1"/>
        </w:rPr>
        <w:t xml:space="preserve"> </w:t>
      </w:r>
      <w:r w:rsidRPr="00807615">
        <w:t>ОДН</w:t>
      </w:r>
      <w:r w:rsidRPr="00807615">
        <w:rPr>
          <w:spacing w:val="1"/>
        </w:rPr>
        <w:t xml:space="preserve"> </w:t>
      </w:r>
      <w:r w:rsidRPr="00807615">
        <w:t>целесообразно</w:t>
      </w:r>
      <w:r w:rsidRPr="00807615">
        <w:rPr>
          <w:spacing w:val="1"/>
        </w:rPr>
        <w:t xml:space="preserve"> </w:t>
      </w:r>
      <w:r w:rsidRPr="00807615">
        <w:t>начинать</w:t>
      </w:r>
      <w:r w:rsidRPr="00807615">
        <w:rPr>
          <w:spacing w:val="1"/>
        </w:rPr>
        <w:t xml:space="preserve"> </w:t>
      </w:r>
      <w:r w:rsidRPr="00807615">
        <w:t>ВПО</w:t>
      </w:r>
      <w:r w:rsidRPr="00807615">
        <w:rPr>
          <w:spacing w:val="1"/>
        </w:rPr>
        <w:t xml:space="preserve"> </w:t>
      </w:r>
      <w:r w:rsidRPr="00807615">
        <w:t>с</w:t>
      </w:r>
      <w:r w:rsidRPr="00807615">
        <w:rPr>
          <w:spacing w:val="1"/>
        </w:rPr>
        <w:t xml:space="preserve"> </w:t>
      </w:r>
      <w:r w:rsidRPr="00807615">
        <w:t>невысокой скоростью потока газа – 20-30 л/мин, при необходимости с последующим</w:t>
      </w:r>
      <w:r w:rsidRPr="00807615">
        <w:rPr>
          <w:spacing w:val="1"/>
        </w:rPr>
        <w:t xml:space="preserve"> </w:t>
      </w:r>
      <w:r w:rsidRPr="00807615">
        <w:t>увеличением</w:t>
      </w:r>
      <w:r w:rsidRPr="00807615">
        <w:rPr>
          <w:spacing w:val="2"/>
        </w:rPr>
        <w:t xml:space="preserve"> </w:t>
      </w:r>
      <w:r w:rsidRPr="00807615">
        <w:t>скорости</w:t>
      </w:r>
      <w:r w:rsidRPr="00807615">
        <w:rPr>
          <w:spacing w:val="-1"/>
        </w:rPr>
        <w:t xml:space="preserve"> </w:t>
      </w:r>
      <w:r w:rsidRPr="00807615">
        <w:t>потока.</w:t>
      </w:r>
    </w:p>
    <w:p w14:paraId="061C2F6D" w14:textId="77777777" w:rsidR="00311D04" w:rsidRPr="00807615" w:rsidRDefault="0098427C">
      <w:pPr>
        <w:pStyle w:val="aff"/>
        <w:numPr>
          <w:ilvl w:val="0"/>
          <w:numId w:val="17"/>
        </w:numPr>
        <w:spacing w:before="14" w:line="350" w:lineRule="auto"/>
        <w:jc w:val="both"/>
      </w:pPr>
      <w:r w:rsidRPr="00807615">
        <w:t>При отсутствии эффекта целесообразно постепенно увеличивать скорость потока</w:t>
      </w:r>
      <w:r w:rsidRPr="00807615">
        <w:rPr>
          <w:spacing w:val="1"/>
        </w:rPr>
        <w:t xml:space="preserve"> </w:t>
      </w:r>
      <w:r w:rsidRPr="00807615">
        <w:t>газа,</w:t>
      </w:r>
      <w:r w:rsidRPr="00807615">
        <w:rPr>
          <w:spacing w:val="-2"/>
        </w:rPr>
        <w:t xml:space="preserve"> </w:t>
      </w:r>
      <w:r w:rsidRPr="00807615">
        <w:t>ориентируясь</w:t>
      </w:r>
      <w:r w:rsidRPr="00807615">
        <w:rPr>
          <w:spacing w:val="2"/>
        </w:rPr>
        <w:t xml:space="preserve"> </w:t>
      </w:r>
      <w:r w:rsidRPr="00807615">
        <w:t>на показатели</w:t>
      </w:r>
      <w:r w:rsidRPr="00807615">
        <w:rPr>
          <w:spacing w:val="-2"/>
        </w:rPr>
        <w:t xml:space="preserve"> </w:t>
      </w:r>
      <w:r w:rsidRPr="00807615">
        <w:t>газообмена</w:t>
      </w:r>
      <w:r w:rsidRPr="00807615">
        <w:rPr>
          <w:spacing w:val="-5"/>
        </w:rPr>
        <w:t xml:space="preserve"> </w:t>
      </w:r>
      <w:r w:rsidRPr="00807615">
        <w:t>и</w:t>
      </w:r>
      <w:r w:rsidRPr="00807615">
        <w:rPr>
          <w:spacing w:val="-2"/>
        </w:rPr>
        <w:t xml:space="preserve"> </w:t>
      </w:r>
      <w:r w:rsidRPr="00807615">
        <w:t>состояние</w:t>
      </w:r>
      <w:r w:rsidRPr="00807615">
        <w:rPr>
          <w:spacing w:val="8"/>
        </w:rPr>
        <w:t xml:space="preserve"> </w:t>
      </w:r>
      <w:r w:rsidRPr="00807615">
        <w:t>больного.</w:t>
      </w:r>
    </w:p>
    <w:p w14:paraId="02541004" w14:textId="77777777" w:rsidR="00311D04" w:rsidRPr="00807615" w:rsidRDefault="0098427C">
      <w:pPr>
        <w:pStyle w:val="aff"/>
        <w:numPr>
          <w:ilvl w:val="0"/>
          <w:numId w:val="18"/>
        </w:numPr>
        <w:spacing w:before="13"/>
        <w:jc w:val="both"/>
      </w:pPr>
      <w:r w:rsidRPr="00807615">
        <w:t>При</w:t>
      </w:r>
      <w:r w:rsidRPr="00807615">
        <w:rPr>
          <w:spacing w:val="-4"/>
        </w:rPr>
        <w:t xml:space="preserve"> </w:t>
      </w:r>
      <w:r w:rsidRPr="00807615">
        <w:t>отсутствии</w:t>
      </w:r>
      <w:r w:rsidRPr="00807615">
        <w:rPr>
          <w:spacing w:val="-3"/>
        </w:rPr>
        <w:t xml:space="preserve"> </w:t>
      </w:r>
      <w:r w:rsidRPr="00807615">
        <w:t>эффекта</w:t>
      </w:r>
      <w:r w:rsidRPr="00807615">
        <w:rPr>
          <w:spacing w:val="-5"/>
        </w:rPr>
        <w:t xml:space="preserve"> </w:t>
      </w:r>
      <w:r w:rsidRPr="00807615">
        <w:t>возможно</w:t>
      </w:r>
      <w:r w:rsidRPr="00807615">
        <w:rPr>
          <w:spacing w:val="-3"/>
        </w:rPr>
        <w:t xml:space="preserve"> </w:t>
      </w:r>
      <w:r w:rsidRPr="00807615">
        <w:t>увеличивать</w:t>
      </w:r>
      <w:r w:rsidRPr="00807615">
        <w:rPr>
          <w:spacing w:val="-3"/>
        </w:rPr>
        <w:t xml:space="preserve"> </w:t>
      </w:r>
      <w:r w:rsidRPr="00807615">
        <w:t>фракцию</w:t>
      </w:r>
      <w:r w:rsidRPr="00807615">
        <w:rPr>
          <w:spacing w:val="-11"/>
        </w:rPr>
        <w:t xml:space="preserve"> </w:t>
      </w:r>
      <w:r w:rsidRPr="00807615">
        <w:t>кислорода.</w:t>
      </w:r>
    </w:p>
    <w:p w14:paraId="6DF70B65" w14:textId="77777777" w:rsidR="00311D04" w:rsidRPr="00807615" w:rsidRDefault="0098427C">
      <w:pPr>
        <w:pStyle w:val="aff"/>
        <w:numPr>
          <w:ilvl w:val="0"/>
          <w:numId w:val="19"/>
        </w:numPr>
        <w:spacing w:before="138" w:line="350" w:lineRule="auto"/>
        <w:jc w:val="both"/>
      </w:pPr>
      <w:r w:rsidRPr="00807615">
        <w:t>При</w:t>
      </w:r>
      <w:r w:rsidRPr="00807615">
        <w:rPr>
          <w:spacing w:val="1"/>
        </w:rPr>
        <w:t xml:space="preserve"> </w:t>
      </w:r>
      <w:r w:rsidRPr="00807615">
        <w:t>развитии</w:t>
      </w:r>
      <w:r w:rsidRPr="00807615">
        <w:rPr>
          <w:spacing w:val="1"/>
        </w:rPr>
        <w:t xml:space="preserve"> </w:t>
      </w:r>
      <w:r w:rsidRPr="00807615">
        <w:t>гиперкапнической</w:t>
      </w:r>
      <w:r w:rsidRPr="00807615">
        <w:rPr>
          <w:spacing w:val="1"/>
        </w:rPr>
        <w:t xml:space="preserve"> </w:t>
      </w:r>
      <w:r w:rsidRPr="00807615">
        <w:t>ОДН</w:t>
      </w:r>
      <w:r w:rsidRPr="00807615">
        <w:rPr>
          <w:spacing w:val="1"/>
        </w:rPr>
        <w:t xml:space="preserve"> </w:t>
      </w:r>
      <w:r w:rsidRPr="00807615">
        <w:t>возможно</w:t>
      </w:r>
      <w:r w:rsidRPr="00807615">
        <w:rPr>
          <w:spacing w:val="1"/>
        </w:rPr>
        <w:t xml:space="preserve"> </w:t>
      </w:r>
      <w:r w:rsidRPr="00807615">
        <w:t>начинать</w:t>
      </w:r>
      <w:r w:rsidRPr="00807615">
        <w:rPr>
          <w:spacing w:val="1"/>
        </w:rPr>
        <w:t xml:space="preserve"> </w:t>
      </w:r>
      <w:r w:rsidRPr="00807615">
        <w:t>ВПО</w:t>
      </w:r>
      <w:r w:rsidRPr="00807615">
        <w:rPr>
          <w:spacing w:val="1"/>
        </w:rPr>
        <w:t xml:space="preserve"> </w:t>
      </w:r>
      <w:r w:rsidRPr="00807615">
        <w:t>с</w:t>
      </w:r>
      <w:r w:rsidRPr="00807615">
        <w:rPr>
          <w:spacing w:val="1"/>
        </w:rPr>
        <w:t xml:space="preserve"> </w:t>
      </w:r>
      <w:r w:rsidRPr="00807615">
        <w:t>высокой</w:t>
      </w:r>
      <w:r w:rsidRPr="00807615">
        <w:rPr>
          <w:spacing w:val="-57"/>
        </w:rPr>
        <w:t xml:space="preserve"> </w:t>
      </w:r>
      <w:r w:rsidRPr="00807615">
        <w:t>скоростью</w:t>
      </w:r>
      <w:r w:rsidRPr="00807615">
        <w:rPr>
          <w:spacing w:val="-1"/>
        </w:rPr>
        <w:t xml:space="preserve"> </w:t>
      </w:r>
      <w:r w:rsidRPr="00807615">
        <w:t>потока</w:t>
      </w:r>
      <w:r w:rsidRPr="00807615">
        <w:rPr>
          <w:spacing w:val="-4"/>
        </w:rPr>
        <w:t xml:space="preserve"> </w:t>
      </w:r>
      <w:r w:rsidRPr="00807615">
        <w:t>газа</w:t>
      </w:r>
      <w:r w:rsidRPr="00807615">
        <w:rPr>
          <w:spacing w:val="4"/>
        </w:rPr>
        <w:t xml:space="preserve"> </w:t>
      </w:r>
      <w:r w:rsidRPr="00807615">
        <w:t>–</w:t>
      </w:r>
      <w:r w:rsidRPr="00807615">
        <w:rPr>
          <w:spacing w:val="-3"/>
        </w:rPr>
        <w:t xml:space="preserve"> </w:t>
      </w:r>
      <w:r w:rsidRPr="00807615">
        <w:t>50-60</w:t>
      </w:r>
      <w:r w:rsidRPr="00807615">
        <w:rPr>
          <w:spacing w:val="-3"/>
        </w:rPr>
        <w:t xml:space="preserve"> </w:t>
      </w:r>
      <w:r w:rsidRPr="00807615">
        <w:t>л/мин.</w:t>
      </w:r>
    </w:p>
    <w:p w14:paraId="397D0666" w14:textId="77777777" w:rsidR="00311D04" w:rsidRPr="00807615" w:rsidRDefault="0098427C">
      <w:pPr>
        <w:pStyle w:val="aff"/>
        <w:numPr>
          <w:ilvl w:val="0"/>
          <w:numId w:val="20"/>
        </w:numPr>
        <w:spacing w:before="8" w:line="350" w:lineRule="auto"/>
        <w:jc w:val="both"/>
      </w:pPr>
      <w:r w:rsidRPr="00807615">
        <w:t>На</w:t>
      </w:r>
      <w:r w:rsidRPr="00807615">
        <w:rPr>
          <w:spacing w:val="1"/>
        </w:rPr>
        <w:t xml:space="preserve"> </w:t>
      </w:r>
      <w:r w:rsidRPr="00807615">
        <w:t>этапе</w:t>
      </w:r>
      <w:r w:rsidRPr="00807615">
        <w:rPr>
          <w:spacing w:val="1"/>
        </w:rPr>
        <w:t xml:space="preserve"> </w:t>
      </w:r>
      <w:r w:rsidRPr="00807615">
        <w:t>прекращения</w:t>
      </w:r>
      <w:r w:rsidRPr="00807615">
        <w:rPr>
          <w:spacing w:val="1"/>
        </w:rPr>
        <w:t xml:space="preserve"> </w:t>
      </w:r>
      <w:r w:rsidRPr="00807615">
        <w:t>ИВЛ</w:t>
      </w:r>
      <w:r w:rsidRPr="00807615">
        <w:rPr>
          <w:spacing w:val="1"/>
        </w:rPr>
        <w:t xml:space="preserve"> </w:t>
      </w:r>
      <w:r w:rsidRPr="00807615">
        <w:t>в</w:t>
      </w:r>
      <w:r w:rsidRPr="00807615">
        <w:rPr>
          <w:spacing w:val="1"/>
        </w:rPr>
        <w:t xml:space="preserve"> </w:t>
      </w:r>
      <w:r w:rsidRPr="00807615">
        <w:t>раннем</w:t>
      </w:r>
      <w:r w:rsidRPr="00807615">
        <w:rPr>
          <w:spacing w:val="1"/>
        </w:rPr>
        <w:t xml:space="preserve"> </w:t>
      </w:r>
      <w:r w:rsidRPr="00807615">
        <w:t>постэкстубационном</w:t>
      </w:r>
      <w:r w:rsidRPr="00807615">
        <w:rPr>
          <w:spacing w:val="1"/>
        </w:rPr>
        <w:t xml:space="preserve"> </w:t>
      </w:r>
      <w:r w:rsidRPr="00807615">
        <w:t>периоде</w:t>
      </w:r>
      <w:r w:rsidRPr="00807615">
        <w:rPr>
          <w:spacing w:val="1"/>
        </w:rPr>
        <w:t xml:space="preserve"> </w:t>
      </w:r>
      <w:r w:rsidRPr="00807615">
        <w:t>возможно</w:t>
      </w:r>
      <w:r w:rsidRPr="00807615">
        <w:rPr>
          <w:spacing w:val="1"/>
        </w:rPr>
        <w:t xml:space="preserve"> </w:t>
      </w:r>
      <w:r w:rsidRPr="00807615">
        <w:t>начинать</w:t>
      </w:r>
      <w:r w:rsidRPr="00807615">
        <w:rPr>
          <w:spacing w:val="2"/>
        </w:rPr>
        <w:t xml:space="preserve"> </w:t>
      </w:r>
      <w:r w:rsidRPr="00807615">
        <w:t>ВПО</w:t>
      </w:r>
      <w:r w:rsidRPr="00807615">
        <w:rPr>
          <w:spacing w:val="1"/>
        </w:rPr>
        <w:t xml:space="preserve"> </w:t>
      </w:r>
      <w:r w:rsidRPr="00807615">
        <w:t>с</w:t>
      </w:r>
      <w:r w:rsidRPr="00807615">
        <w:rPr>
          <w:spacing w:val="-5"/>
        </w:rPr>
        <w:t xml:space="preserve"> </w:t>
      </w:r>
      <w:r w:rsidRPr="00807615">
        <w:t>высокой</w:t>
      </w:r>
      <w:r w:rsidRPr="00807615">
        <w:rPr>
          <w:spacing w:val="3"/>
        </w:rPr>
        <w:t xml:space="preserve"> </w:t>
      </w:r>
      <w:r w:rsidRPr="00807615">
        <w:t>скоростью</w:t>
      </w:r>
      <w:r w:rsidRPr="00807615">
        <w:rPr>
          <w:spacing w:val="-5"/>
        </w:rPr>
        <w:t xml:space="preserve"> </w:t>
      </w:r>
      <w:r w:rsidRPr="00807615">
        <w:t>потока газа</w:t>
      </w:r>
      <w:r w:rsidRPr="00807615">
        <w:rPr>
          <w:spacing w:val="7"/>
        </w:rPr>
        <w:t xml:space="preserve"> </w:t>
      </w:r>
      <w:r w:rsidRPr="00807615">
        <w:t>–</w:t>
      </w:r>
      <w:r w:rsidRPr="00807615">
        <w:rPr>
          <w:spacing w:val="1"/>
        </w:rPr>
        <w:t xml:space="preserve"> </w:t>
      </w:r>
      <w:r w:rsidRPr="00807615">
        <w:t>50-60</w:t>
      </w:r>
      <w:r w:rsidRPr="00807615">
        <w:rPr>
          <w:spacing w:val="-3"/>
        </w:rPr>
        <w:t xml:space="preserve"> </w:t>
      </w:r>
      <w:r w:rsidRPr="00807615">
        <w:t>л/мин.</w:t>
      </w:r>
    </w:p>
    <w:p w14:paraId="0C6B4668" w14:textId="77777777" w:rsidR="00311D04" w:rsidRPr="00807615" w:rsidRDefault="0098427C">
      <w:pPr>
        <w:pStyle w:val="aff"/>
        <w:spacing w:before="6" w:line="364" w:lineRule="auto"/>
        <w:ind w:left="119" w:right="124" w:firstLine="710"/>
        <w:jc w:val="both"/>
      </w:pPr>
      <w:r w:rsidRPr="00807615">
        <w:rPr>
          <w:spacing w:val="-1"/>
        </w:rPr>
        <w:t>В</w:t>
      </w:r>
      <w:r w:rsidRPr="00807615">
        <w:rPr>
          <w:spacing w:val="-14"/>
        </w:rPr>
        <w:t xml:space="preserve"> </w:t>
      </w:r>
      <w:r w:rsidRPr="00807615">
        <w:rPr>
          <w:spacing w:val="-1"/>
        </w:rPr>
        <w:t>настоящее</w:t>
      </w:r>
      <w:r w:rsidRPr="00807615">
        <w:rPr>
          <w:spacing w:val="-18"/>
        </w:rPr>
        <w:t xml:space="preserve"> </w:t>
      </w:r>
      <w:r w:rsidRPr="00807615">
        <w:rPr>
          <w:spacing w:val="-1"/>
        </w:rPr>
        <w:t>время</w:t>
      </w:r>
      <w:r w:rsidRPr="00807615">
        <w:rPr>
          <w:spacing w:val="-17"/>
        </w:rPr>
        <w:t xml:space="preserve"> </w:t>
      </w:r>
      <w:r w:rsidRPr="00807615">
        <w:rPr>
          <w:spacing w:val="-1"/>
        </w:rPr>
        <w:t>отсутствуют</w:t>
      </w:r>
      <w:r w:rsidRPr="00807615">
        <w:rPr>
          <w:spacing w:val="-11"/>
        </w:rPr>
        <w:t xml:space="preserve"> </w:t>
      </w:r>
      <w:r w:rsidRPr="00807615">
        <w:rPr>
          <w:spacing w:val="-1"/>
        </w:rPr>
        <w:t>четкие</w:t>
      </w:r>
      <w:r w:rsidRPr="00807615">
        <w:rPr>
          <w:spacing w:val="-13"/>
        </w:rPr>
        <w:t xml:space="preserve"> </w:t>
      </w:r>
      <w:r w:rsidRPr="00807615">
        <w:t>рекомендации</w:t>
      </w:r>
      <w:r w:rsidRPr="00807615">
        <w:rPr>
          <w:spacing w:val="-12"/>
        </w:rPr>
        <w:t xml:space="preserve"> </w:t>
      </w:r>
      <w:r w:rsidRPr="00807615">
        <w:t>по</w:t>
      </w:r>
      <w:r w:rsidRPr="00807615">
        <w:rPr>
          <w:spacing w:val="-7"/>
        </w:rPr>
        <w:t xml:space="preserve"> </w:t>
      </w:r>
      <w:r w:rsidRPr="00807615">
        <w:t>прекращению</w:t>
      </w:r>
      <w:r w:rsidRPr="00807615">
        <w:rPr>
          <w:spacing w:val="-14"/>
        </w:rPr>
        <w:t xml:space="preserve"> </w:t>
      </w:r>
      <w:r w:rsidRPr="00807615">
        <w:t>ВПО.</w:t>
      </w:r>
      <w:r w:rsidRPr="00807615">
        <w:rPr>
          <w:spacing w:val="-10"/>
        </w:rPr>
        <w:t xml:space="preserve"> </w:t>
      </w:r>
      <w:r w:rsidRPr="00807615">
        <w:t>Общие</w:t>
      </w:r>
      <w:r w:rsidRPr="00807615">
        <w:rPr>
          <w:spacing w:val="-57"/>
        </w:rPr>
        <w:t xml:space="preserve"> </w:t>
      </w:r>
      <w:r w:rsidRPr="00807615">
        <w:t>алгоритмы</w:t>
      </w:r>
      <w:r w:rsidRPr="00807615">
        <w:rPr>
          <w:spacing w:val="-3"/>
        </w:rPr>
        <w:t xml:space="preserve"> </w:t>
      </w:r>
      <w:r w:rsidRPr="00807615">
        <w:t>отлучения</w:t>
      </w:r>
      <w:r w:rsidRPr="00807615">
        <w:rPr>
          <w:spacing w:val="1"/>
        </w:rPr>
        <w:t xml:space="preserve"> </w:t>
      </w:r>
      <w:r w:rsidRPr="00807615">
        <w:t>от</w:t>
      </w:r>
      <w:r w:rsidRPr="00807615">
        <w:rPr>
          <w:spacing w:val="-3"/>
        </w:rPr>
        <w:t xml:space="preserve"> </w:t>
      </w:r>
      <w:r w:rsidRPr="00807615">
        <w:t>ВПО аналогичны</w:t>
      </w:r>
      <w:r w:rsidRPr="00807615">
        <w:rPr>
          <w:spacing w:val="-2"/>
        </w:rPr>
        <w:t xml:space="preserve"> </w:t>
      </w:r>
      <w:r w:rsidRPr="00807615">
        <w:t>основным</w:t>
      </w:r>
      <w:r w:rsidRPr="00807615">
        <w:rPr>
          <w:spacing w:val="-2"/>
        </w:rPr>
        <w:t xml:space="preserve"> </w:t>
      </w:r>
      <w:r w:rsidRPr="00807615">
        <w:t>принципам</w:t>
      </w:r>
      <w:r w:rsidRPr="00807615">
        <w:rPr>
          <w:spacing w:val="2"/>
        </w:rPr>
        <w:t xml:space="preserve"> </w:t>
      </w:r>
      <w:r w:rsidRPr="00807615">
        <w:t>снижения</w:t>
      </w:r>
      <w:r w:rsidRPr="00807615">
        <w:rPr>
          <w:spacing w:val="-4"/>
        </w:rPr>
        <w:t xml:space="preserve"> </w:t>
      </w:r>
      <w:r w:rsidRPr="00807615">
        <w:t>РП:</w:t>
      </w:r>
    </w:p>
    <w:p w14:paraId="0A78C4F9" w14:textId="77777777" w:rsidR="00311D04" w:rsidRPr="00807615" w:rsidRDefault="0098427C">
      <w:pPr>
        <w:pStyle w:val="aff1"/>
        <w:numPr>
          <w:ilvl w:val="0"/>
          <w:numId w:val="2"/>
        </w:numPr>
        <w:tabs>
          <w:tab w:val="left" w:pos="1114"/>
        </w:tabs>
        <w:spacing w:line="293" w:lineRule="exact"/>
        <w:ind w:left="1113"/>
        <w:jc w:val="both"/>
        <w:rPr>
          <w:sz w:val="24"/>
          <w:szCs w:val="24"/>
        </w:rPr>
        <w:sectPr w:rsidR="00311D04" w:rsidRPr="00807615">
          <w:pgSz w:w="11900" w:h="16840"/>
          <w:pgMar w:top="1020" w:right="720" w:bottom="1260" w:left="1580" w:header="0" w:footer="1056" w:gutter="0"/>
          <w:cols w:space="720"/>
        </w:sectPr>
      </w:pPr>
      <w:r w:rsidRPr="00807615">
        <w:rPr>
          <w:sz w:val="24"/>
          <w:szCs w:val="24"/>
        </w:rPr>
        <w:t>Постепенное</w:t>
      </w:r>
      <w:r w:rsidRPr="00807615">
        <w:rPr>
          <w:spacing w:val="-7"/>
          <w:sz w:val="24"/>
          <w:szCs w:val="24"/>
        </w:rPr>
        <w:t xml:space="preserve"> </w:t>
      </w:r>
      <w:r w:rsidRPr="00807615">
        <w:rPr>
          <w:sz w:val="24"/>
          <w:szCs w:val="24"/>
        </w:rPr>
        <w:t>снижение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скорости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потока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газа</w:t>
      </w:r>
      <w:r w:rsidRPr="00807615">
        <w:rPr>
          <w:spacing w:val="4"/>
          <w:sz w:val="24"/>
          <w:szCs w:val="24"/>
        </w:rPr>
        <w:t xml:space="preserve"> </w:t>
      </w:r>
      <w:r w:rsidRPr="00807615">
        <w:rPr>
          <w:sz w:val="24"/>
          <w:szCs w:val="24"/>
        </w:rPr>
        <w:t>–</w:t>
      </w:r>
      <w:r w:rsidRPr="00807615">
        <w:rPr>
          <w:spacing w:val="-10"/>
          <w:sz w:val="24"/>
          <w:szCs w:val="24"/>
        </w:rPr>
        <w:t xml:space="preserve"> </w:t>
      </w:r>
      <w:r w:rsidRPr="00807615">
        <w:rPr>
          <w:sz w:val="24"/>
          <w:szCs w:val="24"/>
        </w:rPr>
        <w:t>на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5 л/мин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каждый 6-8</w:t>
      </w:r>
      <w:r w:rsidRPr="00807615">
        <w:rPr>
          <w:spacing w:val="-10"/>
          <w:sz w:val="24"/>
          <w:szCs w:val="24"/>
        </w:rPr>
        <w:t xml:space="preserve"> </w:t>
      </w:r>
      <w:r w:rsidRPr="00807615">
        <w:rPr>
          <w:sz w:val="24"/>
          <w:szCs w:val="24"/>
        </w:rPr>
        <w:t>часов.</w:t>
      </w:r>
    </w:p>
    <w:p w14:paraId="562938FB" w14:textId="77777777" w:rsidR="00311D04" w:rsidRPr="00807615" w:rsidRDefault="0098427C">
      <w:pPr>
        <w:pStyle w:val="aff1"/>
        <w:numPr>
          <w:ilvl w:val="0"/>
          <w:numId w:val="2"/>
        </w:numPr>
        <w:tabs>
          <w:tab w:val="left" w:pos="1114"/>
        </w:tabs>
        <w:spacing w:before="84" w:line="345" w:lineRule="auto"/>
        <w:ind w:right="105" w:firstLine="139"/>
        <w:jc w:val="both"/>
        <w:rPr>
          <w:sz w:val="24"/>
          <w:szCs w:val="24"/>
        </w:rPr>
      </w:pPr>
      <w:r w:rsidRPr="00807615">
        <w:rPr>
          <w:sz w:val="24"/>
          <w:szCs w:val="24"/>
        </w:rPr>
        <w:lastRenderedPageBreak/>
        <w:t>Переход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на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традиционную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оксигенотерапию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или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спонтанное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дыхание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при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position w:val="2"/>
          <w:sz w:val="24"/>
          <w:szCs w:val="24"/>
        </w:rPr>
        <w:t>скорости потока газа ≤20 л/мин и FiO</w:t>
      </w:r>
      <w:r w:rsidRPr="00807615">
        <w:rPr>
          <w:sz w:val="24"/>
          <w:szCs w:val="24"/>
        </w:rPr>
        <w:t xml:space="preserve">2 </w:t>
      </w:r>
      <w:r w:rsidRPr="00807615">
        <w:rPr>
          <w:position w:val="2"/>
          <w:sz w:val="24"/>
          <w:szCs w:val="24"/>
        </w:rPr>
        <w:t xml:space="preserve">&lt;0,5 при адекватных показателях газообмена </w:t>
      </w:r>
      <w:r w:rsidRPr="00807615">
        <w:rPr>
          <w:sz w:val="24"/>
          <w:szCs w:val="24"/>
        </w:rPr>
        <w:t>и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отсутствии</w:t>
      </w:r>
      <w:r w:rsidRPr="00807615">
        <w:rPr>
          <w:spacing w:val="2"/>
          <w:sz w:val="24"/>
          <w:szCs w:val="24"/>
        </w:rPr>
        <w:t xml:space="preserve"> </w:t>
      </w:r>
      <w:r w:rsidRPr="00807615">
        <w:rPr>
          <w:sz w:val="24"/>
          <w:szCs w:val="24"/>
        </w:rPr>
        <w:t>признаков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нарастания</w:t>
      </w:r>
      <w:r w:rsidRPr="00807615">
        <w:rPr>
          <w:spacing w:val="12"/>
          <w:sz w:val="24"/>
          <w:szCs w:val="24"/>
        </w:rPr>
        <w:t xml:space="preserve"> </w:t>
      </w:r>
      <w:r w:rsidRPr="00807615">
        <w:rPr>
          <w:sz w:val="24"/>
          <w:szCs w:val="24"/>
        </w:rPr>
        <w:t>ДН.</w:t>
      </w:r>
    </w:p>
    <w:p w14:paraId="067BDBB0" w14:textId="77777777" w:rsidR="00311D04" w:rsidRPr="00807615" w:rsidRDefault="0098427C">
      <w:pPr>
        <w:pStyle w:val="aff1"/>
        <w:numPr>
          <w:ilvl w:val="0"/>
          <w:numId w:val="2"/>
        </w:numPr>
        <w:tabs>
          <w:tab w:val="left" w:pos="1114"/>
        </w:tabs>
        <w:spacing w:before="30" w:line="338" w:lineRule="auto"/>
        <w:ind w:right="123" w:firstLine="139"/>
        <w:jc w:val="both"/>
        <w:rPr>
          <w:sz w:val="24"/>
          <w:szCs w:val="24"/>
        </w:rPr>
      </w:pPr>
      <w:r w:rsidRPr="00807615">
        <w:rPr>
          <w:sz w:val="24"/>
          <w:szCs w:val="24"/>
        </w:rPr>
        <w:t>По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показаниям,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периодическое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возобновление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ВПО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(сеансы)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на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этапе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прекращения</w:t>
      </w:r>
      <w:r w:rsidRPr="00807615">
        <w:rPr>
          <w:spacing w:val="2"/>
          <w:sz w:val="24"/>
          <w:szCs w:val="24"/>
        </w:rPr>
        <w:t xml:space="preserve"> </w:t>
      </w:r>
      <w:r w:rsidRPr="00807615">
        <w:rPr>
          <w:sz w:val="24"/>
          <w:szCs w:val="24"/>
        </w:rPr>
        <w:t>РП.</w:t>
      </w:r>
    </w:p>
    <w:p w14:paraId="58A7B4FF" w14:textId="77777777" w:rsidR="00311D04" w:rsidRPr="00807615" w:rsidRDefault="00311D04">
      <w:pPr>
        <w:pStyle w:val="aff"/>
        <w:spacing w:before="11"/>
      </w:pPr>
    </w:p>
    <w:p w14:paraId="34D76E1C" w14:textId="77777777" w:rsidR="00311D04" w:rsidRPr="00807615" w:rsidRDefault="0098427C">
      <w:pPr>
        <w:pStyle w:val="1"/>
        <w:ind w:left="2890"/>
        <w:jc w:val="both"/>
        <w:rPr>
          <w:sz w:val="24"/>
          <w:szCs w:val="24"/>
        </w:rPr>
      </w:pPr>
      <w:bookmarkStart w:id="21" w:name="Противопоказания_для_применения_ВПО"/>
      <w:bookmarkEnd w:id="21"/>
      <w:r w:rsidRPr="00807615">
        <w:rPr>
          <w:sz w:val="24"/>
          <w:szCs w:val="24"/>
        </w:rPr>
        <w:t>Противопоказания</w:t>
      </w:r>
      <w:r w:rsidRPr="00807615">
        <w:rPr>
          <w:spacing w:val="-7"/>
          <w:sz w:val="24"/>
          <w:szCs w:val="24"/>
        </w:rPr>
        <w:t xml:space="preserve"> </w:t>
      </w:r>
      <w:r w:rsidRPr="00807615">
        <w:rPr>
          <w:sz w:val="24"/>
          <w:szCs w:val="24"/>
        </w:rPr>
        <w:t>для</w:t>
      </w:r>
      <w:r w:rsidRPr="00807615">
        <w:rPr>
          <w:spacing w:val="-6"/>
          <w:sz w:val="24"/>
          <w:szCs w:val="24"/>
        </w:rPr>
        <w:t xml:space="preserve"> </w:t>
      </w:r>
      <w:r w:rsidRPr="00807615">
        <w:rPr>
          <w:sz w:val="24"/>
          <w:szCs w:val="24"/>
        </w:rPr>
        <w:t>применения</w:t>
      </w:r>
      <w:r w:rsidRPr="00807615">
        <w:rPr>
          <w:spacing w:val="-6"/>
          <w:sz w:val="24"/>
          <w:szCs w:val="24"/>
        </w:rPr>
        <w:t xml:space="preserve"> </w:t>
      </w:r>
      <w:r w:rsidRPr="00807615">
        <w:rPr>
          <w:sz w:val="24"/>
          <w:szCs w:val="24"/>
        </w:rPr>
        <w:t>ВПО</w:t>
      </w:r>
    </w:p>
    <w:p w14:paraId="47A7E8FC" w14:textId="77777777" w:rsidR="00311D04" w:rsidRPr="00807615" w:rsidRDefault="0098427C">
      <w:pPr>
        <w:pStyle w:val="aff"/>
        <w:spacing w:before="138" w:line="360" w:lineRule="auto"/>
        <w:ind w:left="119" w:right="113" w:firstLine="710"/>
        <w:jc w:val="both"/>
      </w:pPr>
      <w:r w:rsidRPr="00807615">
        <w:t>В</w:t>
      </w:r>
      <w:r w:rsidRPr="00807615">
        <w:rPr>
          <w:spacing w:val="1"/>
        </w:rPr>
        <w:t xml:space="preserve"> </w:t>
      </w:r>
      <w:r w:rsidRPr="00807615">
        <w:t>настоящее</w:t>
      </w:r>
      <w:r w:rsidRPr="00807615">
        <w:rPr>
          <w:spacing w:val="1"/>
        </w:rPr>
        <w:t xml:space="preserve"> </w:t>
      </w:r>
      <w:r w:rsidRPr="00807615">
        <w:t>время</w:t>
      </w:r>
      <w:r w:rsidRPr="00807615">
        <w:rPr>
          <w:spacing w:val="1"/>
        </w:rPr>
        <w:t xml:space="preserve"> </w:t>
      </w:r>
      <w:r w:rsidRPr="00807615">
        <w:t>не</w:t>
      </w:r>
      <w:r w:rsidRPr="00807615">
        <w:rPr>
          <w:spacing w:val="1"/>
        </w:rPr>
        <w:t xml:space="preserve"> </w:t>
      </w:r>
      <w:r w:rsidRPr="00807615">
        <w:t>описано</w:t>
      </w:r>
      <w:r w:rsidRPr="00807615">
        <w:rPr>
          <w:spacing w:val="1"/>
        </w:rPr>
        <w:t xml:space="preserve"> </w:t>
      </w:r>
      <w:r w:rsidRPr="00807615">
        <w:t>каких-либо</w:t>
      </w:r>
      <w:r w:rsidRPr="00807615">
        <w:rPr>
          <w:spacing w:val="1"/>
        </w:rPr>
        <w:t xml:space="preserve"> </w:t>
      </w:r>
      <w:r w:rsidRPr="00807615">
        <w:t>существенных</w:t>
      </w:r>
      <w:r w:rsidRPr="00807615">
        <w:rPr>
          <w:spacing w:val="1"/>
        </w:rPr>
        <w:t xml:space="preserve"> </w:t>
      </w:r>
      <w:r w:rsidRPr="00807615">
        <w:t>неблагоприятных</w:t>
      </w:r>
      <w:r w:rsidRPr="00807615">
        <w:rPr>
          <w:spacing w:val="1"/>
        </w:rPr>
        <w:t xml:space="preserve"> </w:t>
      </w:r>
      <w:r w:rsidRPr="00807615">
        <w:t>эффектов и осложнений во время проведения ВПО (уровень достоверности доказательств</w:t>
      </w:r>
      <w:r w:rsidRPr="00807615">
        <w:rPr>
          <w:spacing w:val="1"/>
        </w:rPr>
        <w:t xml:space="preserve"> </w:t>
      </w:r>
      <w:r w:rsidRPr="00807615">
        <w:t>B,</w:t>
      </w:r>
      <w:r w:rsidRPr="00807615">
        <w:rPr>
          <w:spacing w:val="3"/>
        </w:rPr>
        <w:t xml:space="preserve"> </w:t>
      </w:r>
      <w:r w:rsidRPr="00807615">
        <w:t>уровень</w:t>
      </w:r>
      <w:r w:rsidRPr="00807615">
        <w:rPr>
          <w:spacing w:val="2"/>
        </w:rPr>
        <w:t xml:space="preserve"> </w:t>
      </w:r>
      <w:r w:rsidRPr="00807615">
        <w:t>убедительности</w:t>
      </w:r>
      <w:r w:rsidRPr="00807615">
        <w:rPr>
          <w:spacing w:val="2"/>
        </w:rPr>
        <w:t xml:space="preserve"> </w:t>
      </w:r>
      <w:r w:rsidRPr="00807615">
        <w:t>рекомендаций</w:t>
      </w:r>
      <w:r w:rsidRPr="00807615">
        <w:rPr>
          <w:spacing w:val="-2"/>
        </w:rPr>
        <w:t xml:space="preserve"> </w:t>
      </w:r>
      <w:r w:rsidRPr="00807615">
        <w:t>IIb).</w:t>
      </w:r>
    </w:p>
    <w:p w14:paraId="0FA1E9F6" w14:textId="77777777" w:rsidR="00311D04" w:rsidRPr="00807615" w:rsidRDefault="00311D04">
      <w:pPr>
        <w:pStyle w:val="aff"/>
        <w:spacing w:before="7"/>
      </w:pPr>
    </w:p>
    <w:p w14:paraId="519930BF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  <w:bookmarkStart w:id="22" w:name="Список_литературы"/>
      <w:bookmarkEnd w:id="22"/>
    </w:p>
    <w:p w14:paraId="7CEFF9EE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1D542AE8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40FEBB1B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075CD6D3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0FAA123B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0A8A100B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6D9628B8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34A519EC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3CE04EF9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044270F1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03F36FCC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2D1498F6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0A3CE385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5CF12A19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2AE8F78C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466D7001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6F6EAE67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04258FAC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30055C7A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58B9877D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608FB813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04959FCD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7B20285A" w14:textId="77777777" w:rsidR="00311D04" w:rsidRPr="00807615" w:rsidRDefault="00311D04">
      <w:pPr>
        <w:pStyle w:val="1"/>
        <w:spacing w:line="319" w:lineRule="exact"/>
        <w:ind w:left="0"/>
        <w:rPr>
          <w:sz w:val="24"/>
          <w:szCs w:val="24"/>
        </w:rPr>
      </w:pPr>
    </w:p>
    <w:p w14:paraId="1BB8FD55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22DB6A71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568F2C3E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4DA13365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3C3D809C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1E7BAF20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09FA18EC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5A9AD559" w14:textId="77777777" w:rsidR="00311D04" w:rsidRPr="00807615" w:rsidRDefault="00311D04">
      <w:pPr>
        <w:pStyle w:val="1"/>
        <w:spacing w:line="319" w:lineRule="exact"/>
        <w:ind w:left="830"/>
        <w:rPr>
          <w:sz w:val="24"/>
          <w:szCs w:val="24"/>
        </w:rPr>
      </w:pPr>
    </w:p>
    <w:p w14:paraId="00F79958" w14:textId="77777777" w:rsidR="00311D04" w:rsidRPr="00807615" w:rsidRDefault="0098427C">
      <w:pPr>
        <w:pStyle w:val="1"/>
        <w:spacing w:line="319" w:lineRule="exact"/>
        <w:ind w:left="830"/>
        <w:rPr>
          <w:sz w:val="24"/>
          <w:szCs w:val="24"/>
        </w:rPr>
      </w:pPr>
      <w:r w:rsidRPr="00807615">
        <w:rPr>
          <w:sz w:val="24"/>
          <w:szCs w:val="24"/>
        </w:rPr>
        <w:lastRenderedPageBreak/>
        <w:t>Список</w:t>
      </w:r>
      <w:r w:rsidRPr="00807615">
        <w:rPr>
          <w:spacing w:val="-13"/>
          <w:sz w:val="24"/>
          <w:szCs w:val="24"/>
        </w:rPr>
        <w:t xml:space="preserve"> </w:t>
      </w:r>
      <w:r w:rsidRPr="00807615">
        <w:rPr>
          <w:sz w:val="24"/>
          <w:szCs w:val="24"/>
        </w:rPr>
        <w:t>литературы</w:t>
      </w:r>
    </w:p>
    <w:p w14:paraId="35C26890" w14:textId="77777777" w:rsidR="00311D04" w:rsidRPr="00807615" w:rsidRDefault="0098427C">
      <w:pPr>
        <w:pStyle w:val="aff1"/>
        <w:numPr>
          <w:ilvl w:val="0"/>
          <w:numId w:val="1"/>
        </w:numPr>
        <w:tabs>
          <w:tab w:val="left" w:pos="365"/>
        </w:tabs>
        <w:spacing w:line="360" w:lineRule="auto"/>
        <w:ind w:right="149" w:firstLine="0"/>
        <w:rPr>
          <w:sz w:val="24"/>
          <w:szCs w:val="24"/>
          <w:lang w:val="en-US"/>
        </w:rPr>
      </w:pPr>
      <w:r w:rsidRPr="00807615">
        <w:rPr>
          <w:sz w:val="24"/>
          <w:szCs w:val="24"/>
          <w:lang w:val="en-US"/>
        </w:rPr>
        <w:t>Lewandowski</w:t>
      </w:r>
      <w:r w:rsidRPr="00807615">
        <w:rPr>
          <w:spacing w:val="-4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K.</w:t>
      </w:r>
      <w:r w:rsidRPr="00807615">
        <w:rPr>
          <w:spacing w:val="-3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Contributions</w:t>
      </w:r>
      <w:r w:rsidRPr="00807615">
        <w:rPr>
          <w:spacing w:val="-3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to</w:t>
      </w:r>
      <w:r w:rsidRPr="00807615">
        <w:rPr>
          <w:spacing w:val="-5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the</w:t>
      </w:r>
      <w:r w:rsidRPr="00807615">
        <w:rPr>
          <w:spacing w:val="-2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epidemiology</w:t>
      </w:r>
      <w:r w:rsidRPr="00807615">
        <w:rPr>
          <w:spacing w:val="-10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of</w:t>
      </w:r>
      <w:r w:rsidRPr="00807615">
        <w:rPr>
          <w:spacing w:val="-9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acute</w:t>
      </w:r>
      <w:r w:rsidRPr="00807615">
        <w:rPr>
          <w:spacing w:val="-1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respiratory</w:t>
      </w:r>
      <w:r w:rsidRPr="00807615">
        <w:rPr>
          <w:spacing w:val="-6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failure.</w:t>
      </w:r>
      <w:r w:rsidRPr="00807615">
        <w:rPr>
          <w:spacing w:val="1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//</w:t>
      </w:r>
      <w:r w:rsidRPr="00807615">
        <w:rPr>
          <w:spacing w:val="-1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Critical</w:t>
      </w:r>
      <w:r w:rsidRPr="00807615">
        <w:rPr>
          <w:spacing w:val="-5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care</w:t>
      </w:r>
      <w:r w:rsidRPr="00807615">
        <w:rPr>
          <w:spacing w:val="-57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(London,</w:t>
      </w:r>
      <w:r w:rsidRPr="00807615">
        <w:rPr>
          <w:spacing w:val="3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England).</w:t>
      </w:r>
      <w:r w:rsidRPr="00807615">
        <w:rPr>
          <w:spacing w:val="7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–</w:t>
      </w:r>
      <w:r w:rsidRPr="00807615">
        <w:rPr>
          <w:spacing w:val="1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2003.</w:t>
      </w:r>
      <w:r w:rsidRPr="00807615">
        <w:rPr>
          <w:spacing w:val="5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–</w:t>
      </w:r>
      <w:r w:rsidRPr="00807615">
        <w:rPr>
          <w:spacing w:val="-3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V.</w:t>
      </w:r>
      <w:r w:rsidRPr="00807615">
        <w:rPr>
          <w:spacing w:val="-2"/>
          <w:sz w:val="24"/>
          <w:szCs w:val="24"/>
          <w:lang w:val="en-US"/>
        </w:rPr>
        <w:t xml:space="preserve"> </w:t>
      </w:r>
      <w:proofErr w:type="gramStart"/>
      <w:r w:rsidRPr="00807615">
        <w:rPr>
          <w:sz w:val="24"/>
          <w:szCs w:val="24"/>
          <w:lang w:val="en-US"/>
        </w:rPr>
        <w:t>7,№</w:t>
      </w:r>
      <w:proofErr w:type="gramEnd"/>
      <w:r w:rsidRPr="00807615">
        <w:rPr>
          <w:spacing w:val="-2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4</w:t>
      </w:r>
      <w:r w:rsidRPr="00807615">
        <w:rPr>
          <w:spacing w:val="3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–</w:t>
      </w:r>
      <w:r w:rsidRPr="00807615">
        <w:rPr>
          <w:spacing w:val="-4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P.</w:t>
      </w:r>
      <w:r w:rsidRPr="00807615">
        <w:rPr>
          <w:spacing w:val="19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288–290.</w:t>
      </w:r>
    </w:p>
    <w:p w14:paraId="7E321A80" w14:textId="77777777" w:rsidR="00311D04" w:rsidRPr="00807615" w:rsidRDefault="0098427C">
      <w:pPr>
        <w:pStyle w:val="aff1"/>
        <w:numPr>
          <w:ilvl w:val="0"/>
          <w:numId w:val="1"/>
        </w:numPr>
        <w:tabs>
          <w:tab w:val="left" w:pos="365"/>
        </w:tabs>
        <w:spacing w:line="360" w:lineRule="auto"/>
        <w:ind w:right="447" w:firstLine="0"/>
        <w:rPr>
          <w:sz w:val="24"/>
          <w:szCs w:val="24"/>
        </w:rPr>
      </w:pPr>
      <w:r w:rsidRPr="00807615">
        <w:rPr>
          <w:sz w:val="24"/>
          <w:szCs w:val="24"/>
        </w:rPr>
        <w:t>Проценко Д.Н., Ярошецкий А.И., Суворов С.Г. и др. Применение ИВЛ в отделениях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реанимации и интенсивной терапии России: национальное эпидемиологическое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исследование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"РУВЕНТ"</w:t>
      </w:r>
      <w:r w:rsidRPr="00807615">
        <w:rPr>
          <w:spacing w:val="1"/>
          <w:sz w:val="24"/>
          <w:szCs w:val="24"/>
        </w:rPr>
        <w:t xml:space="preserve"> </w:t>
      </w:r>
      <w:r w:rsidRPr="00807615">
        <w:rPr>
          <w:sz w:val="24"/>
          <w:szCs w:val="24"/>
        </w:rPr>
        <w:t>//</w:t>
      </w:r>
      <w:r w:rsidRPr="00807615">
        <w:rPr>
          <w:spacing w:val="-9"/>
          <w:sz w:val="24"/>
          <w:szCs w:val="24"/>
        </w:rPr>
        <w:t xml:space="preserve"> </w:t>
      </w:r>
      <w:r w:rsidRPr="00807615">
        <w:rPr>
          <w:sz w:val="24"/>
          <w:szCs w:val="24"/>
        </w:rPr>
        <w:t>Анестезиология</w:t>
      </w:r>
      <w:r w:rsidRPr="00807615">
        <w:rPr>
          <w:spacing w:val="-6"/>
          <w:sz w:val="24"/>
          <w:szCs w:val="24"/>
        </w:rPr>
        <w:t xml:space="preserve"> </w:t>
      </w:r>
      <w:r w:rsidRPr="00807615">
        <w:rPr>
          <w:sz w:val="24"/>
          <w:szCs w:val="24"/>
        </w:rPr>
        <w:t>и реаниматология.</w:t>
      </w:r>
      <w:r w:rsidRPr="00807615">
        <w:rPr>
          <w:spacing w:val="6"/>
          <w:sz w:val="24"/>
          <w:szCs w:val="24"/>
        </w:rPr>
        <w:t xml:space="preserve"> </w:t>
      </w:r>
      <w:r w:rsidRPr="00807615">
        <w:rPr>
          <w:sz w:val="24"/>
          <w:szCs w:val="24"/>
        </w:rPr>
        <w:t>–</w:t>
      </w:r>
      <w:r w:rsidRPr="00807615">
        <w:rPr>
          <w:spacing w:val="-5"/>
          <w:sz w:val="24"/>
          <w:szCs w:val="24"/>
        </w:rPr>
        <w:t xml:space="preserve"> </w:t>
      </w:r>
      <w:r w:rsidRPr="00807615">
        <w:rPr>
          <w:sz w:val="24"/>
          <w:szCs w:val="24"/>
        </w:rPr>
        <w:t>2012.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–</w:t>
      </w:r>
      <w:r w:rsidRPr="00807615">
        <w:rPr>
          <w:spacing w:val="-6"/>
          <w:sz w:val="24"/>
          <w:szCs w:val="24"/>
        </w:rPr>
        <w:t xml:space="preserve"> </w:t>
      </w:r>
      <w:r w:rsidRPr="00807615">
        <w:rPr>
          <w:sz w:val="24"/>
          <w:szCs w:val="24"/>
        </w:rPr>
        <w:t>№ 2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–</w:t>
      </w:r>
      <w:r w:rsidRPr="00807615">
        <w:rPr>
          <w:spacing w:val="-1"/>
          <w:sz w:val="24"/>
          <w:szCs w:val="24"/>
        </w:rPr>
        <w:t xml:space="preserve"> </w:t>
      </w:r>
      <w:r w:rsidRPr="00807615">
        <w:rPr>
          <w:sz w:val="24"/>
          <w:szCs w:val="24"/>
        </w:rPr>
        <w:t>С.</w:t>
      </w:r>
      <w:r w:rsidRPr="00807615">
        <w:rPr>
          <w:spacing w:val="-11"/>
          <w:sz w:val="24"/>
          <w:szCs w:val="24"/>
        </w:rPr>
        <w:t xml:space="preserve"> </w:t>
      </w:r>
      <w:r w:rsidRPr="00807615">
        <w:rPr>
          <w:sz w:val="24"/>
          <w:szCs w:val="24"/>
        </w:rPr>
        <w:t>64–72.</w:t>
      </w:r>
    </w:p>
    <w:p w14:paraId="632FA306" w14:textId="77777777" w:rsidR="00311D04" w:rsidRPr="00807615" w:rsidRDefault="0098427C">
      <w:pPr>
        <w:pStyle w:val="aff1"/>
        <w:numPr>
          <w:ilvl w:val="0"/>
          <w:numId w:val="1"/>
        </w:numPr>
        <w:tabs>
          <w:tab w:val="left" w:pos="365"/>
        </w:tabs>
        <w:spacing w:line="360" w:lineRule="auto"/>
        <w:ind w:right="451" w:firstLine="0"/>
        <w:rPr>
          <w:sz w:val="24"/>
          <w:szCs w:val="24"/>
          <w:lang w:val="en-US"/>
        </w:rPr>
      </w:pPr>
      <w:r w:rsidRPr="00807615">
        <w:rPr>
          <w:spacing w:val="-1"/>
          <w:sz w:val="24"/>
          <w:szCs w:val="24"/>
          <w:lang w:val="en-US"/>
        </w:rPr>
        <w:t>Tobin M.J. Principles and practice of mechanical ventilation, 3</w:t>
      </w:r>
      <w:r w:rsidRPr="00807615">
        <w:rPr>
          <w:spacing w:val="-1"/>
          <w:sz w:val="24"/>
          <w:szCs w:val="24"/>
          <w:vertAlign w:val="superscript"/>
          <w:lang w:val="en-US"/>
        </w:rPr>
        <w:t>rd</w:t>
      </w:r>
      <w:r w:rsidRPr="00807615">
        <w:rPr>
          <w:spacing w:val="-1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ed. / M.J. Tobin, McGraw-</w:t>
      </w:r>
      <w:r w:rsidRPr="00807615">
        <w:rPr>
          <w:spacing w:val="-57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Hill</w:t>
      </w:r>
      <w:r w:rsidRPr="00807615">
        <w:rPr>
          <w:spacing w:val="-3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Medical –</w:t>
      </w:r>
      <w:r w:rsidRPr="00807615">
        <w:rPr>
          <w:spacing w:val="2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2013.</w:t>
      </w:r>
      <w:r w:rsidRPr="00807615">
        <w:rPr>
          <w:spacing w:val="4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–</w:t>
      </w:r>
      <w:r w:rsidRPr="00807615">
        <w:rPr>
          <w:spacing w:val="2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1562</w:t>
      </w:r>
      <w:r w:rsidRPr="00807615">
        <w:rPr>
          <w:spacing w:val="2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c.</w:t>
      </w:r>
    </w:p>
    <w:p w14:paraId="358E0734" w14:textId="77777777" w:rsidR="00311D04" w:rsidRPr="00807615" w:rsidRDefault="0098427C">
      <w:pPr>
        <w:pStyle w:val="aff1"/>
        <w:numPr>
          <w:ilvl w:val="0"/>
          <w:numId w:val="1"/>
        </w:numPr>
        <w:tabs>
          <w:tab w:val="left" w:pos="365"/>
        </w:tabs>
        <w:spacing w:before="4" w:line="362" w:lineRule="auto"/>
        <w:ind w:right="219" w:firstLine="0"/>
        <w:jc w:val="both"/>
        <w:rPr>
          <w:sz w:val="24"/>
          <w:szCs w:val="24"/>
        </w:rPr>
      </w:pPr>
      <w:r w:rsidRPr="00807615">
        <w:rPr>
          <w:sz w:val="24"/>
          <w:szCs w:val="24"/>
        </w:rPr>
        <w:t>Грицан А.И., Заболотских И.Б., Киров М.Ю., et al. Периоперационное ведение больных</w:t>
      </w:r>
      <w:r w:rsidRPr="00807615">
        <w:rPr>
          <w:spacing w:val="-57"/>
          <w:sz w:val="24"/>
          <w:szCs w:val="24"/>
        </w:rPr>
        <w:t xml:space="preserve"> </w:t>
      </w:r>
      <w:r w:rsidRPr="00807615">
        <w:rPr>
          <w:sz w:val="24"/>
          <w:szCs w:val="24"/>
        </w:rPr>
        <w:t>с сопутствующей дыхательной недостаточностью. Рекомендации ФАР России. // Вестник</w:t>
      </w:r>
      <w:r w:rsidRPr="00807615">
        <w:rPr>
          <w:spacing w:val="-57"/>
          <w:sz w:val="24"/>
          <w:szCs w:val="24"/>
        </w:rPr>
        <w:t xml:space="preserve"> </w:t>
      </w:r>
      <w:r w:rsidRPr="00807615">
        <w:rPr>
          <w:sz w:val="24"/>
          <w:szCs w:val="24"/>
        </w:rPr>
        <w:t>интенсивной</w:t>
      </w:r>
      <w:r w:rsidRPr="00807615">
        <w:rPr>
          <w:spacing w:val="2"/>
          <w:sz w:val="24"/>
          <w:szCs w:val="24"/>
        </w:rPr>
        <w:t xml:space="preserve"> </w:t>
      </w:r>
      <w:r w:rsidRPr="00807615">
        <w:rPr>
          <w:sz w:val="24"/>
          <w:szCs w:val="24"/>
        </w:rPr>
        <w:t>терапии.</w:t>
      </w:r>
      <w:r w:rsidRPr="00807615">
        <w:rPr>
          <w:spacing w:val="3"/>
          <w:sz w:val="24"/>
          <w:szCs w:val="24"/>
        </w:rPr>
        <w:t xml:space="preserve"> </w:t>
      </w:r>
      <w:r w:rsidRPr="00807615">
        <w:rPr>
          <w:sz w:val="24"/>
          <w:szCs w:val="24"/>
        </w:rPr>
        <w:t>–</w:t>
      </w:r>
      <w:r w:rsidRPr="00807615">
        <w:rPr>
          <w:spacing w:val="3"/>
          <w:sz w:val="24"/>
          <w:szCs w:val="24"/>
        </w:rPr>
        <w:t xml:space="preserve"> </w:t>
      </w:r>
      <w:r w:rsidRPr="00807615">
        <w:rPr>
          <w:sz w:val="24"/>
          <w:szCs w:val="24"/>
        </w:rPr>
        <w:t>2012</w:t>
      </w:r>
      <w:r w:rsidRPr="00807615">
        <w:rPr>
          <w:spacing w:val="-3"/>
          <w:sz w:val="24"/>
          <w:szCs w:val="24"/>
        </w:rPr>
        <w:t xml:space="preserve"> </w:t>
      </w:r>
      <w:r w:rsidRPr="00807615">
        <w:rPr>
          <w:sz w:val="24"/>
          <w:szCs w:val="24"/>
        </w:rPr>
        <w:t>–</w:t>
      </w:r>
      <w:r w:rsidRPr="00807615">
        <w:rPr>
          <w:spacing w:val="-4"/>
          <w:sz w:val="24"/>
          <w:szCs w:val="24"/>
        </w:rPr>
        <w:t xml:space="preserve"> </w:t>
      </w:r>
      <w:r w:rsidRPr="00807615">
        <w:rPr>
          <w:sz w:val="24"/>
          <w:szCs w:val="24"/>
        </w:rPr>
        <w:t>№</w:t>
      </w:r>
      <w:r w:rsidRPr="00807615">
        <w:rPr>
          <w:spacing w:val="3"/>
          <w:sz w:val="24"/>
          <w:szCs w:val="24"/>
        </w:rPr>
        <w:t xml:space="preserve"> </w:t>
      </w:r>
      <w:r w:rsidRPr="00807615">
        <w:rPr>
          <w:sz w:val="24"/>
          <w:szCs w:val="24"/>
        </w:rPr>
        <w:t>4</w:t>
      </w:r>
      <w:r w:rsidRPr="00807615">
        <w:rPr>
          <w:spacing w:val="-2"/>
          <w:sz w:val="24"/>
          <w:szCs w:val="24"/>
        </w:rPr>
        <w:t xml:space="preserve"> </w:t>
      </w:r>
      <w:r w:rsidRPr="00807615">
        <w:rPr>
          <w:sz w:val="24"/>
          <w:szCs w:val="24"/>
        </w:rPr>
        <w:t>–</w:t>
      </w:r>
      <w:r w:rsidRPr="00807615">
        <w:rPr>
          <w:spacing w:val="2"/>
          <w:sz w:val="24"/>
          <w:szCs w:val="24"/>
        </w:rPr>
        <w:t xml:space="preserve"> </w:t>
      </w:r>
      <w:r w:rsidRPr="00807615">
        <w:rPr>
          <w:sz w:val="24"/>
          <w:szCs w:val="24"/>
        </w:rPr>
        <w:t>P.</w:t>
      </w:r>
      <w:r w:rsidRPr="00807615">
        <w:rPr>
          <w:spacing w:val="8"/>
          <w:sz w:val="24"/>
          <w:szCs w:val="24"/>
        </w:rPr>
        <w:t xml:space="preserve"> </w:t>
      </w:r>
      <w:r w:rsidRPr="00807615">
        <w:rPr>
          <w:sz w:val="24"/>
          <w:szCs w:val="24"/>
        </w:rPr>
        <w:t>67–78.</w:t>
      </w:r>
    </w:p>
    <w:p w14:paraId="24B7308E" w14:textId="77777777" w:rsidR="00311D04" w:rsidRPr="00807615" w:rsidRDefault="0098427C">
      <w:pPr>
        <w:pStyle w:val="aff1"/>
        <w:numPr>
          <w:ilvl w:val="0"/>
          <w:numId w:val="1"/>
        </w:numPr>
        <w:tabs>
          <w:tab w:val="left" w:pos="365"/>
        </w:tabs>
        <w:spacing w:line="360" w:lineRule="auto"/>
        <w:ind w:right="132" w:firstLine="0"/>
        <w:rPr>
          <w:sz w:val="24"/>
          <w:szCs w:val="24"/>
          <w:lang w:val="en-US"/>
        </w:rPr>
      </w:pPr>
      <w:r w:rsidRPr="00807615">
        <w:rPr>
          <w:sz w:val="24"/>
          <w:szCs w:val="24"/>
          <w:lang w:val="en-US"/>
        </w:rPr>
        <w:t>Plant P.K., Owen J.L., Elliott M.W. Early use of non-invasive ventilation for acute</w:t>
      </w:r>
      <w:r w:rsidRPr="00807615">
        <w:rPr>
          <w:spacing w:val="1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exacerbations of chronic obstructive pulmonary disease on general respiratory wards: a</w:t>
      </w:r>
      <w:r w:rsidRPr="00807615">
        <w:rPr>
          <w:spacing w:val="1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 xml:space="preserve">multicentre randomised controlled trial. // Lancet (London, England). – 2000. – V. </w:t>
      </w:r>
      <w:proofErr w:type="gramStart"/>
      <w:r w:rsidRPr="00807615">
        <w:rPr>
          <w:sz w:val="24"/>
          <w:szCs w:val="24"/>
          <w:lang w:val="en-US"/>
        </w:rPr>
        <w:t>355,№</w:t>
      </w:r>
      <w:proofErr w:type="gramEnd"/>
      <w:r w:rsidRPr="00807615">
        <w:rPr>
          <w:sz w:val="24"/>
          <w:szCs w:val="24"/>
          <w:lang w:val="en-US"/>
        </w:rPr>
        <w:t xml:space="preserve"> 9219 –</w:t>
      </w:r>
      <w:r w:rsidRPr="00807615">
        <w:rPr>
          <w:spacing w:val="-58"/>
          <w:sz w:val="24"/>
          <w:szCs w:val="24"/>
          <w:lang w:val="en-US"/>
        </w:rPr>
        <w:t xml:space="preserve"> </w:t>
      </w:r>
      <w:bookmarkStart w:id="23" w:name="_GoBack"/>
      <w:bookmarkEnd w:id="23"/>
      <w:r w:rsidRPr="00807615">
        <w:rPr>
          <w:sz w:val="24"/>
          <w:szCs w:val="24"/>
          <w:lang w:val="en-US"/>
        </w:rPr>
        <w:t>P.</w:t>
      </w:r>
      <w:r w:rsidRPr="00807615">
        <w:rPr>
          <w:spacing w:val="9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1931–1935.</w:t>
      </w:r>
    </w:p>
    <w:p w14:paraId="22CE892F" w14:textId="77777777" w:rsidR="00311D04" w:rsidRPr="00807615" w:rsidRDefault="0098427C">
      <w:pPr>
        <w:pStyle w:val="aff1"/>
        <w:numPr>
          <w:ilvl w:val="0"/>
          <w:numId w:val="1"/>
        </w:numPr>
        <w:tabs>
          <w:tab w:val="left" w:pos="365"/>
        </w:tabs>
        <w:spacing w:line="360" w:lineRule="auto"/>
        <w:ind w:right="220" w:firstLine="0"/>
        <w:rPr>
          <w:sz w:val="24"/>
          <w:szCs w:val="24"/>
          <w:lang w:val="en-US"/>
        </w:rPr>
      </w:pPr>
      <w:r w:rsidRPr="00807615">
        <w:rPr>
          <w:sz w:val="24"/>
          <w:szCs w:val="24"/>
          <w:lang w:val="en-US"/>
        </w:rPr>
        <w:t>Girou E., Brun-Buisson C., Taillé S., et al. Secular Trends in Nosocomial Infections and</w:t>
      </w:r>
      <w:r w:rsidRPr="00807615">
        <w:rPr>
          <w:spacing w:val="1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Mortality</w:t>
      </w:r>
      <w:r w:rsidRPr="00807615">
        <w:rPr>
          <w:spacing w:val="-6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Associated</w:t>
      </w:r>
      <w:r w:rsidRPr="00807615">
        <w:rPr>
          <w:spacing w:val="-1"/>
          <w:sz w:val="24"/>
          <w:szCs w:val="24"/>
          <w:lang w:val="en-US"/>
        </w:rPr>
        <w:t xml:space="preserve"> </w:t>
      </w:r>
      <w:proofErr w:type="gramStart"/>
      <w:r w:rsidRPr="00807615">
        <w:rPr>
          <w:sz w:val="24"/>
          <w:szCs w:val="24"/>
          <w:lang w:val="en-US"/>
        </w:rPr>
        <w:t>With</w:t>
      </w:r>
      <w:proofErr w:type="gramEnd"/>
      <w:r w:rsidRPr="00807615">
        <w:rPr>
          <w:spacing w:val="-6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Noninvasive</w:t>
      </w:r>
      <w:r w:rsidRPr="00807615">
        <w:rPr>
          <w:spacing w:val="-2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Ventilation</w:t>
      </w:r>
      <w:r w:rsidRPr="00807615">
        <w:rPr>
          <w:spacing w:val="6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in</w:t>
      </w:r>
      <w:r w:rsidRPr="00807615">
        <w:rPr>
          <w:spacing w:val="-11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Patients</w:t>
      </w:r>
      <w:r w:rsidRPr="00807615">
        <w:rPr>
          <w:spacing w:val="-3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With</w:t>
      </w:r>
      <w:r w:rsidRPr="00807615">
        <w:rPr>
          <w:spacing w:val="-6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Exacerbation</w:t>
      </w:r>
      <w:r w:rsidRPr="00807615">
        <w:rPr>
          <w:spacing w:val="-6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of</w:t>
      </w:r>
      <w:r w:rsidRPr="00807615">
        <w:rPr>
          <w:spacing w:val="-8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COPD</w:t>
      </w:r>
      <w:r w:rsidRPr="00807615">
        <w:rPr>
          <w:spacing w:val="-1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and</w:t>
      </w:r>
      <w:r w:rsidRPr="00807615">
        <w:rPr>
          <w:spacing w:val="-57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Pulmonary</w:t>
      </w:r>
      <w:r w:rsidRPr="00807615">
        <w:rPr>
          <w:spacing w:val="-9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Edema //</w:t>
      </w:r>
      <w:r w:rsidRPr="00807615">
        <w:rPr>
          <w:spacing w:val="5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JAMA.</w:t>
      </w:r>
      <w:r w:rsidRPr="00807615">
        <w:rPr>
          <w:spacing w:val="-6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–</w:t>
      </w:r>
      <w:r w:rsidRPr="00807615">
        <w:rPr>
          <w:spacing w:val="2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2003.</w:t>
      </w:r>
      <w:r w:rsidRPr="00807615">
        <w:rPr>
          <w:spacing w:val="3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–</w:t>
      </w:r>
      <w:r w:rsidRPr="00807615">
        <w:rPr>
          <w:spacing w:val="1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V.</w:t>
      </w:r>
      <w:r w:rsidRPr="00807615">
        <w:rPr>
          <w:spacing w:val="-6"/>
          <w:sz w:val="24"/>
          <w:szCs w:val="24"/>
          <w:lang w:val="en-US"/>
        </w:rPr>
        <w:t xml:space="preserve"> </w:t>
      </w:r>
      <w:proofErr w:type="gramStart"/>
      <w:r w:rsidRPr="00807615">
        <w:rPr>
          <w:sz w:val="24"/>
          <w:szCs w:val="24"/>
          <w:lang w:val="en-US"/>
        </w:rPr>
        <w:t>290,№</w:t>
      </w:r>
      <w:proofErr w:type="gramEnd"/>
      <w:r w:rsidRPr="00807615">
        <w:rPr>
          <w:spacing w:val="2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22</w:t>
      </w:r>
      <w:r w:rsidRPr="00807615">
        <w:rPr>
          <w:spacing w:val="-7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–</w:t>
      </w:r>
      <w:r w:rsidRPr="00807615">
        <w:rPr>
          <w:spacing w:val="1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P.</w:t>
      </w:r>
      <w:r w:rsidRPr="00807615">
        <w:rPr>
          <w:spacing w:val="27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2985–2991.</w:t>
      </w:r>
    </w:p>
    <w:p w14:paraId="6871A27E" w14:textId="77777777" w:rsidR="00311D04" w:rsidRPr="00807615" w:rsidRDefault="0098427C">
      <w:pPr>
        <w:pStyle w:val="aff1"/>
        <w:numPr>
          <w:ilvl w:val="0"/>
          <w:numId w:val="1"/>
        </w:numPr>
        <w:tabs>
          <w:tab w:val="left" w:pos="365"/>
        </w:tabs>
        <w:spacing w:line="360" w:lineRule="auto"/>
        <w:ind w:right="207" w:firstLine="0"/>
        <w:rPr>
          <w:sz w:val="24"/>
          <w:szCs w:val="24"/>
          <w:lang w:val="en-US"/>
        </w:rPr>
      </w:pPr>
      <w:r w:rsidRPr="00807615">
        <w:rPr>
          <w:sz w:val="24"/>
          <w:szCs w:val="24"/>
          <w:lang w:val="en-US"/>
        </w:rPr>
        <w:t>Girou E., Schortgen F., Delclaux C., et al. Association of noninvasive ventilation with</w:t>
      </w:r>
      <w:r w:rsidRPr="00807615">
        <w:rPr>
          <w:spacing w:val="1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nosocomial</w:t>
      </w:r>
      <w:r w:rsidRPr="00807615">
        <w:rPr>
          <w:spacing w:val="-8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infections</w:t>
      </w:r>
      <w:r w:rsidRPr="00807615">
        <w:rPr>
          <w:spacing w:val="-4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and</w:t>
      </w:r>
      <w:r w:rsidRPr="00807615">
        <w:rPr>
          <w:spacing w:val="-3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survival</w:t>
      </w:r>
      <w:r w:rsidRPr="00807615">
        <w:rPr>
          <w:spacing w:val="2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in</w:t>
      </w:r>
      <w:r w:rsidRPr="00807615">
        <w:rPr>
          <w:spacing w:val="-6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critically</w:t>
      </w:r>
      <w:r w:rsidRPr="00807615">
        <w:rPr>
          <w:spacing w:val="-3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ill</w:t>
      </w:r>
      <w:r w:rsidRPr="00807615">
        <w:rPr>
          <w:spacing w:val="-1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patients.</w:t>
      </w:r>
      <w:r w:rsidRPr="00807615">
        <w:rPr>
          <w:spacing w:val="-1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//</w:t>
      </w:r>
      <w:r w:rsidRPr="00807615">
        <w:rPr>
          <w:spacing w:val="1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JAMA.</w:t>
      </w:r>
      <w:r w:rsidRPr="00807615">
        <w:rPr>
          <w:spacing w:val="-9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–</w:t>
      </w:r>
      <w:r w:rsidRPr="00807615">
        <w:rPr>
          <w:spacing w:val="-3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2000.</w:t>
      </w:r>
      <w:r w:rsidRPr="00807615">
        <w:rPr>
          <w:spacing w:val="1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–</w:t>
      </w:r>
      <w:r w:rsidRPr="00807615">
        <w:rPr>
          <w:spacing w:val="-3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V.</w:t>
      </w:r>
      <w:r w:rsidRPr="00807615">
        <w:rPr>
          <w:spacing w:val="-9"/>
          <w:sz w:val="24"/>
          <w:szCs w:val="24"/>
          <w:lang w:val="en-US"/>
        </w:rPr>
        <w:t xml:space="preserve"> </w:t>
      </w:r>
      <w:proofErr w:type="gramStart"/>
      <w:r w:rsidRPr="00807615">
        <w:rPr>
          <w:sz w:val="24"/>
          <w:szCs w:val="24"/>
          <w:lang w:val="en-US"/>
        </w:rPr>
        <w:t>284,№</w:t>
      </w:r>
      <w:proofErr w:type="gramEnd"/>
      <w:r w:rsidRPr="00807615">
        <w:rPr>
          <w:spacing w:val="-6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18</w:t>
      </w:r>
      <w:r w:rsidRPr="00807615">
        <w:rPr>
          <w:spacing w:val="-7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–</w:t>
      </w:r>
      <w:r w:rsidRPr="00807615">
        <w:rPr>
          <w:spacing w:val="-2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P.</w:t>
      </w:r>
      <w:r w:rsidRPr="00807615">
        <w:rPr>
          <w:spacing w:val="-57"/>
          <w:sz w:val="24"/>
          <w:szCs w:val="24"/>
          <w:lang w:val="en-US"/>
        </w:rPr>
        <w:t xml:space="preserve"> </w:t>
      </w:r>
      <w:r w:rsidRPr="00807615">
        <w:rPr>
          <w:sz w:val="24"/>
          <w:szCs w:val="24"/>
          <w:lang w:val="en-US"/>
        </w:rPr>
        <w:t>2361–2367.</w:t>
      </w:r>
    </w:p>
    <w:p w14:paraId="6A73B47B" w14:textId="77777777" w:rsidR="00311D04" w:rsidRPr="00807615" w:rsidRDefault="00311D0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11D04" w:rsidRPr="00807615">
      <w:pgSz w:w="11900" w:h="16840"/>
      <w:pgMar w:top="1000" w:right="720" w:bottom="1260" w:left="158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367D8" w14:textId="77777777" w:rsidR="008D4958" w:rsidRDefault="008D4958">
      <w:pPr>
        <w:spacing w:after="0" w:line="240" w:lineRule="auto"/>
      </w:pPr>
      <w:r>
        <w:separator/>
      </w:r>
    </w:p>
  </w:endnote>
  <w:endnote w:type="continuationSeparator" w:id="0">
    <w:p w14:paraId="42BDDC75" w14:textId="77777777" w:rsidR="008D4958" w:rsidRDefault="008D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35176" w14:textId="77777777" w:rsidR="00311D04" w:rsidRDefault="00311D04">
    <w:pPr>
      <w:pStyle w:val="aff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B1166" w14:textId="77777777" w:rsidR="008D4958" w:rsidRDefault="008D4958">
      <w:pPr>
        <w:spacing w:after="0" w:line="240" w:lineRule="auto"/>
      </w:pPr>
      <w:r>
        <w:separator/>
      </w:r>
    </w:p>
  </w:footnote>
  <w:footnote w:type="continuationSeparator" w:id="0">
    <w:p w14:paraId="3BE57597" w14:textId="77777777" w:rsidR="008D4958" w:rsidRDefault="008D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D6A"/>
    <w:multiLevelType w:val="hybridMultilevel"/>
    <w:tmpl w:val="48B820A2"/>
    <w:lvl w:ilvl="0" w:tplc="2F3C58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1E4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3444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38D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E6D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63CA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1FC0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1CB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C02F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A5527D"/>
    <w:multiLevelType w:val="hybridMultilevel"/>
    <w:tmpl w:val="779AF47C"/>
    <w:lvl w:ilvl="0" w:tplc="EE7479C8">
      <w:numFmt w:val="bullet"/>
      <w:lvlText w:val="-"/>
      <w:lvlJc w:val="left"/>
      <w:pPr>
        <w:ind w:left="119" w:hanging="144"/>
      </w:pPr>
      <w:rPr>
        <w:rFonts w:hint="default"/>
        <w:w w:val="99"/>
        <w:lang w:val="ru-RU" w:eastAsia="en-US" w:bidi="ar-SA"/>
      </w:rPr>
    </w:lvl>
    <w:lvl w:ilvl="1" w:tplc="6E8EA218">
      <w:numFmt w:val="bullet"/>
      <w:lvlText w:val="•"/>
      <w:lvlJc w:val="left"/>
      <w:pPr>
        <w:ind w:left="1067" w:hanging="144"/>
      </w:pPr>
      <w:rPr>
        <w:rFonts w:hint="default"/>
        <w:lang w:val="ru-RU" w:eastAsia="en-US" w:bidi="ar-SA"/>
      </w:rPr>
    </w:lvl>
    <w:lvl w:ilvl="2" w:tplc="136EE034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3" w:tplc="C70CAF8E">
      <w:numFmt w:val="bullet"/>
      <w:lvlText w:val="•"/>
      <w:lvlJc w:val="left"/>
      <w:pPr>
        <w:ind w:left="2963" w:hanging="144"/>
      </w:pPr>
      <w:rPr>
        <w:rFonts w:hint="default"/>
        <w:lang w:val="ru-RU" w:eastAsia="en-US" w:bidi="ar-SA"/>
      </w:rPr>
    </w:lvl>
    <w:lvl w:ilvl="4" w:tplc="48A8EB86">
      <w:numFmt w:val="bullet"/>
      <w:lvlText w:val="•"/>
      <w:lvlJc w:val="left"/>
      <w:pPr>
        <w:ind w:left="3911" w:hanging="144"/>
      </w:pPr>
      <w:rPr>
        <w:rFonts w:hint="default"/>
        <w:lang w:val="ru-RU" w:eastAsia="en-US" w:bidi="ar-SA"/>
      </w:rPr>
    </w:lvl>
    <w:lvl w:ilvl="5" w:tplc="1FD81AD4">
      <w:numFmt w:val="bullet"/>
      <w:lvlText w:val="•"/>
      <w:lvlJc w:val="left"/>
      <w:pPr>
        <w:ind w:left="4859" w:hanging="144"/>
      </w:pPr>
      <w:rPr>
        <w:rFonts w:hint="default"/>
        <w:lang w:val="ru-RU" w:eastAsia="en-US" w:bidi="ar-SA"/>
      </w:rPr>
    </w:lvl>
    <w:lvl w:ilvl="6" w:tplc="A5648392">
      <w:numFmt w:val="bullet"/>
      <w:lvlText w:val="•"/>
      <w:lvlJc w:val="left"/>
      <w:pPr>
        <w:ind w:left="5807" w:hanging="144"/>
      </w:pPr>
      <w:rPr>
        <w:rFonts w:hint="default"/>
        <w:lang w:val="ru-RU" w:eastAsia="en-US" w:bidi="ar-SA"/>
      </w:rPr>
    </w:lvl>
    <w:lvl w:ilvl="7" w:tplc="E634DBF4">
      <w:numFmt w:val="bullet"/>
      <w:lvlText w:val="•"/>
      <w:lvlJc w:val="left"/>
      <w:pPr>
        <w:ind w:left="6755" w:hanging="144"/>
      </w:pPr>
      <w:rPr>
        <w:rFonts w:hint="default"/>
        <w:lang w:val="ru-RU" w:eastAsia="en-US" w:bidi="ar-SA"/>
      </w:rPr>
    </w:lvl>
    <w:lvl w:ilvl="8" w:tplc="C9E4E9E8">
      <w:numFmt w:val="bullet"/>
      <w:lvlText w:val="•"/>
      <w:lvlJc w:val="left"/>
      <w:pPr>
        <w:ind w:left="7703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5BE682F"/>
    <w:multiLevelType w:val="hybridMultilevel"/>
    <w:tmpl w:val="1C66E6CC"/>
    <w:lvl w:ilvl="0" w:tplc="B5FE775E">
      <w:start w:val="1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E85CAA22">
      <w:numFmt w:val="bullet"/>
      <w:lvlText w:val="•"/>
      <w:lvlJc w:val="left"/>
      <w:pPr>
        <w:ind w:left="1823" w:hanging="264"/>
      </w:pPr>
      <w:rPr>
        <w:rFonts w:hint="default"/>
        <w:lang w:val="ru-RU" w:eastAsia="en-US" w:bidi="ar-SA"/>
      </w:rPr>
    </w:lvl>
    <w:lvl w:ilvl="2" w:tplc="5552C4B2">
      <w:numFmt w:val="bullet"/>
      <w:lvlText w:val="•"/>
      <w:lvlJc w:val="left"/>
      <w:pPr>
        <w:ind w:left="2687" w:hanging="264"/>
      </w:pPr>
      <w:rPr>
        <w:rFonts w:hint="default"/>
        <w:lang w:val="ru-RU" w:eastAsia="en-US" w:bidi="ar-SA"/>
      </w:rPr>
    </w:lvl>
    <w:lvl w:ilvl="3" w:tplc="611869D6">
      <w:numFmt w:val="bullet"/>
      <w:lvlText w:val="•"/>
      <w:lvlJc w:val="left"/>
      <w:pPr>
        <w:ind w:left="3551" w:hanging="264"/>
      </w:pPr>
      <w:rPr>
        <w:rFonts w:hint="default"/>
        <w:lang w:val="ru-RU" w:eastAsia="en-US" w:bidi="ar-SA"/>
      </w:rPr>
    </w:lvl>
    <w:lvl w:ilvl="4" w:tplc="D696CD10">
      <w:numFmt w:val="bullet"/>
      <w:lvlText w:val="•"/>
      <w:lvlJc w:val="left"/>
      <w:pPr>
        <w:ind w:left="4415" w:hanging="264"/>
      </w:pPr>
      <w:rPr>
        <w:rFonts w:hint="default"/>
        <w:lang w:val="ru-RU" w:eastAsia="en-US" w:bidi="ar-SA"/>
      </w:rPr>
    </w:lvl>
    <w:lvl w:ilvl="5" w:tplc="59463F5C">
      <w:numFmt w:val="bullet"/>
      <w:lvlText w:val="•"/>
      <w:lvlJc w:val="left"/>
      <w:pPr>
        <w:ind w:left="5279" w:hanging="264"/>
      </w:pPr>
      <w:rPr>
        <w:rFonts w:hint="default"/>
        <w:lang w:val="ru-RU" w:eastAsia="en-US" w:bidi="ar-SA"/>
      </w:rPr>
    </w:lvl>
    <w:lvl w:ilvl="6" w:tplc="02C6E6FE">
      <w:numFmt w:val="bullet"/>
      <w:lvlText w:val="•"/>
      <w:lvlJc w:val="left"/>
      <w:pPr>
        <w:ind w:left="6143" w:hanging="264"/>
      </w:pPr>
      <w:rPr>
        <w:rFonts w:hint="default"/>
        <w:lang w:val="ru-RU" w:eastAsia="en-US" w:bidi="ar-SA"/>
      </w:rPr>
    </w:lvl>
    <w:lvl w:ilvl="7" w:tplc="35A4276E">
      <w:numFmt w:val="bullet"/>
      <w:lvlText w:val="•"/>
      <w:lvlJc w:val="left"/>
      <w:pPr>
        <w:ind w:left="7007" w:hanging="264"/>
      </w:pPr>
      <w:rPr>
        <w:rFonts w:hint="default"/>
        <w:lang w:val="ru-RU" w:eastAsia="en-US" w:bidi="ar-SA"/>
      </w:rPr>
    </w:lvl>
    <w:lvl w:ilvl="8" w:tplc="F96C522C">
      <w:numFmt w:val="bullet"/>
      <w:lvlText w:val="•"/>
      <w:lvlJc w:val="left"/>
      <w:pPr>
        <w:ind w:left="7871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071B5942"/>
    <w:multiLevelType w:val="hybridMultilevel"/>
    <w:tmpl w:val="E6CEEADA"/>
    <w:lvl w:ilvl="0" w:tplc="33E678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540E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D4658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EA470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868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20B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9A7C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2EC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C06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3B6CF4"/>
    <w:multiLevelType w:val="hybridMultilevel"/>
    <w:tmpl w:val="17BCE196"/>
    <w:lvl w:ilvl="0" w:tplc="CC0805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54D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8880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3EE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16E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28B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743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B46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3C80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DDD07D6"/>
    <w:multiLevelType w:val="hybridMultilevel"/>
    <w:tmpl w:val="A412B0B8"/>
    <w:lvl w:ilvl="0" w:tplc="288CDE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B01D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EBE9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6D6B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E586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4C6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06E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4D2E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CA66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E475F2B"/>
    <w:multiLevelType w:val="hybridMultilevel"/>
    <w:tmpl w:val="80140C24"/>
    <w:lvl w:ilvl="0" w:tplc="1E724C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CCA0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C04A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CCA9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478C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8AEAD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E3E38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0E8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F6C9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603069"/>
    <w:multiLevelType w:val="hybridMultilevel"/>
    <w:tmpl w:val="EF20296A"/>
    <w:lvl w:ilvl="0" w:tplc="0BB4721E">
      <w:start w:val="1"/>
      <w:numFmt w:val="decimal"/>
      <w:lvlText w:val="%1."/>
      <w:lvlJc w:val="left"/>
      <w:pPr>
        <w:ind w:left="119" w:hanging="35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en-US" w:bidi="ar-SA"/>
      </w:rPr>
    </w:lvl>
    <w:lvl w:ilvl="1" w:tplc="63BCA448">
      <w:numFmt w:val="bullet"/>
      <w:lvlText w:val="•"/>
      <w:lvlJc w:val="left"/>
      <w:pPr>
        <w:ind w:left="1067" w:hanging="351"/>
      </w:pPr>
      <w:rPr>
        <w:rFonts w:hint="default"/>
        <w:lang w:val="ru-RU" w:eastAsia="en-US" w:bidi="ar-SA"/>
      </w:rPr>
    </w:lvl>
    <w:lvl w:ilvl="2" w:tplc="D71CE87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DFD8DB3A">
      <w:numFmt w:val="bullet"/>
      <w:lvlText w:val="•"/>
      <w:lvlJc w:val="left"/>
      <w:pPr>
        <w:ind w:left="2963" w:hanging="351"/>
      </w:pPr>
      <w:rPr>
        <w:rFonts w:hint="default"/>
        <w:lang w:val="ru-RU" w:eastAsia="en-US" w:bidi="ar-SA"/>
      </w:rPr>
    </w:lvl>
    <w:lvl w:ilvl="4" w:tplc="F2346DAC">
      <w:numFmt w:val="bullet"/>
      <w:lvlText w:val="•"/>
      <w:lvlJc w:val="left"/>
      <w:pPr>
        <w:ind w:left="3911" w:hanging="351"/>
      </w:pPr>
      <w:rPr>
        <w:rFonts w:hint="default"/>
        <w:lang w:val="ru-RU" w:eastAsia="en-US" w:bidi="ar-SA"/>
      </w:rPr>
    </w:lvl>
    <w:lvl w:ilvl="5" w:tplc="F724D832">
      <w:numFmt w:val="bullet"/>
      <w:lvlText w:val="•"/>
      <w:lvlJc w:val="left"/>
      <w:pPr>
        <w:ind w:left="4859" w:hanging="351"/>
      </w:pPr>
      <w:rPr>
        <w:rFonts w:hint="default"/>
        <w:lang w:val="ru-RU" w:eastAsia="en-US" w:bidi="ar-SA"/>
      </w:rPr>
    </w:lvl>
    <w:lvl w:ilvl="6" w:tplc="AD7E2F94">
      <w:numFmt w:val="bullet"/>
      <w:lvlText w:val="•"/>
      <w:lvlJc w:val="left"/>
      <w:pPr>
        <w:ind w:left="5807" w:hanging="351"/>
      </w:pPr>
      <w:rPr>
        <w:rFonts w:hint="default"/>
        <w:lang w:val="ru-RU" w:eastAsia="en-US" w:bidi="ar-SA"/>
      </w:rPr>
    </w:lvl>
    <w:lvl w:ilvl="7" w:tplc="9E4C6A24">
      <w:numFmt w:val="bullet"/>
      <w:lvlText w:val="•"/>
      <w:lvlJc w:val="left"/>
      <w:pPr>
        <w:ind w:left="6755" w:hanging="351"/>
      </w:pPr>
      <w:rPr>
        <w:rFonts w:hint="default"/>
        <w:lang w:val="ru-RU" w:eastAsia="en-US" w:bidi="ar-SA"/>
      </w:rPr>
    </w:lvl>
    <w:lvl w:ilvl="8" w:tplc="7CB4AD02">
      <w:numFmt w:val="bullet"/>
      <w:lvlText w:val="•"/>
      <w:lvlJc w:val="left"/>
      <w:pPr>
        <w:ind w:left="7703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0EE81804"/>
    <w:multiLevelType w:val="hybridMultilevel"/>
    <w:tmpl w:val="197CED90"/>
    <w:lvl w:ilvl="0" w:tplc="76D656C0">
      <w:start w:val="1"/>
      <w:numFmt w:val="decimal"/>
      <w:lvlText w:val="%1)"/>
      <w:lvlJc w:val="left"/>
      <w:pPr>
        <w:ind w:left="1094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8522D448">
      <w:numFmt w:val="bullet"/>
      <w:lvlText w:val="•"/>
      <w:lvlJc w:val="left"/>
      <w:pPr>
        <w:ind w:left="1949" w:hanging="264"/>
      </w:pPr>
      <w:rPr>
        <w:rFonts w:hint="default"/>
        <w:lang w:val="ru-RU" w:eastAsia="en-US" w:bidi="ar-SA"/>
      </w:rPr>
    </w:lvl>
    <w:lvl w:ilvl="2" w:tplc="461E7F20">
      <w:numFmt w:val="bullet"/>
      <w:lvlText w:val="•"/>
      <w:lvlJc w:val="left"/>
      <w:pPr>
        <w:ind w:left="2799" w:hanging="264"/>
      </w:pPr>
      <w:rPr>
        <w:rFonts w:hint="default"/>
        <w:lang w:val="ru-RU" w:eastAsia="en-US" w:bidi="ar-SA"/>
      </w:rPr>
    </w:lvl>
    <w:lvl w:ilvl="3" w:tplc="86866A04">
      <w:numFmt w:val="bullet"/>
      <w:lvlText w:val="•"/>
      <w:lvlJc w:val="left"/>
      <w:pPr>
        <w:ind w:left="3649" w:hanging="264"/>
      </w:pPr>
      <w:rPr>
        <w:rFonts w:hint="default"/>
        <w:lang w:val="ru-RU" w:eastAsia="en-US" w:bidi="ar-SA"/>
      </w:rPr>
    </w:lvl>
    <w:lvl w:ilvl="4" w:tplc="85D0E18A">
      <w:numFmt w:val="bullet"/>
      <w:lvlText w:val="•"/>
      <w:lvlJc w:val="left"/>
      <w:pPr>
        <w:ind w:left="4499" w:hanging="264"/>
      </w:pPr>
      <w:rPr>
        <w:rFonts w:hint="default"/>
        <w:lang w:val="ru-RU" w:eastAsia="en-US" w:bidi="ar-SA"/>
      </w:rPr>
    </w:lvl>
    <w:lvl w:ilvl="5" w:tplc="2788186A">
      <w:numFmt w:val="bullet"/>
      <w:lvlText w:val="•"/>
      <w:lvlJc w:val="left"/>
      <w:pPr>
        <w:ind w:left="5349" w:hanging="264"/>
      </w:pPr>
      <w:rPr>
        <w:rFonts w:hint="default"/>
        <w:lang w:val="ru-RU" w:eastAsia="en-US" w:bidi="ar-SA"/>
      </w:rPr>
    </w:lvl>
    <w:lvl w:ilvl="6" w:tplc="1936AA74">
      <w:numFmt w:val="bullet"/>
      <w:lvlText w:val="•"/>
      <w:lvlJc w:val="left"/>
      <w:pPr>
        <w:ind w:left="6199" w:hanging="264"/>
      </w:pPr>
      <w:rPr>
        <w:rFonts w:hint="default"/>
        <w:lang w:val="ru-RU" w:eastAsia="en-US" w:bidi="ar-SA"/>
      </w:rPr>
    </w:lvl>
    <w:lvl w:ilvl="7" w:tplc="A3163688">
      <w:numFmt w:val="bullet"/>
      <w:lvlText w:val="•"/>
      <w:lvlJc w:val="left"/>
      <w:pPr>
        <w:ind w:left="7049" w:hanging="264"/>
      </w:pPr>
      <w:rPr>
        <w:rFonts w:hint="default"/>
        <w:lang w:val="ru-RU" w:eastAsia="en-US" w:bidi="ar-SA"/>
      </w:rPr>
    </w:lvl>
    <w:lvl w:ilvl="8" w:tplc="81201E7A">
      <w:numFmt w:val="bullet"/>
      <w:lvlText w:val="•"/>
      <w:lvlJc w:val="left"/>
      <w:pPr>
        <w:ind w:left="7899" w:hanging="264"/>
      </w:pPr>
      <w:rPr>
        <w:rFonts w:hint="default"/>
        <w:lang w:val="ru-RU" w:eastAsia="en-US" w:bidi="ar-SA"/>
      </w:rPr>
    </w:lvl>
  </w:abstractNum>
  <w:abstractNum w:abstractNumId="9" w15:restartNumberingAfterBreak="0">
    <w:nsid w:val="179737D1"/>
    <w:multiLevelType w:val="hybridMultilevel"/>
    <w:tmpl w:val="35CEA4A4"/>
    <w:lvl w:ilvl="0" w:tplc="A3FA4B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CE1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3CAF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0A4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E02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D2AE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9480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A020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412B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96863B5"/>
    <w:multiLevelType w:val="hybridMultilevel"/>
    <w:tmpl w:val="E6C0068E"/>
    <w:lvl w:ilvl="0" w:tplc="E53CB9CA">
      <w:start w:val="1"/>
      <w:numFmt w:val="decimal"/>
      <w:lvlText w:val="%1)"/>
      <w:lvlJc w:val="left"/>
      <w:pPr>
        <w:ind w:left="119" w:hanging="380"/>
        <w:jc w:val="left"/>
      </w:pPr>
      <w:rPr>
        <w:rFonts w:ascii="Times New Roman" w:eastAsia="Times New Roman" w:hAnsi="Times New Roman" w:cs="Times New Roman" w:hint="default"/>
        <w:spacing w:val="-9"/>
        <w:w w:val="94"/>
        <w:sz w:val="24"/>
        <w:szCs w:val="24"/>
        <w:lang w:val="ru-RU" w:eastAsia="en-US" w:bidi="ar-SA"/>
      </w:rPr>
    </w:lvl>
    <w:lvl w:ilvl="1" w:tplc="FEDAB90C">
      <w:numFmt w:val="bullet"/>
      <w:lvlText w:val="•"/>
      <w:lvlJc w:val="left"/>
      <w:pPr>
        <w:ind w:left="1067" w:hanging="380"/>
      </w:pPr>
      <w:rPr>
        <w:rFonts w:hint="default"/>
        <w:lang w:val="ru-RU" w:eastAsia="en-US" w:bidi="ar-SA"/>
      </w:rPr>
    </w:lvl>
    <w:lvl w:ilvl="2" w:tplc="8DC437FE">
      <w:numFmt w:val="bullet"/>
      <w:lvlText w:val="•"/>
      <w:lvlJc w:val="left"/>
      <w:pPr>
        <w:ind w:left="2015" w:hanging="380"/>
      </w:pPr>
      <w:rPr>
        <w:rFonts w:hint="default"/>
        <w:lang w:val="ru-RU" w:eastAsia="en-US" w:bidi="ar-SA"/>
      </w:rPr>
    </w:lvl>
    <w:lvl w:ilvl="3" w:tplc="9AC037B4">
      <w:numFmt w:val="bullet"/>
      <w:lvlText w:val="•"/>
      <w:lvlJc w:val="left"/>
      <w:pPr>
        <w:ind w:left="2963" w:hanging="380"/>
      </w:pPr>
      <w:rPr>
        <w:rFonts w:hint="default"/>
        <w:lang w:val="ru-RU" w:eastAsia="en-US" w:bidi="ar-SA"/>
      </w:rPr>
    </w:lvl>
    <w:lvl w:ilvl="4" w:tplc="42AAD8AC">
      <w:numFmt w:val="bullet"/>
      <w:lvlText w:val="•"/>
      <w:lvlJc w:val="left"/>
      <w:pPr>
        <w:ind w:left="3911" w:hanging="380"/>
      </w:pPr>
      <w:rPr>
        <w:rFonts w:hint="default"/>
        <w:lang w:val="ru-RU" w:eastAsia="en-US" w:bidi="ar-SA"/>
      </w:rPr>
    </w:lvl>
    <w:lvl w:ilvl="5" w:tplc="00FE663E">
      <w:numFmt w:val="bullet"/>
      <w:lvlText w:val="•"/>
      <w:lvlJc w:val="left"/>
      <w:pPr>
        <w:ind w:left="4859" w:hanging="380"/>
      </w:pPr>
      <w:rPr>
        <w:rFonts w:hint="default"/>
        <w:lang w:val="ru-RU" w:eastAsia="en-US" w:bidi="ar-SA"/>
      </w:rPr>
    </w:lvl>
    <w:lvl w:ilvl="6" w:tplc="B9766B9E">
      <w:numFmt w:val="bullet"/>
      <w:lvlText w:val="•"/>
      <w:lvlJc w:val="left"/>
      <w:pPr>
        <w:ind w:left="5807" w:hanging="380"/>
      </w:pPr>
      <w:rPr>
        <w:rFonts w:hint="default"/>
        <w:lang w:val="ru-RU" w:eastAsia="en-US" w:bidi="ar-SA"/>
      </w:rPr>
    </w:lvl>
    <w:lvl w:ilvl="7" w:tplc="EDBE1AA4">
      <w:numFmt w:val="bullet"/>
      <w:lvlText w:val="•"/>
      <w:lvlJc w:val="left"/>
      <w:pPr>
        <w:ind w:left="6755" w:hanging="380"/>
      </w:pPr>
      <w:rPr>
        <w:rFonts w:hint="default"/>
        <w:lang w:val="ru-RU" w:eastAsia="en-US" w:bidi="ar-SA"/>
      </w:rPr>
    </w:lvl>
    <w:lvl w:ilvl="8" w:tplc="88349D16">
      <w:numFmt w:val="bullet"/>
      <w:lvlText w:val="•"/>
      <w:lvlJc w:val="left"/>
      <w:pPr>
        <w:ind w:left="7703" w:hanging="380"/>
      </w:pPr>
      <w:rPr>
        <w:rFonts w:hint="default"/>
        <w:lang w:val="ru-RU" w:eastAsia="en-US" w:bidi="ar-SA"/>
      </w:rPr>
    </w:lvl>
  </w:abstractNum>
  <w:abstractNum w:abstractNumId="11" w15:restartNumberingAfterBreak="0">
    <w:nsid w:val="22BF2FEE"/>
    <w:multiLevelType w:val="hybridMultilevel"/>
    <w:tmpl w:val="FEE687C8"/>
    <w:lvl w:ilvl="0" w:tplc="9E34A8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E666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EAF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282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D88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78E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2A1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963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03278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D764949"/>
    <w:multiLevelType w:val="hybridMultilevel"/>
    <w:tmpl w:val="4ED0F996"/>
    <w:lvl w:ilvl="0" w:tplc="9F48F72E">
      <w:start w:val="1"/>
      <w:numFmt w:val="decimal"/>
      <w:lvlText w:val="%1)"/>
      <w:lvlJc w:val="left"/>
      <w:pPr>
        <w:ind w:left="998" w:hanging="312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ru-RU" w:eastAsia="en-US" w:bidi="ar-SA"/>
      </w:rPr>
    </w:lvl>
    <w:lvl w:ilvl="1" w:tplc="59826144">
      <w:numFmt w:val="bullet"/>
      <w:lvlText w:val="•"/>
      <w:lvlJc w:val="left"/>
      <w:pPr>
        <w:ind w:left="1859" w:hanging="312"/>
      </w:pPr>
      <w:rPr>
        <w:rFonts w:hint="default"/>
        <w:lang w:val="ru-RU" w:eastAsia="en-US" w:bidi="ar-SA"/>
      </w:rPr>
    </w:lvl>
    <w:lvl w:ilvl="2" w:tplc="D10AF032">
      <w:numFmt w:val="bullet"/>
      <w:lvlText w:val="•"/>
      <w:lvlJc w:val="left"/>
      <w:pPr>
        <w:ind w:left="2719" w:hanging="312"/>
      </w:pPr>
      <w:rPr>
        <w:rFonts w:hint="default"/>
        <w:lang w:val="ru-RU" w:eastAsia="en-US" w:bidi="ar-SA"/>
      </w:rPr>
    </w:lvl>
    <w:lvl w:ilvl="3" w:tplc="2FA2B076">
      <w:numFmt w:val="bullet"/>
      <w:lvlText w:val="•"/>
      <w:lvlJc w:val="left"/>
      <w:pPr>
        <w:ind w:left="3579" w:hanging="312"/>
      </w:pPr>
      <w:rPr>
        <w:rFonts w:hint="default"/>
        <w:lang w:val="ru-RU" w:eastAsia="en-US" w:bidi="ar-SA"/>
      </w:rPr>
    </w:lvl>
    <w:lvl w:ilvl="4" w:tplc="4E28B288">
      <w:numFmt w:val="bullet"/>
      <w:lvlText w:val="•"/>
      <w:lvlJc w:val="left"/>
      <w:pPr>
        <w:ind w:left="4439" w:hanging="312"/>
      </w:pPr>
      <w:rPr>
        <w:rFonts w:hint="default"/>
        <w:lang w:val="ru-RU" w:eastAsia="en-US" w:bidi="ar-SA"/>
      </w:rPr>
    </w:lvl>
    <w:lvl w:ilvl="5" w:tplc="9DA2DCD0">
      <w:numFmt w:val="bullet"/>
      <w:lvlText w:val="•"/>
      <w:lvlJc w:val="left"/>
      <w:pPr>
        <w:ind w:left="5299" w:hanging="312"/>
      </w:pPr>
      <w:rPr>
        <w:rFonts w:hint="default"/>
        <w:lang w:val="ru-RU" w:eastAsia="en-US" w:bidi="ar-SA"/>
      </w:rPr>
    </w:lvl>
    <w:lvl w:ilvl="6" w:tplc="C82E2200">
      <w:numFmt w:val="bullet"/>
      <w:lvlText w:val="•"/>
      <w:lvlJc w:val="left"/>
      <w:pPr>
        <w:ind w:left="6159" w:hanging="312"/>
      </w:pPr>
      <w:rPr>
        <w:rFonts w:hint="default"/>
        <w:lang w:val="ru-RU" w:eastAsia="en-US" w:bidi="ar-SA"/>
      </w:rPr>
    </w:lvl>
    <w:lvl w:ilvl="7" w:tplc="DFC421EA">
      <w:numFmt w:val="bullet"/>
      <w:lvlText w:val="•"/>
      <w:lvlJc w:val="left"/>
      <w:pPr>
        <w:ind w:left="7019" w:hanging="312"/>
      </w:pPr>
      <w:rPr>
        <w:rFonts w:hint="default"/>
        <w:lang w:val="ru-RU" w:eastAsia="en-US" w:bidi="ar-SA"/>
      </w:rPr>
    </w:lvl>
    <w:lvl w:ilvl="8" w:tplc="775A3CBA">
      <w:numFmt w:val="bullet"/>
      <w:lvlText w:val="•"/>
      <w:lvlJc w:val="left"/>
      <w:pPr>
        <w:ind w:left="7879" w:hanging="312"/>
      </w:pPr>
      <w:rPr>
        <w:rFonts w:hint="default"/>
        <w:lang w:val="ru-RU" w:eastAsia="en-US" w:bidi="ar-SA"/>
      </w:rPr>
    </w:lvl>
  </w:abstractNum>
  <w:abstractNum w:abstractNumId="13" w15:restartNumberingAfterBreak="0">
    <w:nsid w:val="2F213041"/>
    <w:multiLevelType w:val="hybridMultilevel"/>
    <w:tmpl w:val="C45A6230"/>
    <w:lvl w:ilvl="0" w:tplc="3A0E85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345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A495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3A8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F66B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A07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D08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0A9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FD80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D2876F1"/>
    <w:multiLevelType w:val="hybridMultilevel"/>
    <w:tmpl w:val="787CB3EE"/>
    <w:lvl w:ilvl="0" w:tplc="62B080B4">
      <w:start w:val="1"/>
      <w:numFmt w:val="decimal"/>
      <w:lvlText w:val="%1)"/>
      <w:lvlJc w:val="left"/>
      <w:pPr>
        <w:ind w:left="119" w:hanging="351"/>
        <w:jc w:val="left"/>
      </w:pPr>
      <w:rPr>
        <w:rFonts w:ascii="Times New Roman" w:eastAsia="Times New Roman" w:hAnsi="Times New Roman" w:cs="Times New Roman" w:hint="default"/>
        <w:spacing w:val="-28"/>
        <w:w w:val="94"/>
        <w:sz w:val="24"/>
        <w:szCs w:val="24"/>
        <w:lang w:val="ru-RU" w:eastAsia="en-US" w:bidi="ar-SA"/>
      </w:rPr>
    </w:lvl>
    <w:lvl w:ilvl="1" w:tplc="E8080C3E">
      <w:numFmt w:val="bullet"/>
      <w:lvlText w:val="•"/>
      <w:lvlJc w:val="left"/>
      <w:pPr>
        <w:ind w:left="1067" w:hanging="351"/>
      </w:pPr>
      <w:rPr>
        <w:rFonts w:hint="default"/>
        <w:lang w:val="ru-RU" w:eastAsia="en-US" w:bidi="ar-SA"/>
      </w:rPr>
    </w:lvl>
    <w:lvl w:ilvl="2" w:tplc="223CAA94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8D625A92">
      <w:numFmt w:val="bullet"/>
      <w:lvlText w:val="•"/>
      <w:lvlJc w:val="left"/>
      <w:pPr>
        <w:ind w:left="2963" w:hanging="351"/>
      </w:pPr>
      <w:rPr>
        <w:rFonts w:hint="default"/>
        <w:lang w:val="ru-RU" w:eastAsia="en-US" w:bidi="ar-SA"/>
      </w:rPr>
    </w:lvl>
    <w:lvl w:ilvl="4" w:tplc="F57C4DA8">
      <w:numFmt w:val="bullet"/>
      <w:lvlText w:val="•"/>
      <w:lvlJc w:val="left"/>
      <w:pPr>
        <w:ind w:left="3911" w:hanging="351"/>
      </w:pPr>
      <w:rPr>
        <w:rFonts w:hint="default"/>
        <w:lang w:val="ru-RU" w:eastAsia="en-US" w:bidi="ar-SA"/>
      </w:rPr>
    </w:lvl>
    <w:lvl w:ilvl="5" w:tplc="7EA88062">
      <w:numFmt w:val="bullet"/>
      <w:lvlText w:val="•"/>
      <w:lvlJc w:val="left"/>
      <w:pPr>
        <w:ind w:left="4859" w:hanging="351"/>
      </w:pPr>
      <w:rPr>
        <w:rFonts w:hint="default"/>
        <w:lang w:val="ru-RU" w:eastAsia="en-US" w:bidi="ar-SA"/>
      </w:rPr>
    </w:lvl>
    <w:lvl w:ilvl="6" w:tplc="D6FC3FBA">
      <w:numFmt w:val="bullet"/>
      <w:lvlText w:val="•"/>
      <w:lvlJc w:val="left"/>
      <w:pPr>
        <w:ind w:left="5807" w:hanging="351"/>
      </w:pPr>
      <w:rPr>
        <w:rFonts w:hint="default"/>
        <w:lang w:val="ru-RU" w:eastAsia="en-US" w:bidi="ar-SA"/>
      </w:rPr>
    </w:lvl>
    <w:lvl w:ilvl="7" w:tplc="15060734">
      <w:numFmt w:val="bullet"/>
      <w:lvlText w:val="•"/>
      <w:lvlJc w:val="left"/>
      <w:pPr>
        <w:ind w:left="6755" w:hanging="351"/>
      </w:pPr>
      <w:rPr>
        <w:rFonts w:hint="default"/>
        <w:lang w:val="ru-RU" w:eastAsia="en-US" w:bidi="ar-SA"/>
      </w:rPr>
    </w:lvl>
    <w:lvl w:ilvl="8" w:tplc="CA5A5F00">
      <w:numFmt w:val="bullet"/>
      <w:lvlText w:val="•"/>
      <w:lvlJc w:val="left"/>
      <w:pPr>
        <w:ind w:left="7703" w:hanging="351"/>
      </w:pPr>
      <w:rPr>
        <w:rFonts w:hint="default"/>
        <w:lang w:val="ru-RU" w:eastAsia="en-US" w:bidi="ar-SA"/>
      </w:rPr>
    </w:lvl>
  </w:abstractNum>
  <w:abstractNum w:abstractNumId="15" w15:restartNumberingAfterBreak="0">
    <w:nsid w:val="415D5077"/>
    <w:multiLevelType w:val="hybridMultilevel"/>
    <w:tmpl w:val="757A44E2"/>
    <w:lvl w:ilvl="0" w:tplc="20D611A0">
      <w:numFmt w:val="bullet"/>
      <w:lvlText w:val="-"/>
      <w:lvlJc w:val="left"/>
      <w:pPr>
        <w:ind w:left="547" w:hanging="48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DA2216C">
      <w:numFmt w:val="bullet"/>
      <w:lvlText w:val="•"/>
      <w:lvlJc w:val="left"/>
      <w:pPr>
        <w:ind w:left="1445" w:hanging="485"/>
      </w:pPr>
      <w:rPr>
        <w:rFonts w:hint="default"/>
        <w:lang w:val="ru-RU" w:eastAsia="en-US" w:bidi="ar-SA"/>
      </w:rPr>
    </w:lvl>
    <w:lvl w:ilvl="2" w:tplc="B322B5A0">
      <w:numFmt w:val="bullet"/>
      <w:lvlText w:val="•"/>
      <w:lvlJc w:val="left"/>
      <w:pPr>
        <w:ind w:left="2351" w:hanging="485"/>
      </w:pPr>
      <w:rPr>
        <w:rFonts w:hint="default"/>
        <w:lang w:val="ru-RU" w:eastAsia="en-US" w:bidi="ar-SA"/>
      </w:rPr>
    </w:lvl>
    <w:lvl w:ilvl="3" w:tplc="4424885A">
      <w:numFmt w:val="bullet"/>
      <w:lvlText w:val="•"/>
      <w:lvlJc w:val="left"/>
      <w:pPr>
        <w:ind w:left="3257" w:hanging="485"/>
      </w:pPr>
      <w:rPr>
        <w:rFonts w:hint="default"/>
        <w:lang w:val="ru-RU" w:eastAsia="en-US" w:bidi="ar-SA"/>
      </w:rPr>
    </w:lvl>
    <w:lvl w:ilvl="4" w:tplc="64B4C5F6">
      <w:numFmt w:val="bullet"/>
      <w:lvlText w:val="•"/>
      <w:lvlJc w:val="left"/>
      <w:pPr>
        <w:ind w:left="4163" w:hanging="485"/>
      </w:pPr>
      <w:rPr>
        <w:rFonts w:hint="default"/>
        <w:lang w:val="ru-RU" w:eastAsia="en-US" w:bidi="ar-SA"/>
      </w:rPr>
    </w:lvl>
    <w:lvl w:ilvl="5" w:tplc="1D70B79C">
      <w:numFmt w:val="bullet"/>
      <w:lvlText w:val="•"/>
      <w:lvlJc w:val="left"/>
      <w:pPr>
        <w:ind w:left="5069" w:hanging="485"/>
      </w:pPr>
      <w:rPr>
        <w:rFonts w:hint="default"/>
        <w:lang w:val="ru-RU" w:eastAsia="en-US" w:bidi="ar-SA"/>
      </w:rPr>
    </w:lvl>
    <w:lvl w:ilvl="6" w:tplc="7962118A">
      <w:numFmt w:val="bullet"/>
      <w:lvlText w:val="•"/>
      <w:lvlJc w:val="left"/>
      <w:pPr>
        <w:ind w:left="5975" w:hanging="485"/>
      </w:pPr>
      <w:rPr>
        <w:rFonts w:hint="default"/>
        <w:lang w:val="ru-RU" w:eastAsia="en-US" w:bidi="ar-SA"/>
      </w:rPr>
    </w:lvl>
    <w:lvl w:ilvl="7" w:tplc="193EC924">
      <w:numFmt w:val="bullet"/>
      <w:lvlText w:val="•"/>
      <w:lvlJc w:val="left"/>
      <w:pPr>
        <w:ind w:left="6881" w:hanging="485"/>
      </w:pPr>
      <w:rPr>
        <w:rFonts w:hint="default"/>
        <w:lang w:val="ru-RU" w:eastAsia="en-US" w:bidi="ar-SA"/>
      </w:rPr>
    </w:lvl>
    <w:lvl w:ilvl="8" w:tplc="E7CE75F4">
      <w:numFmt w:val="bullet"/>
      <w:lvlText w:val="•"/>
      <w:lvlJc w:val="left"/>
      <w:pPr>
        <w:ind w:left="7787" w:hanging="485"/>
      </w:pPr>
      <w:rPr>
        <w:rFonts w:hint="default"/>
        <w:lang w:val="ru-RU" w:eastAsia="en-US" w:bidi="ar-SA"/>
      </w:rPr>
    </w:lvl>
  </w:abstractNum>
  <w:abstractNum w:abstractNumId="16" w15:restartNumberingAfterBreak="0">
    <w:nsid w:val="48006C53"/>
    <w:multiLevelType w:val="hybridMultilevel"/>
    <w:tmpl w:val="E362B980"/>
    <w:lvl w:ilvl="0" w:tplc="030C5C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207B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BA42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889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388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A8F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3A2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9DAF9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DA97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6677057"/>
    <w:multiLevelType w:val="hybridMultilevel"/>
    <w:tmpl w:val="2836FDEA"/>
    <w:lvl w:ilvl="0" w:tplc="7C3A4B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803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D4D0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F68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304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A7E9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24C4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B22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7AE6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9847154"/>
    <w:multiLevelType w:val="hybridMultilevel"/>
    <w:tmpl w:val="ED8821E6"/>
    <w:lvl w:ilvl="0" w:tplc="DDE079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AA0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98E7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D768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1967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1AD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7072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07C8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12F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9E0200B"/>
    <w:multiLevelType w:val="hybridMultilevel"/>
    <w:tmpl w:val="DCF2C866"/>
    <w:lvl w:ilvl="0" w:tplc="6C7C5180">
      <w:start w:val="9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1B1440C8">
      <w:numFmt w:val="bullet"/>
      <w:lvlText w:val="•"/>
      <w:lvlJc w:val="left"/>
      <w:pPr>
        <w:ind w:left="1823" w:hanging="264"/>
      </w:pPr>
      <w:rPr>
        <w:rFonts w:hint="default"/>
        <w:lang w:val="ru-RU" w:eastAsia="en-US" w:bidi="ar-SA"/>
      </w:rPr>
    </w:lvl>
    <w:lvl w:ilvl="2" w:tplc="967A6D62">
      <w:numFmt w:val="bullet"/>
      <w:lvlText w:val="•"/>
      <w:lvlJc w:val="left"/>
      <w:pPr>
        <w:ind w:left="2687" w:hanging="264"/>
      </w:pPr>
      <w:rPr>
        <w:rFonts w:hint="default"/>
        <w:lang w:val="ru-RU" w:eastAsia="en-US" w:bidi="ar-SA"/>
      </w:rPr>
    </w:lvl>
    <w:lvl w:ilvl="3" w:tplc="D3F85FAE">
      <w:numFmt w:val="bullet"/>
      <w:lvlText w:val="•"/>
      <w:lvlJc w:val="left"/>
      <w:pPr>
        <w:ind w:left="3551" w:hanging="264"/>
      </w:pPr>
      <w:rPr>
        <w:rFonts w:hint="default"/>
        <w:lang w:val="ru-RU" w:eastAsia="en-US" w:bidi="ar-SA"/>
      </w:rPr>
    </w:lvl>
    <w:lvl w:ilvl="4" w:tplc="0E3EDA44">
      <w:numFmt w:val="bullet"/>
      <w:lvlText w:val="•"/>
      <w:lvlJc w:val="left"/>
      <w:pPr>
        <w:ind w:left="4415" w:hanging="264"/>
      </w:pPr>
      <w:rPr>
        <w:rFonts w:hint="default"/>
        <w:lang w:val="ru-RU" w:eastAsia="en-US" w:bidi="ar-SA"/>
      </w:rPr>
    </w:lvl>
    <w:lvl w:ilvl="5" w:tplc="DF2076EA">
      <w:numFmt w:val="bullet"/>
      <w:lvlText w:val="•"/>
      <w:lvlJc w:val="left"/>
      <w:pPr>
        <w:ind w:left="5279" w:hanging="264"/>
      </w:pPr>
      <w:rPr>
        <w:rFonts w:hint="default"/>
        <w:lang w:val="ru-RU" w:eastAsia="en-US" w:bidi="ar-SA"/>
      </w:rPr>
    </w:lvl>
    <w:lvl w:ilvl="6" w:tplc="53F2FA26">
      <w:numFmt w:val="bullet"/>
      <w:lvlText w:val="•"/>
      <w:lvlJc w:val="left"/>
      <w:pPr>
        <w:ind w:left="6143" w:hanging="264"/>
      </w:pPr>
      <w:rPr>
        <w:rFonts w:hint="default"/>
        <w:lang w:val="ru-RU" w:eastAsia="en-US" w:bidi="ar-SA"/>
      </w:rPr>
    </w:lvl>
    <w:lvl w:ilvl="7" w:tplc="2E306998">
      <w:numFmt w:val="bullet"/>
      <w:lvlText w:val="•"/>
      <w:lvlJc w:val="left"/>
      <w:pPr>
        <w:ind w:left="7007" w:hanging="264"/>
      </w:pPr>
      <w:rPr>
        <w:rFonts w:hint="default"/>
        <w:lang w:val="ru-RU" w:eastAsia="en-US" w:bidi="ar-SA"/>
      </w:rPr>
    </w:lvl>
    <w:lvl w:ilvl="8" w:tplc="7D742778">
      <w:numFmt w:val="bullet"/>
      <w:lvlText w:val="•"/>
      <w:lvlJc w:val="left"/>
      <w:pPr>
        <w:ind w:left="7871" w:hanging="264"/>
      </w:pPr>
      <w:rPr>
        <w:rFonts w:hint="default"/>
        <w:lang w:val="ru-RU" w:eastAsia="en-US" w:bidi="ar-SA"/>
      </w:rPr>
    </w:lvl>
  </w:abstractNum>
  <w:abstractNum w:abstractNumId="20" w15:restartNumberingAfterBreak="0">
    <w:nsid w:val="5A2B7BE5"/>
    <w:multiLevelType w:val="hybridMultilevel"/>
    <w:tmpl w:val="AAECC684"/>
    <w:lvl w:ilvl="0" w:tplc="5CC8C4AE">
      <w:start w:val="1"/>
      <w:numFmt w:val="decimal"/>
      <w:lvlText w:val="%1."/>
      <w:lvlJc w:val="left"/>
      <w:pPr>
        <w:ind w:left="119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890AE">
      <w:numFmt w:val="bullet"/>
      <w:lvlText w:val="•"/>
      <w:lvlJc w:val="left"/>
      <w:pPr>
        <w:ind w:left="1067" w:hanging="246"/>
      </w:pPr>
      <w:rPr>
        <w:rFonts w:hint="default"/>
        <w:lang w:val="ru-RU" w:eastAsia="en-US" w:bidi="ar-SA"/>
      </w:rPr>
    </w:lvl>
    <w:lvl w:ilvl="2" w:tplc="062C0AD8">
      <w:numFmt w:val="bullet"/>
      <w:lvlText w:val="•"/>
      <w:lvlJc w:val="left"/>
      <w:pPr>
        <w:ind w:left="2015" w:hanging="246"/>
      </w:pPr>
      <w:rPr>
        <w:rFonts w:hint="default"/>
        <w:lang w:val="ru-RU" w:eastAsia="en-US" w:bidi="ar-SA"/>
      </w:rPr>
    </w:lvl>
    <w:lvl w:ilvl="3" w:tplc="7108C410">
      <w:numFmt w:val="bullet"/>
      <w:lvlText w:val="•"/>
      <w:lvlJc w:val="left"/>
      <w:pPr>
        <w:ind w:left="2963" w:hanging="246"/>
      </w:pPr>
      <w:rPr>
        <w:rFonts w:hint="default"/>
        <w:lang w:val="ru-RU" w:eastAsia="en-US" w:bidi="ar-SA"/>
      </w:rPr>
    </w:lvl>
    <w:lvl w:ilvl="4" w:tplc="48A66DD4">
      <w:numFmt w:val="bullet"/>
      <w:lvlText w:val="•"/>
      <w:lvlJc w:val="left"/>
      <w:pPr>
        <w:ind w:left="3911" w:hanging="246"/>
      </w:pPr>
      <w:rPr>
        <w:rFonts w:hint="default"/>
        <w:lang w:val="ru-RU" w:eastAsia="en-US" w:bidi="ar-SA"/>
      </w:rPr>
    </w:lvl>
    <w:lvl w:ilvl="5" w:tplc="C52A82F8">
      <w:numFmt w:val="bullet"/>
      <w:lvlText w:val="•"/>
      <w:lvlJc w:val="left"/>
      <w:pPr>
        <w:ind w:left="4859" w:hanging="246"/>
      </w:pPr>
      <w:rPr>
        <w:rFonts w:hint="default"/>
        <w:lang w:val="ru-RU" w:eastAsia="en-US" w:bidi="ar-SA"/>
      </w:rPr>
    </w:lvl>
    <w:lvl w:ilvl="6" w:tplc="CC848BEC">
      <w:numFmt w:val="bullet"/>
      <w:lvlText w:val="•"/>
      <w:lvlJc w:val="left"/>
      <w:pPr>
        <w:ind w:left="5807" w:hanging="246"/>
      </w:pPr>
      <w:rPr>
        <w:rFonts w:hint="default"/>
        <w:lang w:val="ru-RU" w:eastAsia="en-US" w:bidi="ar-SA"/>
      </w:rPr>
    </w:lvl>
    <w:lvl w:ilvl="7" w:tplc="62A831B8">
      <w:numFmt w:val="bullet"/>
      <w:lvlText w:val="•"/>
      <w:lvlJc w:val="left"/>
      <w:pPr>
        <w:ind w:left="6755" w:hanging="246"/>
      </w:pPr>
      <w:rPr>
        <w:rFonts w:hint="default"/>
        <w:lang w:val="ru-RU" w:eastAsia="en-US" w:bidi="ar-SA"/>
      </w:rPr>
    </w:lvl>
    <w:lvl w:ilvl="8" w:tplc="D422C88A">
      <w:numFmt w:val="bullet"/>
      <w:lvlText w:val="•"/>
      <w:lvlJc w:val="left"/>
      <w:pPr>
        <w:ind w:left="7703" w:hanging="246"/>
      </w:pPr>
      <w:rPr>
        <w:rFonts w:hint="default"/>
        <w:lang w:val="ru-RU" w:eastAsia="en-US" w:bidi="ar-SA"/>
      </w:rPr>
    </w:lvl>
  </w:abstractNum>
  <w:abstractNum w:abstractNumId="21" w15:restartNumberingAfterBreak="0">
    <w:nsid w:val="5B8A78B7"/>
    <w:multiLevelType w:val="hybridMultilevel"/>
    <w:tmpl w:val="9732F250"/>
    <w:lvl w:ilvl="0" w:tplc="A7C0E642">
      <w:numFmt w:val="bullet"/>
      <w:lvlText w:val=""/>
      <w:lvlJc w:val="left"/>
      <w:pPr>
        <w:ind w:left="54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6298E2">
      <w:numFmt w:val="bullet"/>
      <w:lvlText w:val="•"/>
      <w:lvlJc w:val="left"/>
      <w:pPr>
        <w:ind w:left="1445" w:hanging="428"/>
      </w:pPr>
      <w:rPr>
        <w:rFonts w:hint="default"/>
        <w:lang w:val="ru-RU" w:eastAsia="en-US" w:bidi="ar-SA"/>
      </w:rPr>
    </w:lvl>
    <w:lvl w:ilvl="2" w:tplc="B2107DEC">
      <w:numFmt w:val="bullet"/>
      <w:lvlText w:val="•"/>
      <w:lvlJc w:val="left"/>
      <w:pPr>
        <w:ind w:left="2351" w:hanging="428"/>
      </w:pPr>
      <w:rPr>
        <w:rFonts w:hint="default"/>
        <w:lang w:val="ru-RU" w:eastAsia="en-US" w:bidi="ar-SA"/>
      </w:rPr>
    </w:lvl>
    <w:lvl w:ilvl="3" w:tplc="45CAB78A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4" w:tplc="B95EFDE8">
      <w:numFmt w:val="bullet"/>
      <w:lvlText w:val="•"/>
      <w:lvlJc w:val="left"/>
      <w:pPr>
        <w:ind w:left="4163" w:hanging="428"/>
      </w:pPr>
      <w:rPr>
        <w:rFonts w:hint="default"/>
        <w:lang w:val="ru-RU" w:eastAsia="en-US" w:bidi="ar-SA"/>
      </w:rPr>
    </w:lvl>
    <w:lvl w:ilvl="5" w:tplc="6018DB04">
      <w:numFmt w:val="bullet"/>
      <w:lvlText w:val="•"/>
      <w:lvlJc w:val="left"/>
      <w:pPr>
        <w:ind w:left="5069" w:hanging="428"/>
      </w:pPr>
      <w:rPr>
        <w:rFonts w:hint="default"/>
        <w:lang w:val="ru-RU" w:eastAsia="en-US" w:bidi="ar-SA"/>
      </w:rPr>
    </w:lvl>
    <w:lvl w:ilvl="6" w:tplc="A5ECFBE2">
      <w:numFmt w:val="bullet"/>
      <w:lvlText w:val="•"/>
      <w:lvlJc w:val="left"/>
      <w:pPr>
        <w:ind w:left="5975" w:hanging="428"/>
      </w:pPr>
      <w:rPr>
        <w:rFonts w:hint="default"/>
        <w:lang w:val="ru-RU" w:eastAsia="en-US" w:bidi="ar-SA"/>
      </w:rPr>
    </w:lvl>
    <w:lvl w:ilvl="7" w:tplc="9710C45E">
      <w:numFmt w:val="bullet"/>
      <w:lvlText w:val="•"/>
      <w:lvlJc w:val="left"/>
      <w:pPr>
        <w:ind w:left="6881" w:hanging="428"/>
      </w:pPr>
      <w:rPr>
        <w:rFonts w:hint="default"/>
        <w:lang w:val="ru-RU" w:eastAsia="en-US" w:bidi="ar-SA"/>
      </w:rPr>
    </w:lvl>
    <w:lvl w:ilvl="8" w:tplc="FFC4BCC4">
      <w:numFmt w:val="bullet"/>
      <w:lvlText w:val="•"/>
      <w:lvlJc w:val="left"/>
      <w:pPr>
        <w:ind w:left="7787" w:hanging="428"/>
      </w:pPr>
      <w:rPr>
        <w:rFonts w:hint="default"/>
        <w:lang w:val="ru-RU" w:eastAsia="en-US" w:bidi="ar-SA"/>
      </w:rPr>
    </w:lvl>
  </w:abstractNum>
  <w:abstractNum w:abstractNumId="22" w15:restartNumberingAfterBreak="0">
    <w:nsid w:val="5C805568"/>
    <w:multiLevelType w:val="hybridMultilevel"/>
    <w:tmpl w:val="751422E2"/>
    <w:lvl w:ilvl="0" w:tplc="AD74BD30">
      <w:start w:val="1"/>
      <w:numFmt w:val="decimal"/>
      <w:lvlText w:val="%1."/>
      <w:lvlJc w:val="left"/>
      <w:pPr>
        <w:ind w:left="350" w:hanging="23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7026CC92">
      <w:numFmt w:val="bullet"/>
      <w:lvlText w:val="•"/>
      <w:lvlJc w:val="left"/>
      <w:pPr>
        <w:ind w:left="1283" w:hanging="231"/>
      </w:pPr>
      <w:rPr>
        <w:rFonts w:hint="default"/>
        <w:lang w:val="ru-RU" w:eastAsia="en-US" w:bidi="ar-SA"/>
      </w:rPr>
    </w:lvl>
    <w:lvl w:ilvl="2" w:tplc="A22C1F6E">
      <w:numFmt w:val="bullet"/>
      <w:lvlText w:val="•"/>
      <w:lvlJc w:val="left"/>
      <w:pPr>
        <w:ind w:left="2207" w:hanging="231"/>
      </w:pPr>
      <w:rPr>
        <w:rFonts w:hint="default"/>
        <w:lang w:val="ru-RU" w:eastAsia="en-US" w:bidi="ar-SA"/>
      </w:rPr>
    </w:lvl>
    <w:lvl w:ilvl="3" w:tplc="21C4B31E">
      <w:numFmt w:val="bullet"/>
      <w:lvlText w:val="•"/>
      <w:lvlJc w:val="left"/>
      <w:pPr>
        <w:ind w:left="3131" w:hanging="231"/>
      </w:pPr>
      <w:rPr>
        <w:rFonts w:hint="default"/>
        <w:lang w:val="ru-RU" w:eastAsia="en-US" w:bidi="ar-SA"/>
      </w:rPr>
    </w:lvl>
    <w:lvl w:ilvl="4" w:tplc="07245586">
      <w:numFmt w:val="bullet"/>
      <w:lvlText w:val="•"/>
      <w:lvlJc w:val="left"/>
      <w:pPr>
        <w:ind w:left="4055" w:hanging="231"/>
      </w:pPr>
      <w:rPr>
        <w:rFonts w:hint="default"/>
        <w:lang w:val="ru-RU" w:eastAsia="en-US" w:bidi="ar-SA"/>
      </w:rPr>
    </w:lvl>
    <w:lvl w:ilvl="5" w:tplc="72BAD4D6">
      <w:numFmt w:val="bullet"/>
      <w:lvlText w:val="•"/>
      <w:lvlJc w:val="left"/>
      <w:pPr>
        <w:ind w:left="4979" w:hanging="231"/>
      </w:pPr>
      <w:rPr>
        <w:rFonts w:hint="default"/>
        <w:lang w:val="ru-RU" w:eastAsia="en-US" w:bidi="ar-SA"/>
      </w:rPr>
    </w:lvl>
    <w:lvl w:ilvl="6" w:tplc="CCFEAFAC">
      <w:numFmt w:val="bullet"/>
      <w:lvlText w:val="•"/>
      <w:lvlJc w:val="left"/>
      <w:pPr>
        <w:ind w:left="5903" w:hanging="231"/>
      </w:pPr>
      <w:rPr>
        <w:rFonts w:hint="default"/>
        <w:lang w:val="ru-RU" w:eastAsia="en-US" w:bidi="ar-SA"/>
      </w:rPr>
    </w:lvl>
    <w:lvl w:ilvl="7" w:tplc="D81C3554">
      <w:numFmt w:val="bullet"/>
      <w:lvlText w:val="•"/>
      <w:lvlJc w:val="left"/>
      <w:pPr>
        <w:ind w:left="6827" w:hanging="231"/>
      </w:pPr>
      <w:rPr>
        <w:rFonts w:hint="default"/>
        <w:lang w:val="ru-RU" w:eastAsia="en-US" w:bidi="ar-SA"/>
      </w:rPr>
    </w:lvl>
    <w:lvl w:ilvl="8" w:tplc="36A83346">
      <w:numFmt w:val="bullet"/>
      <w:lvlText w:val="•"/>
      <w:lvlJc w:val="left"/>
      <w:pPr>
        <w:ind w:left="7751" w:hanging="231"/>
      </w:pPr>
      <w:rPr>
        <w:rFonts w:hint="default"/>
        <w:lang w:val="ru-RU" w:eastAsia="en-US" w:bidi="ar-SA"/>
      </w:rPr>
    </w:lvl>
  </w:abstractNum>
  <w:abstractNum w:abstractNumId="23" w15:restartNumberingAfterBreak="0">
    <w:nsid w:val="5D351350"/>
    <w:multiLevelType w:val="hybridMultilevel"/>
    <w:tmpl w:val="3564BA2C"/>
    <w:lvl w:ilvl="0" w:tplc="CAFCAD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59C3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FAA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340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91A3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AC02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560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90A7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B60A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F1D2499"/>
    <w:multiLevelType w:val="hybridMultilevel"/>
    <w:tmpl w:val="5E0691D6"/>
    <w:lvl w:ilvl="0" w:tplc="5F7EE0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A1EE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286F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FC8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4CC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15A2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0E2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A45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808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1F2265E"/>
    <w:multiLevelType w:val="hybridMultilevel"/>
    <w:tmpl w:val="230AAAB0"/>
    <w:lvl w:ilvl="0" w:tplc="957E95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5A47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990A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CC7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B4A7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CDC8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967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5128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C1A29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51E61B5"/>
    <w:multiLevelType w:val="hybridMultilevel"/>
    <w:tmpl w:val="6428B3C2"/>
    <w:lvl w:ilvl="0" w:tplc="9BE05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0E6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DE7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5E0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7E6D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A2A0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82C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D32D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50ED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DF3244C"/>
    <w:multiLevelType w:val="hybridMultilevel"/>
    <w:tmpl w:val="658C20A4"/>
    <w:lvl w:ilvl="0" w:tplc="8056C4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7C2E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EC0F7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748E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DCB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3643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804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AEB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24E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15"/>
  </w:num>
  <w:num w:numId="5">
    <w:abstractNumId w:val="7"/>
  </w:num>
  <w:num w:numId="6">
    <w:abstractNumId w:val="19"/>
  </w:num>
  <w:num w:numId="7">
    <w:abstractNumId w:val="2"/>
  </w:num>
  <w:num w:numId="8">
    <w:abstractNumId w:val="1"/>
  </w:num>
  <w:num w:numId="9">
    <w:abstractNumId w:val="22"/>
  </w:num>
  <w:num w:numId="10">
    <w:abstractNumId w:val="8"/>
  </w:num>
  <w:num w:numId="11">
    <w:abstractNumId w:val="14"/>
  </w:num>
  <w:num w:numId="12">
    <w:abstractNumId w:val="10"/>
  </w:num>
  <w:num w:numId="13">
    <w:abstractNumId w:val="27"/>
  </w:num>
  <w:num w:numId="14">
    <w:abstractNumId w:val="18"/>
  </w:num>
  <w:num w:numId="15">
    <w:abstractNumId w:val="5"/>
  </w:num>
  <w:num w:numId="16">
    <w:abstractNumId w:val="13"/>
  </w:num>
  <w:num w:numId="17">
    <w:abstractNumId w:val="4"/>
  </w:num>
  <w:num w:numId="18">
    <w:abstractNumId w:val="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FA"/>
    <w:rsid w:val="00311D04"/>
    <w:rsid w:val="00395BFA"/>
    <w:rsid w:val="00450AB5"/>
    <w:rsid w:val="00807615"/>
    <w:rsid w:val="008D4958"/>
    <w:rsid w:val="0098427C"/>
    <w:rsid w:val="00A71BD6"/>
    <w:rsid w:val="00A74553"/>
    <w:rsid w:val="00EB2354"/>
    <w:rsid w:val="00F4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5CFBC"/>
  <w15:chartTrackingRefBased/>
  <w15:docId w15:val="{8DEEBEFB-D04E-4847-8F3C-EAD0F07D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widowControl w:val="0"/>
      <w:spacing w:after="0" w:line="240" w:lineRule="auto"/>
      <w:ind w:left="66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widowControl w:val="0"/>
      <w:spacing w:after="0" w:line="240" w:lineRule="auto"/>
      <w:ind w:left="11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link w:val="aff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 Знак"/>
    <w:basedOn w:val="a0"/>
    <w:link w:val="aff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List Paragraph"/>
    <w:basedOn w:val="a"/>
    <w:uiPriority w:val="1"/>
    <w:qFormat/>
    <w:pPr>
      <w:widowControl w:val="0"/>
      <w:spacing w:after="0" w:line="240" w:lineRule="auto"/>
      <w:ind w:left="119" w:hanging="26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f2">
    <w:name w:val="Balloon Text"/>
    <w:basedOn w:val="a"/>
    <w:link w:val="aff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07615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 Windows</cp:lastModifiedBy>
  <cp:revision>4</cp:revision>
  <cp:lastPrinted>2024-06-02T15:00:00Z</cp:lastPrinted>
  <dcterms:created xsi:type="dcterms:W3CDTF">2024-06-02T14:50:00Z</dcterms:created>
  <dcterms:modified xsi:type="dcterms:W3CDTF">2024-06-08T06:44:00Z</dcterms:modified>
</cp:coreProperties>
</file>