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D809" w14:textId="77777777" w:rsidR="00354D7F" w:rsidRPr="004C7771" w:rsidRDefault="00354D7F" w:rsidP="00354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771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</w:p>
    <w:p w14:paraId="45F8CD0D" w14:textId="77777777" w:rsidR="00354D7F" w:rsidRPr="005F3963" w:rsidRDefault="00354D7F" w:rsidP="00354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963">
        <w:rPr>
          <w:rFonts w:ascii="Times New Roman" w:hAnsi="Times New Roman" w:cs="Times New Roman"/>
          <w:b/>
          <w:bCs/>
          <w:sz w:val="24"/>
          <w:szCs w:val="24"/>
        </w:rPr>
        <w:t>Организация сестринского ухода за инфекционными больными в условиях поликлиники.</w:t>
      </w:r>
    </w:p>
    <w:p w14:paraId="74DF4842" w14:textId="77777777" w:rsidR="00354D7F" w:rsidRPr="005F3963" w:rsidRDefault="00354D7F" w:rsidP="00354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3F254" w14:textId="77777777" w:rsidR="00354D7F" w:rsidRPr="00E948B8" w:rsidRDefault="00354D7F" w:rsidP="00354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B8">
        <w:rPr>
          <w:rFonts w:ascii="Times New Roman" w:hAnsi="Times New Roman" w:cs="Times New Roman"/>
          <w:b/>
          <w:bCs/>
          <w:sz w:val="24"/>
          <w:szCs w:val="24"/>
        </w:rPr>
        <w:t xml:space="preserve">Задача №2 </w:t>
      </w:r>
    </w:p>
    <w:p w14:paraId="27D45F27" w14:textId="77777777" w:rsidR="00354D7F" w:rsidRDefault="00354D7F" w:rsidP="00354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>Больной предъявляет жалобы на боли в животе, тошноту, жидкий стул 5 раз в день со слизью, отсутствие аппетита. При осмотре выявлено: Т 38.5°С, бледность кожных покровов, кожа сухая, язык густо обложен беловатым налетом, миндалины не увеличены, зев спокоен; болезненность в эпигастральной области при пальпации живота, печень не увеличена; тахикардия.</w:t>
      </w:r>
    </w:p>
    <w:p w14:paraId="19531E75" w14:textId="77777777" w:rsidR="00354D7F" w:rsidRPr="00BB28FD" w:rsidRDefault="00354D7F" w:rsidP="00354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BB28FD">
        <w:rPr>
          <w:rFonts w:ascii="Times New Roman" w:hAnsi="Times New Roman" w:cs="Times New Roman"/>
          <w:sz w:val="24"/>
          <w:szCs w:val="24"/>
        </w:rPr>
        <w:t>Проблемы пациента:</w:t>
      </w:r>
    </w:p>
    <w:p w14:paraId="24C42654" w14:textId="77777777" w:rsidR="00354D7F" w:rsidRPr="00BB28FD" w:rsidRDefault="00354D7F" w:rsidP="00354D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>настоящие проблемы – боли в животе, диарея, лихорадка;</w:t>
      </w:r>
    </w:p>
    <w:p w14:paraId="13FF245C" w14:textId="77777777" w:rsidR="00354D7F" w:rsidRPr="00BB28FD" w:rsidRDefault="00354D7F" w:rsidP="00354D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>приоритетная проблема – диарея;</w:t>
      </w:r>
    </w:p>
    <w:p w14:paraId="3E22879B" w14:textId="77777777" w:rsidR="00354D7F" w:rsidRPr="00BB28FD" w:rsidRDefault="00354D7F" w:rsidP="00354D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>потенциальные проблемы – обезвоживание.</w:t>
      </w:r>
    </w:p>
    <w:p w14:paraId="4DB92943" w14:textId="77777777" w:rsidR="00354D7F" w:rsidRPr="00BB28FD" w:rsidRDefault="00354D7F" w:rsidP="00354D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>2. Показания для госпитализации – клинические.</w:t>
      </w:r>
    </w:p>
    <w:p w14:paraId="5370D504" w14:textId="77777777" w:rsidR="00354D7F" w:rsidRPr="00BB28FD" w:rsidRDefault="00354D7F" w:rsidP="00354D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28FD">
        <w:rPr>
          <w:rFonts w:ascii="Times New Roman" w:hAnsi="Times New Roman" w:cs="Times New Roman"/>
          <w:sz w:val="24"/>
          <w:szCs w:val="24"/>
        </w:rPr>
        <w:t>алата в отделении кишечных инфекций.</w:t>
      </w:r>
    </w:p>
    <w:p w14:paraId="2AA8E6F3" w14:textId="77777777" w:rsidR="00354D7F" w:rsidRPr="00BB28FD" w:rsidRDefault="00354D7F" w:rsidP="00354D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 xml:space="preserve">4. Оральная </w:t>
      </w:r>
      <w:proofErr w:type="spellStart"/>
      <w:r w:rsidRPr="00BB28FD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BB28FD">
        <w:rPr>
          <w:rFonts w:ascii="Times New Roman" w:hAnsi="Times New Roman" w:cs="Times New Roman"/>
          <w:sz w:val="24"/>
          <w:szCs w:val="24"/>
        </w:rPr>
        <w:t xml:space="preserve"> – солевое питье.</w:t>
      </w:r>
    </w:p>
    <w:p w14:paraId="2CB0D2B8" w14:textId="77777777" w:rsidR="00354D7F" w:rsidRPr="00BB28FD" w:rsidRDefault="00354D7F" w:rsidP="00354D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28FD">
        <w:rPr>
          <w:rFonts w:ascii="Times New Roman" w:hAnsi="Times New Roman" w:cs="Times New Roman"/>
          <w:sz w:val="24"/>
          <w:szCs w:val="24"/>
        </w:rPr>
        <w:t xml:space="preserve">5. Посуда, санитарная техника, емкости для приема испражнений, полотенце, нательное и постельное белье – </w:t>
      </w:r>
      <w:proofErr w:type="spellStart"/>
      <w:r w:rsidRPr="00BB28FD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BB28FD">
        <w:rPr>
          <w:rFonts w:ascii="Times New Roman" w:hAnsi="Times New Roman" w:cs="Times New Roman"/>
          <w:sz w:val="24"/>
          <w:szCs w:val="24"/>
        </w:rPr>
        <w:t xml:space="preserve"> дезинфектанты.</w:t>
      </w:r>
    </w:p>
    <w:p w14:paraId="1690998A" w14:textId="77777777" w:rsidR="00354D7F" w:rsidRPr="00BB28FD" w:rsidRDefault="00354D7F" w:rsidP="00354D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0DD06" w14:textId="26FC6E47" w:rsidR="00FF2BC0" w:rsidRPr="00FF2BC0" w:rsidRDefault="00FF2BC0" w:rsidP="00FF2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в бактериологическую лабораторию</w:t>
      </w:r>
    </w:p>
    <w:p w14:paraId="325E9C70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Иванов Иван Иванович </w:t>
      </w:r>
    </w:p>
    <w:p w14:paraId="23FDE75F" w14:textId="09A08915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г.Красноярск</w:t>
      </w:r>
      <w:proofErr w:type="spellEnd"/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д.12, кв.635</w:t>
      </w:r>
    </w:p>
    <w:p w14:paraId="074BB4AF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работы, учебы студент, Фармацевтический колледж </w:t>
      </w:r>
    </w:p>
    <w:p w14:paraId="281D03C3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обследования на </w:t>
      </w:r>
      <w:proofErr w:type="spellStart"/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Shigella</w:t>
      </w:r>
      <w:proofErr w:type="spellEnd"/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dysenteriae</w:t>
      </w:r>
      <w:proofErr w:type="spellEnd"/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BE7C0F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кал </w:t>
      </w:r>
    </w:p>
    <w:p w14:paraId="4E11019B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</w:t>
      </w:r>
    </w:p>
    <w:p w14:paraId="6A11726A" w14:textId="5CA0E003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осуществи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Апаркина.А.С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C44E2B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забора 06.06.20 8:00 </w:t>
      </w:r>
    </w:p>
    <w:p w14:paraId="0F2A01DE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доставки в лабораторию 06.06.20 8:13 </w:t>
      </w:r>
    </w:p>
    <w:p w14:paraId="7A6B9A57" w14:textId="77777777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дизентерия </w:t>
      </w:r>
    </w:p>
    <w:p w14:paraId="46DCFDAB" w14:textId="0F8501A9" w:rsid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выдал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Попова.Е.Н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CD8A12" w14:textId="0D0D009B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результата 09.06.20 </w:t>
      </w:r>
    </w:p>
    <w:p w14:paraId="66CA6A30" w14:textId="77777777" w:rsidR="00354D7F" w:rsidRDefault="00354D7F" w:rsidP="00354D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F085E" w14:textId="65FD42D9" w:rsidR="00FF2BC0" w:rsidRPr="00FF2BC0" w:rsidRDefault="00FF2BC0" w:rsidP="00FF2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забора кала на бак посев:</w:t>
      </w:r>
    </w:p>
    <w:p w14:paraId="0500C269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бактериологического исследования: выявить возбудителя инфекционного заболевания кишечника. </w:t>
      </w:r>
    </w:p>
    <w:p w14:paraId="092EFBD5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Объяснить маме /родственникам/ пациенту цель исследования, получить согласие. </w:t>
      </w:r>
    </w:p>
    <w:p w14:paraId="6A7FCB01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Поставить стеклографом номер на пробирке, соответствующий номеру направления. </w:t>
      </w:r>
    </w:p>
    <w:p w14:paraId="439BE125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Установить пробирку в штатив. </w:t>
      </w:r>
    </w:p>
    <w:p w14:paraId="4E1924FA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Провести гигиеническую обработку рук. </w:t>
      </w:r>
    </w:p>
    <w:p w14:paraId="35AC712C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Надеть медицинские перчатки. </w:t>
      </w:r>
    </w:p>
    <w:p w14:paraId="337E8378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Надеть маску. </w:t>
      </w:r>
    </w:p>
    <w:p w14:paraId="17866E4F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процедуры: </w:t>
      </w:r>
    </w:p>
    <w:p w14:paraId="1B428CC4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Обеспечить правильное положение пациента. </w:t>
      </w:r>
    </w:p>
    <w:p w14:paraId="631EFA4A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Ввести петлю в прямую кишку. </w:t>
      </w:r>
    </w:p>
    <w:p w14:paraId="3674E6D7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Извлечь петлю и поместил в пробирку со средой. </w:t>
      </w:r>
    </w:p>
    <w:p w14:paraId="3DC8868B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Завершение процедуры: </w:t>
      </w:r>
    </w:p>
    <w:p w14:paraId="50DE646D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Поставить пробирку в штатив для пробирок, затем штатив в бикс, уплотнив поролоном. </w:t>
      </w:r>
    </w:p>
    <w:p w14:paraId="7EBF92F1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Закрыть бикс на «замок». На биксе имеются специальные приспособления для надежного укрепления крышки бикса. </w:t>
      </w:r>
    </w:p>
    <w:p w14:paraId="16753697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Снять перчатки и маску, погрузить их в контейнер с маркировкой «Отходы. Класс Б» </w:t>
      </w:r>
    </w:p>
    <w:p w14:paraId="29BC0F41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Провести гигиеническую обработку рук. </w:t>
      </w:r>
    </w:p>
    <w:p w14:paraId="2EA206A2" w14:textId="77777777" w:rsidR="00FF2BC0" w:rsidRPr="00FF2BC0" w:rsidRDefault="00FF2BC0" w:rsidP="00FF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Доставить взятый материал в биксе с направлением в бактериологическую лабораторию. Биологический материал доставляется как можно быстрее, но не позже, чем через 1 час. </w:t>
      </w:r>
    </w:p>
    <w:p w14:paraId="0F202C67" w14:textId="77777777" w:rsidR="00354D7F" w:rsidRPr="005F3963" w:rsidRDefault="00354D7F" w:rsidP="00FF2B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F339" w14:textId="77777777" w:rsidR="00E1126F" w:rsidRDefault="00E1126F"/>
    <w:sectPr w:rsidR="00E1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36A"/>
    <w:multiLevelType w:val="hybridMultilevel"/>
    <w:tmpl w:val="9D30A9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9"/>
    <w:rsid w:val="00063D39"/>
    <w:rsid w:val="00354D7F"/>
    <w:rsid w:val="00E1126F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6E7F"/>
  <w15:chartTrackingRefBased/>
  <w15:docId w15:val="{67B8C388-5773-4DA8-96FF-E5197EFE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Апаркина</dc:creator>
  <cp:keywords/>
  <dc:description/>
  <cp:lastModifiedBy>Анна Апаркина</cp:lastModifiedBy>
  <cp:revision>4</cp:revision>
  <dcterms:created xsi:type="dcterms:W3CDTF">2020-06-08T12:32:00Z</dcterms:created>
  <dcterms:modified xsi:type="dcterms:W3CDTF">2020-06-08T13:19:00Z</dcterms:modified>
</cp:coreProperties>
</file>