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69EC" w:rsidRDefault="009E29A5" w:rsidP="009E29A5">
      <w:pPr>
        <w:pStyle w:val="a3"/>
        <w:numPr>
          <w:ilvl w:val="0"/>
          <w:numId w:val="1"/>
        </w:numPr>
      </w:pPr>
      <w:r>
        <w:t xml:space="preserve">Полная адентия верхней челюсти. Частичная адентия нижней челюсти 3 класс по Кеннеди. </w:t>
      </w:r>
      <w:proofErr w:type="spellStart"/>
      <w:r>
        <w:t>Генерализованный</w:t>
      </w:r>
      <w:proofErr w:type="spellEnd"/>
      <w:r>
        <w:t xml:space="preserve"> </w:t>
      </w:r>
      <w:proofErr w:type="spellStart"/>
      <w:r>
        <w:t>парондонтоз</w:t>
      </w:r>
      <w:proofErr w:type="spellEnd"/>
      <w:r>
        <w:t xml:space="preserve"> легкая степень. </w:t>
      </w:r>
    </w:p>
    <w:p w:rsidR="009E29A5" w:rsidRDefault="009E29A5" w:rsidP="009E29A5">
      <w:pPr>
        <w:pStyle w:val="a3"/>
        <w:numPr>
          <w:ilvl w:val="0"/>
          <w:numId w:val="1"/>
        </w:numPr>
      </w:pPr>
      <w:r>
        <w:t xml:space="preserve">Профессиональная гигиена полости рта, санация полости рта, рациональное протезирование, </w:t>
      </w:r>
      <w:proofErr w:type="spellStart"/>
      <w:r>
        <w:t>шинирование</w:t>
      </w:r>
      <w:proofErr w:type="spellEnd"/>
      <w:r>
        <w:t xml:space="preserve"> зубов.</w:t>
      </w:r>
      <w:bookmarkStart w:id="0" w:name="_GoBack"/>
      <w:bookmarkEnd w:id="0"/>
    </w:p>
    <w:p w:rsidR="009E29A5" w:rsidRDefault="009E29A5"/>
    <w:sectPr w:rsidR="009E29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502072"/>
    <w:multiLevelType w:val="hybridMultilevel"/>
    <w:tmpl w:val="ABD0C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912"/>
    <w:rsid w:val="00316912"/>
    <w:rsid w:val="009E29A5"/>
    <w:rsid w:val="00A769EC"/>
    <w:rsid w:val="00E76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17C03"/>
  <w15:chartTrackingRefBased/>
  <w15:docId w15:val="{9955F2EA-AD31-4315-B56B-4AF18D70F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29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2020-05-07T15:56:00Z</dcterms:created>
  <dcterms:modified xsi:type="dcterms:W3CDTF">2020-05-07T16:07:00Z</dcterms:modified>
</cp:coreProperties>
</file>