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0C1D7B" w:rsidRDefault="001C74A7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Кафедра анестезиологии и ре</w:t>
      </w:r>
      <w:r w:rsidRPr="000C1D7B">
        <w:rPr>
          <w:sz w:val="28"/>
          <w:szCs w:val="28"/>
        </w:rPr>
        <w:t>аниматологии ИПО</w:t>
      </w: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Зав. каф.: ДМН, профессор Грицан Алексей Иванович</w:t>
      </w:r>
    </w:p>
    <w:p w:rsidR="00000000" w:rsidRPr="000C1D7B" w:rsidRDefault="001C74A7" w:rsidP="000C1D7B">
      <w:pPr>
        <w:ind w:left="142"/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32"/>
          <w:szCs w:val="32"/>
        </w:rPr>
      </w:pPr>
      <w:r w:rsidRPr="000C1D7B">
        <w:rPr>
          <w:sz w:val="32"/>
          <w:szCs w:val="32"/>
        </w:rPr>
        <w:t xml:space="preserve">РЕФЕРАТ </w:t>
      </w:r>
    </w:p>
    <w:p w:rsidR="00000000" w:rsidRPr="000C1D7B" w:rsidRDefault="007A56B7" w:rsidP="000C1D7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Коникотомия</w:t>
      </w: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right"/>
        <w:rPr>
          <w:sz w:val="28"/>
          <w:szCs w:val="28"/>
        </w:rPr>
      </w:pPr>
    </w:p>
    <w:p w:rsidR="00000000" w:rsidRPr="000C1D7B" w:rsidRDefault="001C74A7" w:rsidP="000C1D7B">
      <w:pPr>
        <w:jc w:val="right"/>
        <w:rPr>
          <w:sz w:val="28"/>
          <w:szCs w:val="28"/>
        </w:rPr>
      </w:pPr>
    </w:p>
    <w:p w:rsidR="00000000" w:rsidRPr="000C1D7B" w:rsidRDefault="001C74A7" w:rsidP="000C1D7B">
      <w:pPr>
        <w:ind w:left="3544"/>
        <w:rPr>
          <w:sz w:val="28"/>
          <w:szCs w:val="28"/>
        </w:rPr>
      </w:pPr>
      <w:r w:rsidRPr="000C1D7B">
        <w:rPr>
          <w:sz w:val="28"/>
          <w:szCs w:val="28"/>
        </w:rPr>
        <w:t>Автор: ординатор 2 года обучения</w:t>
      </w:r>
    </w:p>
    <w:p w:rsidR="00000000" w:rsidRDefault="000C1D7B" w:rsidP="000C1D7B">
      <w:pPr>
        <w:ind w:left="3544"/>
        <w:rPr>
          <w:sz w:val="28"/>
          <w:szCs w:val="28"/>
        </w:rPr>
      </w:pPr>
      <w:r w:rsidRPr="000C1D7B">
        <w:rPr>
          <w:sz w:val="28"/>
          <w:szCs w:val="28"/>
        </w:rPr>
        <w:t>Грязнов Николай Николаевич</w:t>
      </w:r>
    </w:p>
    <w:p w:rsidR="000C1D7B" w:rsidRDefault="000C1D7B" w:rsidP="000C1D7B">
      <w:pPr>
        <w:ind w:left="3544"/>
        <w:rPr>
          <w:sz w:val="28"/>
          <w:szCs w:val="28"/>
        </w:rPr>
      </w:pPr>
    </w:p>
    <w:p w:rsidR="000C1D7B" w:rsidRDefault="000C1D7B" w:rsidP="000C1D7B">
      <w:pPr>
        <w:ind w:left="3544"/>
        <w:rPr>
          <w:sz w:val="28"/>
          <w:szCs w:val="28"/>
        </w:rPr>
      </w:pPr>
      <w:r>
        <w:rPr>
          <w:sz w:val="28"/>
          <w:szCs w:val="28"/>
        </w:rPr>
        <w:t>Проверил : ДМН, Ростовцев Сергей Иванович</w:t>
      </w:r>
    </w:p>
    <w:p w:rsidR="000C1D7B" w:rsidRDefault="000C1D7B" w:rsidP="000C1D7B">
      <w:pPr>
        <w:jc w:val="right"/>
        <w:rPr>
          <w:sz w:val="28"/>
          <w:szCs w:val="28"/>
        </w:rPr>
      </w:pPr>
    </w:p>
    <w:p w:rsidR="000C1D7B" w:rsidRPr="000C1D7B" w:rsidRDefault="000C1D7B" w:rsidP="000C1D7B">
      <w:pPr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Default="001C74A7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Pr="000C1D7B" w:rsidRDefault="000C1D7B" w:rsidP="000C1D7B">
      <w:pPr>
        <w:jc w:val="center"/>
        <w:rPr>
          <w:sz w:val="28"/>
          <w:szCs w:val="28"/>
        </w:rPr>
      </w:pPr>
    </w:p>
    <w:p w:rsidR="00000000" w:rsidRPr="000C1D7B" w:rsidRDefault="001C74A7" w:rsidP="000C1D7B">
      <w:pPr>
        <w:jc w:val="center"/>
        <w:rPr>
          <w:sz w:val="28"/>
          <w:szCs w:val="28"/>
        </w:rPr>
      </w:pPr>
    </w:p>
    <w:p w:rsidR="00000000" w:rsidRDefault="001C74A7" w:rsidP="000C1D7B">
      <w:pPr>
        <w:jc w:val="center"/>
        <w:rPr>
          <w:sz w:val="28"/>
          <w:szCs w:val="28"/>
        </w:rPr>
      </w:pPr>
      <w:r w:rsidRPr="000C1D7B">
        <w:rPr>
          <w:sz w:val="28"/>
          <w:szCs w:val="28"/>
        </w:rPr>
        <w:t>Красноярск, 201</w:t>
      </w:r>
      <w:r w:rsidR="002C10AA">
        <w:rPr>
          <w:sz w:val="28"/>
          <w:szCs w:val="28"/>
        </w:rPr>
        <w:t>9</w:t>
      </w: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Default="000C1D7B" w:rsidP="000C1D7B">
      <w:pPr>
        <w:jc w:val="center"/>
        <w:rPr>
          <w:sz w:val="28"/>
          <w:szCs w:val="28"/>
        </w:rPr>
      </w:pPr>
    </w:p>
    <w:p w:rsidR="000C1D7B" w:rsidRPr="000B23D4" w:rsidRDefault="000C1D7B" w:rsidP="000B23D4">
      <w:pPr>
        <w:spacing w:line="360" w:lineRule="auto"/>
        <w:jc w:val="center"/>
        <w:rPr>
          <w:sz w:val="28"/>
          <w:szCs w:val="28"/>
        </w:rPr>
      </w:pPr>
    </w:p>
    <w:p w:rsidR="000C1D7B" w:rsidRPr="00446BD8" w:rsidRDefault="000C1D7B" w:rsidP="00446BD8">
      <w:pPr>
        <w:spacing w:line="360" w:lineRule="auto"/>
        <w:rPr>
          <w:b/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8"/>
          <w:szCs w:val="28"/>
        </w:rPr>
        <w:id w:val="1062681629"/>
        <w:docPartObj>
          <w:docPartGallery w:val="Table of Contents"/>
          <w:docPartUnique/>
        </w:docPartObj>
      </w:sdtPr>
      <w:sdtEndPr>
        <w:rPr>
          <w:b/>
          <w:bCs/>
          <w:lang w:eastAsia="ar-SA"/>
        </w:rPr>
      </w:sdtEndPr>
      <w:sdtContent>
        <w:p w:rsidR="002C10AA" w:rsidRPr="00446BD8" w:rsidRDefault="002C10AA" w:rsidP="00446BD8">
          <w:pPr>
            <w:pStyle w:val="ae"/>
            <w:spacing w:line="360" w:lineRule="auto"/>
            <w:rPr>
              <w:rFonts w:ascii="Times New Roman" w:hAnsi="Times New Roman"/>
              <w:b/>
              <w:color w:val="auto"/>
              <w:sz w:val="28"/>
              <w:szCs w:val="28"/>
            </w:rPr>
          </w:pPr>
          <w:r w:rsidRPr="00446BD8">
            <w:rPr>
              <w:rFonts w:ascii="Times New Roman" w:hAnsi="Times New Roman"/>
              <w:b/>
              <w:color w:val="auto"/>
              <w:sz w:val="28"/>
              <w:szCs w:val="28"/>
            </w:rPr>
            <w:t>Оглавлени</w:t>
          </w:r>
          <w:bookmarkStart w:id="0" w:name="_GoBack"/>
          <w:bookmarkEnd w:id="0"/>
          <w:r w:rsidRPr="00446BD8">
            <w:rPr>
              <w:rFonts w:ascii="Times New Roman" w:hAnsi="Times New Roman"/>
              <w:b/>
              <w:color w:val="auto"/>
              <w:sz w:val="28"/>
              <w:szCs w:val="28"/>
            </w:rPr>
            <w:t>е</w:t>
          </w:r>
        </w:p>
        <w:p w:rsidR="007A56B7" w:rsidRPr="007A56B7" w:rsidRDefault="002C10AA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7A56B7">
            <w:rPr>
              <w:sz w:val="28"/>
              <w:szCs w:val="28"/>
            </w:rPr>
            <w:fldChar w:fldCharType="begin"/>
          </w:r>
          <w:r w:rsidRPr="007A56B7">
            <w:rPr>
              <w:sz w:val="28"/>
              <w:szCs w:val="28"/>
            </w:rPr>
            <w:instrText xml:space="preserve"> TOC \o "1-3" \h \z \u </w:instrText>
          </w:r>
          <w:r w:rsidRPr="007A56B7">
            <w:rPr>
              <w:sz w:val="28"/>
              <w:szCs w:val="28"/>
            </w:rPr>
            <w:fldChar w:fldCharType="separate"/>
          </w:r>
          <w:hyperlink w:anchor="_Toc5276684" w:history="1">
            <w:r w:rsidR="007A56B7" w:rsidRPr="007A56B7">
              <w:rPr>
                <w:rStyle w:val="af"/>
                <w:noProof/>
                <w:sz w:val="28"/>
                <w:szCs w:val="28"/>
              </w:rPr>
              <w:t>Введение</w:t>
            </w:r>
            <w:r w:rsidR="007A56B7" w:rsidRPr="007A56B7">
              <w:rPr>
                <w:noProof/>
                <w:webHidden/>
                <w:sz w:val="28"/>
                <w:szCs w:val="28"/>
              </w:rPr>
              <w:tab/>
            </w:r>
            <w:r w:rsidR="007A56B7"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="007A56B7" w:rsidRPr="007A56B7">
              <w:rPr>
                <w:noProof/>
                <w:webHidden/>
                <w:sz w:val="28"/>
                <w:szCs w:val="28"/>
              </w:rPr>
              <w:instrText xml:space="preserve"> PAGEREF _Toc5276684 \h </w:instrText>
            </w:r>
            <w:r w:rsidR="007A56B7" w:rsidRPr="007A56B7">
              <w:rPr>
                <w:noProof/>
                <w:webHidden/>
                <w:sz w:val="28"/>
                <w:szCs w:val="28"/>
              </w:rPr>
            </w:r>
            <w:r w:rsidR="007A56B7"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3</w:t>
            </w:r>
            <w:r w:rsidR="007A56B7"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85" w:history="1">
            <w:r w:rsidRPr="007A56B7">
              <w:rPr>
                <w:rStyle w:val="af"/>
                <w:noProof/>
                <w:sz w:val="28"/>
                <w:szCs w:val="28"/>
              </w:rPr>
              <w:t>Коникотомия. Показания и техника.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_Toc5276685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3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3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86" w:history="1">
            <w:r w:rsidRPr="007A56B7">
              <w:rPr>
                <w:rStyle w:val="af"/>
                <w:noProof/>
                <w:sz w:val="28"/>
                <w:szCs w:val="28"/>
              </w:rPr>
              <w:t>Расположение конической связки: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_Toc5276686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4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87" w:history="1">
            <w:r w:rsidRPr="007A56B7">
              <w:rPr>
                <w:rStyle w:val="af"/>
                <w:noProof/>
                <w:sz w:val="28"/>
                <w:szCs w:val="28"/>
              </w:rPr>
              <w:t>Показания: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_Toc5276687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5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88" w:history="1">
            <w:r w:rsidRPr="007A56B7">
              <w:rPr>
                <w:rStyle w:val="af"/>
                <w:noProof/>
                <w:sz w:val="28"/>
                <w:szCs w:val="28"/>
              </w:rPr>
              <w:t>Материальные ресурсы: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_Toc5276688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5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89" w:history="1">
            <w:r w:rsidRPr="007A56B7">
              <w:rPr>
                <w:rStyle w:val="af"/>
                <w:noProof/>
                <w:sz w:val="28"/>
                <w:szCs w:val="28"/>
              </w:rPr>
              <w:t>Техника выполнения: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_Toc5276689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6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56B7" w:rsidRPr="007A56B7" w:rsidRDefault="007A56B7" w:rsidP="007A56B7">
          <w:pPr>
            <w:pStyle w:val="20"/>
            <w:tabs>
              <w:tab w:val="right" w:leader="dot" w:pos="967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5276690" w:history="1">
            <w:r w:rsidRPr="007A56B7">
              <w:rPr>
                <w:rStyle w:val="af"/>
                <w:noProof/>
                <w:sz w:val="28"/>
                <w:szCs w:val="28"/>
              </w:rPr>
              <w:t>Литература:</w:t>
            </w:r>
            <w:r w:rsidRPr="007A56B7">
              <w:rPr>
                <w:noProof/>
                <w:webHidden/>
                <w:sz w:val="28"/>
                <w:szCs w:val="28"/>
              </w:rPr>
              <w:tab/>
            </w:r>
            <w:r w:rsidRPr="007A56B7">
              <w:rPr>
                <w:noProof/>
                <w:webHidden/>
                <w:sz w:val="28"/>
                <w:szCs w:val="28"/>
              </w:rPr>
              <w:fldChar w:fldCharType="begin"/>
            </w:r>
            <w:r w:rsidRPr="007A56B7">
              <w:rPr>
                <w:noProof/>
                <w:webHidden/>
                <w:sz w:val="28"/>
                <w:szCs w:val="28"/>
              </w:rPr>
              <w:instrText xml:space="preserve"> PAGEREF _Toc5276690 \h </w:instrText>
            </w:r>
            <w:r w:rsidRPr="007A56B7">
              <w:rPr>
                <w:noProof/>
                <w:webHidden/>
                <w:sz w:val="28"/>
                <w:szCs w:val="28"/>
              </w:rPr>
            </w:r>
            <w:r w:rsidRPr="007A56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F72A2">
              <w:rPr>
                <w:noProof/>
                <w:webHidden/>
                <w:sz w:val="28"/>
                <w:szCs w:val="28"/>
              </w:rPr>
              <w:t>10</w:t>
            </w:r>
            <w:r w:rsidRPr="007A56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10AA" w:rsidRPr="00446BD8" w:rsidRDefault="002C10AA" w:rsidP="007A56B7">
          <w:pPr>
            <w:spacing w:line="360" w:lineRule="auto"/>
            <w:rPr>
              <w:sz w:val="28"/>
              <w:szCs w:val="28"/>
            </w:rPr>
          </w:pPr>
          <w:r w:rsidRPr="007A56B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C10AA" w:rsidRPr="00446BD8" w:rsidRDefault="002C10AA" w:rsidP="00446BD8">
      <w:pPr>
        <w:spacing w:line="360" w:lineRule="auto"/>
        <w:rPr>
          <w:bCs/>
          <w:sz w:val="28"/>
          <w:szCs w:val="28"/>
        </w:rPr>
      </w:pPr>
    </w:p>
    <w:p w:rsidR="002C10AA" w:rsidRPr="00446BD8" w:rsidRDefault="002C10AA" w:rsidP="00446BD8">
      <w:pPr>
        <w:suppressAutoHyphens w:val="0"/>
        <w:spacing w:line="360" w:lineRule="auto"/>
        <w:rPr>
          <w:bCs/>
          <w:sz w:val="28"/>
          <w:szCs w:val="28"/>
        </w:rPr>
      </w:pPr>
      <w:r w:rsidRPr="00446BD8">
        <w:rPr>
          <w:bCs/>
          <w:sz w:val="28"/>
          <w:szCs w:val="28"/>
        </w:rPr>
        <w:br w:type="page"/>
      </w: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1" w:name="_Toc5276684"/>
      <w:r w:rsidRPr="007A56B7">
        <w:rPr>
          <w:szCs w:val="28"/>
        </w:rPr>
        <w:lastRenderedPageBreak/>
        <w:t>Введение</w:t>
      </w:r>
      <w:bookmarkEnd w:id="1"/>
    </w:p>
    <w:p w:rsidR="007A56B7" w:rsidRPr="007A56B7" w:rsidRDefault="007A56B7" w:rsidP="007A56B7">
      <w:pPr>
        <w:pStyle w:val="af0"/>
        <w:numPr>
          <w:ilvl w:val="0"/>
          <w:numId w:val="1"/>
        </w:numPr>
        <w:shd w:val="clear" w:color="auto" w:fill="FFFFFF"/>
        <w:suppressAutoHyphens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Коникотомия (Крикоконикотомия) — операция, которую проводят при нарушении проходимости верхних дыхательных путей и необходимости обеспечения поступления кислорода в них. Нельзя сказать, что техника проведения коникотомии у взрослых достаточно проста, но эту манипуляцию можно проводить при экстренной необходимости.  Не многие смогут решиться на эту операцию.</w:t>
      </w:r>
    </w:p>
    <w:p w:rsidR="007A56B7" w:rsidRPr="007A56B7" w:rsidRDefault="007A56B7" w:rsidP="007A56B7">
      <w:pPr>
        <w:pStyle w:val="af0"/>
        <w:numPr>
          <w:ilvl w:val="0"/>
          <w:numId w:val="1"/>
        </w:numPr>
        <w:shd w:val="clear" w:color="auto" w:fill="FFFFFF"/>
        <w:suppressAutoHyphens w:val="0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Проводя эту процедуру в экстренной ситуации вне стационара, нужно проколоть крикоперстеневидную мембрану между перстеневидным и щитовидным хрящом (в народе его называют кадык) любым подручным инструментом — кухонным ножом или толстой иглой и желательно ввести в отверстие любую трубку, например, от шариковой ручки. Как вы понимаете, в экстренной ситуации под рукой этого может не оказаться.</w:t>
      </w:r>
    </w:p>
    <w:p w:rsidR="007A56B7" w:rsidRPr="007A56B7" w:rsidRDefault="007A56B7" w:rsidP="007A56B7">
      <w:pPr>
        <w:spacing w:line="360" w:lineRule="auto"/>
        <w:rPr>
          <w:sz w:val="28"/>
          <w:szCs w:val="28"/>
        </w:rPr>
      </w:pP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2" w:name="_Toc5276685"/>
      <w:r w:rsidRPr="007A56B7">
        <w:rPr>
          <w:szCs w:val="28"/>
        </w:rPr>
        <w:t>Коникотомия. Показания и техника.</w:t>
      </w:r>
      <w:bookmarkEnd w:id="2"/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b/>
          <w:sz w:val="28"/>
          <w:szCs w:val="28"/>
        </w:rPr>
        <w:t>Коникотомия</w:t>
      </w:r>
      <w:r w:rsidRPr="007A56B7">
        <w:rPr>
          <w:rFonts w:ascii="Times New Roman" w:hAnsi="Times New Roman" w:cs="Times New Roman"/>
          <w:sz w:val="28"/>
          <w:szCs w:val="28"/>
        </w:rPr>
        <w:t>- рассечение конической связки.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Применяется у взрослых и детей старше 8 лет, так как до 8 лет велика опасность повреждения хрящевой гортани. У детей до 8 лет проводится коникопункция. У взрослых коникопункция возможна только как временная мера (на 30-45 мин).</w:t>
      </w:r>
    </w:p>
    <w:p w:rsidR="007A56B7" w:rsidRPr="007A56B7" w:rsidRDefault="007A56B7" w:rsidP="007A56B7">
      <w:pPr>
        <w:shd w:val="clear" w:color="auto" w:fill="FFFFFF"/>
        <w:suppressAutoHyphens w:val="0"/>
        <w:spacing w:after="240" w:line="360" w:lineRule="auto"/>
        <w:textAlignment w:val="baseline"/>
        <w:rPr>
          <w:sz w:val="28"/>
          <w:szCs w:val="28"/>
          <w:lang w:eastAsia="ru-RU"/>
        </w:rPr>
      </w:pPr>
      <w:r w:rsidRPr="007A56B7">
        <w:rPr>
          <w:sz w:val="28"/>
          <w:szCs w:val="28"/>
          <w:lang w:eastAsia="ru-RU"/>
        </w:rPr>
        <w:t>Следует помнить, что сразу за дугой перстеневидного хряща находится щитовидная железа, ее повреждение вызывает сильное кровоточение.</w:t>
      </w:r>
      <w:r w:rsidRPr="007A56B7">
        <w:rPr>
          <w:sz w:val="28"/>
          <w:szCs w:val="28"/>
          <w:lang w:eastAsia="ru-RU"/>
        </w:rPr>
        <w:br/>
        <w:t xml:space="preserve">Одна из методик проведения коникотомии заключается в следующей последовательности действий: необходимо пальпаторно определить локализацию дуги перстеневидного хряща и нижнего края щитовидного. Скальпель с узким лезвием ставят строго по средней линии шеи сразу над дугой </w:t>
      </w:r>
      <w:r w:rsidRPr="007A56B7">
        <w:rPr>
          <w:sz w:val="28"/>
          <w:szCs w:val="28"/>
          <w:lang w:eastAsia="ru-RU"/>
        </w:rPr>
        <w:lastRenderedPageBreak/>
        <w:t>перстеневидного хряща режущей кромкой кверху. Затем скальпель одним движением вкалывают в гортань на глубину около 1,5, но не более 2 см. Далее, не извлекая скальпель, делают небольшой разрез кверху на несколько мм. В завершении нужно убрать скальпель и вставить трубку для подачи кислорода пациенту.</w:t>
      </w:r>
    </w:p>
    <w:p w:rsidR="007A56B7" w:rsidRPr="007A56B7" w:rsidRDefault="007A56B7" w:rsidP="007A56B7">
      <w:pPr>
        <w:shd w:val="clear" w:color="auto" w:fill="FFFFFF"/>
        <w:suppressAutoHyphens w:val="0"/>
        <w:spacing w:after="240" w:line="360" w:lineRule="auto"/>
        <w:textAlignment w:val="baseline"/>
        <w:rPr>
          <w:sz w:val="28"/>
          <w:szCs w:val="28"/>
          <w:lang w:eastAsia="ru-RU"/>
        </w:rPr>
      </w:pPr>
      <w:r w:rsidRPr="007A56B7">
        <w:rPr>
          <w:sz w:val="28"/>
          <w:szCs w:val="28"/>
          <w:lang w:eastAsia="ru-RU"/>
        </w:rPr>
        <w:t>Коникотомия и трахеотомия имеют отличия, которые заключаются в уровне рассечения трахеи. Поэтому при заболеваниях верхних дыхательных путей делают трахеотомию, которая может быть временной и постоянной, и ее же используют для наложения стомы. Высокое рассечение трахеи во время коникотомии может вызвать воспалительные реакции и изменения в области голосовых связок, что опасно. При необходимости длительного обеспечения проходимости верхних дыхательных путей (опухоли, стеноза) ставят трахеостому.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6B7" w:rsidRPr="007A56B7" w:rsidRDefault="007A56B7" w:rsidP="007A56B7">
      <w:pPr>
        <w:pStyle w:val="3"/>
        <w:spacing w:line="360" w:lineRule="auto"/>
        <w:jc w:val="left"/>
        <w:rPr>
          <w:szCs w:val="28"/>
        </w:rPr>
      </w:pPr>
      <w:bookmarkStart w:id="3" w:name="_Toc5276686"/>
      <w:r w:rsidRPr="007A56B7">
        <w:rPr>
          <w:szCs w:val="28"/>
        </w:rPr>
        <w:t>Расположение конической связки:</w:t>
      </w:r>
      <w:bookmarkEnd w:id="3"/>
    </w:p>
    <w:p w:rsidR="007A56B7" w:rsidRPr="007A56B7" w:rsidRDefault="007A56B7" w:rsidP="007A56B7">
      <w:pPr>
        <w:pStyle w:val="af0"/>
        <w:numPr>
          <w:ilvl w:val="0"/>
          <w:numId w:val="23"/>
        </w:numPr>
        <w:spacing w:after="16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Щитовидный хрящ</w:t>
      </w:r>
    </w:p>
    <w:p w:rsidR="007A56B7" w:rsidRPr="007A56B7" w:rsidRDefault="007A56B7" w:rsidP="007A56B7">
      <w:pPr>
        <w:pStyle w:val="af0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Коническая связка</w:t>
      </w:r>
    </w:p>
    <w:p w:rsidR="007A56B7" w:rsidRPr="007A56B7" w:rsidRDefault="007A56B7" w:rsidP="007A56B7">
      <w:pPr>
        <w:pStyle w:val="af0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Перстневидный хрящ</w:t>
      </w:r>
    </w:p>
    <w:p w:rsidR="007A56B7" w:rsidRPr="007A56B7" w:rsidRDefault="007A56B7" w:rsidP="007A56B7">
      <w:pPr>
        <w:pStyle w:val="Standard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A56B7" w:rsidRPr="007A56B7" w:rsidRDefault="007A56B7" w:rsidP="007A56B7">
      <w:pPr>
        <w:pStyle w:val="Standard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A56B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E643DA" wp14:editId="26C5ACFB">
            <wp:extent cx="5429250" cy="240855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275" cy="240945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4" w:name="_Toc5276687"/>
      <w:r w:rsidRPr="007A56B7">
        <w:rPr>
          <w:szCs w:val="28"/>
        </w:rPr>
        <w:t>Показания:</w:t>
      </w:r>
      <w:bookmarkEnd w:id="4"/>
    </w:p>
    <w:p w:rsidR="007A56B7" w:rsidRPr="007A56B7" w:rsidRDefault="007A56B7" w:rsidP="007A56B7">
      <w:pPr>
        <w:pStyle w:val="af0"/>
        <w:numPr>
          <w:ilvl w:val="0"/>
          <w:numId w:val="24"/>
        </w:numPr>
        <w:spacing w:after="16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Жизнеугрожающая гипоксемия, к которой приводит неустранимая обструкция гортани (отек, травма, инородное тело, которое не удалось удалить другими методами)</w:t>
      </w:r>
    </w:p>
    <w:p w:rsidR="007A56B7" w:rsidRPr="007A56B7" w:rsidRDefault="007A56B7" w:rsidP="007A56B7">
      <w:pPr>
        <w:pStyle w:val="af0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Безуспешная попытка эндотрахеальной интубации.</w:t>
      </w:r>
    </w:p>
    <w:p w:rsidR="007A56B7" w:rsidRPr="007A56B7" w:rsidRDefault="007A56B7" w:rsidP="007A56B7">
      <w:pPr>
        <w:pStyle w:val="af0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Обширная челюстно-лицевая травма, не позволяющая выполнить ларингоскопию.</w:t>
      </w: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5" w:name="_Toc5276688"/>
      <w:r w:rsidRPr="007A56B7">
        <w:rPr>
          <w:szCs w:val="28"/>
        </w:rPr>
        <w:t>Материальные ресурсы:</w:t>
      </w:r>
      <w:bookmarkEnd w:id="5"/>
    </w:p>
    <w:p w:rsidR="007A56B7" w:rsidRPr="007A56B7" w:rsidRDefault="007A56B7" w:rsidP="007A56B7">
      <w:pPr>
        <w:pStyle w:val="af0"/>
        <w:numPr>
          <w:ilvl w:val="0"/>
          <w:numId w:val="2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Скальпель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Широкая полая игла (лучше с катетером), если выполняется коникопункция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Пинцет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Ножницы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Шприц с инъекционной иглой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Трахеостомические трубки разных размеров (для взрослых наружным диаметром 6 мм, для детей 3 мм) или трубка, изготовленная из эндотрахеальной трубки (срезанная на расстоянии 5-6 см от коннектора)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lastRenderedPageBreak/>
        <w:t>Резиновые перчатки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Бинты (средние, широкие)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Вата медицинская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Стерильный перевязочный материал</w:t>
      </w:r>
    </w:p>
    <w:p w:rsidR="007A56B7" w:rsidRPr="007A56B7" w:rsidRDefault="007A56B7" w:rsidP="007A56B7">
      <w:pPr>
        <w:pStyle w:val="af0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Лейкопластырь</w:t>
      </w:r>
    </w:p>
    <w:p w:rsidR="007A56B7" w:rsidRPr="007A56B7" w:rsidRDefault="007A56B7" w:rsidP="007A56B7">
      <w:pPr>
        <w:pStyle w:val="Standard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89E829" wp14:editId="2D9C319B">
            <wp:extent cx="5086350" cy="3895725"/>
            <wp:effectExtent l="0" t="0" r="0" b="952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7657" cy="389672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6" w:name="_Toc5276689"/>
      <w:r w:rsidRPr="007A56B7">
        <w:rPr>
          <w:szCs w:val="28"/>
        </w:rPr>
        <w:t>Техника выполнения:</w:t>
      </w:r>
      <w:bookmarkEnd w:id="6"/>
    </w:p>
    <w:p w:rsidR="007A56B7" w:rsidRPr="007A56B7" w:rsidRDefault="007A56B7" w:rsidP="007A56B7">
      <w:pPr>
        <w:pStyle w:val="af0"/>
        <w:numPr>
          <w:ilvl w:val="0"/>
          <w:numId w:val="2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Положить пациента на спину с запрокинутой головой и подложенным под лопатки валиком.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Вымыть и осушить руки (с использованием мыла и антисептика)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Надеть перчатки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Дважды обработать поверхность шеи антисептиком.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lastRenderedPageBreak/>
        <w:t>Обложить переднюю поверхность шеи пеленками, закрепить их цапками.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Произвести местную инфильтрационную анестезию кожи передней поверхности шеи 0,25% раствором новокаина по месту предполагаемого разреза.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Указательным пальцем нащупать промежуток между щитовидным и перстневидным хрящами.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Зафиксировать щитовидный хрящ 1 и 2 пальцами левой руки (для левши наоборот)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Пальцами правой руки захватить режущий инструмент на 2 см от острия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Правой рукой сделать поперечный разрез до 2 см длиной, одномоментно рассекая кожу и коническую связку.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Расширитель трахеи ввести в направлении киля трахеи.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В просвет гортани через разрез ввести трахеостомическую трубку и удалить расширитель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Раздуть манжету и подключить кислород</w:t>
      </w:r>
    </w:p>
    <w:p w:rsidR="007A56B7" w:rsidRPr="007A56B7" w:rsidRDefault="007A56B7" w:rsidP="007A56B7">
      <w:pPr>
        <w:pStyle w:val="af0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Зафиксировать трубку</w:t>
      </w:r>
    </w:p>
    <w:p w:rsidR="007A56B7" w:rsidRPr="007A56B7" w:rsidRDefault="007A56B7" w:rsidP="00CF72A2">
      <w:pPr>
        <w:pStyle w:val="Standard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27D070" wp14:editId="7E743D50">
            <wp:extent cx="6791325" cy="4229100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2256" cy="4229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Если выполняется коникопункция: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Правой рукой введите илу через кожу и коническую в просвет трахеи под углом 45 гр. в направлении киля трахеи.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Зафиксируйте её пластырем или бинтом. Если используется игла с катетером, выньте иглу.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i/>
          <w:sz w:val="28"/>
          <w:szCs w:val="28"/>
          <w:u w:val="single"/>
        </w:rPr>
        <w:t>В связи с нехваткой времени операция выполняется, как правило, без обезболивания, а также без соблюдения правил асептики.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Вместо скальпеля можно использовать любой режущий предмет, нож.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Вместо трахеотомической трубки можно использовать полую трубку, плоский тупой предмет.</w:t>
      </w:r>
    </w:p>
    <w:p w:rsidR="007A56B7" w:rsidRPr="007A56B7" w:rsidRDefault="007A56B7" w:rsidP="007A56B7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lastRenderedPageBreak/>
        <w:t>Кроме того, имеется специальный инструмент-коникотом, который представляет собой стилет-катетер, которым прокалывают переднюю поверхность гортани.</w:t>
      </w:r>
    </w:p>
    <w:p w:rsidR="007A56B7" w:rsidRPr="007A56B7" w:rsidRDefault="007A56B7" w:rsidP="007A56B7">
      <w:pPr>
        <w:pStyle w:val="Standard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612417" wp14:editId="45B27446">
            <wp:extent cx="5076825" cy="3143250"/>
            <wp:effectExtent l="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7229" cy="3143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56B7" w:rsidRPr="007A56B7" w:rsidRDefault="007A56B7" w:rsidP="007A56B7">
      <w:pPr>
        <w:suppressAutoHyphens w:val="0"/>
        <w:spacing w:line="360" w:lineRule="auto"/>
        <w:rPr>
          <w:rFonts w:eastAsia="SimSun"/>
          <w:kern w:val="3"/>
          <w:sz w:val="28"/>
          <w:szCs w:val="28"/>
          <w:lang w:val="en-US" w:eastAsia="ru-RU"/>
        </w:rPr>
      </w:pPr>
      <w:r w:rsidRPr="007A56B7">
        <w:rPr>
          <w:sz w:val="28"/>
          <w:szCs w:val="28"/>
          <w:lang w:val="en-US"/>
        </w:rPr>
        <w:br w:type="page"/>
      </w:r>
    </w:p>
    <w:p w:rsidR="007A56B7" w:rsidRPr="007A56B7" w:rsidRDefault="007A56B7" w:rsidP="007A56B7">
      <w:pPr>
        <w:pStyle w:val="Standard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A56B7" w:rsidRPr="007A56B7" w:rsidRDefault="007A56B7" w:rsidP="007A56B7">
      <w:pPr>
        <w:pStyle w:val="2"/>
        <w:spacing w:line="360" w:lineRule="auto"/>
        <w:jc w:val="left"/>
        <w:rPr>
          <w:szCs w:val="28"/>
        </w:rPr>
      </w:pPr>
      <w:bookmarkStart w:id="7" w:name="_Toc5276690"/>
      <w:r w:rsidRPr="007A56B7">
        <w:rPr>
          <w:szCs w:val="28"/>
        </w:rPr>
        <w:t>Л</w:t>
      </w:r>
      <w:r w:rsidRPr="007A56B7">
        <w:rPr>
          <w:szCs w:val="28"/>
        </w:rPr>
        <w:t>итература:</w:t>
      </w:r>
      <w:bookmarkEnd w:id="7"/>
    </w:p>
    <w:p w:rsidR="007A56B7" w:rsidRPr="007A56B7" w:rsidRDefault="007A56B7" w:rsidP="007A56B7">
      <w:pPr>
        <w:pStyle w:val="Standard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6B7">
        <w:rPr>
          <w:rFonts w:ascii="Times New Roman" w:hAnsi="Times New Roman" w:cs="Times New Roman"/>
          <w:sz w:val="28"/>
          <w:szCs w:val="28"/>
        </w:rPr>
        <w:t>1.Клиническая анестезиология: книга  1-я/Дж. Эдвард Морган-мл. Мэгид С. Михаил, 2005.- 400с.</w:t>
      </w:r>
    </w:p>
    <w:p w:rsidR="007A56B7" w:rsidRPr="007A56B7" w:rsidRDefault="007A56B7" w:rsidP="007A56B7">
      <w:pPr>
        <w:pStyle w:val="a9"/>
        <w:numPr>
          <w:ilvl w:val="0"/>
          <w:numId w:val="10"/>
        </w:numPr>
        <w:shd w:val="clear" w:color="auto" w:fill="FFFFFF"/>
        <w:suppressAutoHyphens w:val="0"/>
        <w:spacing w:before="0" w:after="0" w:line="360" w:lineRule="auto"/>
        <w:rPr>
          <w:color w:val="auto"/>
          <w:sz w:val="28"/>
          <w:szCs w:val="28"/>
        </w:rPr>
      </w:pPr>
      <w:r w:rsidRPr="007A56B7">
        <w:rPr>
          <w:color w:val="auto"/>
          <w:sz w:val="28"/>
          <w:szCs w:val="28"/>
        </w:rPr>
        <w:t>Марино П. Интенсивная терапия</w:t>
      </w:r>
    </w:p>
    <w:p w:rsidR="007A56B7" w:rsidRPr="007A56B7" w:rsidRDefault="007A56B7" w:rsidP="007A56B7">
      <w:pPr>
        <w:pStyle w:val="a9"/>
        <w:numPr>
          <w:ilvl w:val="0"/>
          <w:numId w:val="10"/>
        </w:numPr>
        <w:shd w:val="clear" w:color="auto" w:fill="FFFFFF"/>
        <w:suppressAutoHyphens w:val="0"/>
        <w:spacing w:before="0" w:after="0" w:line="360" w:lineRule="auto"/>
        <w:rPr>
          <w:color w:val="auto"/>
          <w:sz w:val="28"/>
          <w:szCs w:val="28"/>
        </w:rPr>
      </w:pPr>
      <w:r w:rsidRPr="007A56B7">
        <w:rPr>
          <w:color w:val="auto"/>
          <w:sz w:val="28"/>
          <w:szCs w:val="28"/>
        </w:rPr>
        <w:t>Гельфанд А.Г. – Национальное руководство по интенсивной терапии</w:t>
      </w:r>
    </w:p>
    <w:p w:rsidR="007A56B7" w:rsidRDefault="007A56B7" w:rsidP="007A56B7">
      <w:pPr>
        <w:pStyle w:val="Standard"/>
      </w:pPr>
    </w:p>
    <w:p w:rsidR="001C74A7" w:rsidRDefault="001C74A7">
      <w:pPr>
        <w:tabs>
          <w:tab w:val="left" w:pos="7992"/>
        </w:tabs>
      </w:pPr>
    </w:p>
    <w:sectPr w:rsidR="001C74A7" w:rsidSect="000B23D4">
      <w:footerReference w:type="default" r:id="rId12"/>
      <w:pgSz w:w="12240" w:h="15840"/>
      <w:pgMar w:top="1134" w:right="850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A7" w:rsidRDefault="001C74A7">
      <w:r>
        <w:separator/>
      </w:r>
    </w:p>
  </w:endnote>
  <w:endnote w:type="continuationSeparator" w:id="0">
    <w:p w:rsidR="001C74A7" w:rsidRDefault="001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MV Bol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11A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74A7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72A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000000" w:rsidRDefault="001C74A7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72A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A7" w:rsidRDefault="001C74A7">
      <w:r>
        <w:separator/>
      </w:r>
    </w:p>
  </w:footnote>
  <w:footnote w:type="continuationSeparator" w:id="0">
    <w:p w:rsidR="001C74A7" w:rsidRDefault="001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0224444D"/>
    <w:multiLevelType w:val="multilevel"/>
    <w:tmpl w:val="071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B15"/>
    <w:multiLevelType w:val="multilevel"/>
    <w:tmpl w:val="8D1CCE6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4866C86"/>
    <w:multiLevelType w:val="hybridMultilevel"/>
    <w:tmpl w:val="68EA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47BF"/>
    <w:multiLevelType w:val="multilevel"/>
    <w:tmpl w:val="7DD2897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50CE37AA"/>
    <w:multiLevelType w:val="multilevel"/>
    <w:tmpl w:val="65026C6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2CF23C1"/>
    <w:multiLevelType w:val="multilevel"/>
    <w:tmpl w:val="D67019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AB373E"/>
    <w:multiLevelType w:val="multilevel"/>
    <w:tmpl w:val="02F6E7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1DF6E69"/>
    <w:multiLevelType w:val="multilevel"/>
    <w:tmpl w:val="20FCC6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15"/>
  </w:num>
  <w:num w:numId="23">
    <w:abstractNumId w:val="12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B"/>
    <w:rsid w:val="000B23D4"/>
    <w:rsid w:val="000C1D7B"/>
    <w:rsid w:val="00130A60"/>
    <w:rsid w:val="001511A6"/>
    <w:rsid w:val="001C74A7"/>
    <w:rsid w:val="002C10AA"/>
    <w:rsid w:val="00446BD8"/>
    <w:rsid w:val="007A56B7"/>
    <w:rsid w:val="00CB40AB"/>
    <w:rsid w:val="00C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972A11"/>
  <w15:chartTrackingRefBased/>
  <w15:docId w15:val="{00064D3C-99AB-491A-B2CE-6AB4603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C1D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Верх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character" w:customStyle="1" w:styleId="10">
    <w:name w:val="Заголовок 1 Знак"/>
    <w:link w:val="1"/>
    <w:uiPriority w:val="9"/>
    <w:rsid w:val="000C1D7B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e">
    <w:name w:val="TOC Heading"/>
    <w:basedOn w:val="1"/>
    <w:next w:val="a"/>
    <w:uiPriority w:val="39"/>
    <w:unhideWhenUsed/>
    <w:qFormat/>
    <w:rsid w:val="000C1D7B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0C1D7B"/>
    <w:pPr>
      <w:ind w:left="480"/>
    </w:pPr>
  </w:style>
  <w:style w:type="paragraph" w:styleId="20">
    <w:name w:val="toc 2"/>
    <w:basedOn w:val="a"/>
    <w:next w:val="a"/>
    <w:autoRedefine/>
    <w:uiPriority w:val="39"/>
    <w:unhideWhenUsed/>
    <w:rsid w:val="000C1D7B"/>
    <w:pPr>
      <w:ind w:left="240"/>
    </w:pPr>
  </w:style>
  <w:style w:type="character" w:styleId="af">
    <w:name w:val="Hyperlink"/>
    <w:uiPriority w:val="99"/>
    <w:unhideWhenUsed/>
    <w:rsid w:val="000C1D7B"/>
    <w:rPr>
      <w:color w:val="0563C1"/>
      <w:u w:val="single"/>
    </w:rPr>
  </w:style>
  <w:style w:type="paragraph" w:customStyle="1" w:styleId="Standard">
    <w:name w:val="Standard"/>
    <w:rsid w:val="002C10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f0">
    <w:name w:val="List Paragraph"/>
    <w:basedOn w:val="Standard"/>
    <w:rsid w:val="002C10AA"/>
    <w:pPr>
      <w:ind w:left="720"/>
    </w:pPr>
  </w:style>
  <w:style w:type="numbering" w:customStyle="1" w:styleId="WWNum1">
    <w:name w:val="WWNum1"/>
    <w:basedOn w:val="a2"/>
    <w:rsid w:val="002C10AA"/>
    <w:pPr>
      <w:numPr>
        <w:numId w:val="11"/>
      </w:numPr>
    </w:pPr>
  </w:style>
  <w:style w:type="numbering" w:customStyle="1" w:styleId="WWNum10">
    <w:name w:val="WWNum10"/>
    <w:basedOn w:val="a2"/>
    <w:rsid w:val="00CB40AB"/>
    <w:pPr>
      <w:numPr>
        <w:numId w:val="13"/>
      </w:numPr>
    </w:pPr>
  </w:style>
  <w:style w:type="numbering" w:customStyle="1" w:styleId="WWNum11">
    <w:name w:val="WWNum11"/>
    <w:basedOn w:val="a2"/>
    <w:rsid w:val="00CB40AB"/>
    <w:pPr>
      <w:numPr>
        <w:numId w:val="14"/>
      </w:numPr>
    </w:pPr>
  </w:style>
  <w:style w:type="paragraph" w:customStyle="1" w:styleId="Textbodyindent">
    <w:name w:val="Text body indent"/>
    <w:basedOn w:val="Standard"/>
    <w:rsid w:val="00446BD8"/>
    <w:pPr>
      <w:widowControl w:val="0"/>
      <w:spacing w:after="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1"/>
    </w:rPr>
  </w:style>
  <w:style w:type="numbering" w:customStyle="1" w:styleId="WWNum2">
    <w:name w:val="WWNum2"/>
    <w:basedOn w:val="a2"/>
    <w:rsid w:val="00446BD8"/>
    <w:pPr>
      <w:numPr>
        <w:numId w:val="18"/>
      </w:numPr>
    </w:pPr>
  </w:style>
  <w:style w:type="character" w:styleId="af1">
    <w:name w:val="Strong"/>
    <w:basedOn w:val="a0"/>
    <w:uiPriority w:val="22"/>
    <w:qFormat/>
    <w:rsid w:val="00446BD8"/>
    <w:rPr>
      <w:b/>
      <w:bCs/>
    </w:rPr>
  </w:style>
  <w:style w:type="numbering" w:customStyle="1" w:styleId="WWNum3">
    <w:name w:val="WWNum3"/>
    <w:basedOn w:val="a2"/>
    <w:rsid w:val="007A56B7"/>
    <w:pPr>
      <w:numPr>
        <w:numId w:val="21"/>
      </w:numPr>
    </w:pPr>
  </w:style>
  <w:style w:type="numbering" w:customStyle="1" w:styleId="WWNum4">
    <w:name w:val="WWNum4"/>
    <w:basedOn w:val="a2"/>
    <w:rsid w:val="007A56B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C84B-48E7-46AB-9838-77C7804E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ИСКУССТВЕННОЕ ПИТАНИЕ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ИСКУССТВЕННОЕ ПИТАНИЕ</dc:title>
  <dc:subject/>
  <dc:creator>Аня</dc:creator>
  <cp:keywords/>
  <cp:lastModifiedBy>nicolar387</cp:lastModifiedBy>
  <cp:revision>2</cp:revision>
  <cp:lastPrinted>1601-01-01T00:00:00Z</cp:lastPrinted>
  <dcterms:created xsi:type="dcterms:W3CDTF">2019-04-04T06:25:00Z</dcterms:created>
  <dcterms:modified xsi:type="dcterms:W3CDTF">2019-04-04T06:25:00Z</dcterms:modified>
</cp:coreProperties>
</file>