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A2" w:rsidRDefault="00DA22A2" w:rsidP="00DA22A2">
      <w:pPr>
        <w:rPr>
          <w:color w:val="00B0F0"/>
        </w:rPr>
      </w:pPr>
      <w:r w:rsidRPr="007707E9">
        <w:rPr>
          <w:color w:val="00B0F0"/>
        </w:rPr>
        <w:t xml:space="preserve">Занятие </w:t>
      </w:r>
      <w:r>
        <w:rPr>
          <w:color w:val="00B0F0"/>
        </w:rPr>
        <w:t>2</w:t>
      </w:r>
      <w:r w:rsidRPr="007707E9">
        <w:rPr>
          <w:color w:val="00B0F0"/>
        </w:rPr>
        <w:t xml:space="preserve">. </w:t>
      </w:r>
      <w:r w:rsidRPr="00DA22A2">
        <w:rPr>
          <w:color w:val="00B0F0"/>
        </w:rPr>
        <w:t>Гидроцефалия у детей. Аномалии развития.</w:t>
      </w:r>
    </w:p>
    <w:p w:rsidR="00DA22A2" w:rsidRDefault="00DA22A2" w:rsidP="00DA22A2">
      <w:r>
        <w:t>Вопросы для самоподготовки (они же будут разбираться на занятии)</w:t>
      </w:r>
    </w:p>
    <w:p w:rsidR="00DA22A2" w:rsidRPr="00015955" w:rsidRDefault="00DA22A2" w:rsidP="00015955">
      <w:pPr>
        <w:pStyle w:val="a3"/>
        <w:numPr>
          <w:ilvl w:val="0"/>
          <w:numId w:val="2"/>
        </w:numPr>
        <w:spacing w:line="276" w:lineRule="auto"/>
      </w:pPr>
      <w:r w:rsidRPr="00015955">
        <w:t>Определение гидроцефалии, виды гидроцефалий, патогенез</w:t>
      </w:r>
    </w:p>
    <w:p w:rsidR="00DA22A2" w:rsidRPr="00015955" w:rsidRDefault="00DA22A2" w:rsidP="00015955">
      <w:pPr>
        <w:pStyle w:val="a3"/>
        <w:numPr>
          <w:ilvl w:val="0"/>
          <w:numId w:val="2"/>
        </w:numPr>
        <w:spacing w:line="276" w:lineRule="auto"/>
      </w:pPr>
      <w:r w:rsidRPr="00015955">
        <w:t>Клиническая картина для острой и для хронической гидроцефалии.</w:t>
      </w:r>
    </w:p>
    <w:p w:rsidR="00015955" w:rsidRPr="00015955" w:rsidRDefault="00DA22A2" w:rsidP="00015955">
      <w:pPr>
        <w:pStyle w:val="a3"/>
        <w:numPr>
          <w:ilvl w:val="0"/>
          <w:numId w:val="2"/>
        </w:numPr>
        <w:spacing w:line="276" w:lineRule="auto"/>
      </w:pPr>
      <w:r w:rsidRPr="00015955">
        <w:t>Методы диагно</w:t>
      </w:r>
      <w:r w:rsidR="00015955" w:rsidRPr="00015955">
        <w:t>стики гидроцефалии.</w:t>
      </w:r>
    </w:p>
    <w:p w:rsidR="00015955" w:rsidRPr="00015955" w:rsidRDefault="00015955" w:rsidP="00015955">
      <w:pPr>
        <w:pStyle w:val="a3"/>
        <w:numPr>
          <w:ilvl w:val="0"/>
          <w:numId w:val="2"/>
        </w:numPr>
        <w:spacing w:line="276" w:lineRule="auto"/>
      </w:pPr>
      <w:r w:rsidRPr="00015955">
        <w:t>Тактика ведения пациентов с острой гидроцефалией и хронической.</w:t>
      </w:r>
    </w:p>
    <w:p w:rsidR="00015955" w:rsidRPr="00015955" w:rsidRDefault="00015955" w:rsidP="00015955">
      <w:pPr>
        <w:pStyle w:val="a3"/>
        <w:numPr>
          <w:ilvl w:val="0"/>
          <w:numId w:val="2"/>
        </w:numPr>
        <w:spacing w:line="276" w:lineRule="auto"/>
      </w:pPr>
      <w:r w:rsidRPr="00015955">
        <w:t>Виды хирургических вмешательств при гидроцефалии</w:t>
      </w:r>
    </w:p>
    <w:p w:rsidR="00015955" w:rsidRPr="00015955" w:rsidRDefault="00015955" w:rsidP="00015955">
      <w:pPr>
        <w:pStyle w:val="a3"/>
        <w:numPr>
          <w:ilvl w:val="0"/>
          <w:numId w:val="2"/>
        </w:numPr>
        <w:spacing w:line="276" w:lineRule="auto"/>
      </w:pPr>
      <w:r w:rsidRPr="00015955">
        <w:t xml:space="preserve">Возможные последствия и осложнения шунтирующих операций. </w:t>
      </w:r>
    </w:p>
    <w:p w:rsidR="00015955" w:rsidRPr="00015955" w:rsidRDefault="00015955" w:rsidP="00015955">
      <w:pPr>
        <w:pStyle w:val="a3"/>
        <w:numPr>
          <w:ilvl w:val="0"/>
          <w:numId w:val="2"/>
        </w:numPr>
        <w:spacing w:line="276" w:lineRule="auto"/>
      </w:pPr>
      <w:r w:rsidRPr="00015955">
        <w:t>Признаки д</w:t>
      </w:r>
      <w:r w:rsidR="00DA22A2" w:rsidRPr="00015955">
        <w:t xml:space="preserve">исфункции шунтов. </w:t>
      </w:r>
    </w:p>
    <w:p w:rsidR="00F8263D" w:rsidRPr="00015955" w:rsidRDefault="00DA22A2" w:rsidP="00015955">
      <w:pPr>
        <w:pStyle w:val="a3"/>
        <w:numPr>
          <w:ilvl w:val="0"/>
          <w:numId w:val="2"/>
        </w:numPr>
        <w:spacing w:line="276" w:lineRule="auto"/>
      </w:pPr>
      <w:r w:rsidRPr="00015955">
        <w:t xml:space="preserve">Аномалии развития: краниостеноз, спинномозговые грыжи, </w:t>
      </w:r>
      <w:proofErr w:type="spellStart"/>
      <w:r w:rsidRPr="00015955">
        <w:t>энцефалоцеле</w:t>
      </w:r>
      <w:proofErr w:type="spellEnd"/>
      <w:r w:rsidRPr="00015955">
        <w:t xml:space="preserve">, </w:t>
      </w:r>
      <w:proofErr w:type="spellStart"/>
      <w:r w:rsidRPr="00015955">
        <w:t>мальформации</w:t>
      </w:r>
      <w:proofErr w:type="spellEnd"/>
      <w:r w:rsidRPr="00015955">
        <w:t xml:space="preserve"> Арнольда-</w:t>
      </w:r>
      <w:proofErr w:type="spellStart"/>
      <w:r w:rsidRPr="00015955">
        <w:t>Киари</w:t>
      </w:r>
      <w:proofErr w:type="spellEnd"/>
      <w:r w:rsidR="00015955" w:rsidRPr="00015955">
        <w:t>, клинические характеристики</w:t>
      </w:r>
      <w:r w:rsidRPr="00015955">
        <w:t>. Современные возможности хирургического лечения.</w:t>
      </w:r>
      <w:bookmarkStart w:id="0" w:name="_GoBack"/>
      <w:bookmarkEnd w:id="0"/>
    </w:p>
    <w:sectPr w:rsidR="00F8263D" w:rsidRPr="0001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613"/>
    <w:multiLevelType w:val="hybridMultilevel"/>
    <w:tmpl w:val="044C325C"/>
    <w:lvl w:ilvl="0" w:tplc="E75C44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9F2BF0"/>
    <w:multiLevelType w:val="hybridMultilevel"/>
    <w:tmpl w:val="AA20F834"/>
    <w:lvl w:ilvl="0" w:tplc="C4D84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0B"/>
    <w:rsid w:val="00015955"/>
    <w:rsid w:val="0027310B"/>
    <w:rsid w:val="00DA22A2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44E0"/>
  <w15:chartTrackingRefBased/>
  <w15:docId w15:val="{65140168-C2D2-4C82-B919-7C344F1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Ирина Сергеевна</dc:creator>
  <cp:keywords/>
  <dc:description/>
  <cp:lastModifiedBy>Усатова Ирина Сергеевна</cp:lastModifiedBy>
  <cp:revision>2</cp:revision>
  <dcterms:created xsi:type="dcterms:W3CDTF">2021-09-29T06:07:00Z</dcterms:created>
  <dcterms:modified xsi:type="dcterms:W3CDTF">2021-09-29T06:21:00Z</dcterms:modified>
</cp:coreProperties>
</file>