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14BF10" w14:textId="77777777" w:rsidR="00701838" w:rsidRDefault="00701838" w:rsidP="00701838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iCs/>
          <w:sz w:val="28"/>
          <w:szCs w:val="24"/>
          <w:lang w:eastAsia="ar-SA"/>
        </w:rPr>
      </w:pPr>
      <w:bookmarkStart w:id="0" w:name="_Hlk150261477"/>
      <w:bookmarkEnd w:id="0"/>
      <w:r>
        <w:rPr>
          <w:rFonts w:ascii="Times New Roman" w:eastAsia="Times New Roman" w:hAnsi="Times New Roman" w:cs="Times New Roman"/>
          <w:bCs/>
          <w:iCs/>
          <w:sz w:val="28"/>
          <w:szCs w:val="24"/>
          <w:lang w:eastAsia="ar-SA"/>
        </w:rPr>
        <w:t xml:space="preserve">Федеральное государственное бюджетное образовательное учреждение </w:t>
      </w:r>
    </w:p>
    <w:p w14:paraId="49F29EE8" w14:textId="77777777" w:rsidR="00701838" w:rsidRDefault="00701838" w:rsidP="00701838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Cs/>
          <w:sz w:val="28"/>
          <w:lang w:eastAsia="ar-SA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4"/>
          <w:lang w:eastAsia="ar-SA"/>
        </w:rPr>
        <w:t xml:space="preserve">высшего образования «Красноярский государственный медицинский университет </w:t>
      </w: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имени профессора В.Ф. Войно-Ясенецкого</w:t>
      </w:r>
      <w:r>
        <w:rPr>
          <w:rFonts w:ascii="Times New Roman" w:eastAsia="Times New Roman" w:hAnsi="Times New Roman" w:cs="Times New Roman"/>
          <w:bCs/>
          <w:iCs/>
          <w:sz w:val="28"/>
          <w:szCs w:val="24"/>
          <w:lang w:eastAsia="ar-SA"/>
        </w:rPr>
        <w:t>»</w:t>
      </w:r>
    </w:p>
    <w:p w14:paraId="7BC6F8CE" w14:textId="77777777" w:rsidR="00701838" w:rsidRDefault="00701838" w:rsidP="00701838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Cs/>
          <w:sz w:val="28"/>
          <w:szCs w:val="24"/>
          <w:lang w:val="zh-CN" w:eastAsia="ar-SA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4"/>
          <w:lang w:val="zh-CN" w:eastAsia="ar-SA"/>
        </w:rPr>
        <w:t>Министерства здравоохранения Российской Федерации</w:t>
      </w:r>
    </w:p>
    <w:p w14:paraId="1B43DE77" w14:textId="77777777" w:rsidR="00701838" w:rsidRDefault="00701838" w:rsidP="00701838">
      <w:pPr>
        <w:suppressAutoHyphens/>
        <w:spacing w:after="0" w:line="48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zh-CN" w:eastAsia="ar-SA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4"/>
          <w:lang w:val="zh-CN" w:eastAsia="ar-SA"/>
        </w:rPr>
        <w:t>Фармацевтический колледж</w:t>
      </w:r>
    </w:p>
    <w:p w14:paraId="15BA36CD" w14:textId="77777777" w:rsidR="00701838" w:rsidRDefault="00701838" w:rsidP="00701838">
      <w:pPr>
        <w:suppressAutoHyphens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zh-CN" w:eastAsia="ar-SA"/>
        </w:rPr>
      </w:pPr>
    </w:p>
    <w:p w14:paraId="23D51976" w14:textId="77777777" w:rsidR="00701838" w:rsidRDefault="00701838" w:rsidP="0070183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13E862E" w14:textId="77777777" w:rsidR="00701838" w:rsidRDefault="00701838" w:rsidP="0070183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6AE6309" w14:textId="77777777" w:rsidR="00701838" w:rsidRDefault="00701838" w:rsidP="00701838">
      <w:pPr>
        <w:keepNext/>
        <w:widowControl w:val="0"/>
        <w:shd w:val="clear" w:color="auto" w:fill="FFFFFF"/>
        <w:tabs>
          <w:tab w:val="left" w:pos="720"/>
        </w:tabs>
        <w:suppressAutoHyphens/>
        <w:autoSpaceDE w:val="0"/>
        <w:spacing w:after="0" w:line="276" w:lineRule="auto"/>
        <w:ind w:right="10" w:firstLine="709"/>
        <w:jc w:val="center"/>
        <w:outlineLvl w:val="2"/>
        <w:rPr>
          <w:rFonts w:ascii="Times New Roman" w:eastAsia="Times New Roman" w:hAnsi="Times New Roman" w:cs="Times New Roman"/>
          <w:b/>
          <w:bCs/>
          <w:spacing w:val="11"/>
          <w:sz w:val="34"/>
          <w:szCs w:val="24"/>
          <w:lang w:val="zh-CN" w:eastAsia="ar-SA"/>
        </w:rPr>
      </w:pPr>
      <w:r>
        <w:rPr>
          <w:rFonts w:ascii="Times New Roman" w:eastAsia="Times New Roman" w:hAnsi="Times New Roman" w:cs="Times New Roman"/>
          <w:b/>
          <w:bCs/>
          <w:spacing w:val="11"/>
          <w:sz w:val="36"/>
          <w:szCs w:val="24"/>
          <w:lang w:val="zh-CN" w:eastAsia="ar-SA"/>
        </w:rPr>
        <w:t>ДНЕВНИК</w:t>
      </w:r>
    </w:p>
    <w:p w14:paraId="3B1A1F52" w14:textId="77777777" w:rsidR="00701838" w:rsidRDefault="00701838" w:rsidP="0070183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14:paraId="74305877" w14:textId="77777777" w:rsidR="00701838" w:rsidRDefault="00701838" w:rsidP="00701838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производственной практики</w:t>
      </w:r>
    </w:p>
    <w:p w14:paraId="7DBEB899" w14:textId="77777777" w:rsidR="00701838" w:rsidRDefault="00701838" w:rsidP="00701838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по ПМ 03. «Проведение лабораторных биохимических исследований»</w:t>
      </w:r>
    </w:p>
    <w:p w14:paraId="18BCD107" w14:textId="77777777" w:rsidR="00701838" w:rsidRDefault="00701838" w:rsidP="00701838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EABAE5F" w14:textId="70928722" w:rsidR="00701838" w:rsidRDefault="00701838" w:rsidP="00701838">
      <w:pPr>
        <w:pBdr>
          <w:bottom w:val="single" w:sz="8" w:space="1" w:color="000000"/>
        </w:pBd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ar-SA"/>
        </w:rPr>
        <w:t>Иванова Алина Сергеевна</w:t>
      </w:r>
    </w:p>
    <w:p w14:paraId="3B4D2829" w14:textId="77777777" w:rsidR="00701838" w:rsidRDefault="00701838" w:rsidP="00701838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ФИО</w:t>
      </w:r>
    </w:p>
    <w:p w14:paraId="1A0A88D6" w14:textId="77777777" w:rsidR="00701838" w:rsidRDefault="00701838" w:rsidP="00701838">
      <w:pPr>
        <w:numPr>
          <w:ilvl w:val="0"/>
          <w:numId w:val="1"/>
        </w:numPr>
        <w:tabs>
          <w:tab w:val="left" w:pos="432"/>
        </w:tabs>
        <w:suppressAutoHyphens/>
        <w:spacing w:after="0" w:line="360" w:lineRule="auto"/>
        <w:ind w:left="99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Место прохождения практики </w:t>
      </w:r>
      <w:r>
        <w:rPr>
          <w:rFonts w:ascii="Times New Roman" w:eastAsia="Times New Roman" w:hAnsi="Times New Roman" w:cs="Times New Roman"/>
          <w:color w:val="121212"/>
          <w:sz w:val="28"/>
          <w:szCs w:val="28"/>
          <w:u w:val="single"/>
          <w:lang w:eastAsia="ar-SA"/>
        </w:rPr>
        <w:t>ФГБУ ФСНКЦ ФМБА России</w:t>
      </w:r>
    </w:p>
    <w:p w14:paraId="2130285A" w14:textId="77777777" w:rsidR="00701838" w:rsidRDefault="00701838" w:rsidP="0070183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 (медицинская организация, отделение)</w:t>
      </w:r>
    </w:p>
    <w:p w14:paraId="4F88B76C" w14:textId="77777777" w:rsidR="00701838" w:rsidRDefault="00701838" w:rsidP="0070183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AF182F3" w14:textId="18027651" w:rsidR="00701838" w:rsidRDefault="00701838" w:rsidP="0070183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 «20»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октября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2023 г.   по «16»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ноября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2023 г.</w:t>
      </w:r>
    </w:p>
    <w:p w14:paraId="2E398084" w14:textId="77777777" w:rsidR="00701838" w:rsidRDefault="00701838" w:rsidP="0070183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F04126E" w14:textId="77777777" w:rsidR="00701838" w:rsidRDefault="00701838" w:rsidP="0070183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Руководители практики:</w:t>
      </w:r>
    </w:p>
    <w:p w14:paraId="0A43F4EF" w14:textId="70AB0CFA" w:rsidR="00701838" w:rsidRDefault="00701838" w:rsidP="0070183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Общий – Ф.И.О. (Заведующая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КДЛ) 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_____</w:t>
      </w:r>
    </w:p>
    <w:p w14:paraId="6C1828BF" w14:textId="57278296" w:rsidR="00701838" w:rsidRDefault="00701838" w:rsidP="0070183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Непосредственный – Ф.И.О. (Заведующая КЛД) _____</w:t>
      </w:r>
    </w:p>
    <w:p w14:paraId="75E022DE" w14:textId="77777777" w:rsidR="00701838" w:rsidRDefault="00701838" w:rsidP="0070183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Методический – Ф.И.О. (Преподаватель)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Перфильева Г.В.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_____</w:t>
      </w:r>
    </w:p>
    <w:p w14:paraId="32A685AD" w14:textId="77777777" w:rsidR="00701838" w:rsidRDefault="00701838" w:rsidP="00701838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9630E65" w14:textId="77777777" w:rsidR="00701838" w:rsidRDefault="00701838" w:rsidP="00701838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82C1CA6" w14:textId="77777777" w:rsidR="00701838" w:rsidRDefault="00701838" w:rsidP="00701838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F53CB9F" w14:textId="77777777" w:rsidR="00701838" w:rsidRDefault="00701838" w:rsidP="00701838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CB758E6" w14:textId="77777777" w:rsidR="00701838" w:rsidRDefault="00701838" w:rsidP="00701838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0DA23A1" w14:textId="77777777" w:rsidR="00701838" w:rsidRDefault="00701838" w:rsidP="00701838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B95BA8A" w14:textId="77777777" w:rsidR="00701838" w:rsidRDefault="00701838" w:rsidP="00701838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A22456E" w14:textId="5E1682E7" w:rsidR="00701838" w:rsidRPr="00701838" w:rsidRDefault="00701838" w:rsidP="00701838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Красноярск, 202</w:t>
      </w:r>
      <w:r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3</w:t>
      </w:r>
    </w:p>
    <w:p w14:paraId="4FCE6C32" w14:textId="77777777" w:rsidR="00701838" w:rsidRDefault="00701838" w:rsidP="00701838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sectPr w:rsidR="00701838">
          <w:pgSz w:w="11906" w:h="16838"/>
          <w:pgMar w:top="1134" w:right="850" w:bottom="1134" w:left="1701" w:header="720" w:footer="708" w:gutter="0"/>
          <w:cols w:space="720"/>
        </w:sectPr>
      </w:pPr>
    </w:p>
    <w:p w14:paraId="2076ADEE" w14:textId="77777777" w:rsidR="00701838" w:rsidRDefault="00701838" w:rsidP="001809C9">
      <w:pPr>
        <w:keepNext/>
        <w:suppressAutoHyphens/>
        <w:spacing w:after="0" w:line="240" w:lineRule="auto"/>
        <w:ind w:left="360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val="zh-CN" w:eastAsia="ar-SA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zh-CN" w:eastAsia="ar-SA"/>
        </w:rPr>
        <w:lastRenderedPageBreak/>
        <w:t>Содержание</w:t>
      </w:r>
    </w:p>
    <w:p w14:paraId="03FB4088" w14:textId="77777777" w:rsidR="00701838" w:rsidRDefault="00701838" w:rsidP="001809C9">
      <w:pPr>
        <w:keepNext/>
        <w:suppressAutoHyphens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32"/>
          <w:szCs w:val="32"/>
          <w:lang w:val="zh-CN" w:eastAsia="ar-SA"/>
        </w:rPr>
      </w:pPr>
    </w:p>
    <w:p w14:paraId="58E7564E" w14:textId="77777777" w:rsidR="00701838" w:rsidRDefault="00701838" w:rsidP="00701838">
      <w:pPr>
        <w:keepNext/>
        <w:numPr>
          <w:ilvl w:val="1"/>
          <w:numId w:val="2"/>
        </w:numPr>
        <w:suppressAutoHyphens/>
        <w:spacing w:before="280" w:after="28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zh-CN"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zh-CN" w:eastAsia="ar-SA"/>
        </w:rPr>
        <w:t>1. Цели и задачи практики</w:t>
      </w:r>
    </w:p>
    <w:p w14:paraId="3DE6D151" w14:textId="77777777" w:rsidR="00701838" w:rsidRDefault="00701838" w:rsidP="00701838">
      <w:pPr>
        <w:keepNext/>
        <w:numPr>
          <w:ilvl w:val="1"/>
          <w:numId w:val="2"/>
        </w:numPr>
        <w:suppressAutoHyphens/>
        <w:spacing w:before="280" w:after="28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zh-CN"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zh-CN" w:eastAsia="ar-SA"/>
        </w:rPr>
        <w:t>2. Знания, умения, практический опыт, которыми должен овладеть студент после прохождения практики</w:t>
      </w:r>
    </w:p>
    <w:p w14:paraId="5AF8E83E" w14:textId="77777777" w:rsidR="00701838" w:rsidRDefault="00701838" w:rsidP="00701838">
      <w:pPr>
        <w:keepNext/>
        <w:numPr>
          <w:ilvl w:val="1"/>
          <w:numId w:val="2"/>
        </w:numPr>
        <w:suppressAutoHyphens/>
        <w:spacing w:before="280" w:after="28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sz w:val="20"/>
          <w:szCs w:val="28"/>
          <w:lang w:val="zh-CN"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zh-CN" w:eastAsia="ar-SA"/>
        </w:rPr>
        <w:t>3. Тематический план</w:t>
      </w:r>
    </w:p>
    <w:p w14:paraId="19F267DF" w14:textId="77777777" w:rsidR="00701838" w:rsidRDefault="00701838" w:rsidP="00701838">
      <w:pPr>
        <w:keepNext/>
        <w:numPr>
          <w:ilvl w:val="1"/>
          <w:numId w:val="2"/>
        </w:numPr>
        <w:suppressAutoHyphens/>
        <w:spacing w:before="280" w:after="28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zh-CN"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zh-CN" w:eastAsia="ar-SA"/>
        </w:rPr>
        <w:t>4. График прохождения практики</w:t>
      </w:r>
    </w:p>
    <w:p w14:paraId="03878538" w14:textId="77777777" w:rsidR="00701838" w:rsidRDefault="00701838" w:rsidP="00701838">
      <w:pPr>
        <w:keepNext/>
        <w:numPr>
          <w:ilvl w:val="1"/>
          <w:numId w:val="2"/>
        </w:numPr>
        <w:suppressAutoHyphens/>
        <w:spacing w:before="280" w:after="28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zh-CN"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zh-CN" w:eastAsia="ar-SA"/>
        </w:rPr>
        <w:t>5. Инструктаж по технике безопасности</w:t>
      </w:r>
    </w:p>
    <w:p w14:paraId="010E7975" w14:textId="77777777" w:rsidR="00701838" w:rsidRDefault="00701838" w:rsidP="00701838">
      <w:pPr>
        <w:keepNext/>
        <w:numPr>
          <w:ilvl w:val="1"/>
          <w:numId w:val="2"/>
        </w:numPr>
        <w:suppressAutoHyphens/>
        <w:spacing w:before="280" w:after="28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zh-CN"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zh-CN" w:eastAsia="ar-SA"/>
        </w:rPr>
        <w:t>6.  Содержание и объем проведенной работы</w:t>
      </w:r>
    </w:p>
    <w:p w14:paraId="23563541" w14:textId="77777777" w:rsidR="00701838" w:rsidRDefault="00701838" w:rsidP="00701838">
      <w:pPr>
        <w:keepNext/>
        <w:numPr>
          <w:ilvl w:val="1"/>
          <w:numId w:val="2"/>
        </w:numPr>
        <w:suppressAutoHyphens/>
        <w:spacing w:before="280" w:after="28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zh-CN"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zh-CN" w:eastAsia="ar-SA"/>
        </w:rPr>
        <w:t>7. Манипуляционный лист (Лист лабораторных / химических исследований)</w:t>
      </w:r>
    </w:p>
    <w:p w14:paraId="3D45B77C" w14:textId="77777777" w:rsidR="00701838" w:rsidRDefault="00701838" w:rsidP="00701838">
      <w:pPr>
        <w:keepNext/>
        <w:numPr>
          <w:ilvl w:val="1"/>
          <w:numId w:val="2"/>
        </w:numPr>
        <w:suppressAutoHyphens/>
        <w:spacing w:before="280" w:after="28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zh-CN"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zh-CN" w:eastAsia="ar-SA"/>
        </w:rPr>
        <w:t>8. Отчет (цифровой, текстовой)</w:t>
      </w:r>
    </w:p>
    <w:p w14:paraId="369CF038" w14:textId="77777777" w:rsidR="00701838" w:rsidRDefault="00701838" w:rsidP="00701838">
      <w:pPr>
        <w:rPr>
          <w:rFonts w:ascii="Times New Roman" w:eastAsiaTheme="minorHAnsi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3DB8602C" w14:textId="77777777" w:rsidR="00701838" w:rsidRDefault="00701838" w:rsidP="001809C9">
      <w:pPr>
        <w:keepNext/>
        <w:pageBreakBefore/>
        <w:suppressAutoHyphens/>
        <w:spacing w:after="0" w:line="240" w:lineRule="auto"/>
        <w:ind w:left="360"/>
        <w:jc w:val="center"/>
        <w:outlineLvl w:val="1"/>
        <w:rPr>
          <w:rFonts w:ascii="Times New Roman" w:eastAsia="Times New Roman" w:hAnsi="Times New Roman" w:cs="Times New Roman"/>
          <w:b/>
          <w:sz w:val="20"/>
          <w:szCs w:val="24"/>
          <w:lang w:val="zh-CN"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val="zh-CN" w:eastAsia="ar-SA"/>
        </w:rPr>
        <w:lastRenderedPageBreak/>
        <w:t>Цели и задачи практики:</w:t>
      </w:r>
    </w:p>
    <w:p w14:paraId="654E4AEE" w14:textId="77777777" w:rsidR="00701838" w:rsidRDefault="00701838" w:rsidP="00701838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</w:p>
    <w:p w14:paraId="079D693A" w14:textId="34B42B40" w:rsidR="00701838" w:rsidRDefault="001809C9" w:rsidP="001809C9">
      <w:pPr>
        <w:widowControl w:val="0"/>
        <w:shd w:val="clear" w:color="auto" w:fill="FFFFFF"/>
        <w:tabs>
          <w:tab w:val="left" w:pos="426"/>
          <w:tab w:val="left" w:pos="1134"/>
        </w:tabs>
        <w:suppressAutoHyphens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701838">
        <w:rPr>
          <w:rFonts w:ascii="Times New Roman" w:eastAsia="Times New Roman" w:hAnsi="Times New Roman" w:cs="Times New Roman"/>
          <w:sz w:val="28"/>
          <w:szCs w:val="28"/>
          <w:lang w:eastAsia="ar-SA"/>
        </w:rPr>
        <w:t>Ознакомление со структурой клинико-диагностической лаборатории и организацией работы среднего медицинского персонала;</w:t>
      </w:r>
    </w:p>
    <w:p w14:paraId="3CDA849A" w14:textId="77777777" w:rsidR="00701838" w:rsidRDefault="00701838" w:rsidP="00701838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14:paraId="261DDA12" w14:textId="77777777" w:rsidR="00701838" w:rsidRDefault="00701838" w:rsidP="00701838">
      <w:pPr>
        <w:widowControl w:val="0"/>
        <w:numPr>
          <w:ilvl w:val="0"/>
          <w:numId w:val="2"/>
        </w:numPr>
        <w:tabs>
          <w:tab w:val="left" w:pos="426"/>
          <w:tab w:val="left" w:pos="1134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zh-CN"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zh-CN" w:eastAsia="ar-SA"/>
        </w:rPr>
        <w:t>существление учета и анализ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val="zh-CN" w:eastAsia="ar-SA"/>
        </w:rPr>
        <w:t xml:space="preserve"> основных клинико-диагностических показателей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val="zh-CN" w:eastAsia="ar-SA"/>
        </w:rPr>
        <w:t xml:space="preserve"> </w:t>
      </w:r>
    </w:p>
    <w:p w14:paraId="62439B03" w14:textId="77777777" w:rsidR="00701838" w:rsidRDefault="00701838" w:rsidP="00701838">
      <w:pPr>
        <w:widowControl w:val="0"/>
        <w:numPr>
          <w:ilvl w:val="0"/>
          <w:numId w:val="2"/>
        </w:numPr>
        <w:tabs>
          <w:tab w:val="left" w:pos="426"/>
          <w:tab w:val="left" w:pos="1134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8"/>
          <w:lang w:val="zh-CN"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zh-CN" w:eastAsia="ar-SA"/>
        </w:rPr>
        <w:t>Обучение студентов оформлению медицинской документации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14:paraId="569E9DF3" w14:textId="77777777" w:rsidR="00701838" w:rsidRDefault="00701838" w:rsidP="00701838">
      <w:pPr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Формирование навыков общения с больным с учетом этики и деонтологии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ar-SA"/>
        </w:rPr>
        <w:t>.</w:t>
      </w:r>
    </w:p>
    <w:p w14:paraId="1E1E67A5" w14:textId="77777777" w:rsidR="00701838" w:rsidRDefault="00701838" w:rsidP="00701838">
      <w:pPr>
        <w:widowControl w:val="0"/>
        <w:shd w:val="clear" w:color="auto" w:fill="FFFFFF"/>
        <w:tabs>
          <w:tab w:val="left" w:pos="0"/>
          <w:tab w:val="left" w:pos="426"/>
          <w:tab w:val="left" w:pos="1134"/>
        </w:tabs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</w:p>
    <w:p w14:paraId="0F7ADBCB" w14:textId="77777777" w:rsidR="00701838" w:rsidRDefault="00701838" w:rsidP="00701838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Программа практики.</w:t>
      </w:r>
    </w:p>
    <w:p w14:paraId="774EACB8" w14:textId="77777777" w:rsidR="00701838" w:rsidRDefault="00701838" w:rsidP="00701838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lang w:eastAsia="ar-SA"/>
        </w:rPr>
      </w:pPr>
    </w:p>
    <w:p w14:paraId="204514F8" w14:textId="77777777" w:rsidR="00701838" w:rsidRDefault="00701838" w:rsidP="00701838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zh-CN"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val="zh-CN" w:eastAsia="ar-SA"/>
        </w:rPr>
        <w:t xml:space="preserve">    </w:t>
      </w:r>
      <w:r>
        <w:rPr>
          <w:rFonts w:ascii="Times New Roman" w:eastAsia="Times New Roman" w:hAnsi="Times New Roman" w:cs="Times New Roman"/>
          <w:i/>
          <w:sz w:val="28"/>
          <w:szCs w:val="24"/>
          <w:lang w:val="zh-CN" w:eastAsia="ar-SA"/>
        </w:rPr>
        <w:t>В результате прохождения практики студенты должны уметь самостоятельно:</w:t>
      </w:r>
    </w:p>
    <w:p w14:paraId="154226F8" w14:textId="77777777" w:rsidR="00701838" w:rsidRDefault="00701838" w:rsidP="00701838">
      <w:pPr>
        <w:numPr>
          <w:ilvl w:val="0"/>
          <w:numId w:val="3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Организовать рабочее место для проведения лабораторных исследований.</w:t>
      </w:r>
    </w:p>
    <w:p w14:paraId="25DDA667" w14:textId="77777777" w:rsidR="00701838" w:rsidRDefault="00701838" w:rsidP="00701838">
      <w:pPr>
        <w:numPr>
          <w:ilvl w:val="0"/>
          <w:numId w:val="3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Подготовить лабораторную посуду, инструментарий и оборудование для анализов.</w:t>
      </w:r>
    </w:p>
    <w:p w14:paraId="43457AA2" w14:textId="77777777" w:rsidR="00701838" w:rsidRDefault="00701838" w:rsidP="00701838">
      <w:pPr>
        <w:numPr>
          <w:ilvl w:val="0"/>
          <w:numId w:val="3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Приготовить растворы, реактивы, дезинфицирующие растворы.</w:t>
      </w:r>
    </w:p>
    <w:p w14:paraId="5B7E820D" w14:textId="77777777" w:rsidR="00701838" w:rsidRDefault="00701838" w:rsidP="00701838">
      <w:pPr>
        <w:numPr>
          <w:ilvl w:val="0"/>
          <w:numId w:val="3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Провести дезинфекцию биоматериала, отработанной посуды, стерилизацию инструментария и лабораторной посуды.</w:t>
      </w:r>
    </w:p>
    <w:p w14:paraId="1F500777" w14:textId="77777777" w:rsidR="00701838" w:rsidRDefault="00701838" w:rsidP="00701838">
      <w:pPr>
        <w:numPr>
          <w:ilvl w:val="0"/>
          <w:numId w:val="3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Провести прием, маркировку, регистрацию и хранение поступившего биоматериала.</w:t>
      </w:r>
    </w:p>
    <w:p w14:paraId="5C3B126E" w14:textId="77777777" w:rsidR="00701838" w:rsidRDefault="00701838" w:rsidP="00701838">
      <w:pPr>
        <w:numPr>
          <w:ilvl w:val="0"/>
          <w:numId w:val="3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Регистрировать проведенные исследования.</w:t>
      </w:r>
    </w:p>
    <w:p w14:paraId="613EFA9F" w14:textId="77777777" w:rsidR="00701838" w:rsidRDefault="00701838" w:rsidP="00701838">
      <w:pPr>
        <w:numPr>
          <w:ilvl w:val="0"/>
          <w:numId w:val="3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Вести учетно-отчетную документацию.</w:t>
      </w:r>
    </w:p>
    <w:p w14:paraId="48219ED8" w14:textId="77777777" w:rsidR="00701838" w:rsidRDefault="00701838" w:rsidP="00701838">
      <w:pPr>
        <w:numPr>
          <w:ilvl w:val="0"/>
          <w:numId w:val="3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Пользоваться приборами в лаборатории.</w:t>
      </w:r>
    </w:p>
    <w:p w14:paraId="4CD7B2B0" w14:textId="77777777" w:rsidR="00701838" w:rsidRDefault="00701838" w:rsidP="00701838">
      <w:pPr>
        <w:numPr>
          <w:ilvl w:val="0"/>
          <w:numId w:val="3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Выполнять методики определения веществ согласно алгоритмам</w:t>
      </w:r>
    </w:p>
    <w:p w14:paraId="09EEEB33" w14:textId="77777777" w:rsidR="00701838" w:rsidRDefault="00701838" w:rsidP="00701838">
      <w:p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br w:type="page"/>
      </w:r>
    </w:p>
    <w:p w14:paraId="2DC1AE2A" w14:textId="77777777" w:rsidR="00701838" w:rsidRDefault="00701838" w:rsidP="00701838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lastRenderedPageBreak/>
        <w:t>По окончании практики студент должен</w:t>
      </w:r>
    </w:p>
    <w:p w14:paraId="7A43424B" w14:textId="77777777" w:rsidR="00701838" w:rsidRDefault="00701838" w:rsidP="00701838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представить в колледж следующие документы:</w:t>
      </w:r>
    </w:p>
    <w:p w14:paraId="01532A91" w14:textId="77777777" w:rsidR="00701838" w:rsidRDefault="00701838" w:rsidP="00701838">
      <w:pPr>
        <w:numPr>
          <w:ilvl w:val="0"/>
          <w:numId w:val="4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Дневник с оценкой за практику, заверенный подписью общего руководителя и печатью ЛПУ.</w:t>
      </w:r>
    </w:p>
    <w:p w14:paraId="6E949EC4" w14:textId="77777777" w:rsidR="00701838" w:rsidRDefault="00701838" w:rsidP="00701838">
      <w:pPr>
        <w:numPr>
          <w:ilvl w:val="0"/>
          <w:numId w:val="4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Характеристику, заверенную подписью руководителя практики и печатью ЛПУ.</w:t>
      </w:r>
    </w:p>
    <w:p w14:paraId="569BB7D8" w14:textId="77777777" w:rsidR="00701838" w:rsidRDefault="00701838" w:rsidP="00701838">
      <w:pPr>
        <w:numPr>
          <w:ilvl w:val="0"/>
          <w:numId w:val="4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14:paraId="2EE8BB67" w14:textId="77777777" w:rsidR="00701838" w:rsidRDefault="00701838" w:rsidP="00701838">
      <w:pPr>
        <w:numPr>
          <w:ilvl w:val="0"/>
          <w:numId w:val="4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Выполненную самостоятельную работу.</w:t>
      </w:r>
    </w:p>
    <w:p w14:paraId="316A2168" w14:textId="77777777" w:rsidR="00701838" w:rsidRDefault="00701838" w:rsidP="00701838">
      <w:pPr>
        <w:widowControl w:val="0"/>
        <w:tabs>
          <w:tab w:val="right" w:leader="underscore" w:pos="9639"/>
        </w:tabs>
        <w:suppressAutoHyphens/>
        <w:spacing w:before="240" w:after="12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  <w:t xml:space="preserve">В результате 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производственной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  <w:t xml:space="preserve"> практики обучающийся должен:</w:t>
      </w:r>
    </w:p>
    <w:p w14:paraId="4F905518" w14:textId="77777777" w:rsidR="00701838" w:rsidRDefault="00701838" w:rsidP="00701838">
      <w:pPr>
        <w:widowControl w:val="0"/>
        <w:tabs>
          <w:tab w:val="right" w:leader="underscore" w:pos="9639"/>
        </w:tabs>
        <w:suppressAutoHyphens/>
        <w:spacing w:before="240" w:after="12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18"/>
          <w:shd w:val="clear" w:color="auto" w:fill="FFFFFF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  <w:t>Приобрести практический опыт:</w:t>
      </w:r>
    </w:p>
    <w:p w14:paraId="6F1D4A0A" w14:textId="77777777" w:rsidR="00701838" w:rsidRDefault="00701838" w:rsidP="0070183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18"/>
          <w:shd w:val="clear" w:color="auto" w:fill="FFFFFF"/>
          <w:lang w:eastAsia="ar-SA"/>
        </w:rPr>
        <w:t xml:space="preserve">ПО 1. </w:t>
      </w:r>
      <w:r>
        <w:rPr>
          <w:rFonts w:ascii="Times New Roman" w:eastAsia="Times New Roman" w:hAnsi="Times New Roman" w:cs="Times New Roman"/>
          <w:sz w:val="28"/>
          <w:szCs w:val="18"/>
          <w:shd w:val="clear" w:color="auto" w:fill="FFFFFF"/>
          <w:lang w:eastAsia="ar-SA"/>
        </w:rPr>
        <w:t>Определения показателей белкового, липидного, углеводного и минерального обменов, активности ферментов, белков острой фазы, показателей гемостаза</w:t>
      </w:r>
    </w:p>
    <w:p w14:paraId="51AE570B" w14:textId="77777777" w:rsidR="00701838" w:rsidRDefault="00701838" w:rsidP="00701838">
      <w:pPr>
        <w:shd w:val="clear" w:color="auto" w:fill="FFFFFF"/>
        <w:suppressAutoHyphens/>
        <w:spacing w:after="0" w:line="360" w:lineRule="auto"/>
        <w:ind w:left="20" w:right="10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Умения:</w:t>
      </w:r>
    </w:p>
    <w:p w14:paraId="284E331D" w14:textId="77777777" w:rsidR="00701838" w:rsidRDefault="00701838" w:rsidP="00701838">
      <w:pPr>
        <w:suppressAutoHyphens/>
        <w:spacing w:after="0" w:line="360" w:lineRule="auto"/>
        <w:ind w:left="20" w:right="10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У1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Готовить материал к биохимическим исследованиям; </w:t>
      </w:r>
    </w:p>
    <w:p w14:paraId="5B0BAB83" w14:textId="77777777" w:rsidR="00701838" w:rsidRDefault="00701838" w:rsidP="00701838">
      <w:pPr>
        <w:suppressAutoHyphens/>
        <w:spacing w:after="0" w:line="360" w:lineRule="auto"/>
        <w:ind w:right="10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У2. 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Определять биохимические показатели крови, мочи, ликвора и так далее;</w:t>
      </w:r>
    </w:p>
    <w:p w14:paraId="69BFA178" w14:textId="77777777" w:rsidR="00701838" w:rsidRDefault="00701838" w:rsidP="00701838">
      <w:pPr>
        <w:suppressAutoHyphens/>
        <w:spacing w:after="0" w:line="360" w:lineRule="auto"/>
        <w:ind w:left="20" w:right="10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У3.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Работать на биохимических анализаторах; </w:t>
      </w:r>
    </w:p>
    <w:p w14:paraId="77A27379" w14:textId="77777777" w:rsidR="00701838" w:rsidRDefault="00701838" w:rsidP="00701838">
      <w:pPr>
        <w:suppressAutoHyphens/>
        <w:spacing w:after="0" w:line="360" w:lineRule="auto"/>
        <w:ind w:left="20" w:right="10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У4.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Вести учетно-отчетную документацию;</w:t>
      </w:r>
    </w:p>
    <w:p w14:paraId="2E34E4F7" w14:textId="77777777" w:rsidR="00701838" w:rsidRDefault="00701838" w:rsidP="00701838">
      <w:pPr>
        <w:suppressAutoHyphens/>
        <w:spacing w:after="0" w:line="360" w:lineRule="auto"/>
        <w:ind w:left="20" w:right="10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У5.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Принимать, регистрировать, отбирать клинический материал; </w:t>
      </w:r>
    </w:p>
    <w:p w14:paraId="3E40A2E2" w14:textId="77777777" w:rsidR="00701838" w:rsidRDefault="00701838" w:rsidP="00701838">
      <w:pPr>
        <w:suppressAutoHyphens/>
        <w:spacing w:after="0" w:line="360" w:lineRule="auto"/>
        <w:ind w:right="10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Знания:</w:t>
      </w:r>
    </w:p>
    <w:p w14:paraId="50B5990F" w14:textId="77777777" w:rsidR="00701838" w:rsidRDefault="00701838" w:rsidP="00701838">
      <w:pPr>
        <w:widowControl w:val="0"/>
        <w:tabs>
          <w:tab w:val="left" w:pos="0"/>
          <w:tab w:val="left" w:pos="709"/>
          <w:tab w:val="left" w:pos="993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З1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 Задачи, структура, оборудование, правила работы и техники безопасности в биохимической лаборатории; </w:t>
      </w:r>
    </w:p>
    <w:p w14:paraId="61BDAFEF" w14:textId="77777777" w:rsidR="00701838" w:rsidRDefault="00701838" w:rsidP="00701838">
      <w:pPr>
        <w:widowControl w:val="0"/>
        <w:tabs>
          <w:tab w:val="left" w:pos="0"/>
          <w:tab w:val="left" w:pos="709"/>
          <w:tab w:val="left" w:pos="993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З2.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 Особенности подготовки пациента к биохимическим лабораторным исследованиям; </w:t>
      </w:r>
    </w:p>
    <w:p w14:paraId="45135BB6" w14:textId="77777777" w:rsidR="00701838" w:rsidRDefault="00701838" w:rsidP="00701838">
      <w:pPr>
        <w:widowControl w:val="0"/>
        <w:tabs>
          <w:tab w:val="left" w:pos="0"/>
          <w:tab w:val="left" w:pos="709"/>
          <w:tab w:val="left" w:pos="993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З3.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 Основные методы и диагностическое значение биохимических исследований крови, мочи, ликвора и так далее; </w:t>
      </w:r>
    </w:p>
    <w:p w14:paraId="12B22093" w14:textId="77777777" w:rsidR="00701838" w:rsidRDefault="00701838" w:rsidP="00701838">
      <w:pPr>
        <w:widowControl w:val="0"/>
        <w:tabs>
          <w:tab w:val="left" w:pos="0"/>
          <w:tab w:val="left" w:pos="709"/>
          <w:tab w:val="left" w:pos="993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 xml:space="preserve">З4.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Основы гомеостаза, биохимические механизмы сохранения гомеостаза; </w:t>
      </w:r>
    </w:p>
    <w:p w14:paraId="56985781" w14:textId="77777777" w:rsidR="00701838" w:rsidRDefault="00701838" w:rsidP="00701838">
      <w:pPr>
        <w:widowControl w:val="0"/>
        <w:tabs>
          <w:tab w:val="left" w:pos="0"/>
          <w:tab w:val="left" w:pos="709"/>
          <w:tab w:val="left" w:pos="993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З5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 Нормальная физиология обмена белков, углеводов, липидов, ферментов, гормонов, водно-минерального, кислотно-основного состояния, причины и виды патологии обменных процессов; </w:t>
      </w:r>
    </w:p>
    <w:p w14:paraId="2D61E13B" w14:textId="77777777" w:rsidR="00701838" w:rsidRDefault="00701838" w:rsidP="00701838">
      <w:pPr>
        <w:widowControl w:val="0"/>
        <w:tabs>
          <w:tab w:val="left" w:pos="0"/>
          <w:tab w:val="left" w:pos="709"/>
          <w:tab w:val="left" w:pos="993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З6. 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Основные методы исследования обмена веществ, гормонального профиля, ферментов и другого;</w:t>
      </w:r>
    </w:p>
    <w:p w14:paraId="1F0A6775" w14:textId="77777777" w:rsidR="00701838" w:rsidRDefault="00701838" w:rsidP="00701838">
      <w:pPr>
        <w:widowControl w:val="0"/>
        <w:tabs>
          <w:tab w:val="right" w:leader="underscore" w:pos="9639"/>
        </w:tabs>
        <w:suppressAutoHyphens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Прохождение данной производственной практики направлено на формирование следующих общих (ОК) и профессиональных (ПК) компетенций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tbl>
      <w:tblPr>
        <w:tblW w:w="9855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1116"/>
        <w:gridCol w:w="8739"/>
      </w:tblGrid>
      <w:tr w:rsidR="00701838" w14:paraId="171990AB" w14:textId="77777777" w:rsidTr="00701838">
        <w:tc>
          <w:tcPr>
            <w:tcW w:w="1116" w:type="dxa"/>
            <w:hideMark/>
          </w:tcPr>
          <w:p w14:paraId="6D2FB0DE" w14:textId="77777777" w:rsidR="00701838" w:rsidRDefault="00701838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ПК 3.1</w:t>
            </w:r>
          </w:p>
        </w:tc>
        <w:tc>
          <w:tcPr>
            <w:tcW w:w="8742" w:type="dxa"/>
            <w:hideMark/>
          </w:tcPr>
          <w:p w14:paraId="59A12BC8" w14:textId="77777777" w:rsidR="00701838" w:rsidRDefault="00701838">
            <w:pPr>
              <w:suppressAutoHyphens/>
              <w:spacing w:after="0" w:line="276" w:lineRule="auto"/>
              <w:ind w:left="2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Готовить рабочее место для проведения лабораторных биохимических исследований.</w:t>
            </w:r>
          </w:p>
        </w:tc>
      </w:tr>
      <w:tr w:rsidR="00701838" w14:paraId="0606FF6F" w14:textId="77777777" w:rsidTr="00701838">
        <w:tc>
          <w:tcPr>
            <w:tcW w:w="1116" w:type="dxa"/>
            <w:hideMark/>
          </w:tcPr>
          <w:p w14:paraId="4ACFB102" w14:textId="77777777" w:rsidR="00701838" w:rsidRDefault="00701838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ПК 3.2</w:t>
            </w:r>
          </w:p>
        </w:tc>
        <w:tc>
          <w:tcPr>
            <w:tcW w:w="8742" w:type="dxa"/>
            <w:hideMark/>
          </w:tcPr>
          <w:p w14:paraId="1CC67F1B" w14:textId="77777777" w:rsidR="00701838" w:rsidRDefault="00701838">
            <w:pPr>
              <w:suppressAutoHyphens/>
              <w:spacing w:after="0" w:line="276" w:lineRule="auto"/>
              <w:ind w:left="20" w:right="2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Проводить лабораторные биохимические исследования биологических материалов; участвовать в контроле качества.</w:t>
            </w:r>
          </w:p>
        </w:tc>
      </w:tr>
      <w:tr w:rsidR="00701838" w14:paraId="46398DE7" w14:textId="77777777" w:rsidTr="00701838">
        <w:tc>
          <w:tcPr>
            <w:tcW w:w="1116" w:type="dxa"/>
            <w:hideMark/>
          </w:tcPr>
          <w:p w14:paraId="558209E2" w14:textId="77777777" w:rsidR="00701838" w:rsidRDefault="00701838">
            <w:pPr>
              <w:widowControl w:val="0"/>
              <w:suppressAutoHyphens/>
              <w:spacing w:after="0" w:line="360" w:lineRule="auto"/>
              <w:ind w:left="-180" w:firstLine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ПК 3.3</w:t>
            </w:r>
          </w:p>
        </w:tc>
        <w:tc>
          <w:tcPr>
            <w:tcW w:w="8742" w:type="dxa"/>
            <w:hideMark/>
          </w:tcPr>
          <w:p w14:paraId="78C204A8" w14:textId="77777777" w:rsidR="00701838" w:rsidRDefault="00701838">
            <w:pPr>
              <w:suppressAutoHyphens/>
              <w:spacing w:after="0" w:line="276" w:lineRule="auto"/>
              <w:ind w:right="2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Регистрировать результаты биохимических исследований.</w:t>
            </w:r>
          </w:p>
        </w:tc>
      </w:tr>
      <w:tr w:rsidR="00701838" w14:paraId="0B15D75A" w14:textId="77777777" w:rsidTr="00701838">
        <w:tc>
          <w:tcPr>
            <w:tcW w:w="1116" w:type="dxa"/>
            <w:hideMark/>
          </w:tcPr>
          <w:p w14:paraId="2905ADE9" w14:textId="77777777" w:rsidR="00701838" w:rsidRDefault="00701838">
            <w:pPr>
              <w:widowControl w:val="0"/>
              <w:suppressAutoHyphens/>
              <w:spacing w:after="0" w:line="360" w:lineRule="auto"/>
              <w:ind w:left="-180" w:firstLine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ПК 3.4</w:t>
            </w:r>
          </w:p>
        </w:tc>
        <w:tc>
          <w:tcPr>
            <w:tcW w:w="8742" w:type="dxa"/>
            <w:hideMark/>
          </w:tcPr>
          <w:p w14:paraId="59ED9910" w14:textId="77777777" w:rsidR="00701838" w:rsidRDefault="00701838">
            <w:pPr>
              <w:suppressAutoHyphens/>
              <w:spacing w:after="0" w:line="276" w:lineRule="auto"/>
              <w:ind w:left="20" w:right="2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Проводить утилизацию отработанного материала, дезинфекцию и стерилизацию использованной лабораторной посуды, инструментария, средств защиты.</w:t>
            </w:r>
          </w:p>
        </w:tc>
      </w:tr>
    </w:tbl>
    <w:p w14:paraId="5FF357AF" w14:textId="77777777" w:rsidR="00701838" w:rsidRDefault="00701838" w:rsidP="00701838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577B310" w14:textId="77777777" w:rsidR="00701838" w:rsidRDefault="00701838" w:rsidP="00701838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2C1D222A" w14:textId="77777777" w:rsidR="00701838" w:rsidRDefault="00701838" w:rsidP="00701838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ОК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14:paraId="74B46552" w14:textId="77777777" w:rsidR="00701838" w:rsidRDefault="00701838" w:rsidP="00701838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ОК 3. Решать проблемы, оценивать риски и принимать решения в нестандартных ситуациях.</w:t>
      </w:r>
    </w:p>
    <w:p w14:paraId="479FE03E" w14:textId="77777777" w:rsidR="00701838" w:rsidRDefault="00701838" w:rsidP="00701838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14:paraId="5B6A8243" w14:textId="77777777" w:rsidR="00701838" w:rsidRDefault="00701838" w:rsidP="00701838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14:paraId="20143915" w14:textId="77777777" w:rsidR="00701838" w:rsidRDefault="00701838" w:rsidP="00701838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ОК 6. Работать в коллективе и команде, эффективно общаться с коллегами, руководством, потребителями.</w:t>
      </w:r>
    </w:p>
    <w:p w14:paraId="42DE8DF4" w14:textId="77777777" w:rsidR="00701838" w:rsidRDefault="00701838" w:rsidP="00701838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ОК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14:paraId="6EF8B3BD" w14:textId="77777777" w:rsidR="00701838" w:rsidRDefault="00701838" w:rsidP="00701838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56143B4A" w14:textId="77777777" w:rsidR="00701838" w:rsidRDefault="00701838" w:rsidP="00701838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ОК 9. Быть готовым к смене технологий в профессиональной деятельности.</w:t>
      </w:r>
    </w:p>
    <w:p w14:paraId="613379CC" w14:textId="77777777" w:rsidR="00701838" w:rsidRDefault="00701838" w:rsidP="00701838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ОК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14:paraId="0ED460E0" w14:textId="77777777" w:rsidR="00701838" w:rsidRDefault="00701838" w:rsidP="00701838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ОК 11. Быть готовым брать на себя нравственные обязательства по отношению к природе, обществу и человеку.</w:t>
      </w:r>
    </w:p>
    <w:p w14:paraId="04953C15" w14:textId="77777777" w:rsidR="00701838" w:rsidRDefault="00701838" w:rsidP="00701838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ОК 12. Оказывать первую медицинскую помощь при неотложных состояниях.</w:t>
      </w:r>
    </w:p>
    <w:p w14:paraId="6C2EA8C6" w14:textId="77777777" w:rsidR="00701838" w:rsidRDefault="00701838" w:rsidP="00701838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ОК 13. 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14:paraId="550DA824" w14:textId="77777777" w:rsidR="00701838" w:rsidRDefault="00701838" w:rsidP="00701838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ОК 14.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14:paraId="07F862CB" w14:textId="77777777" w:rsidR="00701838" w:rsidRDefault="00701838" w:rsidP="00701838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 w:type="page"/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Тематический план</w:t>
      </w:r>
    </w:p>
    <w:tbl>
      <w:tblPr>
        <w:tblW w:w="9780" w:type="dxa"/>
        <w:tblInd w:w="104" w:type="dxa"/>
        <w:tblLayout w:type="fixed"/>
        <w:tblLook w:val="04A0" w:firstRow="1" w:lastRow="0" w:firstColumn="1" w:lastColumn="0" w:noHBand="0" w:noVBand="1"/>
      </w:tblPr>
      <w:tblGrid>
        <w:gridCol w:w="597"/>
        <w:gridCol w:w="3023"/>
        <w:gridCol w:w="4473"/>
        <w:gridCol w:w="1219"/>
        <w:gridCol w:w="468"/>
      </w:tblGrid>
      <w:tr w:rsidR="00701838" w14:paraId="0327B6D3" w14:textId="77777777" w:rsidTr="00701838">
        <w:trPr>
          <w:gridAfter w:val="1"/>
          <w:wAfter w:w="480" w:type="dxa"/>
          <w:trHeight w:val="522"/>
        </w:trPr>
        <w:tc>
          <w:tcPr>
            <w:tcW w:w="6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EF2C6EF" w14:textId="77777777" w:rsidR="00701838" w:rsidRDefault="00701838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4№</w:t>
            </w:r>
          </w:p>
        </w:tc>
        <w:tc>
          <w:tcPr>
            <w:tcW w:w="788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2C699B7" w14:textId="77777777" w:rsidR="00701838" w:rsidRDefault="00701838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Наименование разделов и тем практики</w:t>
            </w:r>
          </w:p>
        </w:tc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03C19F" w14:textId="77777777" w:rsidR="00701838" w:rsidRDefault="00701838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Всего часов</w:t>
            </w:r>
          </w:p>
        </w:tc>
      </w:tr>
      <w:tr w:rsidR="00701838" w14:paraId="65A39AB5" w14:textId="77777777" w:rsidTr="00701838">
        <w:trPr>
          <w:trHeight w:val="757"/>
        </w:trPr>
        <w:tc>
          <w:tcPr>
            <w:tcW w:w="8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59D69C3" w14:textId="77777777" w:rsidR="00701838" w:rsidRDefault="0070183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58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2EF1EA8" w14:textId="77777777" w:rsidR="00701838" w:rsidRDefault="0070183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77E215" w14:textId="77777777" w:rsidR="00701838" w:rsidRDefault="00701838">
            <w:pPr>
              <w:spacing w:after="0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</w:p>
        </w:tc>
        <w:tc>
          <w:tcPr>
            <w:tcW w:w="480" w:type="dxa"/>
            <w:vAlign w:val="center"/>
            <w:hideMark/>
          </w:tcPr>
          <w:p w14:paraId="74290B4E" w14:textId="77777777" w:rsidR="00701838" w:rsidRDefault="00701838">
            <w:pPr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</w:p>
        </w:tc>
      </w:tr>
      <w:tr w:rsidR="00701838" w14:paraId="6C2EFF23" w14:textId="77777777" w:rsidTr="00701838">
        <w:trPr>
          <w:trHeight w:val="276"/>
        </w:trPr>
        <w:tc>
          <w:tcPr>
            <w:tcW w:w="8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072F6D5" w14:textId="77777777" w:rsidR="00701838" w:rsidRDefault="0070183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58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574247D" w14:textId="77777777" w:rsidR="00701838" w:rsidRDefault="0070183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A8CAD1" w14:textId="77777777" w:rsidR="00701838" w:rsidRDefault="00701838">
            <w:pPr>
              <w:spacing w:after="0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</w:p>
        </w:tc>
        <w:tc>
          <w:tcPr>
            <w:tcW w:w="480" w:type="dxa"/>
            <w:vAlign w:val="center"/>
            <w:hideMark/>
          </w:tcPr>
          <w:p w14:paraId="6D7993FB" w14:textId="77777777" w:rsidR="00701838" w:rsidRDefault="00701838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</w:tr>
      <w:tr w:rsidR="00701838" w14:paraId="42C7553F" w14:textId="77777777" w:rsidTr="00701838">
        <w:trPr>
          <w:trHeight w:val="34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1FEE4C3" w14:textId="77777777" w:rsidR="00701838" w:rsidRDefault="00701838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7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A9B0135" w14:textId="77777777" w:rsidR="00701838" w:rsidRDefault="00701838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Ознакомление с правилами работы в КДЛ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: </w:t>
            </w:r>
          </w:p>
          <w:p w14:paraId="778A0519" w14:textId="77777777" w:rsidR="00701838" w:rsidRDefault="00701838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F28ECA" w14:textId="77777777" w:rsidR="00701838" w:rsidRDefault="00701838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480" w:type="dxa"/>
            <w:vAlign w:val="center"/>
            <w:hideMark/>
          </w:tcPr>
          <w:p w14:paraId="685C94DA" w14:textId="77777777" w:rsidR="00701838" w:rsidRDefault="00701838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</w:tr>
      <w:tr w:rsidR="00701838" w14:paraId="144E0C9D" w14:textId="77777777" w:rsidTr="00701838">
        <w:trPr>
          <w:trHeight w:val="34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41E3ADC" w14:textId="77777777" w:rsidR="00701838" w:rsidRDefault="00701838">
            <w:pPr>
              <w:widowControl w:val="0"/>
              <w:tabs>
                <w:tab w:val="right" w:leader="underscore" w:pos="9639"/>
              </w:tabs>
              <w:suppressAutoHyphens/>
              <w:spacing w:before="60"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7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6C4F61E" w14:textId="77777777" w:rsidR="00701838" w:rsidRDefault="00701838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Подготовка материала к биохимическим исследованиям: </w:t>
            </w:r>
          </w:p>
          <w:p w14:paraId="0D22C1D5" w14:textId="77777777" w:rsidR="00701838" w:rsidRDefault="00701838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прием, маркировка, регистрация биоматериала.</w:t>
            </w:r>
          </w:p>
          <w:p w14:paraId="0972AF32" w14:textId="77777777" w:rsidR="00701838" w:rsidRDefault="00701838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получение плазмы и сыворотки из венозной крови.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B7C817" w14:textId="77777777" w:rsidR="00701838" w:rsidRDefault="00701838">
            <w:pPr>
              <w:widowControl w:val="0"/>
              <w:tabs>
                <w:tab w:val="right" w:leader="underscore" w:pos="9639"/>
              </w:tabs>
              <w:suppressAutoHyphens/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480" w:type="dxa"/>
            <w:vAlign w:val="center"/>
            <w:hideMark/>
          </w:tcPr>
          <w:p w14:paraId="1883D34E" w14:textId="77777777" w:rsidR="00701838" w:rsidRDefault="00701838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</w:tr>
      <w:tr w:rsidR="00701838" w14:paraId="783D1A69" w14:textId="77777777" w:rsidTr="00701838">
        <w:trPr>
          <w:trHeight w:val="34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1469C22" w14:textId="77777777" w:rsidR="00701838" w:rsidRDefault="00701838">
            <w:pPr>
              <w:widowControl w:val="0"/>
              <w:tabs>
                <w:tab w:val="right" w:leader="underscore" w:pos="9639"/>
              </w:tabs>
              <w:suppressAutoHyphens/>
              <w:spacing w:before="60"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7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CE08790" w14:textId="77777777" w:rsidR="00701838" w:rsidRDefault="00701838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Организация рабочего места:</w:t>
            </w:r>
          </w:p>
          <w:p w14:paraId="2CBD7688" w14:textId="77777777" w:rsidR="00701838" w:rsidRDefault="00701838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79035D" w14:textId="77777777" w:rsidR="00701838" w:rsidRDefault="00701838">
            <w:pPr>
              <w:widowControl w:val="0"/>
              <w:tabs>
                <w:tab w:val="right" w:leader="underscore" w:pos="9639"/>
              </w:tabs>
              <w:suppressAutoHyphens/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480" w:type="dxa"/>
            <w:vAlign w:val="center"/>
            <w:hideMark/>
          </w:tcPr>
          <w:p w14:paraId="6C82FD52" w14:textId="77777777" w:rsidR="00701838" w:rsidRDefault="00701838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</w:tr>
      <w:tr w:rsidR="00701838" w14:paraId="3A6598E4" w14:textId="77777777" w:rsidTr="00701838">
        <w:trPr>
          <w:trHeight w:val="34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B2B3670" w14:textId="77777777" w:rsidR="00701838" w:rsidRDefault="00701838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44</w:t>
            </w:r>
          </w:p>
        </w:tc>
        <w:tc>
          <w:tcPr>
            <w:tcW w:w="7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D4501D" w14:textId="77777777" w:rsidR="00701838" w:rsidRDefault="00701838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Определение биохимических показателей в биологических жидкостях:</w:t>
            </w:r>
          </w:p>
          <w:p w14:paraId="231231D1" w14:textId="77777777" w:rsidR="00701838" w:rsidRDefault="00701838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определение активности ферментов (амилазы, ЩФ, КФ, ЛДГ, КФК,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АлАТ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АсАТ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) современными методами </w:t>
            </w:r>
          </w:p>
          <w:p w14:paraId="0C0DEB22" w14:textId="77777777" w:rsidR="00701838" w:rsidRDefault="00701838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определение содержания показателей углеводного обмена (глюкоза,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сиаловые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кислоты,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гликированный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лактат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) современными методами.</w:t>
            </w:r>
          </w:p>
          <w:p w14:paraId="0D02206A" w14:textId="77777777" w:rsidR="00701838" w:rsidRDefault="00701838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определение содержания показателей белкового обмена (общий белок, белковые фракции, мочевина, креатинин, билирубин, мочевая кислота) современными методами.</w:t>
            </w:r>
          </w:p>
          <w:p w14:paraId="25A24AAA" w14:textId="77777777" w:rsidR="00701838" w:rsidRDefault="00701838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определение содержания показателей липидного обмена (холестерин, ТГ,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Хс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-ЛПНП,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Хс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-ЛПВП, ИА)</w:t>
            </w:r>
          </w:p>
          <w:p w14:paraId="5E173286" w14:textId="77777777" w:rsidR="00701838" w:rsidRDefault="00701838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работа на современном биохимическом оборудовании (ФЭК, фотометр, анализаторы)</w:t>
            </w:r>
          </w:p>
          <w:p w14:paraId="3AFA258F" w14:textId="77777777" w:rsidR="00701838" w:rsidRDefault="00701838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определение содержания показателей минерального обмена (кальций, натрий, калий, магний, железо ЖСС) </w:t>
            </w:r>
          </w:p>
          <w:p w14:paraId="297FA17D" w14:textId="77777777" w:rsidR="00701838" w:rsidRDefault="00701838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определение показателей КОС организма</w:t>
            </w:r>
          </w:p>
          <w:p w14:paraId="2062F747" w14:textId="77777777" w:rsidR="00701838" w:rsidRDefault="00701838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определение показателей гемостаза современными методами.</w:t>
            </w:r>
          </w:p>
          <w:p w14:paraId="0FB5217C" w14:textId="77777777" w:rsidR="00701838" w:rsidRDefault="00701838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работа на современном биохимическом оборудовании (фотометр, анализаторы,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коагулометр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анализатор газов крови)</w:t>
            </w:r>
          </w:p>
          <w:p w14:paraId="32D2387C" w14:textId="77777777" w:rsidR="00701838" w:rsidRDefault="00701838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внутрилабораторный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контроль качества лабораторных исследований</w:t>
            </w:r>
          </w:p>
          <w:p w14:paraId="45CDCDDB" w14:textId="77777777" w:rsidR="00701838" w:rsidRDefault="00701838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5F181D" w14:textId="77777777" w:rsidR="00701838" w:rsidRDefault="00701838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78</w:t>
            </w:r>
          </w:p>
        </w:tc>
        <w:tc>
          <w:tcPr>
            <w:tcW w:w="480" w:type="dxa"/>
            <w:vAlign w:val="center"/>
            <w:hideMark/>
          </w:tcPr>
          <w:p w14:paraId="722CC3EF" w14:textId="77777777" w:rsidR="00701838" w:rsidRDefault="00701838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</w:tr>
      <w:tr w:rsidR="00701838" w14:paraId="768FB3C0" w14:textId="77777777" w:rsidTr="00701838">
        <w:trPr>
          <w:trHeight w:val="953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6A74069" w14:textId="77777777" w:rsidR="00701838" w:rsidRDefault="00701838">
            <w:pPr>
              <w:widowControl w:val="0"/>
              <w:tabs>
                <w:tab w:val="right" w:leader="underscore" w:pos="9639"/>
              </w:tabs>
              <w:suppressAutoHyphens/>
              <w:spacing w:before="60"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55</w:t>
            </w:r>
          </w:p>
        </w:tc>
        <w:tc>
          <w:tcPr>
            <w:tcW w:w="7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95EF754" w14:textId="77777777" w:rsidR="00701838" w:rsidRDefault="00701838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Регистрация результатов исследования.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431CAC" w14:textId="77777777" w:rsidR="00701838" w:rsidRDefault="00701838">
            <w:pPr>
              <w:widowControl w:val="0"/>
              <w:tabs>
                <w:tab w:val="right" w:leader="underscore" w:pos="9639"/>
              </w:tabs>
              <w:suppressAutoHyphens/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480" w:type="dxa"/>
            <w:vAlign w:val="center"/>
            <w:hideMark/>
          </w:tcPr>
          <w:p w14:paraId="28AFAD14" w14:textId="77777777" w:rsidR="00701838" w:rsidRDefault="00701838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</w:tr>
      <w:tr w:rsidR="00701838" w14:paraId="340D292E" w14:textId="77777777" w:rsidTr="00701838">
        <w:trPr>
          <w:trHeight w:val="34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1EFC4A4" w14:textId="77777777" w:rsidR="00701838" w:rsidRDefault="00701838">
            <w:pPr>
              <w:widowControl w:val="0"/>
              <w:tabs>
                <w:tab w:val="right" w:leader="underscore" w:pos="9639"/>
              </w:tabs>
              <w:suppressAutoHyphens/>
              <w:spacing w:before="60"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7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6576CAA" w14:textId="77777777" w:rsidR="00701838" w:rsidRDefault="00701838">
            <w:pPr>
              <w:suppressAutoHyphens/>
              <w:spacing w:after="0" w:line="240" w:lineRule="auto"/>
              <w:ind w:firstLine="29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Выполнение мер санитарно-эпидемиологического режима в КДЛ:</w:t>
            </w:r>
          </w:p>
          <w:p w14:paraId="42F0B297" w14:textId="77777777" w:rsidR="00701838" w:rsidRDefault="00701838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14:paraId="27002CDD" w14:textId="77777777" w:rsidR="00701838" w:rsidRDefault="00701838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утилизация отработанного материала.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C5E43D" w14:textId="77777777" w:rsidR="00701838" w:rsidRDefault="00701838">
            <w:pPr>
              <w:widowControl w:val="0"/>
              <w:tabs>
                <w:tab w:val="right" w:leader="underscore" w:pos="9639"/>
              </w:tabs>
              <w:suppressAutoHyphens/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480" w:type="dxa"/>
            <w:vAlign w:val="center"/>
            <w:hideMark/>
          </w:tcPr>
          <w:p w14:paraId="5ED1DCB6" w14:textId="77777777" w:rsidR="00701838" w:rsidRDefault="00701838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</w:tr>
      <w:tr w:rsidR="00701838" w14:paraId="68F59E7F" w14:textId="77777777" w:rsidTr="00701838">
        <w:trPr>
          <w:trHeight w:val="340"/>
        </w:trPr>
        <w:tc>
          <w:tcPr>
            <w:tcW w:w="85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7F1953C" w14:textId="77777777" w:rsidR="00701838" w:rsidRDefault="00701838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F72299" w14:textId="77777777" w:rsidR="00701838" w:rsidRDefault="00701838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144</w:t>
            </w:r>
          </w:p>
        </w:tc>
        <w:tc>
          <w:tcPr>
            <w:tcW w:w="480" w:type="dxa"/>
            <w:vAlign w:val="center"/>
            <w:hideMark/>
          </w:tcPr>
          <w:p w14:paraId="68F70E89" w14:textId="77777777" w:rsidR="00701838" w:rsidRDefault="00701838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</w:tr>
      <w:tr w:rsidR="00701838" w14:paraId="7BCBE4DE" w14:textId="77777777" w:rsidTr="00701838">
        <w:trPr>
          <w:trHeight w:val="348"/>
        </w:trPr>
        <w:tc>
          <w:tcPr>
            <w:tcW w:w="3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1CE4A3A" w14:textId="77777777" w:rsidR="00701838" w:rsidRDefault="00701838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Вид промежуточной аттестации</w:t>
            </w:r>
          </w:p>
        </w:tc>
        <w:tc>
          <w:tcPr>
            <w:tcW w:w="4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2024F9D" w14:textId="77777777" w:rsidR="00701838" w:rsidRDefault="00701838">
            <w:pPr>
              <w:widowControl w:val="0"/>
              <w:tabs>
                <w:tab w:val="right" w:leader="underscore" w:pos="9639"/>
              </w:tabs>
              <w:suppressAutoHyphen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Дифференцированный зачет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50AE2" w14:textId="77777777" w:rsidR="00701838" w:rsidRDefault="00701838">
            <w:pPr>
              <w:widowControl w:val="0"/>
              <w:tabs>
                <w:tab w:val="right" w:leader="underscore" w:pos="9639"/>
              </w:tabs>
              <w:suppressAutoHyphens/>
              <w:snapToGri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80" w:type="dxa"/>
            <w:vAlign w:val="center"/>
            <w:hideMark/>
          </w:tcPr>
          <w:p w14:paraId="656F5990" w14:textId="77777777" w:rsidR="00701838" w:rsidRDefault="00701838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</w:tr>
    </w:tbl>
    <w:p w14:paraId="581806A4" w14:textId="77777777" w:rsidR="00701838" w:rsidRDefault="00701838" w:rsidP="00701838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CC3B44B" w14:textId="77777777" w:rsidR="00701838" w:rsidRDefault="00701838" w:rsidP="00701838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График прохождения практики</w:t>
      </w:r>
    </w:p>
    <w:p w14:paraId="6AE87E9B" w14:textId="77777777" w:rsidR="00701838" w:rsidRDefault="00701838" w:rsidP="00701838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tbl>
      <w:tblPr>
        <w:tblW w:w="958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43"/>
        <w:gridCol w:w="2129"/>
        <w:gridCol w:w="1843"/>
        <w:gridCol w:w="1986"/>
        <w:gridCol w:w="2384"/>
      </w:tblGrid>
      <w:tr w:rsidR="00701838" w14:paraId="0BF9C61F" w14:textId="77777777" w:rsidTr="001809C9"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44DE695" w14:textId="77777777" w:rsidR="00701838" w:rsidRDefault="00701838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№ п/п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B93E015" w14:textId="77777777" w:rsidR="00701838" w:rsidRDefault="00701838">
            <w:pPr>
              <w:suppressAutoHyphens/>
              <w:spacing w:after="0" w:line="360" w:lineRule="auto"/>
              <w:ind w:hanging="7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Дата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23086C82" w14:textId="77777777" w:rsidR="00701838" w:rsidRDefault="00701838">
            <w:pPr>
              <w:suppressAutoHyphens/>
              <w:spacing w:after="0" w:line="360" w:lineRule="auto"/>
              <w:ind w:hanging="7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Часы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53779D7" w14:textId="77777777" w:rsidR="00701838" w:rsidRDefault="00701838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Оценка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49F2F1" w14:textId="77777777" w:rsidR="00701838" w:rsidRDefault="00701838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Подпись руководителя.</w:t>
            </w:r>
          </w:p>
        </w:tc>
      </w:tr>
      <w:tr w:rsidR="00701838" w14:paraId="25CE12CA" w14:textId="77777777" w:rsidTr="001809C9"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8323A14" w14:textId="77777777" w:rsidR="00701838" w:rsidRDefault="00701838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9EAC831" w14:textId="6D27CD93" w:rsidR="00701838" w:rsidRDefault="00701838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20.10.2023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EB8C0" w14:textId="4EEFEEB4" w:rsidR="00701838" w:rsidRDefault="00701838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</w:t>
            </w:r>
            <w:r w:rsidR="00CF137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:00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42D25306" w14:textId="77777777" w:rsidR="00701838" w:rsidRDefault="00701838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7ECA4" w14:textId="77777777" w:rsidR="00701838" w:rsidRDefault="00701838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01838" w14:paraId="7804A540" w14:textId="77777777" w:rsidTr="001809C9"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DB3A699" w14:textId="77777777" w:rsidR="00701838" w:rsidRDefault="00701838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00B25E8" w14:textId="37724ADF" w:rsidR="00701838" w:rsidRDefault="00701838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  <w:r w:rsidR="001809C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.10.2023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A0587" w14:textId="1258BE34" w:rsidR="00701838" w:rsidRDefault="00701838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</w:t>
            </w:r>
            <w:r w:rsidR="00CF137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:00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0972FA7E" w14:textId="77777777" w:rsidR="00701838" w:rsidRDefault="00701838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05D36" w14:textId="77777777" w:rsidR="00701838" w:rsidRDefault="00701838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01838" w14:paraId="4D41B954" w14:textId="77777777" w:rsidTr="001809C9"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54470C6" w14:textId="77777777" w:rsidR="00701838" w:rsidRDefault="00701838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DA744C2" w14:textId="74871800" w:rsidR="00701838" w:rsidRDefault="00701838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2</w:t>
            </w:r>
            <w:r w:rsidR="001809C9">
              <w:rPr>
                <w:rFonts w:ascii="Times New Roman" w:eastAsia="Times New Roman" w:hAnsi="Times New Roman" w:cs="Times New Roman"/>
                <w:sz w:val="28"/>
                <w:lang w:eastAsia="ar-SA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.10.2023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57E5F" w14:textId="28E94AB2" w:rsidR="00701838" w:rsidRDefault="00701838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</w:t>
            </w:r>
            <w:r w:rsidR="00CF137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:00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1ECDEFAF" w14:textId="77777777" w:rsidR="00701838" w:rsidRDefault="00701838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0D900" w14:textId="77777777" w:rsidR="00701838" w:rsidRDefault="00701838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01838" w14:paraId="7FEA9AF5" w14:textId="77777777" w:rsidTr="001809C9"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D6FADAB" w14:textId="77777777" w:rsidR="00701838" w:rsidRDefault="00701838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066775F" w14:textId="7C97F717" w:rsidR="00701838" w:rsidRDefault="00701838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2</w:t>
            </w:r>
            <w:r w:rsidR="001809C9">
              <w:rPr>
                <w:rFonts w:ascii="Times New Roman" w:eastAsia="Times New Roman" w:hAnsi="Times New Roman" w:cs="Times New Roman"/>
                <w:sz w:val="28"/>
                <w:lang w:eastAsia="ar-SA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.10.2023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E7A43" w14:textId="636719FD" w:rsidR="00701838" w:rsidRDefault="00701838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</w:t>
            </w:r>
            <w:r w:rsidR="00CF137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:00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2EA534D5" w14:textId="77777777" w:rsidR="00701838" w:rsidRDefault="00701838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896B7" w14:textId="77777777" w:rsidR="00701838" w:rsidRDefault="00701838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01838" w14:paraId="68602DBB" w14:textId="77777777" w:rsidTr="001809C9"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64796D9" w14:textId="77777777" w:rsidR="00701838" w:rsidRDefault="00701838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372E7C2" w14:textId="2CD0AE6D" w:rsidR="00701838" w:rsidRDefault="00701838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2</w:t>
            </w:r>
            <w:r w:rsidR="001809C9">
              <w:rPr>
                <w:rFonts w:ascii="Times New Roman" w:eastAsia="Times New Roman" w:hAnsi="Times New Roman" w:cs="Times New Roman"/>
                <w:sz w:val="28"/>
                <w:lang w:eastAsia="ar-SA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.10.2020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1F104" w14:textId="566CC9FD" w:rsidR="00701838" w:rsidRDefault="00701838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</w:t>
            </w:r>
            <w:r w:rsidR="00CF137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:00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78F803BC" w14:textId="77777777" w:rsidR="00701838" w:rsidRDefault="00701838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448F8" w14:textId="77777777" w:rsidR="00701838" w:rsidRDefault="00701838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01838" w14:paraId="5206864B" w14:textId="77777777" w:rsidTr="001809C9"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CC73E64" w14:textId="77777777" w:rsidR="00701838" w:rsidRDefault="00701838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2B16BE8" w14:textId="57827F17" w:rsidR="00701838" w:rsidRDefault="00701838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2</w:t>
            </w:r>
            <w:r w:rsidR="001809C9">
              <w:rPr>
                <w:rFonts w:ascii="Times New Roman" w:eastAsia="Times New Roman" w:hAnsi="Times New Roman" w:cs="Times New Roman"/>
                <w:sz w:val="28"/>
                <w:lang w:eastAsia="ar-SA"/>
              </w:rPr>
              <w:t>7</w:t>
            </w: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.10.2023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55423" w14:textId="2B189FDE" w:rsidR="00701838" w:rsidRDefault="00701838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</w:t>
            </w:r>
            <w:r w:rsidR="00CF137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:00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04F986AE" w14:textId="77777777" w:rsidR="00701838" w:rsidRDefault="00701838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06B05" w14:textId="77777777" w:rsidR="00701838" w:rsidRDefault="00701838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01838" w14:paraId="48EC2FAB" w14:textId="77777777" w:rsidTr="001809C9"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F5ABF3D" w14:textId="77777777" w:rsidR="00701838" w:rsidRDefault="00701838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76778C1" w14:textId="484F931E" w:rsidR="00701838" w:rsidRDefault="001809C9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30</w:t>
            </w:r>
            <w:r w:rsidR="00701838">
              <w:rPr>
                <w:rFonts w:ascii="Times New Roman" w:eastAsia="Times New Roman" w:hAnsi="Times New Roman" w:cs="Times New Roman"/>
                <w:sz w:val="28"/>
                <w:lang w:eastAsia="ar-SA"/>
              </w:rPr>
              <w:t>.10.2023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045AE" w14:textId="76C498D2" w:rsidR="00701838" w:rsidRDefault="00701838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</w:t>
            </w:r>
            <w:r w:rsidR="00CF137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:00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14CDD538" w14:textId="77777777" w:rsidR="00701838" w:rsidRDefault="00701838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970E1" w14:textId="77777777" w:rsidR="00701838" w:rsidRDefault="00701838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01838" w14:paraId="59B24AC8" w14:textId="77777777" w:rsidTr="001809C9"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7ED9B59" w14:textId="77777777" w:rsidR="00701838" w:rsidRDefault="00701838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16D7235" w14:textId="0CAADE34" w:rsidR="00701838" w:rsidRDefault="001809C9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31</w:t>
            </w:r>
            <w:r w:rsidR="00701838">
              <w:rPr>
                <w:rFonts w:ascii="Times New Roman" w:eastAsia="Times New Roman" w:hAnsi="Times New Roman" w:cs="Times New Roman"/>
                <w:sz w:val="28"/>
                <w:lang w:eastAsia="ar-SA"/>
              </w:rPr>
              <w:t>.10.2023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34308" w14:textId="62039400" w:rsidR="00701838" w:rsidRDefault="00701838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</w:t>
            </w:r>
            <w:r w:rsidR="00CF137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:00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63EF5356" w14:textId="77777777" w:rsidR="00701838" w:rsidRDefault="00701838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CE461" w14:textId="77777777" w:rsidR="00701838" w:rsidRDefault="00701838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01838" w14:paraId="4B7C97A2" w14:textId="77777777" w:rsidTr="001809C9"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7EBCA14" w14:textId="77777777" w:rsidR="00701838" w:rsidRDefault="00701838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BB41891" w14:textId="09711955" w:rsidR="00701838" w:rsidRDefault="001809C9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01</w:t>
            </w:r>
            <w:r w:rsidR="00701838">
              <w:rPr>
                <w:rFonts w:ascii="Times New Roman" w:eastAsia="Times New Roman" w:hAnsi="Times New Roman" w:cs="Times New Roman"/>
                <w:sz w:val="28"/>
                <w:lang w:eastAsia="ar-SA"/>
              </w:rPr>
              <w:t>.1</w:t>
            </w: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1</w:t>
            </w:r>
            <w:r w:rsidR="00701838">
              <w:rPr>
                <w:rFonts w:ascii="Times New Roman" w:eastAsia="Times New Roman" w:hAnsi="Times New Roman" w:cs="Times New Roman"/>
                <w:sz w:val="28"/>
                <w:lang w:eastAsia="ar-SA"/>
              </w:rPr>
              <w:t>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F2819" w14:textId="583765FF" w:rsidR="00701838" w:rsidRDefault="00701838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</w:t>
            </w:r>
            <w:r w:rsidR="00CF137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:00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3152347B" w14:textId="77777777" w:rsidR="00701838" w:rsidRDefault="00701838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40DA7" w14:textId="77777777" w:rsidR="00701838" w:rsidRDefault="00701838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01838" w14:paraId="1B40A1D3" w14:textId="77777777" w:rsidTr="001809C9"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5D20523" w14:textId="77777777" w:rsidR="00701838" w:rsidRDefault="00701838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51BB6AD" w14:textId="4B143BE7" w:rsidR="00701838" w:rsidRDefault="001809C9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02</w:t>
            </w:r>
            <w:r w:rsidR="00701838">
              <w:rPr>
                <w:rFonts w:ascii="Times New Roman" w:eastAsia="Times New Roman" w:hAnsi="Times New Roman" w:cs="Times New Roman"/>
                <w:sz w:val="28"/>
                <w:lang w:eastAsia="ar-SA"/>
              </w:rPr>
              <w:t>.1</w:t>
            </w: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1</w:t>
            </w:r>
            <w:r w:rsidR="00701838">
              <w:rPr>
                <w:rFonts w:ascii="Times New Roman" w:eastAsia="Times New Roman" w:hAnsi="Times New Roman" w:cs="Times New Roman"/>
                <w:sz w:val="28"/>
                <w:lang w:eastAsia="ar-SA"/>
              </w:rPr>
              <w:t>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BF611" w14:textId="177C9B94" w:rsidR="00701838" w:rsidRDefault="00701838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</w:t>
            </w:r>
            <w:r w:rsidR="00CF137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:00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5E5BE79B" w14:textId="77777777" w:rsidR="00701838" w:rsidRDefault="00701838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101D9" w14:textId="77777777" w:rsidR="00701838" w:rsidRDefault="00701838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01838" w14:paraId="1F0626C2" w14:textId="77777777" w:rsidTr="001809C9"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98CD3C7" w14:textId="77777777" w:rsidR="00701838" w:rsidRDefault="00701838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AA52EA4" w14:textId="6D80BDC9" w:rsidR="00701838" w:rsidRDefault="001809C9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03</w:t>
            </w:r>
            <w:r w:rsidR="00701838">
              <w:rPr>
                <w:rFonts w:ascii="Times New Roman" w:eastAsia="Times New Roman" w:hAnsi="Times New Roman" w:cs="Times New Roman"/>
                <w:sz w:val="28"/>
                <w:lang w:eastAsia="ar-SA"/>
              </w:rPr>
              <w:t>.1</w:t>
            </w: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1</w:t>
            </w:r>
            <w:r w:rsidR="00701838">
              <w:rPr>
                <w:rFonts w:ascii="Times New Roman" w:eastAsia="Times New Roman" w:hAnsi="Times New Roman" w:cs="Times New Roman"/>
                <w:sz w:val="28"/>
                <w:lang w:eastAsia="ar-SA"/>
              </w:rPr>
              <w:t>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B3001" w14:textId="39A8BDF8" w:rsidR="00701838" w:rsidRDefault="00701838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</w:t>
            </w:r>
            <w:r w:rsidR="00CF137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:00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686D7BD0" w14:textId="77777777" w:rsidR="00701838" w:rsidRDefault="00701838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3D884" w14:textId="77777777" w:rsidR="00701838" w:rsidRDefault="00701838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01838" w14:paraId="6E23C1AE" w14:textId="77777777" w:rsidTr="001809C9"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A099C0B" w14:textId="77777777" w:rsidR="00701838" w:rsidRDefault="00701838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DB43B58" w14:textId="66FD1B37" w:rsidR="00701838" w:rsidRDefault="001809C9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07</w:t>
            </w:r>
            <w:r w:rsidR="00701838">
              <w:rPr>
                <w:rFonts w:ascii="Times New Roman" w:eastAsia="Times New Roman" w:hAnsi="Times New Roman" w:cs="Times New Roman"/>
                <w:sz w:val="28"/>
                <w:lang w:eastAsia="ar-SA"/>
              </w:rPr>
              <w:t>.1</w:t>
            </w: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1</w:t>
            </w:r>
            <w:r w:rsidR="00701838">
              <w:rPr>
                <w:rFonts w:ascii="Times New Roman" w:eastAsia="Times New Roman" w:hAnsi="Times New Roman" w:cs="Times New Roman"/>
                <w:sz w:val="28"/>
                <w:lang w:eastAsia="ar-SA"/>
              </w:rPr>
              <w:t>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587A5" w14:textId="45D0131E" w:rsidR="00701838" w:rsidRDefault="00701838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</w:t>
            </w:r>
            <w:r w:rsidR="00CF137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:00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0A419558" w14:textId="77777777" w:rsidR="00701838" w:rsidRDefault="00701838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B00A0" w14:textId="77777777" w:rsidR="00701838" w:rsidRDefault="00701838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01838" w14:paraId="3DA5449F" w14:textId="77777777" w:rsidTr="001809C9"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CCA1BF5" w14:textId="77777777" w:rsidR="00701838" w:rsidRDefault="00701838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09F67A3" w14:textId="70F3E944" w:rsidR="00701838" w:rsidRDefault="001809C9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08</w:t>
            </w:r>
            <w:r w:rsidR="00701838">
              <w:rPr>
                <w:rFonts w:ascii="Times New Roman" w:eastAsia="Times New Roman" w:hAnsi="Times New Roman" w:cs="Times New Roman"/>
                <w:sz w:val="28"/>
                <w:lang w:eastAsia="ar-SA"/>
              </w:rPr>
              <w:t>.11.2023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7A5C5" w14:textId="1C3FE61D" w:rsidR="00701838" w:rsidRDefault="00701838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</w:t>
            </w:r>
            <w:r w:rsidR="00CF137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:00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237F29F8" w14:textId="77777777" w:rsidR="00701838" w:rsidRDefault="00701838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9D9CC" w14:textId="77777777" w:rsidR="00701838" w:rsidRDefault="00701838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01838" w14:paraId="66F3978B" w14:textId="77777777" w:rsidTr="001809C9"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846559E" w14:textId="77777777" w:rsidR="00701838" w:rsidRDefault="00701838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D4F3750" w14:textId="20C13008" w:rsidR="00701838" w:rsidRDefault="001809C9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09</w:t>
            </w:r>
            <w:r w:rsidR="00701838">
              <w:rPr>
                <w:rFonts w:ascii="Times New Roman" w:eastAsia="Times New Roman" w:hAnsi="Times New Roman" w:cs="Times New Roman"/>
                <w:sz w:val="28"/>
                <w:lang w:eastAsia="ar-SA"/>
              </w:rPr>
              <w:t>.11.2023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9B248" w14:textId="67BB8F51" w:rsidR="00701838" w:rsidRDefault="00701838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</w:t>
            </w:r>
            <w:r w:rsidR="00CF137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:00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1609532B" w14:textId="77777777" w:rsidR="00701838" w:rsidRDefault="00701838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85862" w14:textId="77777777" w:rsidR="00701838" w:rsidRDefault="00701838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01838" w14:paraId="44316FA9" w14:textId="77777777" w:rsidTr="001809C9"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A0997B9" w14:textId="77777777" w:rsidR="00701838" w:rsidRDefault="00701838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D0E6115" w14:textId="6FE92EA1" w:rsidR="00701838" w:rsidRDefault="001809C9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10</w:t>
            </w:r>
            <w:r w:rsidR="00701838">
              <w:rPr>
                <w:rFonts w:ascii="Times New Roman" w:eastAsia="Times New Roman" w:hAnsi="Times New Roman" w:cs="Times New Roman"/>
                <w:sz w:val="28"/>
                <w:lang w:eastAsia="ar-SA"/>
              </w:rPr>
              <w:t>.11.2023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BAF4A68" w14:textId="48D6611A" w:rsidR="00701838" w:rsidRDefault="00701838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</w:t>
            </w:r>
            <w:r w:rsidR="00CF137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:00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C64136" w14:textId="77777777" w:rsidR="00701838" w:rsidRDefault="00701838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08EC2" w14:textId="77777777" w:rsidR="00701838" w:rsidRDefault="00701838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01838" w14:paraId="05B71597" w14:textId="77777777" w:rsidTr="001809C9"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7956F4D" w14:textId="77777777" w:rsidR="00701838" w:rsidRDefault="00701838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16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ADBACB1" w14:textId="72FCEAC5" w:rsidR="00701838" w:rsidRDefault="001809C9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13</w:t>
            </w:r>
            <w:r w:rsidR="00701838">
              <w:rPr>
                <w:rFonts w:ascii="Times New Roman" w:eastAsia="Times New Roman" w:hAnsi="Times New Roman" w:cs="Times New Roman"/>
                <w:sz w:val="28"/>
                <w:lang w:eastAsia="ar-SA"/>
              </w:rPr>
              <w:t>.11.2023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87D0CB1" w14:textId="41CF6A2F" w:rsidR="00701838" w:rsidRDefault="00701838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</w:t>
            </w:r>
            <w:r w:rsidR="00CF137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:00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5CCF05" w14:textId="77777777" w:rsidR="00701838" w:rsidRDefault="00701838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EE22A" w14:textId="77777777" w:rsidR="00701838" w:rsidRDefault="00701838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01838" w14:paraId="7711AC1D" w14:textId="77777777" w:rsidTr="001809C9"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BC3FB66" w14:textId="77777777" w:rsidR="00701838" w:rsidRDefault="00701838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17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8906514" w14:textId="6CA1B9B5" w:rsidR="00701838" w:rsidRDefault="001809C9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14</w:t>
            </w:r>
            <w:r w:rsidR="00701838">
              <w:rPr>
                <w:rFonts w:ascii="Times New Roman" w:eastAsia="Times New Roman" w:hAnsi="Times New Roman" w:cs="Times New Roman"/>
                <w:sz w:val="28"/>
                <w:lang w:eastAsia="ar-SA"/>
              </w:rPr>
              <w:t>.11.2023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6826EC2" w14:textId="4666E750" w:rsidR="00701838" w:rsidRDefault="00701838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</w:t>
            </w:r>
            <w:r w:rsidR="00CF137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:00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DFCEAE" w14:textId="77777777" w:rsidR="00701838" w:rsidRDefault="00701838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8F0FB" w14:textId="77777777" w:rsidR="00701838" w:rsidRDefault="00701838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01838" w14:paraId="74704146" w14:textId="77777777" w:rsidTr="001809C9"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C04DA0E" w14:textId="77777777" w:rsidR="00701838" w:rsidRDefault="00701838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18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12E3F4C" w14:textId="337F969B" w:rsidR="00701838" w:rsidRDefault="001809C9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15</w:t>
            </w:r>
            <w:r w:rsidR="00701838">
              <w:rPr>
                <w:rFonts w:ascii="Times New Roman" w:eastAsia="Times New Roman" w:hAnsi="Times New Roman" w:cs="Times New Roman"/>
                <w:sz w:val="28"/>
                <w:lang w:eastAsia="ar-SA"/>
              </w:rPr>
              <w:t>.11.2023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63F3C52" w14:textId="3A163AB0" w:rsidR="00701838" w:rsidRDefault="00701838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</w:t>
            </w:r>
            <w:r w:rsidR="00CF137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:00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F9FD58" w14:textId="77777777" w:rsidR="00701838" w:rsidRDefault="00701838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8CD7E" w14:textId="77777777" w:rsidR="00701838" w:rsidRDefault="00701838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01838" w14:paraId="47AF80B2" w14:textId="77777777" w:rsidTr="001809C9"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1851DDB" w14:textId="77777777" w:rsidR="00701838" w:rsidRDefault="00701838">
            <w:pPr>
              <w:suppressAutoHyphens/>
              <w:spacing w:after="0" w:line="360" w:lineRule="auto"/>
              <w:ind w:hanging="10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AD7251D" w14:textId="2815F885" w:rsidR="00701838" w:rsidRDefault="001809C9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ar-SA"/>
              </w:rPr>
              <w:t>16</w:t>
            </w:r>
            <w:r w:rsidR="00701838">
              <w:rPr>
                <w:rFonts w:ascii="Times New Roman" w:eastAsia="Times New Roman" w:hAnsi="Times New Roman" w:cs="Times New Roman"/>
                <w:sz w:val="28"/>
                <w:lang w:eastAsia="ar-SA"/>
              </w:rPr>
              <w:t>.11.2023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AB7991B" w14:textId="136B36E2" w:rsidR="00701838" w:rsidRDefault="00701838">
            <w:pPr>
              <w:suppressAutoHyphens/>
              <w:spacing w:after="0" w:line="360" w:lineRule="auto"/>
              <w:ind w:left="-218" w:firstLine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8:00 – 1</w:t>
            </w:r>
            <w:r w:rsidR="00CF137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:00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799D44" w14:textId="77777777" w:rsidR="00701838" w:rsidRDefault="00701838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3083A" w14:textId="77777777" w:rsidR="00701838" w:rsidRDefault="00701838">
            <w:pPr>
              <w:suppressAutoHyphens/>
              <w:snapToGri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14:paraId="5564EF2D" w14:textId="1709E9D2" w:rsidR="00F47669" w:rsidRDefault="00F47669">
      <w:pPr>
        <w:rPr>
          <w:lang w:val="en-US"/>
        </w:rPr>
      </w:pPr>
    </w:p>
    <w:p w14:paraId="725BD2C9" w14:textId="47B25D62" w:rsidR="001809C9" w:rsidRDefault="001809C9">
      <w:pPr>
        <w:rPr>
          <w:lang w:val="en-US"/>
        </w:rPr>
      </w:pPr>
    </w:p>
    <w:p w14:paraId="20B555E4" w14:textId="67ACC4C6" w:rsidR="001809C9" w:rsidRDefault="001809C9">
      <w:pPr>
        <w:rPr>
          <w:lang w:val="en-US"/>
        </w:rPr>
      </w:pPr>
    </w:p>
    <w:p w14:paraId="6A05BB91" w14:textId="78F98922" w:rsidR="001809C9" w:rsidRDefault="001809C9">
      <w:pPr>
        <w:rPr>
          <w:lang w:val="en-US"/>
        </w:rPr>
      </w:pPr>
    </w:p>
    <w:p w14:paraId="180EC6EE" w14:textId="7B49D52C" w:rsidR="001809C9" w:rsidRDefault="001809C9">
      <w:pPr>
        <w:rPr>
          <w:lang w:val="en-US"/>
        </w:rPr>
      </w:pPr>
    </w:p>
    <w:p w14:paraId="5A83ED32" w14:textId="3692E2FD" w:rsidR="006D1BC3" w:rsidRDefault="006D1BC3">
      <w:pPr>
        <w:rPr>
          <w:lang w:val="en-US"/>
        </w:rPr>
      </w:pPr>
    </w:p>
    <w:p w14:paraId="3C1AC40D" w14:textId="69DFECC7" w:rsidR="006D1BC3" w:rsidRDefault="006D1BC3">
      <w:pPr>
        <w:rPr>
          <w:lang w:val="en-US"/>
        </w:rPr>
      </w:pPr>
    </w:p>
    <w:p w14:paraId="56494822" w14:textId="77777777" w:rsidR="006D1BC3" w:rsidRPr="006D1BC3" w:rsidRDefault="006D1BC3" w:rsidP="006D1BC3">
      <w:pPr>
        <w:pageBreakBefore/>
        <w:tabs>
          <w:tab w:val="left" w:pos="85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1BC3">
        <w:rPr>
          <w:rFonts w:ascii="Times New Roman" w:hAnsi="Times New Roman" w:cs="Times New Roman"/>
          <w:b/>
          <w:sz w:val="28"/>
          <w:szCs w:val="28"/>
        </w:rPr>
        <w:lastRenderedPageBreak/>
        <w:t>Лист лабораторных исследований.</w:t>
      </w:r>
    </w:p>
    <w:p w14:paraId="5461365D" w14:textId="77777777" w:rsidR="006D1BC3" w:rsidRPr="006D1BC3" w:rsidRDefault="006D1BC3" w:rsidP="006D1BC3">
      <w:pPr>
        <w:tabs>
          <w:tab w:val="left" w:pos="85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809" w:type="dxa"/>
        <w:tblInd w:w="-5" w:type="dxa"/>
        <w:tblLook w:val="04A0" w:firstRow="1" w:lastRow="0" w:firstColumn="1" w:lastColumn="0" w:noHBand="0" w:noVBand="1"/>
      </w:tblPr>
      <w:tblGrid>
        <w:gridCol w:w="2964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1383"/>
        <w:gridCol w:w="20"/>
        <w:gridCol w:w="222"/>
      </w:tblGrid>
      <w:tr w:rsidR="00EF6C9A" w:rsidRPr="006D1BC3" w14:paraId="1301D2CD" w14:textId="77777777" w:rsidTr="006D1BC3">
        <w:trPr>
          <w:gridAfter w:val="2"/>
          <w:wAfter w:w="198" w:type="dxa"/>
          <w:cantSplit/>
          <w:trHeight w:val="17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06F6AD9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Исследования.</w:t>
            </w:r>
          </w:p>
        </w:tc>
        <w:tc>
          <w:tcPr>
            <w:tcW w:w="6153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D62D13C" w14:textId="77777777" w:rsidR="006D1BC3" w:rsidRPr="006D1BC3" w:rsidRDefault="006D1BC3">
            <w:pPr>
              <w:spacing w:line="240" w:lineRule="auto"/>
              <w:ind w:right="1270"/>
              <w:rPr>
                <w:rFonts w:ascii="Times New Roman" w:hAnsi="Times New Roman" w:cs="Times New Roman"/>
                <w:sz w:val="28"/>
                <w:szCs w:val="28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Количество исследований по дням практики</w:t>
            </w:r>
          </w:p>
        </w:tc>
      </w:tr>
      <w:tr w:rsidR="00EF6C9A" w:rsidRPr="006D1BC3" w14:paraId="37C2A632" w14:textId="77777777" w:rsidTr="006D1BC3">
        <w:trPr>
          <w:cantSplit/>
          <w:trHeight w:val="28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800BA72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FD7530" w14:textId="77777777" w:rsidR="006D1BC3" w:rsidRPr="006D1BC3" w:rsidRDefault="006D1BC3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85A11B" w14:textId="77777777" w:rsidR="006D1BC3" w:rsidRPr="006D1BC3" w:rsidRDefault="006D1BC3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826D82" w14:textId="77777777" w:rsidR="006D1BC3" w:rsidRPr="006D1BC3" w:rsidRDefault="006D1BC3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B0193A" w14:textId="77777777" w:rsidR="006D1BC3" w:rsidRPr="006D1BC3" w:rsidRDefault="006D1BC3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C4896E" w14:textId="77777777" w:rsidR="006D1BC3" w:rsidRPr="006D1BC3" w:rsidRDefault="006D1BC3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D9261D" w14:textId="77777777" w:rsidR="006D1BC3" w:rsidRPr="006D1BC3" w:rsidRDefault="006D1BC3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98089D" w14:textId="77777777" w:rsidR="006D1BC3" w:rsidRPr="006D1BC3" w:rsidRDefault="006D1BC3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8F6652" w14:textId="77777777" w:rsidR="006D1BC3" w:rsidRPr="006D1BC3" w:rsidRDefault="006D1BC3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55383A" w14:textId="77777777" w:rsidR="006D1BC3" w:rsidRPr="006D1BC3" w:rsidRDefault="006D1BC3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5AB3C8" w14:textId="77777777" w:rsidR="006D1BC3" w:rsidRPr="006D1BC3" w:rsidRDefault="006D1BC3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AFC7A9" w14:textId="77777777" w:rsidR="006D1BC3" w:rsidRPr="006D1BC3" w:rsidRDefault="006D1BC3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8B8D96" w14:textId="77777777" w:rsidR="006D1BC3" w:rsidRPr="006D1BC3" w:rsidRDefault="006D1BC3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C3A29D" w14:textId="77777777" w:rsidR="006D1BC3" w:rsidRPr="006D1BC3" w:rsidRDefault="006D1BC3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4222D2" w14:textId="77777777" w:rsidR="006D1BC3" w:rsidRPr="006D1BC3" w:rsidRDefault="006D1BC3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3EBE90" w14:textId="77777777" w:rsidR="006D1BC3" w:rsidRPr="006D1BC3" w:rsidRDefault="006D1BC3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215FD9" w14:textId="77777777" w:rsidR="006D1BC3" w:rsidRPr="006D1BC3" w:rsidRDefault="006D1BC3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66D0E4" w14:textId="77777777" w:rsidR="006D1BC3" w:rsidRPr="006D1BC3" w:rsidRDefault="006D1BC3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687220" w14:textId="77777777" w:rsidR="006D1BC3" w:rsidRPr="006D1BC3" w:rsidRDefault="006D1BC3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EF116A" w14:textId="77777777" w:rsidR="006D1BC3" w:rsidRPr="006D1BC3" w:rsidRDefault="006D1BC3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0" w:type="dxa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7BD68A" w14:textId="77777777" w:rsidR="006D1BC3" w:rsidRPr="006D1BC3" w:rsidRDefault="006D1BC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E24D77" w14:textId="77777777" w:rsidR="006D1BC3" w:rsidRPr="006D1BC3" w:rsidRDefault="006D1BC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</w:tr>
      <w:tr w:rsidR="00EF6C9A" w:rsidRPr="006D1BC3" w14:paraId="76AF872D" w14:textId="77777777" w:rsidTr="006D1BC3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16EAF72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Глюкоза в крови.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4D75BD" w14:textId="191A0CAB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AABEE3" w14:textId="5542BEF9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69BB2C" w14:textId="68B35FD9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3E3D02" w14:textId="3C4BB59A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B74E24" w14:textId="12307570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3DA1CF" w14:textId="2FF6F669" w:rsidR="006D1BC3" w:rsidRPr="006D1BC3" w:rsidRDefault="00C90614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7536CC" w14:textId="39C795C1" w:rsidR="006D1BC3" w:rsidRPr="006D1BC3" w:rsidRDefault="00C90614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C41D94" w14:textId="0C1D89AA" w:rsidR="006D1BC3" w:rsidRPr="006D1BC3" w:rsidRDefault="00C90614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AF9F24" w14:textId="2B36F6A0" w:rsidR="006D1BC3" w:rsidRPr="006D1BC3" w:rsidRDefault="00C90614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7902E4" w14:textId="7881BB3B" w:rsidR="006D1BC3" w:rsidRPr="006D1BC3" w:rsidRDefault="00C90614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70C45D" w14:textId="17B5C650" w:rsidR="006D1BC3" w:rsidRPr="006D1BC3" w:rsidRDefault="00C90614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29EDF7" w14:textId="296A76EF" w:rsidR="006D1BC3" w:rsidRPr="006D1BC3" w:rsidRDefault="00C90614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9AEFD4" w14:textId="5AAB2B9D" w:rsidR="006D1BC3" w:rsidRPr="006D1BC3" w:rsidRDefault="00C90614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EF5C5A" w14:textId="023C00E1" w:rsidR="006D1BC3" w:rsidRPr="006D1BC3" w:rsidRDefault="00C90614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B6B55A" w14:textId="6A2F82D4" w:rsidR="006D1BC3" w:rsidRPr="006D1BC3" w:rsidRDefault="00C90614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57EA35" w14:textId="0C1AE458" w:rsidR="006D1BC3" w:rsidRPr="006D1BC3" w:rsidRDefault="00C90614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C0A2AE" w14:textId="428303C4" w:rsidR="006D1BC3" w:rsidRPr="006D1BC3" w:rsidRDefault="00C90614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2DEC97" w14:textId="6F28AE0F" w:rsidR="006D1BC3" w:rsidRPr="006D1BC3" w:rsidRDefault="00C90614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DA2E9B" w14:textId="036A4C8F" w:rsidR="006D1BC3" w:rsidRPr="006D1BC3" w:rsidRDefault="00C90614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1E3AAA4E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A43C71" w14:textId="77777777" w:rsidR="006D1BC3" w:rsidRPr="006D1BC3" w:rsidRDefault="006D1BC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</w:tr>
      <w:tr w:rsidR="00EF6C9A" w:rsidRPr="006D1BC3" w14:paraId="0F1ABAC1" w14:textId="77777777" w:rsidTr="006D1BC3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6E1B82B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Глюкоза в моче.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6315F9" w14:textId="0C6C555C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4ECED1" w14:textId="2007B82F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610E34" w14:textId="63319952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6AB869" w14:textId="00D3CC1D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314D9E" w14:textId="584A2889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B6616" w14:textId="3001EBDC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0842F8" w14:textId="3629594B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FDF564" w14:textId="6B535B00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BBDA3E" w14:textId="62FC4A2E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B038FE" w14:textId="03B6A101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873227" w14:textId="104B521F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9BDFC1" w14:textId="349A2FED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E3C3EF" w14:textId="1A2D6793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E072F9" w14:textId="5AEB2906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A7C1C6" w14:textId="12D8C6F2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C1CAED" w14:textId="2154E983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92EBFE" w14:textId="518F17E3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745FE4" w14:textId="79943C5F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8F87F8" w14:textId="29FD16B6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465FFC47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5DF8B2" w14:textId="77777777" w:rsidR="006D1BC3" w:rsidRPr="006D1BC3" w:rsidRDefault="006D1BC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</w:tr>
      <w:tr w:rsidR="00EF6C9A" w:rsidRPr="006D1BC3" w14:paraId="0DAEC3EE" w14:textId="77777777" w:rsidTr="006D1BC3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F7B3BC8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Глюкозотолерантный</w:t>
            </w:r>
            <w:proofErr w:type="spellEnd"/>
            <w:r w:rsidRPr="006D1BC3">
              <w:rPr>
                <w:rFonts w:ascii="Times New Roman" w:hAnsi="Times New Roman" w:cs="Times New Roman"/>
                <w:sz w:val="28"/>
                <w:szCs w:val="28"/>
              </w:rPr>
              <w:t xml:space="preserve"> тест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B12DF1" w14:textId="331373A1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3C388F" w14:textId="6D5D024E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52C721" w14:textId="242E6166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ADF62A" w14:textId="225B51A9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C94D13" w14:textId="24587E70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9EA500" w14:textId="37FC7C8C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2CC0D5" w14:textId="6C42E3B1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EEAD02" w14:textId="5D25FF86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6FE27F" w14:textId="15C8AC32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50E186" w14:textId="4E82BEF3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E8C525" w14:textId="08E44061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DFFE39" w14:textId="37868362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28AC1E" w14:textId="3E6B1EA5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5FEBD1" w14:textId="2E8363D4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E6807F" w14:textId="7998A0F0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DC8498" w14:textId="4693BF7A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D789D1" w14:textId="2D258B9B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CF0586" w14:textId="14697C73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139D0E" w14:textId="2DD7F1AA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2B7CDE7B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6FD798" w14:textId="77777777" w:rsidR="006D1BC3" w:rsidRPr="006D1BC3" w:rsidRDefault="006D1BC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</w:tr>
      <w:tr w:rsidR="00EF6C9A" w:rsidRPr="006D1BC3" w14:paraId="19C33E36" w14:textId="77777777" w:rsidTr="006D1BC3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49F2F8C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НвА1с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EFB62B" w14:textId="0C47ACBA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2C852F" w14:textId="6031DDE7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FE35B0" w14:textId="43F3E688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5E8412" w14:textId="7EDFD83A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FD65EE" w14:textId="6C772DB1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3C2891" w14:textId="3320CC9F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ECF2A2" w14:textId="0C56CA34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24EDEB" w14:textId="7897E994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C82BA2" w14:textId="5DAFFD4E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3EC8D5" w14:textId="57E91196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AB6B32" w14:textId="7EAFCBFE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3C3282" w14:textId="45A99BCF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6A7ACB" w14:textId="2CD9ACFC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F5A838" w14:textId="35CE1C75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434A87" w14:textId="3F269756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8F033F" w14:textId="4688881F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7C586F" w14:textId="7EDAEAD8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597E48" w14:textId="2F705BA7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4E4FA0" w14:textId="0478E0D3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56515AD5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166F94" w14:textId="77777777" w:rsidR="006D1BC3" w:rsidRPr="006D1BC3" w:rsidRDefault="006D1BC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</w:tr>
      <w:tr w:rsidR="00EF6C9A" w:rsidRPr="006D1BC3" w14:paraId="4FA5CDBB" w14:textId="77777777" w:rsidTr="006D1BC3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2364EFE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Общий белок.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815B03" w14:textId="5FEE9BE5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8D5BEF" w14:textId="6FB0815F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0C8B23" w14:textId="28E2EDAB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4270BE" w14:textId="234124CF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EBF73F" w14:textId="1D75C7F5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791E01" w14:textId="601EE242" w:rsidR="006D1BC3" w:rsidRPr="006D1BC3" w:rsidRDefault="00C90614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80D857" w14:textId="39D7AD95" w:rsidR="006D1BC3" w:rsidRPr="006D1BC3" w:rsidRDefault="00C90614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F8627C" w14:textId="694C7787" w:rsidR="006D1BC3" w:rsidRPr="006D1BC3" w:rsidRDefault="00C90614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E729EF" w14:textId="4DE64B09" w:rsidR="006D1BC3" w:rsidRPr="006D1BC3" w:rsidRDefault="00C90614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40651A" w14:textId="2D326268" w:rsidR="006D1BC3" w:rsidRPr="006D1BC3" w:rsidRDefault="00C90614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7387E4" w14:textId="7A4085E7" w:rsidR="006D1BC3" w:rsidRPr="006D1BC3" w:rsidRDefault="00C90614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310089" w14:textId="159C7A18" w:rsidR="006D1BC3" w:rsidRPr="006D1BC3" w:rsidRDefault="00C90614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EE3EEB" w14:textId="2F04AD68" w:rsidR="006D1BC3" w:rsidRPr="006D1BC3" w:rsidRDefault="00C90614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F08B39" w14:textId="1C63A3F0" w:rsidR="006D1BC3" w:rsidRPr="006D1BC3" w:rsidRDefault="00C90614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19D8FC" w14:textId="49193797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A5F5C3" w14:textId="48656A20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D23F36" w14:textId="5E09F954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CFE0BF" w14:textId="56048A65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EDC8F8" w14:textId="77CC7A8E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094393CF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8A2B25" w14:textId="77777777" w:rsidR="006D1BC3" w:rsidRPr="006D1BC3" w:rsidRDefault="006D1BC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</w:tr>
      <w:tr w:rsidR="00EF6C9A" w:rsidRPr="006D1BC3" w14:paraId="34797F79" w14:textId="77777777" w:rsidTr="006D1BC3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6D26DFB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Белковые фракции.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D1FC77" w14:textId="1B6A95CE" w:rsidR="006D1BC3" w:rsidRPr="006D1BC3" w:rsidRDefault="00C90614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CF499C" w14:textId="16B00430" w:rsidR="006D1BC3" w:rsidRPr="006D1BC3" w:rsidRDefault="00E1253D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479A32" w14:textId="25491098" w:rsidR="006D1BC3" w:rsidRPr="006D1BC3" w:rsidRDefault="00E1253D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F356AA" w14:textId="65D537FC" w:rsidR="006D1BC3" w:rsidRPr="006D1BC3" w:rsidRDefault="00E1253D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50A42E" w14:textId="698D4014" w:rsidR="006D1BC3" w:rsidRPr="006D1BC3" w:rsidRDefault="00E1253D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B74C2F" w14:textId="36A7FF02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F267E4" w14:textId="161081D5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884DE0" w14:textId="5B990BC3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205F1F" w14:textId="58F06904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EDEC72" w14:textId="17938413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94B67E" w14:textId="113E985C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29DAE2" w14:textId="0A12530D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BF0B82" w14:textId="7C08C660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295A48" w14:textId="1D41ACF2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79771C" w14:textId="09101585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DB7038" w14:textId="787A1B7B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6D08B5" w14:textId="017FCD71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F3E4F8" w14:textId="55909C7E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A3B013" w14:textId="00C09836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71A6824B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E17CB2" w14:textId="77777777" w:rsidR="006D1BC3" w:rsidRPr="006D1BC3" w:rsidRDefault="006D1BC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</w:tr>
      <w:tr w:rsidR="00EF6C9A" w:rsidRPr="006D1BC3" w14:paraId="7026A873" w14:textId="77777777" w:rsidTr="006D1BC3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41C1163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Мочевина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D3C0EE" w14:textId="138373AC" w:rsidR="006D1BC3" w:rsidRPr="006D1BC3" w:rsidRDefault="00E1253D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9D4C9E" w14:textId="5A23E4B1" w:rsidR="006D1BC3" w:rsidRPr="006D1BC3" w:rsidRDefault="00E1253D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912149" w14:textId="3466C0A1" w:rsidR="006D1BC3" w:rsidRPr="006D1BC3" w:rsidRDefault="00E1253D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B6F032" w14:textId="64F89F0D" w:rsidR="006D1BC3" w:rsidRPr="006D1BC3" w:rsidRDefault="00E1253D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297F9C" w14:textId="1B3C4CA1" w:rsidR="006D1BC3" w:rsidRPr="006D1BC3" w:rsidRDefault="00E1253D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116E86" w14:textId="7354756E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C9BEE7" w14:textId="082702E8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AD94E9" w14:textId="35D3EC2E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368531" w14:textId="780EDE28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A05469" w14:textId="28E94A03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D30F0C" w14:textId="2235F365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F4FD1A" w14:textId="14B3C0EA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9E9BB2" w14:textId="4B86F748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C7DFEB" w14:textId="7429482A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E6158F" w14:textId="32506496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D5EAF6" w14:textId="54D21DC6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A3BB4E" w14:textId="2848C45F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55744F" w14:textId="0F4A6D86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5BAD6E" w14:textId="35587922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56190750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3A644D" w14:textId="77777777" w:rsidR="006D1BC3" w:rsidRPr="006D1BC3" w:rsidRDefault="006D1BC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</w:tr>
      <w:tr w:rsidR="00EF6C9A" w:rsidRPr="006D1BC3" w14:paraId="1E6B5F3C" w14:textId="77777777" w:rsidTr="006D1BC3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61932C0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Креатинин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BCA3AC" w14:textId="14CFBA4C" w:rsidR="006D1BC3" w:rsidRPr="006D1BC3" w:rsidRDefault="00E1253D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DFF8F7" w14:textId="641D44F6" w:rsidR="006D1BC3" w:rsidRPr="006D1BC3" w:rsidRDefault="00E1253D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5F02C2" w14:textId="547048E4" w:rsidR="006D1BC3" w:rsidRPr="006D1BC3" w:rsidRDefault="00E1253D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F99CF3" w14:textId="62ACE50E" w:rsidR="006D1BC3" w:rsidRPr="006D1BC3" w:rsidRDefault="00E1253D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06F343" w14:textId="223B42AF" w:rsidR="006D1BC3" w:rsidRPr="006D1BC3" w:rsidRDefault="00E1253D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AF3B23" w14:textId="2122870C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7C99D6" w14:textId="53C9A61E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2684B5" w14:textId="065BF2DA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BDBEB1" w14:textId="26DDA439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4942DA" w14:textId="1F9CB2C2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9661A9" w14:textId="00AE0009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2D80A3" w14:textId="021D1EE9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ACCAF4" w14:textId="1779B381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F2AF08" w14:textId="0B1E842A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31AF2F" w14:textId="03563F14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1A596C" w14:textId="0F6B284F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E53251" w14:textId="26EC0C8B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C81C1B" w14:textId="3BF5A287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EAE0A6" w14:textId="26512BED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4CB8F38E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6471B7" w14:textId="77777777" w:rsidR="006D1BC3" w:rsidRPr="006D1BC3" w:rsidRDefault="006D1BC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</w:tr>
      <w:tr w:rsidR="00EF6C9A" w:rsidRPr="006D1BC3" w14:paraId="0C78238A" w14:textId="77777777" w:rsidTr="006D1BC3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8314E0D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Мочевая кислота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8C069D" w14:textId="7E9FEE6E" w:rsidR="006D1BC3" w:rsidRPr="006D1BC3" w:rsidRDefault="00E1253D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E69039" w14:textId="111E88C9" w:rsidR="006D1BC3" w:rsidRPr="006D1BC3" w:rsidRDefault="00E1253D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37B6B9" w14:textId="48438B6C" w:rsidR="006D1BC3" w:rsidRPr="006D1BC3" w:rsidRDefault="00E1253D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698CC8" w14:textId="11AD88B1" w:rsidR="006D1BC3" w:rsidRPr="006D1BC3" w:rsidRDefault="00E1253D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4AA99F" w14:textId="4396294C" w:rsidR="006D1BC3" w:rsidRPr="006D1BC3" w:rsidRDefault="00E1253D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5A3837" w14:textId="3CEB91FC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2B6EC5" w14:textId="6DDFC8DC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455EC6" w14:textId="7D2AE8D2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519849" w14:textId="21938223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4C17DD" w14:textId="61356D16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3C4FFB" w14:textId="6DD3F8F6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D509BA" w14:textId="2254CDA7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E31197" w14:textId="1816B8AA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26B2B6" w14:textId="19B56774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A2B67A" w14:textId="66324AD2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3F2F4D" w14:textId="25D9C09B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0673AB" w14:textId="0A42A57C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9020AA" w14:textId="35333FA1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4206C7" w14:textId="04B3FAD6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790AE538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0888E2" w14:textId="77777777" w:rsidR="006D1BC3" w:rsidRPr="006D1BC3" w:rsidRDefault="006D1BC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</w:tr>
      <w:tr w:rsidR="00EF6C9A" w:rsidRPr="006D1BC3" w14:paraId="6337C49D" w14:textId="77777777" w:rsidTr="006D1BC3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7F82C03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Билирубин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BD68DA" w14:textId="76CE614C" w:rsidR="006D1BC3" w:rsidRPr="006D1BC3" w:rsidRDefault="00E1253D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6C2D1E" w14:textId="15F9A1F8" w:rsidR="006D1BC3" w:rsidRPr="006D1BC3" w:rsidRDefault="00E1253D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0B9B08" w14:textId="0F210242" w:rsidR="006D1BC3" w:rsidRPr="006D1BC3" w:rsidRDefault="00E1253D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477885" w14:textId="09D4044F" w:rsidR="006D1BC3" w:rsidRPr="006D1BC3" w:rsidRDefault="00E1253D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E74E79" w14:textId="51410BC4" w:rsidR="006D1BC3" w:rsidRPr="006D1BC3" w:rsidRDefault="00E1253D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BA4EBA" w14:textId="476E78B7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6AF616" w14:textId="1DAC95E6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6F6C87" w14:textId="5CDB232A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A35C45" w14:textId="1731BF2B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17AC1E" w14:textId="3B13478E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32C7B4" w14:textId="1C3F170F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23FED6" w14:textId="1480F294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F4254B" w14:textId="01573570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478802" w14:textId="4D9D1F05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39A5CB" w14:textId="05C93246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9A3A55" w14:textId="46DD851C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BCA3B3" w14:textId="5FFD2697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E0D52E" w14:textId="5B7E3DBA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5F26AC" w14:textId="120016C0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215B499C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23B732" w14:textId="77777777" w:rsidR="006D1BC3" w:rsidRPr="006D1BC3" w:rsidRDefault="006D1BC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</w:tr>
      <w:tr w:rsidR="00EF6C9A" w:rsidRPr="006D1BC3" w14:paraId="3D08DF5F" w14:textId="77777777" w:rsidTr="006D1BC3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D7EB7DD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АсАТ</w:t>
            </w:r>
            <w:proofErr w:type="spellEnd"/>
            <w:r w:rsidRPr="006D1B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АлАТ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608AA7" w14:textId="3C520A6B" w:rsidR="006D1BC3" w:rsidRPr="006D1BC3" w:rsidRDefault="00E1253D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B3FBC3" w14:textId="1F352BDD" w:rsidR="006D1BC3" w:rsidRPr="006D1BC3" w:rsidRDefault="00E1253D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CE528A" w14:textId="21F050DF" w:rsidR="006D1BC3" w:rsidRPr="006D1BC3" w:rsidRDefault="00E1253D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4144CA" w14:textId="165DA8B4" w:rsidR="006D1BC3" w:rsidRPr="006D1BC3" w:rsidRDefault="00E1253D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F8A5E4" w14:textId="2E5D1BA5" w:rsidR="006D1BC3" w:rsidRPr="006D1BC3" w:rsidRDefault="00E1253D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00F1A0" w14:textId="4FC15CF9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4239C6" w14:textId="728430B1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AF590A" w14:textId="26ADCF37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F7B510" w14:textId="346A8D62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EA1E40" w14:textId="10332F58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974569" w14:textId="264E93CB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4E7D8D" w14:textId="2546F6B9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334ABD" w14:textId="2EFF0189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C6F733" w14:textId="51C7CD8D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061E64" w14:textId="305D7365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C8CB60" w14:textId="5E2E1EC5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2F1509" w14:textId="24F92CD1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470184" w14:textId="55CF08E1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11F98D" w14:textId="172B1BDE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3D9F4C79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4584EB" w14:textId="77777777" w:rsidR="006D1BC3" w:rsidRPr="006D1BC3" w:rsidRDefault="006D1BC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</w:tr>
      <w:tr w:rsidR="00EF6C9A" w:rsidRPr="006D1BC3" w14:paraId="29F0CEA3" w14:textId="77777777" w:rsidTr="006D1BC3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86E1B9A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КФК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259F7D" w14:textId="79AED904" w:rsidR="006D1BC3" w:rsidRPr="006D1BC3" w:rsidRDefault="00E1253D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644F41" w14:textId="79BA2A4F" w:rsidR="006D1BC3" w:rsidRPr="006D1BC3" w:rsidRDefault="00E1253D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417071" w14:textId="7B34DE1C" w:rsidR="006D1BC3" w:rsidRPr="006D1BC3" w:rsidRDefault="00E1253D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83743E" w14:textId="63D2B0C2" w:rsidR="006D1BC3" w:rsidRPr="006D1BC3" w:rsidRDefault="00E1253D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0F5C84" w14:textId="691DB567" w:rsidR="006D1BC3" w:rsidRPr="006D1BC3" w:rsidRDefault="00E1253D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5D26AB" w14:textId="7235D8E0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A14B7C" w14:textId="76E8403D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D993F6" w14:textId="4F93B00C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0E1BE2" w14:textId="6E6625EA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508CEF" w14:textId="4EE5F6C3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3B92E1" w14:textId="7CE86221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7E8459" w14:textId="57F2CC8C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A83688" w14:textId="021BA72E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40BDF8" w14:textId="05C60E7A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C4C6A2" w14:textId="411295F4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051224" w14:textId="4E0A6C79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95A807" w14:textId="1C59D613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5BC9D2" w14:textId="7E2FE6FC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5A3662" w14:textId="110CD7E1" w:rsidR="006D1BC3" w:rsidRPr="006D1BC3" w:rsidRDefault="00E1253D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0AE5372E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829091" w14:textId="77777777" w:rsidR="006D1BC3" w:rsidRPr="006D1BC3" w:rsidRDefault="006D1BC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</w:tr>
      <w:tr w:rsidR="00EF6C9A" w:rsidRPr="006D1BC3" w14:paraId="7A15A9F3" w14:textId="77777777" w:rsidTr="006D1BC3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6341364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ЛДГ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D8A470" w14:textId="7B0AB79F" w:rsidR="006D1BC3" w:rsidRPr="006D1BC3" w:rsidRDefault="00E1253D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2956F9" w14:textId="082E7561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FA52B7" w14:textId="0453F5B3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442287" w14:textId="003B136C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ED6C30" w14:textId="375E93FF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5C2A6D" w14:textId="53500024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D49243" w14:textId="238EE41C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FBC5B7" w14:textId="499D8D94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DCF239" w14:textId="7844880B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452809" w14:textId="16399AA1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1DA501" w14:textId="5200C1AC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4FF8FE" w14:textId="26B90B03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101C1C" w14:textId="1DDD7644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135754" w14:textId="5658C394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0A26C7" w14:textId="7C97FA92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7E8467" w14:textId="2E6F617B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AA0A4E" w14:textId="25B1E038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5A3698" w14:textId="23A69E26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ED2595" w14:textId="28E83805" w:rsidR="006D1BC3" w:rsidRPr="006D1BC3" w:rsidRDefault="00E1253D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4EC7A017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557FD3" w14:textId="77777777" w:rsidR="006D1BC3" w:rsidRPr="006D1BC3" w:rsidRDefault="006D1BC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</w:tr>
      <w:tr w:rsidR="00EF6C9A" w:rsidRPr="006D1BC3" w14:paraId="5F926862" w14:textId="77777777" w:rsidTr="006D1BC3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C25C97D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ГГТ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AF7DC7" w14:textId="108F6010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790C11" w14:textId="264F4DFB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D0BAAB" w14:textId="0B0A204C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9631CD" w14:textId="0C79E566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014CBB" w14:textId="405FAD3E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E971CE" w14:textId="5F87A1E7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FDDCE" w14:textId="496FB4AA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ACE5E0" w14:textId="13B28900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FBAB7F" w14:textId="4FF9A279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EF2145" w14:textId="04D87E52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DC30E7" w14:textId="4B8672B9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4CE9C8" w14:textId="1B96CFA7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B16BA8" w14:textId="05059A71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BE93E" w14:textId="5508D0B7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AFC7DD" w14:textId="68889A3C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93490C" w14:textId="069499FD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660A3B" w14:textId="077C057C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A34E1A" w14:textId="449E0298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F81F06" w14:textId="4675DFDD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59CB1261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8CEDFA" w14:textId="77777777" w:rsidR="006D1BC3" w:rsidRPr="006D1BC3" w:rsidRDefault="006D1BC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</w:tr>
      <w:tr w:rsidR="00EF6C9A" w:rsidRPr="006D1BC3" w14:paraId="553233B6" w14:textId="77777777" w:rsidTr="006D1BC3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EBB6C45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ЩФ и КФ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53F6D" w14:textId="05765B4D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CF0074" w14:textId="1EABCBB5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514367" w14:textId="423EA07C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93710D" w14:textId="3C764BF4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64E720" w14:textId="11B04C28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0391F6" w14:textId="2579AE6A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037451" w14:textId="7807A62B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921B20" w14:textId="128EC806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2749FA" w14:textId="25EECE75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4DF43B" w14:textId="3DC4567B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9F5161" w14:textId="3680381A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01B6D4" w14:textId="29237657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CFAC86" w14:textId="4C2232A5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1A4B6C" w14:textId="4E120D71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CC57A8" w14:textId="31A9EE31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4BB7AC" w14:textId="76E5C49C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D2340D" w14:textId="11D7D421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23A626" w14:textId="182C874E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A9C7F5" w14:textId="28BC2C4F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1968FF23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10A260" w14:textId="77777777" w:rsidR="006D1BC3" w:rsidRPr="006D1BC3" w:rsidRDefault="006D1BC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</w:tr>
      <w:tr w:rsidR="00EF6C9A" w:rsidRPr="006D1BC3" w14:paraId="1E12CDA7" w14:textId="77777777" w:rsidTr="006D1BC3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1F6AA42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Сиаловые</w:t>
            </w:r>
            <w:proofErr w:type="spellEnd"/>
            <w:r w:rsidRPr="006D1BC3">
              <w:rPr>
                <w:rFonts w:ascii="Times New Roman" w:hAnsi="Times New Roman" w:cs="Times New Roman"/>
                <w:sz w:val="28"/>
                <w:szCs w:val="28"/>
              </w:rPr>
              <w:t xml:space="preserve"> кислоты.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EE50FC" w14:textId="293E6322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A5B76E" w14:textId="67923A3D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7AC650" w14:textId="46C38F1B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16AC3F" w14:textId="1353EAC1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DAEE24" w14:textId="612445A0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EE9B4A" w14:textId="775DDD3E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C85946" w14:textId="28781F90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15A1C7" w14:textId="246D4CC5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EC36D8" w14:textId="414884CF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00D781" w14:textId="43FA9E20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58644D" w14:textId="566C11AB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0CC228" w14:textId="04EBF5F1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812663" w14:textId="15AC76F6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AA8419" w14:textId="3A6E169F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9A8EA5" w14:textId="7A61BE26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5F286E" w14:textId="37148FD2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9EF1A8" w14:textId="2D5965CA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A990DF" w14:textId="54016490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27A8DB" w14:textId="577A1291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0285BE7E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E98EA9" w14:textId="77777777" w:rsidR="006D1BC3" w:rsidRPr="006D1BC3" w:rsidRDefault="006D1BC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</w:tr>
      <w:tr w:rsidR="00EF6C9A" w:rsidRPr="006D1BC3" w14:paraId="38A5B139" w14:textId="77777777" w:rsidTr="006D1BC3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2684B7F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СРБ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251A16" w14:textId="2B443ECC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67464" w14:textId="070BB646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8BF538" w14:textId="5B9C6855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4B5DD4" w14:textId="3E30CBCF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5B6ADA" w14:textId="4CA2B32A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1F090F" w14:textId="2298E807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AB5274" w14:textId="21A599AD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86E2FD" w14:textId="0B175D95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EDC41" w14:textId="130DDEDA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146303" w14:textId="162B1D8D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2722CF" w14:textId="5A4E9097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F4C4B" w14:textId="5BB3879F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CEC511" w14:textId="2C6BA1A1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6B05B4" w14:textId="66177052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68CC6" w14:textId="374FD97A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138596" w14:textId="5A6EE76C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F8967F" w14:textId="7F622521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B25928" w14:textId="2FBF96B8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133744" w14:textId="542F469C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063BD61E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91E908" w14:textId="77777777" w:rsidR="006D1BC3" w:rsidRPr="006D1BC3" w:rsidRDefault="006D1BC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</w:tr>
      <w:tr w:rsidR="00EF6C9A" w:rsidRPr="006D1BC3" w14:paraId="2C798BC2" w14:textId="77777777" w:rsidTr="006D1BC3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78C9EF7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Холестерин и его фракции.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BB399A" w14:textId="52148CBA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9DBAE9" w14:textId="7967AAD6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18611F" w14:textId="5A78AE0B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52D25B" w14:textId="0C5323F5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5CBCB4" w14:textId="7D119BAC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C048D1" w14:textId="74FDC3C5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B6447B" w14:textId="77A18524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6DF241" w14:textId="10430276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F3A412" w14:textId="32A0CF53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EA1524" w14:textId="1AC7568E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39CE4F" w14:textId="60CBBCE4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AC8A70" w14:textId="263BE346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47A715" w14:textId="00016DCD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E1938B" w14:textId="4BE6E1AB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E5F6D8" w14:textId="1FB06191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3B6A8C" w14:textId="0FDB90F9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7371E5" w14:textId="68DA62F4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E553C1" w14:textId="033CF3B2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CAECBB" w14:textId="107B14B2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69E87EB3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517EC8" w14:textId="77777777" w:rsidR="006D1BC3" w:rsidRPr="006D1BC3" w:rsidRDefault="006D1BC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</w:tr>
      <w:tr w:rsidR="00EF6C9A" w:rsidRPr="006D1BC3" w14:paraId="0F0A99B7" w14:textId="77777777" w:rsidTr="006D1BC3">
        <w:trPr>
          <w:gridAfter w:val="2"/>
          <w:wAfter w:w="198" w:type="dxa"/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DF367CB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 xml:space="preserve">Триглицериды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E1BA2E" w14:textId="73A66C6E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B02B9D" w14:textId="132AE55B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85E2A7" w14:textId="72D5DAAB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54F87C" w14:textId="61AAFAB7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CD8265" w14:textId="63422FB5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100BE5" w14:textId="4950BAF4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A53AAB" w14:textId="40BF5526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C880DE" w14:textId="362DF437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04C12E" w14:textId="15C0413E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73D75B" w14:textId="37E4E9BA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198922" w14:textId="3B495468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AEDDB3" w14:textId="08E0288F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7C21FF" w14:textId="53979BCA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312B25" w14:textId="141F1A66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511FDA" w14:textId="480B7E24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3FE03C" w14:textId="36EDA793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8A4952" w14:textId="52F0EDD9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2B9B5D" w14:textId="09FD7909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F4310E" w14:textId="0D375189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EF6C9A" w:rsidRPr="006D1BC3" w14:paraId="12CBE3EF" w14:textId="77777777" w:rsidTr="006D1BC3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4B7BABA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 xml:space="preserve">Натрий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8342B8" w14:textId="480E3AEB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A35BD2" w14:textId="7892DA56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064C00" w14:textId="07BB8510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9E6522" w14:textId="695DA595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9A879E" w14:textId="2A85A4AB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519010" w14:textId="16181412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10A395" w14:textId="44558E8C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6068F0" w14:textId="3FE63B73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A6A8EA" w14:textId="14756ABD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AAD7E0" w14:textId="6909CD73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286F0F" w14:textId="161DFF59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39859E" w14:textId="1C1AED90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C7B8D7" w14:textId="27F21755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0B0405" w14:textId="0D75E31C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A60DA8" w14:textId="7E966ABB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66B7B4" w14:textId="6B8985A9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A24DC8" w14:textId="15D99CCF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8EBFE2" w14:textId="586160C7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640CDA" w14:textId="0B62A7D9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4DF98A" w14:textId="77777777" w:rsidR="006D1BC3" w:rsidRPr="006D1BC3" w:rsidRDefault="006D1BC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vAlign w:val="center"/>
            <w:hideMark/>
          </w:tcPr>
          <w:p w14:paraId="046ADDCE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6C9A" w:rsidRPr="006D1BC3" w14:paraId="2BC60C42" w14:textId="77777777" w:rsidTr="006D1BC3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2F405DB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 xml:space="preserve">Калий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17C6F" w14:textId="3965CF64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5F96AA" w14:textId="42CD5BC0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23BBF1" w14:textId="5B459E07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EDF1A1" w14:textId="18CC651C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5B8899" w14:textId="30835FBD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9450FD" w14:textId="0A729859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F3D9F7" w14:textId="08CC20FE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FDD3AF" w14:textId="0331FA40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AEE3A1" w14:textId="30600DFC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5F3F20" w14:textId="174E8B76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058BD6" w14:textId="74F70A47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D26916" w14:textId="547F1D72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162A64" w14:textId="215A3026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64F70C" w14:textId="0F177A04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667475" w14:textId="6C5835DE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8E71F7" w14:textId="1D521C30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B6D2D0" w14:textId="6DAAAF93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C27DB5" w14:textId="55BFA4DA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5D6FC9" w14:textId="0E0C5118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961C22" w14:textId="77777777" w:rsidR="006D1BC3" w:rsidRPr="006D1BC3" w:rsidRDefault="006D1BC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vAlign w:val="center"/>
            <w:hideMark/>
          </w:tcPr>
          <w:p w14:paraId="0BC1FAFA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6C9A" w:rsidRPr="006D1BC3" w14:paraId="2942665B" w14:textId="77777777" w:rsidTr="006D1BC3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7D105BC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Хлориды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D5DB41" w14:textId="6A28C5B0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94447" w14:textId="3A5F59F0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CD0E57" w14:textId="5B5ECC58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AC026F" w14:textId="3F910168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E64C91" w14:textId="60565AC8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143443" w14:textId="5F580AF6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25C329" w14:textId="3267EE8B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BCC70C" w14:textId="5440A285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2CF850" w14:textId="11801923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3F1711" w14:textId="10740126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64A058" w14:textId="7D8CF3AF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684083" w14:textId="07941ADB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7FB4D6" w14:textId="6D4B8061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494805" w14:textId="149B8F7F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5C85DE" w14:textId="67148150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8842E7" w14:textId="0677DF14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7B9B66" w14:textId="3AAAD8F2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05714B" w14:textId="1C89A5B7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D830E5" w14:textId="680E785D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D8BBB3" w14:textId="77777777" w:rsidR="006D1BC3" w:rsidRPr="006D1BC3" w:rsidRDefault="006D1BC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vAlign w:val="center"/>
            <w:hideMark/>
          </w:tcPr>
          <w:p w14:paraId="61A59B44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6C9A" w:rsidRPr="006D1BC3" w14:paraId="40FE6C54" w14:textId="77777777" w:rsidTr="006D1BC3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35D850D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 xml:space="preserve">Кальций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63550" w14:textId="111CA357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F825FC" w14:textId="77CEA9D7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D63246" w14:textId="68E9B362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539FD7" w14:textId="017AA0D2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27D10D" w14:textId="18B4DEC0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8BA050" w14:textId="34B39B53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91E692" w14:textId="5247A9FB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4729C9" w14:textId="44FD59C7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1AC715" w14:textId="6B24CDBF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5439E9" w14:textId="62A786CB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3E6BD9" w14:textId="06F3AC1D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BC3341" w14:textId="73588C9D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073322" w14:textId="46DF7190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417632" w14:textId="7DFBF661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6023A6" w14:textId="03990F38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4455B9" w14:textId="16DB9356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995972" w14:textId="7B492624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094FF1" w14:textId="527AD74A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4CAF1D" w14:textId="58DD9AF5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E6A7DB" w14:textId="77777777" w:rsidR="006D1BC3" w:rsidRPr="006D1BC3" w:rsidRDefault="006D1BC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vAlign w:val="center"/>
            <w:hideMark/>
          </w:tcPr>
          <w:p w14:paraId="07C23881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6C9A" w:rsidRPr="006D1BC3" w14:paraId="12FD1980" w14:textId="77777777" w:rsidTr="006D1BC3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B8EA695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Фосфор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999AB1" w14:textId="5ECD912D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D035D1" w14:textId="079ED821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AD71A3" w14:textId="576F5A2F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ED4479" w14:textId="67945B81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6889A9" w14:textId="163563EB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75D89C" w14:textId="4E4A9F67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03A5B2" w14:textId="319A243D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F89361" w14:textId="4E785145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3AB181" w14:textId="215D5506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B85D5C" w14:textId="79D52531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E24E71" w14:textId="12E1C315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E80B7B" w14:textId="3EEE32D3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0D63FE" w14:textId="6739B9E8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C20035" w14:textId="43845B34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8ED1B0" w14:textId="4BE939B4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0F1E04" w14:textId="54835E58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FF2118" w14:textId="44CE5B0A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A584E9" w14:textId="755744CE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E8CDC4" w14:textId="2115A96C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2A9A10" w14:textId="77777777" w:rsidR="006D1BC3" w:rsidRPr="006D1BC3" w:rsidRDefault="006D1BC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vAlign w:val="center"/>
            <w:hideMark/>
          </w:tcPr>
          <w:p w14:paraId="52654B0D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6C9A" w:rsidRPr="006D1BC3" w14:paraId="0CBD74BB" w14:textId="77777777" w:rsidTr="006D1BC3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2C80CEF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 xml:space="preserve">Железо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A4E09A" w14:textId="3EEAD4F1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493B21" w14:textId="6A3BB8B3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6E29E4" w14:textId="7977216A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4A05EA" w14:textId="00508649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D1C609" w14:textId="5E2943E6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A733EA" w14:textId="20BF90E7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7F8063" w14:textId="0DB5A56B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6D0A69" w14:textId="1F577289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35640B" w14:textId="42964F34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4BC441" w14:textId="4642047E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B4A551" w14:textId="164CCD43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36D4A5" w14:textId="7EA3993F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88649C" w14:textId="361571B1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885DA9" w14:textId="354B0BFD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7DDD96" w14:textId="47ABA2CC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AA8385" w14:textId="62184322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84541A" w14:textId="0619EDB3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9B563F" w14:textId="19ADD2C7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485879" w14:textId="51A1CD1E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76EC86" w14:textId="77777777" w:rsidR="006D1BC3" w:rsidRPr="006D1BC3" w:rsidRDefault="006D1BC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vAlign w:val="center"/>
            <w:hideMark/>
          </w:tcPr>
          <w:p w14:paraId="285CD754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6C9A" w:rsidRPr="006D1BC3" w14:paraId="3DBD870D" w14:textId="77777777" w:rsidTr="006D1BC3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B33DAC9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ЖСС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5D3B57" w14:textId="32069668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BA6F24" w14:textId="29C3064C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469FB5" w14:textId="630C7DEA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699E3F" w14:textId="2EDE9D74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E8B944" w14:textId="20E8F7E6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185280" w14:textId="68FC0EE1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21C873" w14:textId="6F6BB655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13B658" w14:textId="22242AC6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47549E" w14:textId="0DD4B01C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85F49C" w14:textId="31F302A5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05DBE4" w14:textId="09BFD503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D17DCA" w14:textId="64C430AE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D37E8F" w14:textId="3B5754CF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AAF510" w14:textId="7A7FE6F1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883ABB" w14:textId="1E913BD6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42028F" w14:textId="13242DD4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68EDA2" w14:textId="180999B5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7136D9" w14:textId="011511D0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51D1E2" w14:textId="0541D64F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EDCE01" w14:textId="77777777" w:rsidR="006D1BC3" w:rsidRPr="006D1BC3" w:rsidRDefault="006D1BC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vAlign w:val="center"/>
            <w:hideMark/>
          </w:tcPr>
          <w:p w14:paraId="5104BC6D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6C9A" w:rsidRPr="006D1BC3" w14:paraId="2982FF89" w14:textId="77777777" w:rsidTr="006D1BC3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AF2D551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 xml:space="preserve">Газы крови: рСО2, рО2,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EE44DD" w14:textId="380B3EE5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D4B438" w14:textId="68E143C7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128B54" w14:textId="48910E97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77FE30" w14:textId="5A066AE1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5F6E34" w14:textId="37B6EFFE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13708B" w14:textId="1CC8B0B2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D1726A" w14:textId="16510B4E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1F3854" w14:textId="010323A7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C0D6F8" w14:textId="4A7CAC71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03A384" w14:textId="3CD761C2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A4B400" w14:textId="25F0311D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9A54EB" w14:textId="0D05E854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B88B05" w14:textId="39758BD6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BA1BE1" w14:textId="7D2F69EC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CC5125" w14:textId="5EB4086D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51BA15" w14:textId="1ED0E090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5C6F99" w14:textId="22C9F068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3234B9" w14:textId="2BC250D6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1D65A9" w14:textId="7A7F76AB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D1F709" w14:textId="77777777" w:rsidR="006D1BC3" w:rsidRPr="006D1BC3" w:rsidRDefault="006D1BC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vAlign w:val="center"/>
            <w:hideMark/>
          </w:tcPr>
          <w:p w14:paraId="17FEEAD1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6C9A" w:rsidRPr="006D1BC3" w14:paraId="292DCFCA" w14:textId="77777777" w:rsidTr="006D1BC3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191F9AC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рН крови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23F939" w14:textId="0AE474D1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1CF353" w14:textId="749433D4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AF751E" w14:textId="1BBB380C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2CE20F" w14:textId="40607751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E90AFB" w14:textId="5C4042CF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56F523" w14:textId="266155BD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0701CE" w14:textId="6EB9B3D7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DCF742" w14:textId="57986B2B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065406" w14:textId="178CA002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D25B18" w14:textId="0C853A7F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FD9DBC" w14:textId="23667FDD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98EBFF" w14:textId="24E118BB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A2600B" w14:textId="0D4A8937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4B5323" w14:textId="48C8401B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C12C57" w14:textId="31C0A073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CEAD78" w14:textId="09219C46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E1A05A" w14:textId="52FE78CC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D1424F" w14:textId="7BC8E839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E9B196" w14:textId="02E58C6D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4E8CA7" w14:textId="77777777" w:rsidR="006D1BC3" w:rsidRPr="006D1BC3" w:rsidRDefault="006D1BC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vAlign w:val="center"/>
            <w:hideMark/>
          </w:tcPr>
          <w:p w14:paraId="0976AF40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6C9A" w:rsidRPr="006D1BC3" w14:paraId="62387CFB" w14:textId="77777777" w:rsidTr="006D1BC3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D89524C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Протромбиновое</w:t>
            </w:r>
            <w:proofErr w:type="spellEnd"/>
            <w:r w:rsidRPr="006D1BC3">
              <w:rPr>
                <w:rFonts w:ascii="Times New Roman" w:hAnsi="Times New Roman" w:cs="Times New Roman"/>
                <w:sz w:val="28"/>
                <w:szCs w:val="28"/>
              </w:rPr>
              <w:t xml:space="preserve"> время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27063F" w14:textId="43FB1BB0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279A86" w14:textId="1EC7D006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5FAF10" w14:textId="063E6836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CBF557" w14:textId="02F95780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900676" w14:textId="348DE32C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54C073" w14:textId="7CE3FD69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67BE9C" w14:textId="2D4214C2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0867C6" w14:textId="71E4F76A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81EF91" w14:textId="7CE3316A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D0894E" w14:textId="164DB00A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306A4D" w14:textId="3B69BBEF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6AD434" w14:textId="108F5249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5BAC9F" w14:textId="26E6A793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FA58E1" w14:textId="23B07FB5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309929" w14:textId="0E914DFC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70A99C" w14:textId="011B858A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27BF48" w14:textId="4425F820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E1FF80" w14:textId="3D3DAC28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13C33E" w14:textId="78C4E1D6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35F106" w14:textId="77777777" w:rsidR="006D1BC3" w:rsidRPr="006D1BC3" w:rsidRDefault="006D1BC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vAlign w:val="center"/>
            <w:hideMark/>
          </w:tcPr>
          <w:p w14:paraId="666C424D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6C9A" w:rsidRPr="006D1BC3" w14:paraId="6D158848" w14:textId="77777777" w:rsidTr="006D1BC3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C1F9070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Тромбиновое</w:t>
            </w:r>
            <w:proofErr w:type="spellEnd"/>
            <w:r w:rsidRPr="006D1BC3">
              <w:rPr>
                <w:rFonts w:ascii="Times New Roman" w:hAnsi="Times New Roman" w:cs="Times New Roman"/>
                <w:sz w:val="28"/>
                <w:szCs w:val="28"/>
              </w:rPr>
              <w:t xml:space="preserve"> время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F4D7B4" w14:textId="3290109F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03E504" w14:textId="55D9C5B3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758F03" w14:textId="2C510B73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FC47A5" w14:textId="3F8C7E9E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5571D1" w14:textId="3EE74AB1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FC0F7A" w14:textId="1A6B8A42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EAB023" w14:textId="2EEF39C2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73E916" w14:textId="70F1AB9B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C1B793" w14:textId="04207CB8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AC6049" w14:textId="316B0E1A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F6C137" w14:textId="31A988B2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5F15A6" w14:textId="72772808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CE63C3" w14:textId="063DDB27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D5FD3E" w14:textId="54963204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60FF5A" w14:textId="777DB85C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30F2A4" w14:textId="29A35CAC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D95A57" w14:textId="46A55E32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6B9080" w14:textId="1FEA9B8B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93509E" w14:textId="37FE5DB2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88C099" w14:textId="77777777" w:rsidR="006D1BC3" w:rsidRPr="006D1BC3" w:rsidRDefault="006D1BC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vAlign w:val="center"/>
            <w:hideMark/>
          </w:tcPr>
          <w:p w14:paraId="62518984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6C9A" w:rsidRPr="006D1BC3" w14:paraId="331DF931" w14:textId="77777777" w:rsidTr="006D1BC3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E1A319B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АЧТВ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EE0675" w14:textId="673C982F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7AC026" w14:textId="05F3BAAB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2A3F35" w14:textId="6078D9D8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C7A015" w14:textId="0F661BF1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551893" w14:textId="5BA75EA8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9C9C2A" w14:textId="4250CDB3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1FCC27" w14:textId="72711F3B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E7C64B" w14:textId="76B29338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AEE1B8" w14:textId="3F7FB996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162BB6" w14:textId="619806D2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978CC2" w14:textId="6519A40C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FFA554" w14:textId="386F4F1D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76397E" w14:textId="01FCFC53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887688" w14:textId="520723A5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381E7E" w14:textId="56C7D9F1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F68E82" w14:textId="1FE34DF0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C5D6B0" w14:textId="00B6A662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C9E007" w14:textId="5CD2B4AD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A427F7" w14:textId="7844961D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9DE3C8" w14:textId="77777777" w:rsidR="006D1BC3" w:rsidRPr="006D1BC3" w:rsidRDefault="006D1BC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vAlign w:val="center"/>
            <w:hideMark/>
          </w:tcPr>
          <w:p w14:paraId="27383A36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6C9A" w:rsidRPr="006D1BC3" w14:paraId="27A9789F" w14:textId="77777777" w:rsidTr="006D1BC3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FEDA2E5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 xml:space="preserve">Фибриноген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8EF9B7" w14:textId="1D70D09B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0EC91B" w14:textId="0BC3283D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45F2BE" w14:textId="77077BCA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7E2603" w14:textId="22A034A8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850367" w14:textId="5C68DD34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E056BE" w14:textId="081A6520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6C8613" w14:textId="081B10AB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605294" w14:textId="490993A3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4CE324" w14:textId="16A806D7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B29AB8" w14:textId="75E7D857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E658FE" w14:textId="362A175D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F0D213" w14:textId="691FE0D5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B81FE3" w14:textId="27987AF5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ABFA0B" w14:textId="2C4C1A75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A442C7" w14:textId="57B072D9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A28A68" w14:textId="68F7042A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A4A7DF" w14:textId="0D96F82E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C90C07" w14:textId="75593A97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DF1F51" w14:textId="7C8E544E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C137CC" w14:textId="77777777" w:rsidR="006D1BC3" w:rsidRPr="006D1BC3" w:rsidRDefault="006D1BC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vAlign w:val="center"/>
            <w:hideMark/>
          </w:tcPr>
          <w:p w14:paraId="138670FE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6C9A" w:rsidRPr="006D1BC3" w14:paraId="6F0EDB70" w14:textId="77777777" w:rsidTr="006D1BC3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B853604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Антитромбин Ш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761185" w14:textId="65FBFD7F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8ADB88" w14:textId="74B2D5D0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14BD6F" w14:textId="1AA6D3F0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B41AAC" w14:textId="38A79A5F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70200A" w14:textId="1531F0E2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89D429" w14:textId="712F5CCE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9CE909" w14:textId="1D14434D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A4C454" w14:textId="3019072B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0C9DFC" w14:textId="45B8172B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15B3B9" w14:textId="1D017777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9C9E9E" w14:textId="23BE0DEA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7DE824" w14:textId="55C09BB1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3F97A1" w14:textId="7B3995D9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A8BA34" w14:textId="129390DD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FC3801" w14:textId="42709FF0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FD5369" w14:textId="66A76DD9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759CD8" w14:textId="39E2460F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6573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0EB8B3" w14:textId="0890A62B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D087A4" w14:textId="288A690E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F06589" w14:textId="77777777" w:rsidR="006D1BC3" w:rsidRPr="006D1BC3" w:rsidRDefault="006D1BC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vAlign w:val="center"/>
            <w:hideMark/>
          </w:tcPr>
          <w:p w14:paraId="3B741322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6C9A" w:rsidRPr="006D1BC3" w14:paraId="521C21A3" w14:textId="77777777" w:rsidTr="006D1BC3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8053A98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РФМК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A5AA10" w14:textId="141704BB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7A27A4" w14:textId="16EB13DA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4F93EB" w14:textId="2DE4A169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EA9A4E" w14:textId="23D30D93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2E6672" w14:textId="47F4B404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1D0186" w14:textId="75A99696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D050EA" w14:textId="1930FF73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BCF5AE" w14:textId="4C028F7D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29D16E" w14:textId="6A4B1983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542BCC" w14:textId="58B9998D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210BD9" w14:textId="58716652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D05C66" w14:textId="7C4BA99E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75835C" w14:textId="466C0848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3D0CC7" w14:textId="04D2F008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201C83" w14:textId="74261082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F2AEEB" w14:textId="3FAB65D6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2D6BB3" w14:textId="75111474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89954F" w14:textId="1DF3CDA3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31C519" w14:textId="7FADD3F1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634245" w14:textId="77777777" w:rsidR="006D1BC3" w:rsidRPr="006D1BC3" w:rsidRDefault="006D1BC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vAlign w:val="center"/>
            <w:hideMark/>
          </w:tcPr>
          <w:p w14:paraId="08F24A61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6C9A" w:rsidRPr="006D1BC3" w14:paraId="55773CB7" w14:textId="77777777" w:rsidTr="006D1BC3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C433F1C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Время свертывания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D8E74B" w14:textId="47F5FDB1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2E0515" w14:textId="70651B30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85D27D" w14:textId="388E5113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E8F9C6" w14:textId="4E12E592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C2FE25" w14:textId="1188A4C7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9C836B" w14:textId="372BE31B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6A7FA1" w14:textId="6BF9D7B7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AF2293" w14:textId="71EF5DBC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CE2823" w14:textId="24196DFA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E68C2D" w14:textId="62920306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9C5C6F" w14:textId="6B8F3CA3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92F01B" w14:textId="72A217A7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121739" w14:textId="5EB37418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11B043" w14:textId="6AC41AE3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A3C9EA" w14:textId="2DD97A9B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85EC1A" w14:textId="0709B6D9" w:rsidR="006D1BC3" w:rsidRPr="006D1BC3" w:rsidRDefault="0086573E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BF6FF9" w14:textId="2E63951E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3764B8" w14:textId="0470AB92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1FC8B4" w14:textId="48C1A427" w:rsidR="006D1BC3" w:rsidRPr="006D1BC3" w:rsidRDefault="00EF6C9A" w:rsidP="00DD4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635D68" w14:textId="77777777" w:rsidR="006D1BC3" w:rsidRPr="006D1BC3" w:rsidRDefault="006D1BC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vAlign w:val="center"/>
            <w:hideMark/>
          </w:tcPr>
          <w:p w14:paraId="6C034B93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F6C9A" w:rsidRPr="006D1BC3" w14:paraId="1471C785" w14:textId="77777777" w:rsidTr="006D1BC3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A610B20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6D1BC3">
              <w:rPr>
                <w:rFonts w:ascii="Times New Roman" w:hAnsi="Times New Roman" w:cs="Times New Roman"/>
                <w:sz w:val="28"/>
                <w:szCs w:val="28"/>
              </w:rPr>
              <w:t>Участие в контроле качества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F4B1E0" w14:textId="2E8FC722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58C3C0" w14:textId="768BCDEE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5A93BD" w14:textId="719D48F8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E27E39" w14:textId="76925D9E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110BE6" w14:textId="6FBC5186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02636E" w14:textId="03F1E4E8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AD2397" w14:textId="532C6DCF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3B2D46" w14:textId="784A41CB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44B2F8" w14:textId="2E48ADDB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929415" w14:textId="5009DAD3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47C81D" w14:textId="5B54AC73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D4DC40" w14:textId="71977FF7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124350" w14:textId="2EA3BD44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AD3983" w14:textId="6E71A8A0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8454B2" w14:textId="62722598" w:rsidR="006D1BC3" w:rsidRPr="006D1BC3" w:rsidRDefault="0086573E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B1FF1D" w14:textId="59FB8E00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94DC32" w14:textId="228383EC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D029C8" w14:textId="7172BE4D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DF994D" w14:textId="28227AC1" w:rsidR="006D1BC3" w:rsidRPr="006D1BC3" w:rsidRDefault="00EF6C9A" w:rsidP="00DD4229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0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08E8EC" w14:textId="77777777" w:rsidR="006D1BC3" w:rsidRPr="006D1BC3" w:rsidRDefault="006D1BC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sa-IN" w:bidi="sa-IN"/>
              </w:rPr>
            </w:pPr>
          </w:p>
        </w:tc>
        <w:tc>
          <w:tcPr>
            <w:tcW w:w="0" w:type="auto"/>
            <w:vAlign w:val="center"/>
            <w:hideMark/>
          </w:tcPr>
          <w:p w14:paraId="13DCB0A8" w14:textId="77777777" w:rsidR="006D1BC3" w:rsidRPr="006D1BC3" w:rsidRDefault="006D1BC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4E8B8820" w14:textId="5A511B91" w:rsidR="006D1BC3" w:rsidRPr="00EF6C9A" w:rsidRDefault="006D1BC3"/>
    <w:p w14:paraId="2EF64C42" w14:textId="132C49F7" w:rsidR="001809C9" w:rsidRDefault="001809C9">
      <w:pPr>
        <w:rPr>
          <w:lang w:val="en-US"/>
        </w:rPr>
      </w:pPr>
    </w:p>
    <w:p w14:paraId="251E5383" w14:textId="177686B5" w:rsidR="006D1BC3" w:rsidRDefault="006D1BC3">
      <w:pPr>
        <w:rPr>
          <w:lang w:val="en-US"/>
        </w:rPr>
      </w:pPr>
    </w:p>
    <w:p w14:paraId="391A977C" w14:textId="4C323FB2" w:rsidR="006D1BC3" w:rsidRDefault="006D1BC3">
      <w:pPr>
        <w:rPr>
          <w:lang w:val="en-US"/>
        </w:rPr>
      </w:pPr>
    </w:p>
    <w:p w14:paraId="3EC26CBA" w14:textId="43D1E5F9" w:rsidR="006D1BC3" w:rsidRDefault="006D1BC3">
      <w:pPr>
        <w:rPr>
          <w:lang w:val="en-US"/>
        </w:rPr>
      </w:pPr>
    </w:p>
    <w:p w14:paraId="66706975" w14:textId="018A8BD8" w:rsidR="006D1BC3" w:rsidRDefault="006D1BC3">
      <w:pPr>
        <w:rPr>
          <w:lang w:val="en-US"/>
        </w:rPr>
      </w:pPr>
    </w:p>
    <w:p w14:paraId="3B2384E2" w14:textId="5CAD9A68" w:rsidR="006D1BC3" w:rsidRDefault="006D1BC3">
      <w:pPr>
        <w:rPr>
          <w:lang w:val="en-US"/>
        </w:rPr>
      </w:pPr>
    </w:p>
    <w:p w14:paraId="0B0977F4" w14:textId="054B7BE6" w:rsidR="006D1BC3" w:rsidRDefault="006D1BC3">
      <w:pPr>
        <w:rPr>
          <w:lang w:val="en-US"/>
        </w:rPr>
      </w:pPr>
    </w:p>
    <w:p w14:paraId="3BDCD922" w14:textId="2282B822" w:rsidR="006D1BC3" w:rsidRDefault="006D1BC3">
      <w:pPr>
        <w:rPr>
          <w:lang w:val="en-US"/>
        </w:rPr>
      </w:pPr>
    </w:p>
    <w:p w14:paraId="0BDEAE78" w14:textId="78D7FB52" w:rsidR="006D1BC3" w:rsidRDefault="006D1BC3">
      <w:pPr>
        <w:rPr>
          <w:lang w:val="en-US"/>
        </w:rPr>
      </w:pPr>
    </w:p>
    <w:p w14:paraId="10D16ECE" w14:textId="4D948B9C" w:rsidR="006D1BC3" w:rsidRDefault="006D1BC3">
      <w:pPr>
        <w:rPr>
          <w:lang w:val="en-US"/>
        </w:rPr>
      </w:pPr>
    </w:p>
    <w:p w14:paraId="56BCB10B" w14:textId="1FE0D6E1" w:rsidR="006D1BC3" w:rsidRDefault="006D1BC3">
      <w:pPr>
        <w:rPr>
          <w:lang w:val="en-US"/>
        </w:rPr>
      </w:pPr>
    </w:p>
    <w:p w14:paraId="0FA02E16" w14:textId="0F14CC40" w:rsidR="006D1BC3" w:rsidRDefault="006D1BC3">
      <w:pPr>
        <w:rPr>
          <w:lang w:val="en-US"/>
        </w:rPr>
      </w:pPr>
    </w:p>
    <w:p w14:paraId="2BEC66F4" w14:textId="27365EDB" w:rsidR="006D1BC3" w:rsidRDefault="006D1BC3">
      <w:pPr>
        <w:rPr>
          <w:lang w:val="en-US"/>
        </w:rPr>
      </w:pPr>
    </w:p>
    <w:p w14:paraId="6BE1C495" w14:textId="4F3F7DD7" w:rsidR="006D1BC3" w:rsidRDefault="006D1BC3">
      <w:pPr>
        <w:rPr>
          <w:lang w:val="en-US"/>
        </w:rPr>
      </w:pPr>
    </w:p>
    <w:p w14:paraId="51CB88BB" w14:textId="08494FCB" w:rsidR="006D1BC3" w:rsidRDefault="006D1BC3">
      <w:pPr>
        <w:rPr>
          <w:lang w:val="en-US"/>
        </w:rPr>
      </w:pPr>
    </w:p>
    <w:p w14:paraId="7F86DAC3" w14:textId="77777777" w:rsidR="006D1BC3" w:rsidRDefault="006D1BC3">
      <w:pPr>
        <w:rPr>
          <w:lang w:val="en-US"/>
        </w:rPr>
      </w:pPr>
    </w:p>
    <w:p w14:paraId="39E99065" w14:textId="50D29E78" w:rsidR="001809C9" w:rsidRDefault="001809C9">
      <w:pPr>
        <w:rPr>
          <w:lang w:val="en-US"/>
        </w:rPr>
      </w:pPr>
    </w:p>
    <w:p w14:paraId="2EF88162" w14:textId="0D999E2C" w:rsidR="000F1779" w:rsidRPr="000F1779" w:rsidRDefault="000F1779" w:rsidP="000F177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</w:t>
      </w:r>
      <w:r w:rsidRPr="000F1779">
        <w:rPr>
          <w:rFonts w:ascii="Times New Roman" w:hAnsi="Times New Roman" w:cs="Times New Roman"/>
          <w:b/>
          <w:bCs/>
          <w:sz w:val="32"/>
          <w:szCs w:val="32"/>
        </w:rPr>
        <w:t>ервичн</w:t>
      </w:r>
      <w:r>
        <w:rPr>
          <w:rFonts w:ascii="Times New Roman" w:hAnsi="Times New Roman" w:cs="Times New Roman"/>
          <w:b/>
          <w:bCs/>
          <w:sz w:val="32"/>
          <w:szCs w:val="32"/>
        </w:rPr>
        <w:t>ый</w:t>
      </w:r>
      <w:r w:rsidRPr="000F1779">
        <w:rPr>
          <w:rFonts w:ascii="Times New Roman" w:hAnsi="Times New Roman" w:cs="Times New Roman"/>
          <w:b/>
          <w:bCs/>
          <w:sz w:val="32"/>
          <w:szCs w:val="32"/>
        </w:rPr>
        <w:t xml:space="preserve"> инструктаж на рабочем месте в</w:t>
      </w:r>
    </w:p>
    <w:p w14:paraId="3B164420" w14:textId="0E885B48" w:rsidR="0086573E" w:rsidRPr="000F1779" w:rsidRDefault="000F1779" w:rsidP="000F177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F1779">
        <w:rPr>
          <w:rFonts w:ascii="Times New Roman" w:hAnsi="Times New Roman" w:cs="Times New Roman"/>
          <w:b/>
          <w:bCs/>
          <w:sz w:val="32"/>
          <w:szCs w:val="32"/>
        </w:rPr>
        <w:t>ФГБУ «ФЦССХ» для персонала клинико-диагностической лаборатории</w:t>
      </w:r>
    </w:p>
    <w:p w14:paraId="1B5B1801" w14:textId="10B4A998" w:rsidR="001C5DA5" w:rsidRPr="000F1779" w:rsidRDefault="001C5DA5" w:rsidP="000F1779">
      <w:pPr>
        <w:jc w:val="center"/>
        <w:rPr>
          <w:rFonts w:ascii="Times New Roman" w:hAnsi="Times New Roman" w:cs="Times New Roman"/>
        </w:rPr>
      </w:pPr>
    </w:p>
    <w:p w14:paraId="7DDAEDC7" w14:textId="52E0E906" w:rsidR="001C5DA5" w:rsidRPr="000F1779" w:rsidRDefault="001C5DA5" w:rsidP="000F1779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C5DA5" w:rsidRPr="000F1779" w14:paraId="157325B3" w14:textId="77777777" w:rsidTr="001C5DA5">
        <w:tc>
          <w:tcPr>
            <w:tcW w:w="3115" w:type="dxa"/>
          </w:tcPr>
          <w:p w14:paraId="37BB1893" w14:textId="5FE82147" w:rsidR="001C5DA5" w:rsidRPr="000F1779" w:rsidRDefault="001C5DA5" w:rsidP="000F177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115" w:type="dxa"/>
          </w:tcPr>
          <w:p w14:paraId="1FAA9F50" w14:textId="25E1B89B" w:rsidR="001C5DA5" w:rsidRPr="000F1779" w:rsidRDefault="000F1779" w:rsidP="000F177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Основные вопросы инструктажа на рабочем месте</w:t>
            </w:r>
          </w:p>
        </w:tc>
        <w:tc>
          <w:tcPr>
            <w:tcW w:w="3115" w:type="dxa"/>
          </w:tcPr>
          <w:p w14:paraId="6FAE86B8" w14:textId="531BE9BB" w:rsidR="001C5DA5" w:rsidRPr="000F1779" w:rsidRDefault="000F1779" w:rsidP="000F177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Пояснения инструктирующего, положения, приказы и инструкции</w:t>
            </w:r>
          </w:p>
        </w:tc>
      </w:tr>
      <w:tr w:rsidR="001C5DA5" w:rsidRPr="000F1779" w14:paraId="5D638BF5" w14:textId="77777777" w:rsidTr="001C5DA5">
        <w:tc>
          <w:tcPr>
            <w:tcW w:w="3115" w:type="dxa"/>
          </w:tcPr>
          <w:p w14:paraId="7D7A0A62" w14:textId="7EF04A70" w:rsidR="001C5DA5" w:rsidRPr="000F1779" w:rsidRDefault="001C5DA5" w:rsidP="000F17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5" w:type="dxa"/>
          </w:tcPr>
          <w:p w14:paraId="35BF015D" w14:textId="0EAA09A8" w:rsidR="001C5DA5" w:rsidRPr="000F1779" w:rsidRDefault="001C5DA5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Общие сведения технологическом процессе оборудовании данном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рабочем месте и 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рабочем отделении,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производственном участке.</w:t>
            </w:r>
          </w:p>
          <w:p w14:paraId="4DED40F2" w14:textId="05ABF14F" w:rsidR="001C5DA5" w:rsidRPr="000F1779" w:rsidRDefault="001C5DA5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Опасные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основные и вредные (произв.)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факторы,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возникающи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данном технологическом процессе.</w:t>
            </w:r>
          </w:p>
        </w:tc>
        <w:tc>
          <w:tcPr>
            <w:tcW w:w="3115" w:type="dxa"/>
          </w:tcPr>
          <w:p w14:paraId="38FD8B8B" w14:textId="77777777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Помещения заведующих отделений, лиц, уполномоченных</w:t>
            </w:r>
          </w:p>
          <w:p w14:paraId="71DF1E59" w14:textId="77777777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проводить</w:t>
            </w:r>
          </w:p>
          <w:p w14:paraId="179C27C8" w14:textId="77777777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обучение,</w:t>
            </w:r>
          </w:p>
          <w:p w14:paraId="5CAEE96A" w14:textId="77777777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проверку знаний, инструктажи.</w:t>
            </w:r>
          </w:p>
          <w:p w14:paraId="3D3D6578" w14:textId="77777777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Технологический, лечебный процесс работы учреждения, условия хранения медицинского инвентаря и медицинских препаратов, особенности перемещения в лифтах, структура учреждения по руководству и отделениям (службам). Особенности, опасные и вредные факторы, возникающие в данном отделении, участке работ. Аттестация рабочих мест по условиям труда. Классы условий труда на рабочем месте.</w:t>
            </w:r>
          </w:p>
          <w:p w14:paraId="776A7DE3" w14:textId="77777777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Ознакомление с картами</w:t>
            </w:r>
          </w:p>
          <w:p w14:paraId="21E15AC2" w14:textId="4B6C70BD" w:rsidR="001C5DA5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аттестации.</w:t>
            </w:r>
          </w:p>
        </w:tc>
      </w:tr>
      <w:tr w:rsidR="001C5DA5" w:rsidRPr="000F1779" w14:paraId="260D086D" w14:textId="77777777" w:rsidTr="001C5DA5">
        <w:tc>
          <w:tcPr>
            <w:tcW w:w="3115" w:type="dxa"/>
          </w:tcPr>
          <w:p w14:paraId="4EFD1AC8" w14:textId="6592824B" w:rsidR="001C5DA5" w:rsidRPr="000F1779" w:rsidRDefault="00010990" w:rsidP="000F17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115" w:type="dxa"/>
          </w:tcPr>
          <w:p w14:paraId="32DBE9FA" w14:textId="09436C8C" w:rsidR="001C5DA5" w:rsidRPr="000F1779" w:rsidRDefault="001C5DA5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Безопасная организаци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я и</w:t>
            </w:r>
          </w:p>
          <w:p w14:paraId="5EF95042" w14:textId="6FC29E0D" w:rsidR="001C5DA5" w:rsidRPr="000F1779" w:rsidRDefault="001C5DA5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содержание рабочего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места</w:t>
            </w:r>
          </w:p>
        </w:tc>
        <w:tc>
          <w:tcPr>
            <w:tcW w:w="3115" w:type="dxa"/>
          </w:tcPr>
          <w:p w14:paraId="03A6F47B" w14:textId="77777777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Положение о внутреннем трудовом распорядке в ФГБУ «ФЦССХ», инструкции о порядке проведения вводного инструктажа и инструктажа на рабочем месте. Схема и условия безопасного ведения работ на каждом отдельно взятом отделении (оказание лечебной помощи, раздача пищи пациентам, получение </w:t>
            </w:r>
            <w:proofErr w:type="spellStart"/>
            <w:proofErr w:type="gramStart"/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мед.препаратов</w:t>
            </w:r>
            <w:proofErr w:type="spellEnd"/>
            <w:proofErr w:type="gramEnd"/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с аптеки и т.д.)</w:t>
            </w:r>
          </w:p>
          <w:p w14:paraId="36FDC590" w14:textId="77777777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Действие приказов (о распределении обязанностей в области охраны труда, пожарной безопасности, промышленной безопасности и промышленной санитарии, о разработке инструкций по ОТ).</w:t>
            </w:r>
          </w:p>
          <w:p w14:paraId="1D88D982" w14:textId="3A087DE5" w:rsidR="001C5DA5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Порядок размещения оборудования в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отделениях с учетом разграничения их на опасные зоны. Требования безопасности, предъявляемые к устройствам, оборудованию, линиям, приборам. Требования 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безопасности при эксплуатации оборудования, работающего на газах. Обеспечение пожарной безопасности.</w:t>
            </w:r>
          </w:p>
        </w:tc>
      </w:tr>
      <w:tr w:rsidR="001C5DA5" w:rsidRPr="000F1779" w14:paraId="3F86C0E6" w14:textId="77777777" w:rsidTr="001C5DA5">
        <w:tc>
          <w:tcPr>
            <w:tcW w:w="3115" w:type="dxa"/>
          </w:tcPr>
          <w:p w14:paraId="5D08F9EA" w14:textId="409D5D60" w:rsidR="001C5DA5" w:rsidRPr="000F1779" w:rsidRDefault="00010990" w:rsidP="000F17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115" w:type="dxa"/>
          </w:tcPr>
          <w:p w14:paraId="0918DEC1" w14:textId="75D5F1B8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Опасные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ЗОНЫ</w:t>
            </w:r>
          </w:p>
          <w:p w14:paraId="4B5F2B79" w14:textId="46839C42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оборудования,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электроустановок, приборов. Средства безопасности оборудования: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(рентген,</w:t>
            </w:r>
          </w:p>
          <w:p w14:paraId="1431D544" w14:textId="3F209B89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УЗИ,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кардио</w:t>
            </w:r>
            <w:proofErr w:type="spellEnd"/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, газовое и др. медицинское оборудование ограждения, сигнализация,</w:t>
            </w:r>
          </w:p>
          <w:p w14:paraId="3AA120B9" w14:textId="367593C9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наки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безопасности), требования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</w:p>
          <w:p w14:paraId="3C686850" w14:textId="52711F90" w:rsidR="001C5DA5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предупреждению электротравматизма.</w:t>
            </w:r>
          </w:p>
        </w:tc>
        <w:tc>
          <w:tcPr>
            <w:tcW w:w="3115" w:type="dxa"/>
          </w:tcPr>
          <w:p w14:paraId="048797F8" w14:textId="77777777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Ответственность</w:t>
            </w:r>
          </w:p>
          <w:p w14:paraId="372671E2" w14:textId="262262C6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Должнос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ны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х ли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ц за</w:t>
            </w:r>
          </w:p>
          <w:p w14:paraId="64460D62" w14:textId="6484D441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технических</w:t>
            </w:r>
          </w:p>
          <w:p w14:paraId="30193A35" w14:textId="75E77EAC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средств,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оборудования,</w:t>
            </w:r>
          </w:p>
          <w:p w14:paraId="2EDCD05C" w14:textId="33D3EB6E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оснастки,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средств</w:t>
            </w:r>
          </w:p>
          <w:p w14:paraId="68323535" w14:textId="77777777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пожаротушения, средств индивидуальной защиты в исправном, готовом к работе состоянии и их безопасное применение при производстве работ.</w:t>
            </w:r>
          </w:p>
          <w:p w14:paraId="69301FA6" w14:textId="499ED64B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Правила</w:t>
            </w:r>
          </w:p>
          <w:p w14:paraId="512DB92E" w14:textId="281808F6" w:rsidR="00010990" w:rsidRPr="000F1779" w:rsidRDefault="000F1779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010990" w:rsidRPr="000F1779">
              <w:rPr>
                <w:rFonts w:ascii="Times New Roman" w:hAnsi="Times New Roman" w:cs="Times New Roman"/>
                <w:sz w:val="28"/>
                <w:szCs w:val="28"/>
              </w:rPr>
              <w:t>езопасности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10990" w:rsidRPr="000F1779">
              <w:rPr>
                <w:rFonts w:ascii="Times New Roman" w:hAnsi="Times New Roman" w:cs="Times New Roman"/>
                <w:sz w:val="28"/>
                <w:szCs w:val="28"/>
              </w:rPr>
              <w:t>эксплуатации</w:t>
            </w:r>
          </w:p>
          <w:p w14:paraId="6225FD24" w14:textId="77777777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оборудования, работающего под давлением (со</w:t>
            </w:r>
          </w:p>
          <w:p w14:paraId="666D2957" w14:textId="77777777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сжатыми газами),</w:t>
            </w:r>
          </w:p>
          <w:p w14:paraId="04D7D197" w14:textId="77777777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Рентгеноборудования</w:t>
            </w:r>
            <w:proofErr w:type="spellEnd"/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46D98F0B" w14:textId="40872ED4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грузоподьемного</w:t>
            </w:r>
            <w:proofErr w:type="spellEnd"/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оборудования (лифты), </w:t>
            </w:r>
            <w:proofErr w:type="spellStart"/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электро</w:t>
            </w:r>
            <w:proofErr w:type="spellEnd"/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и ручного инструмента. Требования безопасности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</w:p>
          <w:p w14:paraId="23516E91" w14:textId="77777777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эксплуатации</w:t>
            </w:r>
          </w:p>
          <w:p w14:paraId="008C2122" w14:textId="00520746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электроустановки, ручных электрических и пневматических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ин.</w:t>
            </w:r>
          </w:p>
          <w:p w14:paraId="1ADFCE3A" w14:textId="77777777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Требования</w:t>
            </w:r>
          </w:p>
          <w:p w14:paraId="16F73561" w14:textId="77777777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эксплуатации при техническом обслуживании</w:t>
            </w:r>
          </w:p>
          <w:p w14:paraId="175D927E" w14:textId="6C3D45BA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ремонте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газового</w:t>
            </w:r>
          </w:p>
          <w:p w14:paraId="012179AA" w14:textId="108AAF1C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медицинского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оборудования,.</w:t>
            </w:r>
            <w:proofErr w:type="gramEnd"/>
          </w:p>
          <w:p w14:paraId="7C45133F" w14:textId="77777777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охраны труда, </w:t>
            </w:r>
            <w:proofErr w:type="spellStart"/>
            <w:proofErr w:type="gramStart"/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пром.санитарии</w:t>
            </w:r>
            <w:proofErr w:type="spellEnd"/>
            <w:proofErr w:type="gramEnd"/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и пожарной безопасности на рабочих местах в отделениях, лаборатории, службах и</w:t>
            </w:r>
          </w:p>
          <w:p w14:paraId="0C76AAE5" w14:textId="61B03806" w:rsidR="001C5DA5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территории кардиоцентра</w:t>
            </w:r>
          </w:p>
        </w:tc>
      </w:tr>
      <w:tr w:rsidR="001C5DA5" w:rsidRPr="000F1779" w14:paraId="6BCA85E3" w14:textId="77777777" w:rsidTr="001C5DA5">
        <w:tc>
          <w:tcPr>
            <w:tcW w:w="3115" w:type="dxa"/>
          </w:tcPr>
          <w:p w14:paraId="2FA309C1" w14:textId="7013F574" w:rsidR="001C5DA5" w:rsidRPr="000F1779" w:rsidRDefault="00010990" w:rsidP="000F17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115" w:type="dxa"/>
          </w:tcPr>
          <w:p w14:paraId="49159628" w14:textId="77777777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Порядок подготовки к работе</w:t>
            </w:r>
          </w:p>
          <w:p w14:paraId="5C2E6B93" w14:textId="77777777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(проверка</w:t>
            </w:r>
          </w:p>
          <w:p w14:paraId="1FB28F86" w14:textId="7AA7ED54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исправности оборудования, пусковых приборов, инструмента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</w:p>
          <w:p w14:paraId="1CB9EE8F" w14:textId="2038CCD7" w:rsidR="001C5DA5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приспособлений, блокировок и других средств защиты)</w:t>
            </w:r>
          </w:p>
        </w:tc>
        <w:tc>
          <w:tcPr>
            <w:tcW w:w="3115" w:type="dxa"/>
          </w:tcPr>
          <w:p w14:paraId="30E55EE9" w14:textId="77777777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Порядок подготовки рабочего места, средств индивидуальной защиты. Порядок проверки исправности оборудования, приспособлений, инструмента, наличия документации для производства</w:t>
            </w:r>
          </w:p>
          <w:p w14:paraId="6C766697" w14:textId="1497570A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pa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spellEnd"/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оказания лечебной</w:t>
            </w:r>
          </w:p>
          <w:p w14:paraId="154AA77E" w14:textId="77777777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помощи, техническое состояние инструмента и приспособлений. Наличие средств оказания доврачебной первой медицинской помощи, звуковой и знаковой сигнализации. Осмотр фронта работ с сопоставлением с проектной документацией</w:t>
            </w:r>
          </w:p>
          <w:p w14:paraId="6C085155" w14:textId="77777777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(наличие нестандартного</w:t>
            </w:r>
          </w:p>
          <w:p w14:paraId="16250B70" w14:textId="77777777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оборудования, материала), получение инструктажа на рабочем месте о безопасных методах производства работ.</w:t>
            </w:r>
          </w:p>
          <w:p w14:paraId="24019554" w14:textId="5E0449DD" w:rsidR="001C5DA5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Краткое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ознакомление с СанПиНом 2.1.3.2630-10</w:t>
            </w:r>
          </w:p>
        </w:tc>
      </w:tr>
      <w:tr w:rsidR="001C5DA5" w:rsidRPr="000F1779" w14:paraId="7A36496C" w14:textId="77777777" w:rsidTr="001C5DA5">
        <w:tc>
          <w:tcPr>
            <w:tcW w:w="3115" w:type="dxa"/>
          </w:tcPr>
          <w:p w14:paraId="537F5584" w14:textId="48BC4B37" w:rsidR="001C5DA5" w:rsidRPr="000F1779" w:rsidRDefault="00010990" w:rsidP="000F17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115" w:type="dxa"/>
          </w:tcPr>
          <w:p w14:paraId="57009320" w14:textId="6857A08F" w:rsidR="001C5DA5" w:rsidRPr="000F1779" w:rsidRDefault="000F1779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Безопасные приемы и методы работы, действия при возникновении опасной ситуации</w:t>
            </w:r>
          </w:p>
        </w:tc>
        <w:tc>
          <w:tcPr>
            <w:tcW w:w="3115" w:type="dxa"/>
          </w:tcPr>
          <w:p w14:paraId="4C191B39" w14:textId="401D6AC2" w:rsidR="001C5DA5" w:rsidRPr="000F1779" w:rsidRDefault="000F1779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Способы и приемы безопасного выполнения работ,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правила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использования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технологического,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медицинского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оборудования, приспособлений и инструмента.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Ознакомление с инструкциями по </w:t>
            </w:r>
            <w:proofErr w:type="gramStart"/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 .</w:t>
            </w:r>
            <w:proofErr w:type="gramEnd"/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Указания п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безопасному содержанию рабочего места. Нормы, габариты складских проходов и проездов по территории, нормы площади на одного рабочего, требования к вентиляции, электробезопасности и пожарной безопасности ( (Постановление Правительства РФ от 25.04.12г. No390 «О противопожарном режиме», НПБ 104-03, НПБ 105-03, НПБ 110-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03), СНиП 0.09.04-87 «Административные и бытовые здания», 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нормативы обеспечения работающих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санитарно-бытовыми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помещениями.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основные виды отклонений от нормативного технологического режима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метода их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устранения.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действия, направленные на предотвращение аварийных ситуаций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(ГОСТ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12.3.00976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«Система стандартов безопасности труда.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Общие требования безопасности»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изменениями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Стандарт предприятия и Положение о производственном контроле в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ФГБУ «ФЦССХ»</w:t>
            </w:r>
          </w:p>
        </w:tc>
      </w:tr>
      <w:tr w:rsidR="001C5DA5" w:rsidRPr="000F1779" w14:paraId="78D43385" w14:textId="77777777" w:rsidTr="001C5DA5">
        <w:tc>
          <w:tcPr>
            <w:tcW w:w="3115" w:type="dxa"/>
          </w:tcPr>
          <w:p w14:paraId="0FABADC5" w14:textId="7A9E625B" w:rsidR="001C5DA5" w:rsidRPr="000F1779" w:rsidRDefault="00010990" w:rsidP="000F17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115" w:type="dxa"/>
          </w:tcPr>
          <w:p w14:paraId="48362A05" w14:textId="36D55C46" w:rsidR="001C5DA5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Средс</w:t>
            </w:r>
            <w:r w:rsidR="000F1779" w:rsidRPr="000F177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ва индивидуальной за</w:t>
            </w:r>
            <w:r w:rsidR="000F1779" w:rsidRPr="000F1779">
              <w:rPr>
                <w:rFonts w:ascii="Times New Roman" w:hAnsi="Times New Roman" w:cs="Times New Roman"/>
                <w:sz w:val="28"/>
                <w:szCs w:val="28"/>
              </w:rPr>
              <w:t>щиты</w:t>
            </w:r>
          </w:p>
        </w:tc>
        <w:tc>
          <w:tcPr>
            <w:tcW w:w="3115" w:type="dxa"/>
          </w:tcPr>
          <w:p w14:paraId="563FA148" w14:textId="08B77792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Средства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индивидуальной</w:t>
            </w:r>
          </w:p>
          <w:p w14:paraId="177135C7" w14:textId="146638C6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ащиты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работающих: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квалификация</w:t>
            </w:r>
          </w:p>
          <w:p w14:paraId="517518B1" w14:textId="10CA5612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общие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требования (ГОСТ 12.4.010-75, 12.4.011-89</w:t>
            </w:r>
          </w:p>
          <w:p w14:paraId="14412E06" w14:textId="77777777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«Система стандартов безопасности труда.</w:t>
            </w:r>
          </w:p>
          <w:p w14:paraId="4AEFDD36" w14:textId="0B1495D7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Средства защиты работающих.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Общие</w:t>
            </w:r>
          </w:p>
          <w:p w14:paraId="602527D5" w14:textId="17A24B03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ребования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квалификация».</w:t>
            </w:r>
          </w:p>
          <w:p w14:paraId="251FC03C" w14:textId="4BB18EFF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«Нормы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бесплатной выдачи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смывающих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обезвреживающих средств</w:t>
            </w:r>
          </w:p>
          <w:p w14:paraId="4E1E9071" w14:textId="77777777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утверждены</w:t>
            </w:r>
          </w:p>
          <w:p w14:paraId="0598264E" w14:textId="77777777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ПРИКАЗом</w:t>
            </w:r>
            <w:proofErr w:type="spellEnd"/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Минздравсоцразвития</w:t>
            </w:r>
          </w:p>
          <w:p w14:paraId="25F87652" w14:textId="51EB904E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декабря 2010 г. N 1122H,</w:t>
            </w:r>
          </w:p>
          <w:p w14:paraId="747AF3E3" w14:textId="426785E6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Межотраслевые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правила</w:t>
            </w:r>
          </w:p>
          <w:p w14:paraId="79DD123B" w14:textId="0928257A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беспечения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работников спецодеждой, спецобувью другими СИЗ (Приказ МЗСР от 01.06.09г.</w:t>
            </w:r>
          </w:p>
          <w:p w14:paraId="31115D37" w14:textId="77777777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No290), «Нормы бесплатной</w:t>
            </w:r>
          </w:p>
          <w:p w14:paraId="4EF2254E" w14:textId="115F9E77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ыдачи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спецодежды,</w:t>
            </w:r>
          </w:p>
          <w:p w14:paraId="749C0E00" w14:textId="1B59453B" w:rsidR="00010990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спецобуви и др.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средств</w:t>
            </w:r>
          </w:p>
          <w:p w14:paraId="60F6D848" w14:textId="21D219BA" w:rsidR="001C5DA5" w:rsidRPr="000F1779" w:rsidRDefault="00010990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t>индивидуальной защиты» в ФГБУ «ФЦССХ».</w:t>
            </w:r>
          </w:p>
        </w:tc>
      </w:tr>
      <w:tr w:rsidR="001C5DA5" w:rsidRPr="000F1779" w14:paraId="256DCCB2" w14:textId="77777777" w:rsidTr="001C5DA5">
        <w:tc>
          <w:tcPr>
            <w:tcW w:w="3115" w:type="dxa"/>
          </w:tcPr>
          <w:p w14:paraId="7FC96EB2" w14:textId="2930340C" w:rsidR="001C5DA5" w:rsidRPr="000F1779" w:rsidRDefault="00010990" w:rsidP="000F17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115" w:type="dxa"/>
          </w:tcPr>
          <w:p w14:paraId="6DA8ACC1" w14:textId="70CA1CB4" w:rsidR="001C5DA5" w:rsidRPr="000F1779" w:rsidRDefault="000F1779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Ха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рактерные причины взрывов,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аварий, пожаров.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Случаев производственных травм.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Меры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их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предупреждения.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Способы применения на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рабочем месте средств пожаротушения, противоаварийной защиты сигнализации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3115" w:type="dxa"/>
          </w:tcPr>
          <w:p w14:paraId="7AF85F52" w14:textId="1748B1BE" w:rsidR="001C5DA5" w:rsidRPr="000F1779" w:rsidRDefault="000F1779" w:rsidP="000F17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Причины: падения; помещениях;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скользкий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пол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B помещениях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нахождение посторонних на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пути движения каталок и тележек с пищей и медикаментами (при получении их с аптеки);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курение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B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неположенных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местах;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неисправность </w:t>
            </w:r>
            <w:proofErr w:type="spellStart"/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.проводки</w:t>
            </w:r>
            <w:proofErr w:type="spellEnd"/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слабый контроль за производственным, лечебным процессом со стороны руководящего состава отделения и учреждения. Незнание 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способов применения на рабочем месте средств пожаротушения, противоаварийной защиты и сигнализации, места их расположения.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Меры предупреждения аварий, взрывов, пожаров, случаев производственных травм: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соблюдение правил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ТБ, пожарной</w:t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0F17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безопасности, санитарных норм и правил, законодательных актов по ОТ по всем видам профессий.</w:t>
            </w:r>
          </w:p>
        </w:tc>
      </w:tr>
    </w:tbl>
    <w:p w14:paraId="19585D3B" w14:textId="5BCC621A" w:rsidR="001C5DA5" w:rsidRPr="000F1779" w:rsidRDefault="001C5DA5" w:rsidP="000F177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ADC64E6" w14:textId="0417A326" w:rsidR="000F1779" w:rsidRPr="000F1779" w:rsidRDefault="000F1779">
      <w:pPr>
        <w:rPr>
          <w:rFonts w:ascii="Times New Roman" w:hAnsi="Times New Roman" w:cs="Times New Roman"/>
          <w:sz w:val="28"/>
          <w:szCs w:val="28"/>
        </w:rPr>
      </w:pPr>
    </w:p>
    <w:p w14:paraId="625B9FDC" w14:textId="77777777" w:rsidR="000F1779" w:rsidRPr="000F1779" w:rsidRDefault="000F1779" w:rsidP="000F1779">
      <w:pPr>
        <w:rPr>
          <w:rFonts w:ascii="Times New Roman" w:hAnsi="Times New Roman" w:cs="Times New Roman"/>
          <w:sz w:val="28"/>
          <w:szCs w:val="28"/>
        </w:rPr>
      </w:pPr>
      <w:r w:rsidRPr="000F1779">
        <w:rPr>
          <w:rFonts w:ascii="Times New Roman" w:hAnsi="Times New Roman" w:cs="Times New Roman"/>
          <w:sz w:val="28"/>
          <w:szCs w:val="28"/>
        </w:rPr>
        <w:t>Подпись общего руководителя ________________</w:t>
      </w:r>
    </w:p>
    <w:p w14:paraId="7010967B" w14:textId="77777777" w:rsidR="000F1779" w:rsidRPr="000F1779" w:rsidRDefault="000F1779" w:rsidP="000F1779">
      <w:pPr>
        <w:rPr>
          <w:rFonts w:ascii="Times New Roman" w:hAnsi="Times New Roman" w:cs="Times New Roman"/>
          <w:sz w:val="28"/>
          <w:szCs w:val="28"/>
        </w:rPr>
      </w:pPr>
    </w:p>
    <w:p w14:paraId="19DAA93F" w14:textId="457DD48A" w:rsidR="000F1779" w:rsidRPr="000F1779" w:rsidRDefault="000F1779" w:rsidP="000F1779">
      <w:pPr>
        <w:rPr>
          <w:rFonts w:ascii="Times New Roman" w:hAnsi="Times New Roman" w:cs="Times New Roman"/>
          <w:sz w:val="28"/>
          <w:szCs w:val="28"/>
        </w:rPr>
      </w:pPr>
      <w:r w:rsidRPr="000F1779">
        <w:rPr>
          <w:rFonts w:ascii="Times New Roman" w:hAnsi="Times New Roman" w:cs="Times New Roman"/>
          <w:sz w:val="28"/>
          <w:szCs w:val="28"/>
        </w:rPr>
        <w:t>Подпись студента _________________________</w:t>
      </w:r>
    </w:p>
    <w:p w14:paraId="074F8FF2" w14:textId="1251FA47" w:rsidR="000F1779" w:rsidRDefault="000F1779" w:rsidP="000F1779"/>
    <w:p w14:paraId="6DFB3495" w14:textId="591D1A35" w:rsidR="000F1779" w:rsidRDefault="000F1779" w:rsidP="000F1779"/>
    <w:p w14:paraId="4C835A9D" w14:textId="6638206F" w:rsidR="000F1779" w:rsidRDefault="000F1779" w:rsidP="000F1779"/>
    <w:p w14:paraId="124135A4" w14:textId="6AB39CF5" w:rsidR="000F1779" w:rsidRDefault="000F1779" w:rsidP="000F1779"/>
    <w:p w14:paraId="07994EAE" w14:textId="1F6C1D5D" w:rsidR="000F1779" w:rsidRDefault="000F1779" w:rsidP="000F1779"/>
    <w:p w14:paraId="6C721CDC" w14:textId="77777777" w:rsidR="000F1779" w:rsidRDefault="000F1779" w:rsidP="000F1779"/>
    <w:p w14:paraId="0F27F87E" w14:textId="0B74BC3D" w:rsidR="000F1779" w:rsidRDefault="000F1779"/>
    <w:p w14:paraId="1866280F" w14:textId="221B8E42" w:rsidR="000F1779" w:rsidRDefault="000F1779"/>
    <w:p w14:paraId="162D4668" w14:textId="61F2C1BF" w:rsidR="000F1779" w:rsidRDefault="000F1779"/>
    <w:p w14:paraId="38FF9E8B" w14:textId="41721263" w:rsidR="000F1779" w:rsidRDefault="000F1779"/>
    <w:p w14:paraId="50383C47" w14:textId="186D413E" w:rsidR="000F1779" w:rsidRDefault="000F1779"/>
    <w:p w14:paraId="326CAC02" w14:textId="0E0FA351" w:rsidR="000F1779" w:rsidRDefault="000F1779"/>
    <w:p w14:paraId="08F9250F" w14:textId="590F60A0" w:rsidR="000F1779" w:rsidRDefault="000F1779"/>
    <w:p w14:paraId="3DFAD276" w14:textId="5A68C7C4" w:rsidR="000F1779" w:rsidRDefault="000F1779"/>
    <w:p w14:paraId="00C48E50" w14:textId="0F9439F4" w:rsidR="000F1779" w:rsidRDefault="000F1779"/>
    <w:p w14:paraId="44800388" w14:textId="7E145F18" w:rsidR="000F1779" w:rsidRDefault="000F1779"/>
    <w:p w14:paraId="5A7D055B" w14:textId="77777777" w:rsidR="000F1779" w:rsidRPr="001C5DA5" w:rsidRDefault="000F1779"/>
    <w:p w14:paraId="71FB9F5F" w14:textId="5B1C06C8" w:rsidR="001809C9" w:rsidRDefault="001809C9" w:rsidP="001809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09C9">
        <w:rPr>
          <w:rFonts w:ascii="Times New Roman" w:hAnsi="Times New Roman" w:cs="Times New Roman"/>
          <w:b/>
          <w:bCs/>
          <w:sz w:val="28"/>
          <w:szCs w:val="28"/>
        </w:rPr>
        <w:t>День 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(20.10.2023)</w:t>
      </w:r>
    </w:p>
    <w:p w14:paraId="5D3D1420" w14:textId="1137CE15" w:rsidR="001809C9" w:rsidRDefault="001809C9" w:rsidP="001809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09C9">
        <w:rPr>
          <w:rFonts w:ascii="Times New Roman" w:hAnsi="Times New Roman" w:cs="Times New Roman"/>
          <w:b/>
          <w:bCs/>
          <w:sz w:val="28"/>
          <w:szCs w:val="28"/>
        </w:rPr>
        <w:t>Ознакомление с правилами работы в КДЛ</w:t>
      </w:r>
    </w:p>
    <w:p w14:paraId="590D9B51" w14:textId="77777777" w:rsidR="001809C9" w:rsidRPr="001809C9" w:rsidRDefault="001809C9" w:rsidP="006D1B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9C9">
        <w:rPr>
          <w:rFonts w:ascii="Times New Roman" w:hAnsi="Times New Roman" w:cs="Times New Roman"/>
          <w:sz w:val="28"/>
          <w:szCs w:val="28"/>
        </w:rPr>
        <w:t>Перед началом работы в биохимической лаборатории необходимо ознакомиться с правилами техники безопасности. Каждый работающий в лаборатории обязан содержать свое рабочее место в чистоте и порядке.</w:t>
      </w:r>
    </w:p>
    <w:p w14:paraId="7A0C49F0" w14:textId="77777777" w:rsidR="001809C9" w:rsidRPr="001809C9" w:rsidRDefault="001809C9" w:rsidP="006D1B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9C9">
        <w:rPr>
          <w:rFonts w:ascii="Times New Roman" w:hAnsi="Times New Roman" w:cs="Times New Roman"/>
          <w:sz w:val="28"/>
          <w:szCs w:val="28"/>
        </w:rPr>
        <w:t>Приступая к работе, необходимо ознакомиться с устройством приборов и аппаратов, их принципом действия. Прежде чем приступить к лабораторной работе по данной теме, тщательно изучите ее описание; подготовьте необходимые приборы и реактивы.</w:t>
      </w:r>
    </w:p>
    <w:p w14:paraId="447D8262" w14:textId="77777777" w:rsidR="001809C9" w:rsidRPr="001809C9" w:rsidRDefault="001809C9" w:rsidP="006D1B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9C9">
        <w:rPr>
          <w:rFonts w:ascii="Times New Roman" w:hAnsi="Times New Roman" w:cs="Times New Roman"/>
          <w:sz w:val="28"/>
          <w:szCs w:val="28"/>
        </w:rPr>
        <w:t>Внимательно наблюдайте за ходом опыта, отмечая каждую его особенность (выпадение и растворение осадков, изменение окраски, температуры и т.д.). В ходе эксперимента аккуратно ведите записи в рабочем журнале. Категорически запрещается использовать посуду, имеющую трещины или отбитые края.</w:t>
      </w:r>
    </w:p>
    <w:p w14:paraId="1DFFCFBB" w14:textId="77777777" w:rsidR="001809C9" w:rsidRPr="001809C9" w:rsidRDefault="001809C9" w:rsidP="006D1B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9C9">
        <w:rPr>
          <w:rFonts w:ascii="Times New Roman" w:hAnsi="Times New Roman" w:cs="Times New Roman"/>
          <w:sz w:val="28"/>
          <w:szCs w:val="28"/>
        </w:rPr>
        <w:t xml:space="preserve">Все флаконы с реактивами в лаборатории должны иметь соответствующие этикетки. После использования раствора флаконы сразу закрываются пробками. Работы с вредными веществами проводить только в вытяжном шкафу. Концентрированные кислоты и щелочи наливать осторожно в вытяжном шкафу. Разбавление кислот производят путем осторожного </w:t>
      </w:r>
      <w:proofErr w:type="spellStart"/>
      <w:r w:rsidRPr="001809C9">
        <w:rPr>
          <w:rFonts w:ascii="Times New Roman" w:hAnsi="Times New Roman" w:cs="Times New Roman"/>
          <w:sz w:val="28"/>
          <w:szCs w:val="28"/>
        </w:rPr>
        <w:t>приливания</w:t>
      </w:r>
      <w:proofErr w:type="spellEnd"/>
      <w:r w:rsidRPr="001809C9">
        <w:rPr>
          <w:rFonts w:ascii="Times New Roman" w:hAnsi="Times New Roman" w:cs="Times New Roman"/>
          <w:sz w:val="28"/>
          <w:szCs w:val="28"/>
        </w:rPr>
        <w:t xml:space="preserve"> кислоты тонкой струйкой по стеклянной палочке в холодную воду при непрерывном помешивании. Растворение щелочей следует проводить в фарфоровой или пластиковой посуде в вытяжном шкафу на поддоне. Куски </w:t>
      </w:r>
      <w:r w:rsidRPr="001809C9">
        <w:rPr>
          <w:rFonts w:ascii="Times New Roman" w:hAnsi="Times New Roman" w:cs="Times New Roman"/>
          <w:sz w:val="28"/>
          <w:szCs w:val="28"/>
        </w:rPr>
        <w:lastRenderedPageBreak/>
        <w:t>щелочи запрещается брать руками. Растворение необходимо проводить небольшими порциями при перемешивании.</w:t>
      </w:r>
    </w:p>
    <w:p w14:paraId="79D10283" w14:textId="77777777" w:rsidR="001809C9" w:rsidRPr="001809C9" w:rsidRDefault="001809C9" w:rsidP="006D1B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9C9">
        <w:rPr>
          <w:rFonts w:ascii="Times New Roman" w:hAnsi="Times New Roman" w:cs="Times New Roman"/>
          <w:sz w:val="28"/>
          <w:szCs w:val="28"/>
        </w:rPr>
        <w:t>При несчастных случаях немедленно заявляйте дежурному лаборанту. В лаборатории имеется медицинская аптечка с необходимыми медикаментами для оказания экстренной помощи.</w:t>
      </w:r>
    </w:p>
    <w:p w14:paraId="23EA3216" w14:textId="77777777" w:rsidR="006D1BC3" w:rsidRPr="006D1BC3" w:rsidRDefault="006D1BC3" w:rsidP="006D1BC3">
      <w:pPr>
        <w:pStyle w:val="11"/>
        <w:shd w:val="clear" w:color="auto" w:fill="auto"/>
        <w:spacing w:before="0" w:line="360" w:lineRule="auto"/>
        <w:ind w:right="40" w:firstLine="0"/>
        <w:rPr>
          <w:rFonts w:ascii="Times New Roman" w:hAnsi="Times New Roman" w:cs="Times New Roman"/>
          <w:sz w:val="28"/>
          <w:szCs w:val="28"/>
        </w:rPr>
      </w:pPr>
      <w:r w:rsidRPr="006D1BC3">
        <w:rPr>
          <w:rFonts w:ascii="Times New Roman" w:hAnsi="Times New Roman" w:cs="Times New Roman"/>
          <w:color w:val="000000"/>
          <w:sz w:val="28"/>
          <w:szCs w:val="28"/>
        </w:rPr>
        <w:t>На рабочем месте запрещается принимать пищу, пить, курить, пользоваться косметикой.</w:t>
      </w:r>
    </w:p>
    <w:p w14:paraId="6A9029D7" w14:textId="77777777" w:rsidR="006D1BC3" w:rsidRPr="006D1BC3" w:rsidRDefault="006D1BC3" w:rsidP="006D1BC3">
      <w:pPr>
        <w:pStyle w:val="11"/>
        <w:shd w:val="clear" w:color="auto" w:fill="auto"/>
        <w:spacing w:before="0" w:line="360" w:lineRule="auto"/>
        <w:ind w:right="40" w:firstLine="0"/>
        <w:rPr>
          <w:rFonts w:ascii="Times New Roman" w:hAnsi="Times New Roman" w:cs="Times New Roman"/>
          <w:sz w:val="28"/>
          <w:szCs w:val="28"/>
        </w:rPr>
      </w:pPr>
      <w:r w:rsidRPr="006D1BC3">
        <w:rPr>
          <w:rFonts w:ascii="Times New Roman" w:hAnsi="Times New Roman" w:cs="Times New Roman"/>
          <w:color w:val="000000"/>
          <w:sz w:val="28"/>
          <w:szCs w:val="28"/>
        </w:rPr>
        <w:t>При работе с исследуемым материалом следует избегать уколов и порезов, все повреждения кожи на руках должны быть закрыты лейкопластырем или напальчниками. Работать с биологическим материалом следует только в резиновых перчатках!</w:t>
      </w:r>
    </w:p>
    <w:p w14:paraId="37A2119F" w14:textId="77777777" w:rsidR="006D1BC3" w:rsidRPr="006D1BC3" w:rsidRDefault="006D1BC3" w:rsidP="006D1BC3">
      <w:pPr>
        <w:pStyle w:val="11"/>
        <w:shd w:val="clear" w:color="auto" w:fill="auto"/>
        <w:spacing w:before="0"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6D1BC3">
        <w:rPr>
          <w:rFonts w:ascii="Times New Roman" w:hAnsi="Times New Roman" w:cs="Times New Roman"/>
          <w:color w:val="000000"/>
          <w:sz w:val="28"/>
          <w:szCs w:val="28"/>
        </w:rPr>
        <w:t xml:space="preserve">Запрещается </w:t>
      </w:r>
      <w:proofErr w:type="spellStart"/>
      <w:r w:rsidRPr="006D1BC3">
        <w:rPr>
          <w:rFonts w:ascii="Times New Roman" w:hAnsi="Times New Roman" w:cs="Times New Roman"/>
          <w:color w:val="000000"/>
          <w:sz w:val="28"/>
          <w:szCs w:val="28"/>
        </w:rPr>
        <w:t>пипетирование</w:t>
      </w:r>
      <w:proofErr w:type="spellEnd"/>
      <w:r w:rsidRPr="006D1BC3">
        <w:rPr>
          <w:rFonts w:ascii="Times New Roman" w:hAnsi="Times New Roman" w:cs="Times New Roman"/>
          <w:color w:val="000000"/>
          <w:sz w:val="28"/>
          <w:szCs w:val="28"/>
        </w:rPr>
        <w:t xml:space="preserve"> биологического материала ртом!</w:t>
      </w:r>
    </w:p>
    <w:p w14:paraId="5F8AC58B" w14:textId="77777777" w:rsidR="006D1BC3" w:rsidRPr="006D1BC3" w:rsidRDefault="006D1BC3" w:rsidP="006D1BC3">
      <w:pPr>
        <w:pStyle w:val="11"/>
        <w:shd w:val="clear" w:color="auto" w:fill="auto"/>
        <w:spacing w:before="0" w:line="360" w:lineRule="auto"/>
        <w:ind w:right="40" w:firstLine="0"/>
        <w:rPr>
          <w:rFonts w:ascii="Times New Roman" w:hAnsi="Times New Roman" w:cs="Times New Roman"/>
          <w:sz w:val="28"/>
          <w:szCs w:val="28"/>
        </w:rPr>
      </w:pPr>
      <w:r w:rsidRPr="006D1BC3">
        <w:rPr>
          <w:rFonts w:ascii="Times New Roman" w:hAnsi="Times New Roman" w:cs="Times New Roman"/>
          <w:color w:val="000000"/>
          <w:sz w:val="28"/>
          <w:szCs w:val="28"/>
        </w:rPr>
        <w:t>Все манипуляции по забору крови и сыворотки должны выполняться при помощи резиновых груш, автоматических пипеток, дозаторов.</w:t>
      </w:r>
    </w:p>
    <w:p w14:paraId="69C95BF5" w14:textId="77777777" w:rsidR="006D1BC3" w:rsidRPr="006D1BC3" w:rsidRDefault="006D1BC3" w:rsidP="006D1BC3">
      <w:pPr>
        <w:pStyle w:val="11"/>
        <w:shd w:val="clear" w:color="auto" w:fill="auto"/>
        <w:spacing w:before="0" w:line="360" w:lineRule="auto"/>
        <w:ind w:right="40" w:firstLine="0"/>
        <w:rPr>
          <w:rFonts w:ascii="Times New Roman" w:hAnsi="Times New Roman" w:cs="Times New Roman"/>
          <w:sz w:val="28"/>
          <w:szCs w:val="28"/>
        </w:rPr>
      </w:pPr>
      <w:r w:rsidRPr="006D1BC3">
        <w:rPr>
          <w:rFonts w:ascii="Times New Roman" w:hAnsi="Times New Roman" w:cs="Times New Roman"/>
          <w:color w:val="000000"/>
          <w:sz w:val="28"/>
          <w:szCs w:val="28"/>
        </w:rPr>
        <w:t>Для предупреждения разбрызгивания биологического материала, сразу же после его взятия, пробирки следует плотно закрывать резиновыми или пластмассовыми пробками и помещать в контейнер.</w:t>
      </w:r>
    </w:p>
    <w:p w14:paraId="6CD9A682" w14:textId="1276E52C" w:rsidR="006D1BC3" w:rsidRPr="006D1BC3" w:rsidRDefault="006D1BC3" w:rsidP="006D1BC3">
      <w:pPr>
        <w:pStyle w:val="11"/>
        <w:shd w:val="clear" w:color="auto" w:fill="auto"/>
        <w:spacing w:before="0" w:line="360" w:lineRule="auto"/>
        <w:ind w:right="40" w:firstLine="0"/>
        <w:rPr>
          <w:rFonts w:ascii="Times New Roman" w:hAnsi="Times New Roman" w:cs="Times New Roman"/>
          <w:sz w:val="28"/>
          <w:szCs w:val="28"/>
        </w:rPr>
      </w:pPr>
      <w:r w:rsidRPr="006D1BC3">
        <w:rPr>
          <w:rFonts w:ascii="Times New Roman" w:hAnsi="Times New Roman" w:cs="Times New Roman"/>
          <w:color w:val="000000"/>
          <w:sz w:val="28"/>
          <w:szCs w:val="28"/>
        </w:rPr>
        <w:t>Биологический материал должен транспортироваться в штативах, помещенных в контейнеры, биксы или пеналы, на дно которых кладется 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х </w:t>
      </w:r>
      <w:proofErr w:type="spellStart"/>
      <w:r w:rsidRPr="006D1BC3">
        <w:rPr>
          <w:rFonts w:ascii="Times New Roman" w:hAnsi="Times New Roman" w:cs="Times New Roman"/>
          <w:color w:val="000000"/>
          <w:sz w:val="28"/>
          <w:szCs w:val="28"/>
        </w:rPr>
        <w:t>слойная</w:t>
      </w:r>
      <w:proofErr w:type="spellEnd"/>
      <w:r w:rsidRPr="006D1BC3">
        <w:rPr>
          <w:rFonts w:ascii="Times New Roman" w:hAnsi="Times New Roman" w:cs="Times New Roman"/>
          <w:color w:val="000000"/>
          <w:sz w:val="28"/>
          <w:szCs w:val="28"/>
        </w:rPr>
        <w:t xml:space="preserve"> сухая салфетка (на случай боя посуды или случайного опрокидывания).</w:t>
      </w:r>
    </w:p>
    <w:p w14:paraId="24E9B82C" w14:textId="3A7049AA" w:rsidR="001809C9" w:rsidRPr="001809C9" w:rsidRDefault="006D1BC3" w:rsidP="006D1BC3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F44AC2E" wp14:editId="188E35FB">
            <wp:extent cx="2838450" cy="3784599"/>
            <wp:effectExtent l="0" t="0" r="0" b="6985"/>
            <wp:docPr id="4" name="Рисунок 4" descr="https://sun9-82.userapi.com/impg/rodp0ZBiRewGxBfsAWFsve8ObUvpRNZBlkbEQw/op6AR5XILMc.jpg?size=810x1080&amp;quality=96&amp;sign=21ecac69f5e8d1ed0d0e96d2facb93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2.userapi.com/impg/rodp0ZBiRewGxBfsAWFsve8ObUvpRNZBlkbEQw/op6AR5XILMc.jpg?size=810x1080&amp;quality=96&amp;sign=21ecac69f5e8d1ed0d0e96d2facb935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999" cy="379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0C6CD70" wp14:editId="65C3EA85">
            <wp:extent cx="2838450" cy="3784599"/>
            <wp:effectExtent l="0" t="0" r="0" b="6985"/>
            <wp:docPr id="5" name="Рисунок 5" descr="https://sun9-80.userapi.com/impg/B_Huln6-N5qTD6WnUSg8Lq7QY9IZCQUL7vKWjw/ChhU1mU5dGc.jpg?size=810x1080&amp;quality=96&amp;sign=df90d16fca7c22c36b3938d9978922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0.userapi.com/impg/B_Huln6-N5qTD6WnUSg8Lq7QY9IZCQUL7vKWjw/ChhU1mU5dGc.jpg?size=810x1080&amp;quality=96&amp;sign=df90d16fca7c22c36b3938d9978922d8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29" cy="379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A80C8" w14:textId="599B611B" w:rsidR="001809C9" w:rsidRPr="001809C9" w:rsidRDefault="001809C9" w:rsidP="001809C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8E92A97" w14:textId="2808F04C" w:rsidR="001809C9" w:rsidRDefault="001809C9" w:rsidP="001809C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F82620" w14:textId="77777777" w:rsidR="00DD4229" w:rsidRDefault="00DD4229" w:rsidP="006D1B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CFBA93" w14:textId="77777777" w:rsidR="00DD4229" w:rsidRDefault="00DD4229" w:rsidP="006D1B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89C10E" w14:textId="77777777" w:rsidR="00DD4229" w:rsidRDefault="00DD4229" w:rsidP="006D1B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0DA158" w14:textId="77777777" w:rsidR="00DD4229" w:rsidRDefault="00DD4229" w:rsidP="006D1B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122CB5" w14:textId="77777777" w:rsidR="00DD4229" w:rsidRDefault="00DD4229" w:rsidP="006D1B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50D1732" w14:textId="77777777" w:rsidR="00DD4229" w:rsidRDefault="00DD4229" w:rsidP="006D1B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794775" w14:textId="77777777" w:rsidR="00DD4229" w:rsidRDefault="00DD4229" w:rsidP="006D1B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281112" w14:textId="77777777" w:rsidR="00DD4229" w:rsidRDefault="00DD4229" w:rsidP="006D1B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5C50D53" w14:textId="77777777" w:rsidR="00DD4229" w:rsidRDefault="00DD4229" w:rsidP="006D1B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8A2A64C" w14:textId="77777777" w:rsidR="00DD4229" w:rsidRDefault="00DD4229" w:rsidP="006D1B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15AA57" w14:textId="77777777" w:rsidR="00DD4229" w:rsidRDefault="00DD4229" w:rsidP="006D1B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9959A3" w14:textId="77777777" w:rsidR="00DD4229" w:rsidRDefault="00DD4229" w:rsidP="006D1B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1DD8423" w14:textId="77777777" w:rsidR="00DD4229" w:rsidRDefault="00DD4229" w:rsidP="006D1B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E25513" w14:textId="77777777" w:rsidR="00DD4229" w:rsidRDefault="00DD4229" w:rsidP="006D1B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F75BD6" w14:textId="4A22FA1F" w:rsidR="006D1BC3" w:rsidRDefault="006D1BC3" w:rsidP="006D1B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D1BC3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День 2 (23.10.2023)</w:t>
      </w:r>
    </w:p>
    <w:p w14:paraId="20A30A52" w14:textId="227495C1" w:rsidR="006D1BC3" w:rsidRDefault="006D1BC3" w:rsidP="006D1BC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</w:t>
      </w:r>
      <w:r w:rsidR="003174E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знакомление со структурой лаборатории.</w:t>
      </w:r>
    </w:p>
    <w:p w14:paraId="74B7D163" w14:textId="77777777" w:rsidR="003174E4" w:rsidRDefault="003174E4" w:rsidP="003174E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Лаборатория состоит из 6 отделов: гематологического, клинического, биохимического, бактериологического, ПЦР и иммунологического. На данной практике я большую часть времени работала в биохимическом отделе.  </w:t>
      </w:r>
    </w:p>
    <w:p w14:paraId="41A9545F" w14:textId="5103D6B9" w:rsidR="003174E4" w:rsidRPr="00AF3E35" w:rsidRDefault="003174E4" w:rsidP="00AF3E35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В биохимическом отделе находится анализатор </w:t>
      </w:r>
      <w:r>
        <w:rPr>
          <w:rFonts w:ascii="Times New Roman" w:hAnsi="Times New Roman" w:cs="Times New Roman"/>
          <w:sz w:val="28"/>
          <w:szCs w:val="28"/>
          <w:lang w:val="en-US" w:eastAsia="ar-SA"/>
        </w:rPr>
        <w:t>BECKMAN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 w:eastAsia="ar-SA"/>
        </w:rPr>
        <w:t>COULTER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 w:eastAsia="ar-SA"/>
        </w:rPr>
        <w:t>AU</w:t>
      </w:r>
      <w:r>
        <w:rPr>
          <w:rFonts w:ascii="Times New Roman" w:hAnsi="Times New Roman" w:cs="Times New Roman"/>
          <w:sz w:val="28"/>
          <w:szCs w:val="28"/>
          <w:lang w:eastAsia="ar-SA"/>
        </w:rPr>
        <w:t>480. Он предназначен для определения ферментов, специфических белков, электролитов.</w:t>
      </w:r>
    </w:p>
    <w:p w14:paraId="37FB0B8C" w14:textId="34F6C7F0" w:rsidR="003174E4" w:rsidRDefault="003174E4" w:rsidP="006D1B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610000" w14:textId="74C6DF4D" w:rsidR="003174E4" w:rsidRDefault="00AF3E35" w:rsidP="006D1B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28171B7" wp14:editId="019E9DD5">
            <wp:extent cx="5445760" cy="4861560"/>
            <wp:effectExtent l="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486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1F0644" w14:textId="344013FA" w:rsidR="003174E4" w:rsidRDefault="003174E4" w:rsidP="006D1B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4B3D48" w14:textId="767AB65D" w:rsidR="003174E4" w:rsidRDefault="003174E4" w:rsidP="006D1B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B30B5D" w14:textId="5BC7D91B" w:rsidR="003174E4" w:rsidRDefault="003174E4" w:rsidP="006D1B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D0ADF6" w14:textId="5B0B3AB1" w:rsidR="003174E4" w:rsidRDefault="003174E4" w:rsidP="00FC2DD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E41C0AF" w14:textId="2EDC1C13" w:rsidR="00FC2DDB" w:rsidRDefault="00FC2DDB" w:rsidP="00FC2DD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bookmarkStart w:id="1" w:name="_Hlk150348004"/>
      <w:r>
        <w:rPr>
          <w:rFonts w:ascii="Times New Roman" w:hAnsi="Times New Roman" w:cs="Times New Roman"/>
          <w:b/>
          <w:sz w:val="28"/>
          <w:szCs w:val="28"/>
          <w:lang w:eastAsia="ar-SA"/>
        </w:rPr>
        <w:lastRenderedPageBreak/>
        <w:t>День 3 (24.10.2023)</w:t>
      </w:r>
    </w:p>
    <w:p w14:paraId="05C7D5F3" w14:textId="77777777" w:rsidR="00FC2DDB" w:rsidRDefault="00FC2DDB" w:rsidP="00FC2DD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t>Прием и подготовка материала к исследованиям.</w:t>
      </w:r>
    </w:p>
    <w:bookmarkEnd w:id="1"/>
    <w:p w14:paraId="3500F676" w14:textId="77777777" w:rsidR="00FC2DDB" w:rsidRPr="00FC2DDB" w:rsidRDefault="00FC2DDB" w:rsidP="00FC2D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C2DDB">
        <w:rPr>
          <w:rFonts w:ascii="Times New Roman" w:hAnsi="Times New Roman" w:cs="Times New Roman"/>
          <w:sz w:val="28"/>
          <w:szCs w:val="28"/>
        </w:rPr>
        <w:t xml:space="preserve">Биологический материал для исследования поступает в окошко кабинета «приема и регистрации биоматериала», где его регистрируют в медицинской   информационной системе ФЦССХ, наклеивают штрих-кода на </w:t>
      </w:r>
      <w:proofErr w:type="spellStart"/>
      <w:r w:rsidRPr="00FC2DDB">
        <w:rPr>
          <w:rFonts w:ascii="Times New Roman" w:hAnsi="Times New Roman" w:cs="Times New Roman"/>
          <w:sz w:val="28"/>
          <w:szCs w:val="28"/>
        </w:rPr>
        <w:t>вакутейнеры</w:t>
      </w:r>
      <w:proofErr w:type="spellEnd"/>
      <w:r w:rsidRPr="00FC2DDB">
        <w:rPr>
          <w:rFonts w:ascii="Times New Roman" w:hAnsi="Times New Roman" w:cs="Times New Roman"/>
          <w:sz w:val="28"/>
          <w:szCs w:val="28"/>
        </w:rPr>
        <w:t xml:space="preserve"> и записывают в журнал «Регистрации поступления биологического материала на лабораторные исследования». </w:t>
      </w:r>
      <w:proofErr w:type="spellStart"/>
      <w:r w:rsidRPr="00FC2DDB">
        <w:rPr>
          <w:rFonts w:ascii="Times New Roman" w:hAnsi="Times New Roman" w:cs="Times New Roman"/>
          <w:sz w:val="28"/>
          <w:szCs w:val="28"/>
        </w:rPr>
        <w:t>Вакутейнеры</w:t>
      </w:r>
      <w:proofErr w:type="spellEnd"/>
      <w:r w:rsidRPr="00FC2DDB">
        <w:rPr>
          <w:rFonts w:ascii="Times New Roman" w:hAnsi="Times New Roman" w:cs="Times New Roman"/>
          <w:sz w:val="28"/>
          <w:szCs w:val="28"/>
        </w:rPr>
        <w:t xml:space="preserve"> с фиолетовыми и розовыми крышками (кровь ребенка) относят в кабинет гематологических исследований. </w:t>
      </w:r>
      <w:proofErr w:type="spellStart"/>
      <w:r w:rsidRPr="00FC2DDB">
        <w:rPr>
          <w:rFonts w:ascii="Times New Roman" w:hAnsi="Times New Roman" w:cs="Times New Roman"/>
          <w:sz w:val="28"/>
          <w:szCs w:val="28"/>
        </w:rPr>
        <w:t>Вакутейнеры</w:t>
      </w:r>
      <w:proofErr w:type="spellEnd"/>
      <w:r w:rsidRPr="00FC2DDB">
        <w:rPr>
          <w:rFonts w:ascii="Times New Roman" w:hAnsi="Times New Roman" w:cs="Times New Roman"/>
          <w:sz w:val="28"/>
          <w:szCs w:val="28"/>
        </w:rPr>
        <w:t xml:space="preserve"> с красными, зелеными и голубыми крышками относят в центрифужную комнату. </w:t>
      </w:r>
    </w:p>
    <w:p w14:paraId="00FBD5DA" w14:textId="77777777" w:rsidR="00FC2DDB" w:rsidRPr="00FC2DDB" w:rsidRDefault="00FC2DDB" w:rsidP="00FC2D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C2DDB">
        <w:rPr>
          <w:rFonts w:ascii="Times New Roman" w:hAnsi="Times New Roman" w:cs="Times New Roman"/>
          <w:sz w:val="28"/>
          <w:szCs w:val="28"/>
        </w:rPr>
        <w:t xml:space="preserve">Если в направлении есть агрегация тромбоцитов, то эти пробирки с голубыми крышками центрифугируют на четвертой программе (5 мин 1000 об/мин – тромбоцитарная плазма крови). После отбирают 1 мл плазмы для исследования в пробирку, а </w:t>
      </w:r>
      <w:proofErr w:type="spellStart"/>
      <w:r w:rsidRPr="00FC2DDB">
        <w:rPr>
          <w:rFonts w:ascii="Times New Roman" w:hAnsi="Times New Roman" w:cs="Times New Roman"/>
          <w:sz w:val="28"/>
          <w:szCs w:val="28"/>
        </w:rPr>
        <w:t>вакутейнеры</w:t>
      </w:r>
      <w:proofErr w:type="spellEnd"/>
      <w:r w:rsidRPr="00FC2DDB">
        <w:rPr>
          <w:rFonts w:ascii="Times New Roman" w:hAnsi="Times New Roman" w:cs="Times New Roman"/>
          <w:sz w:val="28"/>
          <w:szCs w:val="28"/>
        </w:rPr>
        <w:t xml:space="preserve"> ставят центрифугироваться на третью программу (15 мин 3400 об/мин – </w:t>
      </w:r>
      <w:proofErr w:type="spellStart"/>
      <w:r w:rsidRPr="00FC2DDB">
        <w:rPr>
          <w:rFonts w:ascii="Times New Roman" w:hAnsi="Times New Roman" w:cs="Times New Roman"/>
          <w:sz w:val="28"/>
          <w:szCs w:val="28"/>
        </w:rPr>
        <w:t>бестромбоцитарная</w:t>
      </w:r>
      <w:proofErr w:type="spellEnd"/>
      <w:r w:rsidRPr="00FC2DDB">
        <w:rPr>
          <w:rFonts w:ascii="Times New Roman" w:hAnsi="Times New Roman" w:cs="Times New Roman"/>
          <w:sz w:val="28"/>
          <w:szCs w:val="28"/>
        </w:rPr>
        <w:t xml:space="preserve"> плазма крови) для дальнейшего исследования гемостаза.  </w:t>
      </w:r>
    </w:p>
    <w:p w14:paraId="5847BC86" w14:textId="77777777" w:rsidR="00FC2DDB" w:rsidRPr="00FC2DDB" w:rsidRDefault="00FC2DDB" w:rsidP="00FC2D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C2DDB">
        <w:rPr>
          <w:rFonts w:ascii="Times New Roman" w:hAnsi="Times New Roman" w:cs="Times New Roman"/>
          <w:sz w:val="28"/>
          <w:szCs w:val="28"/>
        </w:rPr>
        <w:t>Кровь для биохимических исследований (красные и зеленые крышки) центрифугируют на второй программе (5 мин 3750 об/мин). Кровь для исследования гемостаза (голубые крышки) центрифугируют на третьей программе. Кровь для определения группы крови и резус-фактора (фиолетовые крышки) центрифугируют на второй программе.</w:t>
      </w:r>
    </w:p>
    <w:p w14:paraId="53184097" w14:textId="77777777" w:rsidR="00FC2DDB" w:rsidRPr="00FC2DDB" w:rsidRDefault="00FC2DDB" w:rsidP="00FC2D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C2DDB">
        <w:rPr>
          <w:rFonts w:ascii="Times New Roman" w:hAnsi="Times New Roman" w:cs="Times New Roman"/>
          <w:sz w:val="28"/>
          <w:szCs w:val="28"/>
        </w:rPr>
        <w:t xml:space="preserve">После центрифугирования </w:t>
      </w:r>
      <w:proofErr w:type="spellStart"/>
      <w:r w:rsidRPr="00FC2DDB">
        <w:rPr>
          <w:rFonts w:ascii="Times New Roman" w:hAnsi="Times New Roman" w:cs="Times New Roman"/>
          <w:sz w:val="28"/>
          <w:szCs w:val="28"/>
        </w:rPr>
        <w:t>вакутейнеры</w:t>
      </w:r>
      <w:proofErr w:type="spellEnd"/>
      <w:r w:rsidRPr="00FC2DDB">
        <w:rPr>
          <w:rFonts w:ascii="Times New Roman" w:hAnsi="Times New Roman" w:cs="Times New Roman"/>
          <w:sz w:val="28"/>
          <w:szCs w:val="28"/>
        </w:rPr>
        <w:t xml:space="preserve"> относят в соответствующие кабинеты для дальнейшего исследования биоматериала.</w:t>
      </w:r>
    </w:p>
    <w:p w14:paraId="2FA31F21" w14:textId="2A61D226" w:rsidR="00FC2DDB" w:rsidRPr="00FC2DDB" w:rsidRDefault="00FC2DDB" w:rsidP="00FC2DD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</w:t>
      </w:r>
    </w:p>
    <w:p w14:paraId="58D77164" w14:textId="5C25E20B" w:rsidR="00FC2DDB" w:rsidRDefault="00FC2DDB" w:rsidP="00FC2DD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45D9C3C" w14:textId="063F7448" w:rsidR="00FC2DDB" w:rsidRDefault="00FC2DDB" w:rsidP="00FC2DD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B5C9066" w14:textId="391C7345" w:rsidR="00FC2DDB" w:rsidRDefault="00FC2DDB" w:rsidP="00FC2DD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37EEC38" w14:textId="0738E522" w:rsidR="00FC2DDB" w:rsidRDefault="00FC2DDB" w:rsidP="00FC2DD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C13814B" w14:textId="77777777" w:rsidR="00FC2DDB" w:rsidRDefault="00FC2DDB" w:rsidP="00FC2DD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DB1F3C1" w14:textId="7C08CBD9" w:rsidR="00FC2DDB" w:rsidRDefault="003174E4" w:rsidP="00FC2DD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Hlk150349424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День </w:t>
      </w:r>
      <w:r w:rsidR="00FC2DDB">
        <w:rPr>
          <w:rFonts w:ascii="Times New Roman" w:hAnsi="Times New Roman" w:cs="Times New Roman"/>
          <w:b/>
          <w:bCs/>
          <w:sz w:val="28"/>
          <w:szCs w:val="28"/>
        </w:rPr>
        <w:t xml:space="preserve">4-5 </w:t>
      </w:r>
      <w:r>
        <w:rPr>
          <w:rFonts w:ascii="Times New Roman" w:hAnsi="Times New Roman" w:cs="Times New Roman"/>
          <w:b/>
          <w:bCs/>
          <w:sz w:val="28"/>
          <w:szCs w:val="28"/>
        </w:rPr>
        <w:t>(2</w:t>
      </w:r>
      <w:r w:rsidR="00FC2DDB">
        <w:rPr>
          <w:rFonts w:ascii="Times New Roman" w:hAnsi="Times New Roman" w:cs="Times New Roman"/>
          <w:b/>
          <w:bCs/>
          <w:sz w:val="28"/>
          <w:szCs w:val="28"/>
        </w:rPr>
        <w:t>5-26</w:t>
      </w:r>
      <w:r>
        <w:rPr>
          <w:rFonts w:ascii="Times New Roman" w:hAnsi="Times New Roman" w:cs="Times New Roman"/>
          <w:b/>
          <w:bCs/>
          <w:sz w:val="28"/>
          <w:szCs w:val="28"/>
        </w:rPr>
        <w:t>.10.2023)</w:t>
      </w:r>
    </w:p>
    <w:p w14:paraId="285B8845" w14:textId="229C5B43" w:rsidR="003174E4" w:rsidRDefault="003174E4" w:rsidP="003174E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                                              Работа с центрифугой.</w:t>
      </w:r>
    </w:p>
    <w:bookmarkEnd w:id="2"/>
    <w:p w14:paraId="1B41D569" w14:textId="77777777" w:rsidR="003174E4" w:rsidRDefault="003174E4" w:rsidP="003174E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Перед работой и в течение дня обрабатываю рабочее место 0,5% раствором </w:t>
      </w:r>
      <w:proofErr w:type="spellStart"/>
      <w:r>
        <w:rPr>
          <w:rFonts w:ascii="Times New Roman" w:hAnsi="Times New Roman" w:cs="Times New Roman"/>
          <w:sz w:val="28"/>
          <w:szCs w:val="28"/>
          <w:lang w:eastAsia="ar-SA"/>
        </w:rPr>
        <w:t>Клиндезим</w:t>
      </w:r>
      <w:proofErr w:type="spellEnd"/>
      <w:r>
        <w:rPr>
          <w:rFonts w:ascii="Times New Roman" w:hAnsi="Times New Roman" w:cs="Times New Roman"/>
          <w:sz w:val="28"/>
          <w:szCs w:val="28"/>
          <w:lang w:eastAsia="ar-SA"/>
        </w:rPr>
        <w:t xml:space="preserve"> Экстра.</w:t>
      </w:r>
    </w:p>
    <w:p w14:paraId="47A4DCE9" w14:textId="6573FE91" w:rsidR="003174E4" w:rsidRDefault="003174E4" w:rsidP="003174E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bookmarkStart w:id="3" w:name="_Hlk150349784"/>
      <w:r>
        <w:rPr>
          <w:rFonts w:ascii="Times New Roman" w:hAnsi="Times New Roman" w:cs="Times New Roman"/>
          <w:sz w:val="28"/>
          <w:szCs w:val="28"/>
          <w:lang w:eastAsia="ar-SA"/>
        </w:rPr>
        <w:t xml:space="preserve">Центрифугирование – разделение веществ по плотности и консистенции при помощи центробежной силы. Центрифуга </w:t>
      </w:r>
      <w:r>
        <w:rPr>
          <w:rFonts w:ascii="Times New Roman" w:hAnsi="Times New Roman" w:cs="Times New Roman"/>
          <w:sz w:val="28"/>
          <w:szCs w:val="28"/>
          <w:lang w:val="en-US" w:eastAsia="ar-SA"/>
        </w:rPr>
        <w:t>ROTOFIX</w:t>
      </w:r>
      <w:r w:rsidRPr="002C6BC6">
        <w:rPr>
          <w:rFonts w:ascii="Times New Roman" w:hAnsi="Times New Roman" w:cs="Times New Roman"/>
          <w:sz w:val="28"/>
          <w:szCs w:val="28"/>
          <w:lang w:eastAsia="ar-SA"/>
        </w:rPr>
        <w:t xml:space="preserve"> 32 </w:t>
      </w:r>
      <w:r>
        <w:rPr>
          <w:rFonts w:ascii="Times New Roman" w:hAnsi="Times New Roman" w:cs="Times New Roman"/>
          <w:sz w:val="28"/>
          <w:szCs w:val="28"/>
          <w:lang w:val="en-US" w:eastAsia="ar-SA"/>
        </w:rPr>
        <w:t>A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вмещает в себя 28 пробирок для исследования. При работе я уравновешивала пробирки с одинаковым объемом. Центрифугировала при 4000 оборотах 5 минут.</w:t>
      </w:r>
    </w:p>
    <w:p w14:paraId="2ED49E3B" w14:textId="77777777" w:rsidR="005A1858" w:rsidRDefault="005A1858" w:rsidP="005A185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Инструкция по эксплуатации центрифуги </w:t>
      </w:r>
      <w:proofErr w:type="spellStart"/>
      <w:r>
        <w:rPr>
          <w:rFonts w:ascii="Times New Roman" w:hAnsi="Times New Roman"/>
          <w:sz w:val="28"/>
          <w:szCs w:val="28"/>
        </w:rPr>
        <w:t>Allegra</w:t>
      </w:r>
      <w:proofErr w:type="spellEnd"/>
      <w:r>
        <w:rPr>
          <w:rFonts w:ascii="Times New Roman" w:hAnsi="Times New Roman"/>
          <w:sz w:val="28"/>
          <w:szCs w:val="28"/>
        </w:rPr>
        <w:t xml:space="preserve"> X-12 (</w:t>
      </w:r>
      <w:proofErr w:type="spellStart"/>
      <w:r>
        <w:rPr>
          <w:rFonts w:ascii="Times New Roman" w:hAnsi="Times New Roman"/>
          <w:sz w:val="28"/>
          <w:szCs w:val="28"/>
        </w:rPr>
        <w:t>Beckman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Coulter</w:t>
      </w:r>
      <w:proofErr w:type="spellEnd"/>
      <w:r>
        <w:rPr>
          <w:rFonts w:ascii="Times New Roman" w:hAnsi="Times New Roman"/>
          <w:sz w:val="28"/>
          <w:szCs w:val="28"/>
        </w:rPr>
        <w:t>) по программе:</w:t>
      </w:r>
    </w:p>
    <w:bookmarkEnd w:id="3"/>
    <w:p w14:paraId="2DC70D62" w14:textId="77777777" w:rsidR="005A1858" w:rsidRDefault="005A1858" w:rsidP="005A1858">
      <w:pPr>
        <w:pStyle w:val="a4"/>
        <w:numPr>
          <w:ilvl w:val="0"/>
          <w:numId w:val="9"/>
        </w:numPr>
        <w:tabs>
          <w:tab w:val="left" w:pos="1134"/>
          <w:tab w:val="left" w:pos="5625"/>
        </w:tabs>
        <w:suppressAutoHyphens w:val="0"/>
        <w:spacing w:line="360" w:lineRule="auto"/>
        <w:ind w:left="0" w:firstLine="708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Перевожу переключатель питания в положение (Питание включено). На экране высвечивается </w:t>
      </w:r>
      <w:proofErr w:type="spellStart"/>
      <w:r>
        <w:rPr>
          <w:sz w:val="28"/>
          <w:szCs w:val="28"/>
        </w:rPr>
        <w:t>Allegra</w:t>
      </w:r>
      <w:proofErr w:type="spellEnd"/>
      <w:r>
        <w:rPr>
          <w:sz w:val="28"/>
          <w:szCs w:val="28"/>
        </w:rPr>
        <w:t xml:space="preserve"> X-12 (</w:t>
      </w:r>
      <w:proofErr w:type="spellStart"/>
      <w:r>
        <w:rPr>
          <w:sz w:val="28"/>
          <w:szCs w:val="28"/>
        </w:rPr>
        <w:t>Beckman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Coulter</w:t>
      </w:r>
      <w:proofErr w:type="spellEnd"/>
      <w:r>
        <w:rPr>
          <w:sz w:val="28"/>
          <w:szCs w:val="28"/>
        </w:rPr>
        <w:t>)</w:t>
      </w:r>
    </w:p>
    <w:p w14:paraId="48593B2C" w14:textId="77777777" w:rsidR="005A1858" w:rsidRDefault="005A1858" w:rsidP="005A1858">
      <w:pPr>
        <w:pStyle w:val="a4"/>
        <w:numPr>
          <w:ilvl w:val="0"/>
          <w:numId w:val="9"/>
        </w:numPr>
        <w:tabs>
          <w:tab w:val="left" w:pos="1134"/>
          <w:tab w:val="left" w:pos="5625"/>
        </w:tabs>
        <w:suppressAutoHyphens w:val="0"/>
        <w:spacing w:line="360" w:lineRule="auto"/>
        <w:ind w:left="0" w:firstLine="708"/>
        <w:contextualSpacing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Нажамаю</w:t>
      </w:r>
      <w:proofErr w:type="spellEnd"/>
      <w:r>
        <w:rPr>
          <w:sz w:val="28"/>
          <w:szCs w:val="28"/>
        </w:rPr>
        <w:t xml:space="preserve"> клавишу (Программа) и выбираю номер требующейся программы центрифугирования. Затем нажимаю клавишу </w:t>
      </w:r>
      <w:r>
        <w:rPr>
          <w:sz w:val="28"/>
          <w:szCs w:val="28"/>
          <w:lang w:val="en-US"/>
        </w:rPr>
        <w:t>ENTER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SAVE</w:t>
      </w:r>
      <w:r>
        <w:rPr>
          <w:sz w:val="28"/>
          <w:szCs w:val="28"/>
        </w:rPr>
        <w:t xml:space="preserve"> (Ввод/Сохранение параметров).</w:t>
      </w:r>
    </w:p>
    <w:p w14:paraId="223FE745" w14:textId="77777777" w:rsidR="005A1858" w:rsidRDefault="005A1858" w:rsidP="005A1858">
      <w:pPr>
        <w:pStyle w:val="a4"/>
        <w:numPr>
          <w:ilvl w:val="0"/>
          <w:numId w:val="9"/>
        </w:numPr>
        <w:tabs>
          <w:tab w:val="left" w:pos="1134"/>
          <w:tab w:val="left" w:pos="5625"/>
        </w:tabs>
        <w:suppressAutoHyphens w:val="0"/>
        <w:spacing w:line="360" w:lineRule="auto"/>
        <w:ind w:left="0" w:firstLine="708"/>
        <w:contextualSpacing/>
        <w:rPr>
          <w:b/>
          <w:sz w:val="28"/>
          <w:szCs w:val="28"/>
        </w:rPr>
      </w:pPr>
      <w:r>
        <w:rPr>
          <w:sz w:val="28"/>
          <w:szCs w:val="28"/>
        </w:rPr>
        <w:t xml:space="preserve">Убеждаюсь, что все параметры введены правильно, а крышка центрифуги закрыта. Нажимаю клавишу </w:t>
      </w:r>
      <w:r>
        <w:rPr>
          <w:sz w:val="28"/>
          <w:szCs w:val="28"/>
          <w:lang w:val="en-US"/>
        </w:rPr>
        <w:t>ENTER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SAVE</w:t>
      </w:r>
      <w:r>
        <w:rPr>
          <w:sz w:val="28"/>
          <w:szCs w:val="28"/>
        </w:rPr>
        <w:t xml:space="preserve"> (Ввод/Сохранение параметров), а затем клавишу </w:t>
      </w:r>
      <w:r>
        <w:rPr>
          <w:sz w:val="28"/>
          <w:szCs w:val="28"/>
          <w:lang w:val="en-US"/>
        </w:rPr>
        <w:t>START</w:t>
      </w:r>
      <w:r>
        <w:rPr>
          <w:sz w:val="28"/>
          <w:szCs w:val="28"/>
        </w:rPr>
        <w:t xml:space="preserve"> (Старт).</w:t>
      </w:r>
    </w:p>
    <w:p w14:paraId="08980535" w14:textId="77777777" w:rsidR="005A1858" w:rsidRDefault="005A1858" w:rsidP="005A1858">
      <w:pPr>
        <w:pStyle w:val="a4"/>
        <w:numPr>
          <w:ilvl w:val="0"/>
          <w:numId w:val="9"/>
        </w:numPr>
        <w:tabs>
          <w:tab w:val="left" w:pos="1134"/>
          <w:tab w:val="left" w:pos="5625"/>
        </w:tabs>
        <w:suppressAutoHyphens w:val="0"/>
        <w:spacing w:line="360" w:lineRule="auto"/>
        <w:ind w:left="0" w:firstLine="708"/>
        <w:contextualSpacing/>
        <w:rPr>
          <w:b/>
          <w:sz w:val="28"/>
          <w:szCs w:val="28"/>
        </w:rPr>
      </w:pPr>
      <w:r>
        <w:rPr>
          <w:sz w:val="28"/>
          <w:szCs w:val="28"/>
        </w:rPr>
        <w:t xml:space="preserve">Дожидаюсь окончания центрифугирования. После остановки ротора, сопровождающейся звуковым сигналом, нажимаю клавишу </w:t>
      </w:r>
      <w:r>
        <w:rPr>
          <w:sz w:val="28"/>
          <w:szCs w:val="28"/>
          <w:lang w:val="en-US"/>
        </w:rPr>
        <w:t>DOOR</w:t>
      </w:r>
      <w:r>
        <w:rPr>
          <w:sz w:val="28"/>
          <w:szCs w:val="28"/>
        </w:rPr>
        <w:t xml:space="preserve"> (Крышка), чтобы разблокировать крышку прибора. Открываю крышку.</w:t>
      </w:r>
    </w:p>
    <w:p w14:paraId="4B0C6C23" w14:textId="3AA49E71" w:rsidR="005A1858" w:rsidRDefault="005A1858" w:rsidP="005A1858">
      <w:pPr>
        <w:pStyle w:val="a4"/>
        <w:numPr>
          <w:ilvl w:val="0"/>
          <w:numId w:val="9"/>
        </w:numPr>
        <w:tabs>
          <w:tab w:val="left" w:pos="1134"/>
          <w:tab w:val="left" w:pos="5625"/>
        </w:tabs>
        <w:suppressAutoHyphens w:val="0"/>
        <w:spacing w:line="36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После окончания работы крышку центрифуги оставляю только в открытом положении</w:t>
      </w:r>
    </w:p>
    <w:p w14:paraId="2DF9FEC8" w14:textId="77777777" w:rsidR="005A1858" w:rsidRDefault="005A1858" w:rsidP="005A1858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14:paraId="1ABBA03A" w14:textId="1EFB58CB" w:rsidR="003174E4" w:rsidRDefault="003174E4" w:rsidP="003174E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FB16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 сегодняшний день мной было </w:t>
      </w:r>
      <w:proofErr w:type="spellStart"/>
      <w:r w:rsidRPr="00FB163A">
        <w:rPr>
          <w:rFonts w:ascii="Times New Roman" w:eastAsia="Times New Roman" w:hAnsi="Times New Roman" w:cs="Times New Roman"/>
          <w:sz w:val="28"/>
          <w:szCs w:val="28"/>
          <w:lang w:eastAsia="ar-SA"/>
        </w:rPr>
        <w:t>отце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нтрифугированно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36</w:t>
      </w:r>
      <w:r w:rsidRPr="00FB163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пробирок с кровью.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конце рабочего дня обрабатываю рабочее место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0,5% раствором </w:t>
      </w:r>
      <w:proofErr w:type="spellStart"/>
      <w:r>
        <w:rPr>
          <w:rFonts w:ascii="Times New Roman" w:hAnsi="Times New Roman" w:cs="Times New Roman"/>
          <w:sz w:val="28"/>
          <w:szCs w:val="28"/>
          <w:lang w:eastAsia="ar-SA"/>
        </w:rPr>
        <w:t>Клиндезим</w:t>
      </w:r>
      <w:proofErr w:type="spellEnd"/>
      <w:r>
        <w:rPr>
          <w:rFonts w:ascii="Times New Roman" w:hAnsi="Times New Roman" w:cs="Times New Roman"/>
          <w:sz w:val="28"/>
          <w:szCs w:val="28"/>
          <w:lang w:eastAsia="ar-SA"/>
        </w:rPr>
        <w:t xml:space="preserve"> Экстра.</w:t>
      </w:r>
    </w:p>
    <w:p w14:paraId="2B8A211D" w14:textId="4D65583A" w:rsidR="003174E4" w:rsidRPr="002C6BC6" w:rsidRDefault="003174E4" w:rsidP="003174E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noProof/>
        </w:rPr>
        <mc:AlternateContent>
          <mc:Choice Requires="wps">
            <w:drawing>
              <wp:inline distT="0" distB="0" distL="0" distR="0" wp14:anchorId="290BAFCA" wp14:editId="512D2EB3">
                <wp:extent cx="304800" cy="304800"/>
                <wp:effectExtent l="0" t="0" r="0" b="0"/>
                <wp:docPr id="6" name="Прямоугольни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857E95" id="Прямоугольник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DeXH5g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</w:p>
    <w:p w14:paraId="4BE8BB46" w14:textId="3E1562CC" w:rsidR="003174E4" w:rsidRDefault="003174E4" w:rsidP="003174E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0E581B34" wp14:editId="32C4E204">
                <wp:extent cx="304800" cy="304800"/>
                <wp:effectExtent l="0" t="0" r="0" b="0"/>
                <wp:docPr id="1" name="Прямоугольни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7E7F60" id="Прямоугольник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5IAcXwsCAADVAwAADgAA&#10;AAAAAAAAAAAAAAAuAgAAZHJzL2Uyb0RvYy54bWxQSwECLQAUAAYACAAAACEATKDpLNgAAAADAQAA&#10;DwAAAAAAAAAAAAAAAABlBAAAZHJzL2Rvd25yZXYueG1sUEsFBgAAAAAEAAQA8wAAAGo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ar-SA"/>
        </w:rPr>
        <w:drawing>
          <wp:inline distT="0" distB="0" distL="0" distR="0" wp14:anchorId="34735543" wp14:editId="349F9972">
            <wp:extent cx="2613660" cy="3710643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62" cy="3748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174E4">
        <w:rPr>
          <w:noProof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ar-SA"/>
        </w:rPr>
        <w:drawing>
          <wp:inline distT="0" distB="0" distL="0" distR="0" wp14:anchorId="557BF0F8" wp14:editId="25BA3016">
            <wp:extent cx="2636520" cy="37185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371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875CBE" w14:textId="77777777" w:rsidR="003174E4" w:rsidRDefault="003174E4" w:rsidP="003174E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noProof/>
        </w:rPr>
      </w:pPr>
    </w:p>
    <w:p w14:paraId="56D77BB4" w14:textId="77777777" w:rsidR="003174E4" w:rsidRDefault="003174E4" w:rsidP="003174E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noProof/>
        </w:rPr>
      </w:pPr>
    </w:p>
    <w:p w14:paraId="6CE93713" w14:textId="77777777" w:rsidR="003174E4" w:rsidRDefault="003174E4" w:rsidP="003174E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noProof/>
        </w:rPr>
      </w:pPr>
    </w:p>
    <w:p w14:paraId="03BD01C3" w14:textId="77777777" w:rsidR="003174E4" w:rsidRDefault="003174E4" w:rsidP="003174E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noProof/>
        </w:rPr>
      </w:pPr>
    </w:p>
    <w:p w14:paraId="6D21FBB4" w14:textId="77777777" w:rsidR="003174E4" w:rsidRDefault="003174E4" w:rsidP="003174E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noProof/>
        </w:rPr>
      </w:pPr>
    </w:p>
    <w:p w14:paraId="1191E53A" w14:textId="77777777" w:rsidR="00FC2DDB" w:rsidRDefault="00FC2DDB" w:rsidP="00FC2DD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noProof/>
        </w:rPr>
      </w:pPr>
    </w:p>
    <w:p w14:paraId="0060587F" w14:textId="77777777" w:rsidR="00DD4229" w:rsidRDefault="00DD4229" w:rsidP="00AE3B78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bookmarkStart w:id="4" w:name="_Hlk150349892"/>
    </w:p>
    <w:p w14:paraId="4146917C" w14:textId="77777777" w:rsidR="00DD4229" w:rsidRDefault="00DD4229" w:rsidP="00AE3B78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25C76721" w14:textId="77777777" w:rsidR="00DD4229" w:rsidRDefault="00DD4229" w:rsidP="00AE3B78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4D8B7E42" w14:textId="77777777" w:rsidR="00DD4229" w:rsidRDefault="00DD4229" w:rsidP="00AE3B78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32ACBEBD" w14:textId="77777777" w:rsidR="00DD4229" w:rsidRDefault="00DD4229" w:rsidP="00AE3B78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263CCFF0" w14:textId="77777777" w:rsidR="00DD4229" w:rsidRDefault="00DD4229" w:rsidP="00AE3B78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12ACBCE5" w14:textId="77777777" w:rsidR="00DD4229" w:rsidRDefault="00DD4229" w:rsidP="00AE3B78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6CC264D2" w14:textId="77777777" w:rsidR="00DD4229" w:rsidRDefault="00DD4229" w:rsidP="00AE3B78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181E9470" w14:textId="77777777" w:rsidR="00DD4229" w:rsidRDefault="00DD4229" w:rsidP="00AE3B78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45ED0C1E" w14:textId="77777777" w:rsidR="00DD4229" w:rsidRDefault="00DD4229" w:rsidP="00AE3B78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60A306C7" w14:textId="77777777" w:rsidR="00DD4229" w:rsidRDefault="00DD4229" w:rsidP="00AE3B78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088D2DBA" w14:textId="77777777" w:rsidR="00DD4229" w:rsidRDefault="00DD4229" w:rsidP="00AE3B78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6365D07C" w14:textId="6947F4F4" w:rsidR="003174E4" w:rsidRPr="00FC2DDB" w:rsidRDefault="00FC2DDB" w:rsidP="00AE3B78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FC2DDB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День 6 (27.10.2023)</w:t>
      </w:r>
      <w:r w:rsidR="003174E4" w:rsidRPr="00FC2DDB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inline distT="0" distB="0" distL="0" distR="0" wp14:anchorId="6A68E4C1" wp14:editId="551CAEA2">
                <wp:extent cx="304800" cy="304800"/>
                <wp:effectExtent l="0" t="0" r="0" b="0"/>
                <wp:docPr id="9" name="AutoShap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0905CD" id="AutoShape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Fa4p/3oAQAAxQ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bookmarkEnd w:id="4"/>
    </w:p>
    <w:p w14:paraId="5B148408" w14:textId="439B70F0" w:rsidR="00AE3B78" w:rsidRDefault="00AE3B78" w:rsidP="00AE3B78">
      <w:pPr>
        <w:jc w:val="center"/>
        <w:rPr>
          <w:rFonts w:ascii="Times New Roman" w:hAnsi="Times New Roman" w:cs="Times New Roman"/>
          <w:b/>
          <w:sz w:val="28"/>
        </w:rPr>
      </w:pPr>
      <w:bookmarkStart w:id="5" w:name="_Hlk150350755"/>
      <w:r w:rsidRPr="00D342F8">
        <w:rPr>
          <w:rFonts w:ascii="Times New Roman" w:hAnsi="Times New Roman" w:cs="Times New Roman"/>
          <w:b/>
          <w:sz w:val="28"/>
        </w:rPr>
        <w:t>ОЗНАКОМ</w:t>
      </w:r>
      <w:r>
        <w:rPr>
          <w:rFonts w:ascii="Times New Roman" w:hAnsi="Times New Roman" w:cs="Times New Roman"/>
          <w:b/>
          <w:sz w:val="28"/>
        </w:rPr>
        <w:t>ЛЕНИЕ</w:t>
      </w:r>
      <w:r w:rsidRPr="00D342F8">
        <w:rPr>
          <w:rFonts w:ascii="Times New Roman" w:hAnsi="Times New Roman" w:cs="Times New Roman"/>
          <w:b/>
          <w:sz w:val="28"/>
        </w:rPr>
        <w:t xml:space="preserve"> С МЕТОДИКОЙ ОПРЕДЕЛЕНИЯ АКТИВНОСТИ А</w:t>
      </w:r>
      <w:r>
        <w:rPr>
          <w:rFonts w:ascii="Times New Roman" w:hAnsi="Times New Roman" w:cs="Times New Roman"/>
          <w:b/>
          <w:sz w:val="28"/>
        </w:rPr>
        <w:t>НТИ</w:t>
      </w:r>
      <w:r w:rsidRPr="00D342F8">
        <w:rPr>
          <w:rFonts w:ascii="Times New Roman" w:hAnsi="Times New Roman" w:cs="Times New Roman"/>
          <w:b/>
          <w:sz w:val="28"/>
        </w:rPr>
        <w:t>Т</w:t>
      </w:r>
      <w:r>
        <w:rPr>
          <w:rFonts w:ascii="Times New Roman" w:hAnsi="Times New Roman" w:cs="Times New Roman"/>
          <w:b/>
          <w:sz w:val="28"/>
        </w:rPr>
        <w:t>РОМБИН</w:t>
      </w:r>
      <w:r>
        <w:rPr>
          <w:b/>
          <w:szCs w:val="28"/>
        </w:rPr>
        <w:t xml:space="preserve"> </w:t>
      </w:r>
      <w:r w:rsidRPr="00D342F8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>III</w:t>
      </w:r>
      <w:r>
        <w:rPr>
          <w:rFonts w:ascii="Times New Roman" w:hAnsi="Times New Roman" w:cs="Times New Roman"/>
          <w:b/>
          <w:sz w:val="28"/>
        </w:rPr>
        <w:t>.</w:t>
      </w:r>
    </w:p>
    <w:p w14:paraId="071C0CD3" w14:textId="77777777" w:rsidR="00D61649" w:rsidRPr="0042294B" w:rsidRDefault="00D61649" w:rsidP="00D61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94B">
        <w:rPr>
          <w:rFonts w:ascii="Times New Roman" w:hAnsi="Times New Roman" w:cs="Times New Roman"/>
          <w:sz w:val="28"/>
          <w:szCs w:val="28"/>
        </w:rPr>
        <w:t xml:space="preserve">Антитромбин III – это антисвертывающая </w:t>
      </w:r>
      <w:proofErr w:type="spellStart"/>
      <w:r w:rsidRPr="0042294B">
        <w:rPr>
          <w:rFonts w:ascii="Times New Roman" w:hAnsi="Times New Roman" w:cs="Times New Roman"/>
          <w:sz w:val="28"/>
          <w:szCs w:val="28"/>
        </w:rPr>
        <w:t>антикоагуляционная</w:t>
      </w:r>
      <w:proofErr w:type="spellEnd"/>
      <w:r w:rsidRPr="0042294B">
        <w:rPr>
          <w:rFonts w:ascii="Times New Roman" w:hAnsi="Times New Roman" w:cs="Times New Roman"/>
          <w:sz w:val="28"/>
          <w:szCs w:val="28"/>
        </w:rPr>
        <w:t xml:space="preserve"> система. При снижении наблюдаются тромбозы и эмболии.</w:t>
      </w:r>
    </w:p>
    <w:p w14:paraId="5A24BF49" w14:textId="77777777" w:rsidR="00D61649" w:rsidRPr="0042294B" w:rsidRDefault="00D61649" w:rsidP="00D61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94B">
        <w:rPr>
          <w:rFonts w:ascii="Times New Roman" w:hAnsi="Times New Roman" w:cs="Times New Roman"/>
          <w:sz w:val="28"/>
          <w:szCs w:val="28"/>
        </w:rPr>
        <w:t xml:space="preserve">В большинстве случаев снижение плазменного уровня антитромбина III носит приобретенный характер, уменьшение биосинтеза, пассивная потеря с биологическими жидкостями (нефротические протеинурии, </w:t>
      </w:r>
      <w:proofErr w:type="spellStart"/>
      <w:r w:rsidRPr="0042294B">
        <w:rPr>
          <w:rFonts w:ascii="Times New Roman" w:hAnsi="Times New Roman" w:cs="Times New Roman"/>
          <w:sz w:val="28"/>
          <w:szCs w:val="28"/>
        </w:rPr>
        <w:t>энтеропатии</w:t>
      </w:r>
      <w:proofErr w:type="spellEnd"/>
      <w:r w:rsidRPr="0042294B">
        <w:rPr>
          <w:rFonts w:ascii="Times New Roman" w:hAnsi="Times New Roman" w:cs="Times New Roman"/>
          <w:sz w:val="28"/>
          <w:szCs w:val="28"/>
        </w:rPr>
        <w:t>). При всех формах дефицита антитромбина III возникает ДВС-синдром.</w:t>
      </w:r>
    </w:p>
    <w:p w14:paraId="268994BE" w14:textId="28AF7BA7" w:rsidR="00D61649" w:rsidRPr="00D61649" w:rsidRDefault="00D61649" w:rsidP="00D61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94B">
        <w:rPr>
          <w:rFonts w:ascii="Times New Roman" w:hAnsi="Times New Roman" w:cs="Times New Roman"/>
          <w:b/>
          <w:sz w:val="28"/>
          <w:szCs w:val="28"/>
        </w:rPr>
        <w:t>В норме</w:t>
      </w:r>
      <w:r w:rsidRPr="0042294B">
        <w:rPr>
          <w:rFonts w:ascii="Times New Roman" w:hAnsi="Times New Roman" w:cs="Times New Roman"/>
          <w:sz w:val="28"/>
          <w:szCs w:val="28"/>
        </w:rPr>
        <w:t xml:space="preserve"> содержание антитромбина III 85 – 115 %.</w:t>
      </w:r>
    </w:p>
    <w:p w14:paraId="7CC47461" w14:textId="77777777" w:rsidR="00AE3B78" w:rsidRDefault="00AE3B78" w:rsidP="00AE3B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18F">
        <w:rPr>
          <w:rFonts w:ascii="Times New Roman" w:hAnsi="Times New Roman" w:cs="Times New Roman"/>
          <w:sz w:val="28"/>
          <w:szCs w:val="28"/>
        </w:rPr>
        <w:t xml:space="preserve">Принцип метода. АТ III разведенной исследуемой плазмы в присутствии гепарина быстро инактивирует тромбин. Остаточная активность тромбина определяется по скорости гидролиза хромогенного субстрата </w:t>
      </w:r>
      <w:proofErr w:type="spellStart"/>
      <w:r w:rsidRPr="0005518F">
        <w:rPr>
          <w:rFonts w:ascii="Times New Roman" w:hAnsi="Times New Roman" w:cs="Times New Roman"/>
          <w:sz w:val="28"/>
          <w:szCs w:val="28"/>
        </w:rPr>
        <w:t>фотометрически</w:t>
      </w:r>
      <w:proofErr w:type="spellEnd"/>
      <w:r w:rsidRPr="0005518F">
        <w:rPr>
          <w:rFonts w:ascii="Times New Roman" w:hAnsi="Times New Roman" w:cs="Times New Roman"/>
          <w:sz w:val="28"/>
          <w:szCs w:val="28"/>
        </w:rPr>
        <w:t xml:space="preserve">. Регистрируют изменение оптической плотности (поглощения) на фотометре при длине волны 405 </w:t>
      </w:r>
      <w:proofErr w:type="spellStart"/>
      <w:r w:rsidRPr="0005518F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05518F">
        <w:rPr>
          <w:rFonts w:ascii="Times New Roman" w:hAnsi="Times New Roman" w:cs="Times New Roman"/>
          <w:sz w:val="28"/>
          <w:szCs w:val="28"/>
        </w:rPr>
        <w:t xml:space="preserve"> после добавления уксусной кислоты (двухточечный метод).</w:t>
      </w:r>
    </w:p>
    <w:p w14:paraId="62CC8558" w14:textId="1192A54D" w:rsidR="00AE3B78" w:rsidRDefault="00AE3B78" w:rsidP="003301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Цифровой спектрофотометр </w:t>
      </w:r>
      <w:r>
        <w:rPr>
          <w:rFonts w:ascii="Times New Roman" w:hAnsi="Times New Roman" w:cs="Times New Roman"/>
          <w:sz w:val="28"/>
          <w:szCs w:val="28"/>
          <w:lang w:val="en-US"/>
        </w:rPr>
        <w:t>PD</w:t>
      </w:r>
      <w:r>
        <w:rPr>
          <w:rFonts w:ascii="Times New Roman" w:hAnsi="Times New Roman" w:cs="Times New Roman"/>
          <w:sz w:val="28"/>
          <w:szCs w:val="28"/>
        </w:rPr>
        <w:t xml:space="preserve"> – 303 – предназначен для биохимических и иммунологических исследований. </w:t>
      </w:r>
    </w:p>
    <w:bookmarkEnd w:id="5"/>
    <w:p w14:paraId="41DC23BC" w14:textId="77777777" w:rsidR="0033012F" w:rsidRPr="0033012F" w:rsidRDefault="0033012F" w:rsidP="003301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BD36DC" w14:textId="77777777" w:rsidR="00DD4229" w:rsidRDefault="00DD4229" w:rsidP="003174E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3D2F6EFD" w14:textId="77777777" w:rsidR="00DD4229" w:rsidRDefault="00DD4229" w:rsidP="003174E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241162AB" w14:textId="77777777" w:rsidR="00DD4229" w:rsidRDefault="00DD4229" w:rsidP="003174E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700DF979" w14:textId="77777777" w:rsidR="00DD4229" w:rsidRDefault="00DD4229" w:rsidP="003174E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23E8F7EC" w14:textId="77777777" w:rsidR="00DD4229" w:rsidRDefault="00DD4229" w:rsidP="003174E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1CE4E546" w14:textId="77777777" w:rsidR="00DD4229" w:rsidRDefault="00DD4229" w:rsidP="003174E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70337D06" w14:textId="77777777" w:rsidR="00DD4229" w:rsidRDefault="00DD4229" w:rsidP="003174E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595F09D5" w14:textId="77777777" w:rsidR="00DD4229" w:rsidRDefault="00DD4229" w:rsidP="003174E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2FF8DF8F" w14:textId="77777777" w:rsidR="00DD4229" w:rsidRDefault="00DD4229" w:rsidP="003174E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5156258B" w14:textId="77777777" w:rsidR="00DD4229" w:rsidRDefault="00DD4229" w:rsidP="003174E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287CADB5" w14:textId="79A53102" w:rsidR="00AE3B78" w:rsidRDefault="00AE3B78" w:rsidP="003174E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lastRenderedPageBreak/>
        <w:t xml:space="preserve">День </w:t>
      </w:r>
      <w:r w:rsidR="0039363B">
        <w:rPr>
          <w:rFonts w:ascii="Times New Roman" w:hAnsi="Times New Roman" w:cs="Times New Roman"/>
          <w:b/>
          <w:sz w:val="28"/>
          <w:szCs w:val="28"/>
          <w:lang w:eastAsia="ar-SA"/>
        </w:rPr>
        <w:t>7</w:t>
      </w:r>
      <w:r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(30.10.2023)</w:t>
      </w:r>
    </w:p>
    <w:p w14:paraId="3E57C611" w14:textId="5E97937F" w:rsidR="00AE3B78" w:rsidRPr="00285226" w:rsidRDefault="00AE3B78" w:rsidP="00AE3B7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РАБОТА НА АНАЛИЗАТОРЕ </w:t>
      </w:r>
      <w:r w:rsidRPr="00285226">
        <w:rPr>
          <w:rFonts w:ascii="Times New Roman" w:hAnsi="Times New Roman" w:cs="Times New Roman"/>
          <w:b/>
          <w:sz w:val="28"/>
          <w:szCs w:val="28"/>
          <w:lang w:val="en-US" w:eastAsia="ar-SA"/>
        </w:rPr>
        <w:t>ACL</w:t>
      </w:r>
      <w:r w:rsidRPr="00285226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285226">
        <w:rPr>
          <w:rFonts w:ascii="Times New Roman" w:hAnsi="Times New Roman" w:cs="Times New Roman"/>
          <w:b/>
          <w:sz w:val="28"/>
          <w:szCs w:val="28"/>
          <w:lang w:val="en-US" w:eastAsia="ar-SA"/>
        </w:rPr>
        <w:t>ELIET</w:t>
      </w:r>
      <w:r w:rsidRPr="00285226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285226">
        <w:rPr>
          <w:rFonts w:ascii="Times New Roman" w:hAnsi="Times New Roman" w:cs="Times New Roman"/>
          <w:b/>
          <w:sz w:val="28"/>
          <w:szCs w:val="28"/>
          <w:lang w:val="en-US" w:eastAsia="ar-SA"/>
        </w:rPr>
        <w:t>PRO</w:t>
      </w:r>
    </w:p>
    <w:p w14:paraId="48565F1B" w14:textId="77777777" w:rsidR="00AE3B78" w:rsidRDefault="00AE3B78" w:rsidP="00AE3B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Автоматический анализатор гемостаза </w:t>
      </w:r>
      <w:r w:rsidRPr="00285226">
        <w:rPr>
          <w:rFonts w:ascii="Times New Roman" w:hAnsi="Times New Roman" w:cs="Times New Roman"/>
          <w:sz w:val="28"/>
          <w:szCs w:val="28"/>
          <w:lang w:val="en-US" w:eastAsia="ar-SA"/>
        </w:rPr>
        <w:t>ACL</w:t>
      </w:r>
      <w:r w:rsidRPr="00285226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285226">
        <w:rPr>
          <w:rFonts w:ascii="Times New Roman" w:hAnsi="Times New Roman" w:cs="Times New Roman"/>
          <w:sz w:val="28"/>
          <w:szCs w:val="28"/>
          <w:lang w:val="en-US" w:eastAsia="ar-SA"/>
        </w:rPr>
        <w:t>ELIET</w:t>
      </w:r>
      <w:r w:rsidRPr="00285226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285226">
        <w:rPr>
          <w:rFonts w:ascii="Times New Roman" w:hAnsi="Times New Roman" w:cs="Times New Roman"/>
          <w:sz w:val="28"/>
          <w:szCs w:val="28"/>
          <w:lang w:val="en-US" w:eastAsia="ar-SA"/>
        </w:rPr>
        <w:t>PRO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– это полностью автоматизированный анализатор, предназначенный для проведения таких анализов как: ПВ, АЧТВ, ТВ, фибриноген, протеин С и многое другое.</w:t>
      </w:r>
    </w:p>
    <w:p w14:paraId="348B5BFC" w14:textId="77777777" w:rsidR="00AE3B78" w:rsidRDefault="00AE3B78" w:rsidP="00AE3B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Перед работой и в течение дня обрабатываю рабочее место 0,5% раствором </w:t>
      </w:r>
      <w:proofErr w:type="spellStart"/>
      <w:r>
        <w:rPr>
          <w:rFonts w:ascii="Times New Roman" w:hAnsi="Times New Roman" w:cs="Times New Roman"/>
          <w:sz w:val="28"/>
          <w:szCs w:val="28"/>
          <w:lang w:eastAsia="ar-SA"/>
        </w:rPr>
        <w:t>Клиндезим</w:t>
      </w:r>
      <w:proofErr w:type="spellEnd"/>
      <w:r>
        <w:rPr>
          <w:rFonts w:ascii="Times New Roman" w:hAnsi="Times New Roman" w:cs="Times New Roman"/>
          <w:sz w:val="28"/>
          <w:szCs w:val="28"/>
          <w:lang w:eastAsia="ar-SA"/>
        </w:rPr>
        <w:t xml:space="preserve"> Экстра. Путем центрифугирования приготовила плазму: 3000 оборотов 15 минут.</w:t>
      </w:r>
    </w:p>
    <w:p w14:paraId="6154AFD5" w14:textId="77777777" w:rsidR="00AE3B78" w:rsidRDefault="00AE3B78" w:rsidP="00AE3B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Установила пробирки с центрифугированной кровью в съемную карусель.</w:t>
      </w:r>
    </w:p>
    <w:p w14:paraId="08EA5DB1" w14:textId="77777777" w:rsidR="00AE3B78" w:rsidRDefault="00AE3B78" w:rsidP="00AE3B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Выбрала нужные анализы, вбила номера с каждого штрих-кода в компьютер и нажала «Старт».</w:t>
      </w:r>
    </w:p>
    <w:p w14:paraId="5D7E958E" w14:textId="38B6E190" w:rsidR="00AE3B78" w:rsidRDefault="00AE3B78" w:rsidP="00CA15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Провела измерения у 42 пациентов.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конце рабочего дня обрабатываю рабочее место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0,5% раствором </w:t>
      </w:r>
      <w:proofErr w:type="spellStart"/>
      <w:r>
        <w:rPr>
          <w:rFonts w:ascii="Times New Roman" w:hAnsi="Times New Roman" w:cs="Times New Roman"/>
          <w:sz w:val="28"/>
          <w:szCs w:val="28"/>
          <w:lang w:eastAsia="ar-SA"/>
        </w:rPr>
        <w:t>Клиндезим</w:t>
      </w:r>
      <w:proofErr w:type="spellEnd"/>
      <w:r>
        <w:rPr>
          <w:rFonts w:ascii="Times New Roman" w:hAnsi="Times New Roman" w:cs="Times New Roman"/>
          <w:sz w:val="28"/>
          <w:szCs w:val="28"/>
          <w:lang w:eastAsia="ar-SA"/>
        </w:rPr>
        <w:t xml:space="preserve"> Экстра.</w:t>
      </w:r>
    </w:p>
    <w:p w14:paraId="049AEBB1" w14:textId="77777777" w:rsidR="00CA15CA" w:rsidRDefault="00CA15CA" w:rsidP="003174E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1BC5AA31" w14:textId="550CE8CD" w:rsidR="00CA15CA" w:rsidRDefault="00CA15CA" w:rsidP="003174E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ar-SA"/>
        </w:rPr>
        <w:drawing>
          <wp:inline distT="0" distB="0" distL="0" distR="0" wp14:anchorId="42DC1309" wp14:editId="4EBF5FF1">
            <wp:extent cx="4602480" cy="2971800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563930" w14:textId="77777777" w:rsidR="00CA15CA" w:rsidRDefault="00CA15CA" w:rsidP="003174E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687CC987" w14:textId="77777777" w:rsidR="00CA15CA" w:rsidRDefault="00CA15CA" w:rsidP="003174E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02E8497D" w14:textId="77777777" w:rsidR="00CA15CA" w:rsidRDefault="00CA15CA" w:rsidP="003174E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06CD7B8A" w14:textId="77777777" w:rsidR="00DD4229" w:rsidRDefault="00DD4229" w:rsidP="003174E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bookmarkStart w:id="6" w:name="_Hlk150350513"/>
    </w:p>
    <w:p w14:paraId="3ACF0258" w14:textId="77777777" w:rsidR="00DD4229" w:rsidRDefault="00DD4229" w:rsidP="003174E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5F0E67CC" w14:textId="1409109D" w:rsidR="00CA15CA" w:rsidRDefault="00CA15CA" w:rsidP="003174E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lastRenderedPageBreak/>
        <w:t xml:space="preserve">День </w:t>
      </w:r>
      <w:r w:rsidR="0039363B">
        <w:rPr>
          <w:rFonts w:ascii="Times New Roman" w:hAnsi="Times New Roman" w:cs="Times New Roman"/>
          <w:b/>
          <w:sz w:val="28"/>
          <w:szCs w:val="28"/>
          <w:lang w:eastAsia="ar-SA"/>
        </w:rPr>
        <w:t>8-9</w:t>
      </w:r>
      <w:r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(</w:t>
      </w:r>
      <w:r w:rsidR="0039363B">
        <w:rPr>
          <w:rFonts w:ascii="Times New Roman" w:hAnsi="Times New Roman" w:cs="Times New Roman"/>
          <w:b/>
          <w:sz w:val="28"/>
          <w:szCs w:val="28"/>
          <w:lang w:eastAsia="ar-SA"/>
        </w:rPr>
        <w:t>31.10</w:t>
      </w:r>
      <w:r w:rsidRPr="00CA15CA">
        <w:rPr>
          <w:rFonts w:ascii="Times New Roman" w:hAnsi="Times New Roman" w:cs="Times New Roman"/>
          <w:b/>
          <w:sz w:val="28"/>
          <w:szCs w:val="28"/>
          <w:lang w:eastAsia="ar-SA"/>
        </w:rPr>
        <w:t>-</w:t>
      </w:r>
      <w:r w:rsidR="0039363B">
        <w:rPr>
          <w:rFonts w:ascii="Times New Roman" w:hAnsi="Times New Roman" w:cs="Times New Roman"/>
          <w:b/>
          <w:sz w:val="28"/>
          <w:szCs w:val="28"/>
          <w:lang w:eastAsia="ar-SA"/>
        </w:rPr>
        <w:t>01</w:t>
      </w:r>
      <w:r>
        <w:rPr>
          <w:rFonts w:ascii="Times New Roman" w:hAnsi="Times New Roman" w:cs="Times New Roman"/>
          <w:b/>
          <w:sz w:val="28"/>
          <w:szCs w:val="28"/>
          <w:lang w:eastAsia="ar-SA"/>
        </w:rPr>
        <w:t>.11.2023)</w:t>
      </w:r>
    </w:p>
    <w:p w14:paraId="45F1F347" w14:textId="77777777" w:rsidR="00CA15CA" w:rsidRDefault="00CA15CA" w:rsidP="00CA15CA">
      <w:pPr>
        <w:pStyle w:val="1"/>
      </w:pPr>
      <w:bookmarkStart w:id="7" w:name="_Hlk150350928"/>
      <w:bookmarkEnd w:id="6"/>
      <w:r>
        <w:t>определение содержания показателей белкового обмена</w:t>
      </w:r>
    </w:p>
    <w:p w14:paraId="6E0EB74B" w14:textId="77777777" w:rsidR="00CA15CA" w:rsidRPr="00CA15CA" w:rsidRDefault="00CA15CA" w:rsidP="00CA15C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9AA38B" w14:textId="77777777" w:rsidR="00CA15CA" w:rsidRPr="00CA15CA" w:rsidRDefault="00CA15CA" w:rsidP="00CA15CA">
      <w:pPr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sz w:val="28"/>
          <w:szCs w:val="28"/>
        </w:rPr>
        <w:t xml:space="preserve">Общий белок </w:t>
      </w:r>
      <w:proofErr w:type="gramStart"/>
      <w:r w:rsidRPr="00CA15CA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CA15CA">
        <w:rPr>
          <w:rFonts w:ascii="Times New Roman" w:hAnsi="Times New Roman" w:cs="Times New Roman"/>
          <w:sz w:val="28"/>
          <w:szCs w:val="28"/>
        </w:rPr>
        <w:t xml:space="preserve"> концентрация альбуминов и глобулинов жидкой составляющей крови в сумме, выраженная количественно. Повышение (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гиперпротеинемия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) уровня общего белка в крови встречается при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миеломной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болезни, ожогах, хроническом нефрите; понижение (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гипопротеинемия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>) при голодании, воспалительных процессах печени, повышенном распаде белков.</w:t>
      </w:r>
    </w:p>
    <w:p w14:paraId="5880E988" w14:textId="77777777" w:rsidR="00CA15CA" w:rsidRPr="00CA15CA" w:rsidRDefault="00CA15CA" w:rsidP="00CA15C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15CA">
        <w:rPr>
          <w:rFonts w:ascii="Times New Roman" w:hAnsi="Times New Roman" w:cs="Times New Roman"/>
          <w:b/>
          <w:sz w:val="28"/>
          <w:szCs w:val="28"/>
        </w:rPr>
        <w:t>Гипопротеинемии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(снижение уровня общего белка в крови) встречаются при недостатке белковой пищи, сужении пищевода, нарушениях работы ЖКТ, воспалительных процессах печени, при которых подавляется биосинтез белка (цирроз печени, интоксикации), врожденные нарушения в синтезе отдельных белков (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анальбуминемия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>), при повышенном распаде белков (ожоги, гиперфункции щитовидной железы), при беременности и лактации, при увеличении количества воды в кровеносном русле, внутривенном введении большого количества глюкозы.</w:t>
      </w:r>
    </w:p>
    <w:p w14:paraId="648BDEAB" w14:textId="77777777" w:rsidR="00CA15CA" w:rsidRPr="00CA15CA" w:rsidRDefault="00CA15CA" w:rsidP="00CA15C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15CA">
        <w:rPr>
          <w:rFonts w:ascii="Times New Roman" w:hAnsi="Times New Roman" w:cs="Times New Roman"/>
          <w:b/>
          <w:sz w:val="28"/>
          <w:szCs w:val="28"/>
        </w:rPr>
        <w:t>Гиперпротеинемия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(увеличение уровня общего белка в крови) бывает: </w:t>
      </w:r>
    </w:p>
    <w:p w14:paraId="64EA4546" w14:textId="77777777" w:rsidR="00CA15CA" w:rsidRPr="00CA15CA" w:rsidRDefault="00CA15CA" w:rsidP="00CA15CA">
      <w:pPr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sz w:val="28"/>
          <w:szCs w:val="28"/>
        </w:rPr>
        <w:t xml:space="preserve">Абсолютная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гиперпротеинемия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(не связанная с нарушением водного баланса) - встречается редко. Значительное возрастание концентрации общего белка (до 120 г/л) встречается при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миеломной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болезни. </w:t>
      </w:r>
    </w:p>
    <w:p w14:paraId="0A7071A3" w14:textId="77777777" w:rsidR="00CA15CA" w:rsidRPr="00CA15CA" w:rsidRDefault="00CA15CA" w:rsidP="00CA15CA">
      <w:pPr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sz w:val="28"/>
          <w:szCs w:val="28"/>
        </w:rPr>
        <w:t xml:space="preserve">Относительная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гиперпротеинемия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(вызвана уменьшением содержания</w:t>
      </w:r>
    </w:p>
    <w:p w14:paraId="16C44093" w14:textId="77777777" w:rsidR="00CA15CA" w:rsidRPr="00CA15CA" w:rsidRDefault="00CA15CA" w:rsidP="00CA15CA">
      <w:pPr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sz w:val="28"/>
          <w:szCs w:val="28"/>
        </w:rPr>
        <w:t>воды в русле крови) возникает из-за потери жидкости организмом больных, страдающих тяжелыми ожогами, генерализованным перитонитом, непроходимостью кишечника, неукротимой рвотой, поносом, несахарным диабетом, хроническим нефритом. Отмечается при усиленном потоотделении.</w:t>
      </w:r>
    </w:p>
    <w:p w14:paraId="01EE1063" w14:textId="77777777" w:rsidR="00CA15CA" w:rsidRPr="00CA15CA" w:rsidRDefault="00CA15CA" w:rsidP="00CA15C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15CA">
        <w:rPr>
          <w:rFonts w:ascii="Times New Roman" w:hAnsi="Times New Roman" w:cs="Times New Roman"/>
          <w:b/>
          <w:sz w:val="28"/>
          <w:szCs w:val="28"/>
        </w:rPr>
        <w:t>Референсные</w:t>
      </w:r>
      <w:proofErr w:type="spellEnd"/>
      <w:r w:rsidRPr="00CA15CA">
        <w:rPr>
          <w:rFonts w:ascii="Times New Roman" w:hAnsi="Times New Roman" w:cs="Times New Roman"/>
          <w:b/>
          <w:sz w:val="28"/>
          <w:szCs w:val="28"/>
        </w:rPr>
        <w:t xml:space="preserve"> значения</w:t>
      </w:r>
      <w:r w:rsidRPr="00CA15CA">
        <w:rPr>
          <w:rFonts w:ascii="Times New Roman" w:hAnsi="Times New Roman" w:cs="Times New Roman"/>
          <w:sz w:val="28"/>
          <w:szCs w:val="28"/>
        </w:rPr>
        <w:t xml:space="preserve"> содержания общего белка 65 – 85 г/л, у детей до 6 лет 56-85 г/л.</w:t>
      </w:r>
    </w:p>
    <w:p w14:paraId="24F7564C" w14:textId="77777777" w:rsidR="00CA15CA" w:rsidRPr="00CA15CA" w:rsidRDefault="00CA15CA" w:rsidP="00CA15CA">
      <w:pPr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sz w:val="28"/>
          <w:szCs w:val="28"/>
        </w:rPr>
        <w:t xml:space="preserve">Альбумины </w:t>
      </w:r>
      <w:proofErr w:type="gramStart"/>
      <w:r w:rsidRPr="00CA15CA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CA15CA">
        <w:rPr>
          <w:rFonts w:ascii="Times New Roman" w:hAnsi="Times New Roman" w:cs="Times New Roman"/>
          <w:sz w:val="28"/>
          <w:szCs w:val="28"/>
        </w:rPr>
        <w:t xml:space="preserve"> простые белки плазмы крови, которые определяют большую часть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онкотического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давления, участвуют в обезвреживании и транспортировке и жирных кислот, холестерина, билирубина, лекарственных веществ, образую с ними водорастворимые комплексы. Основным местом их синтеза является печень.</w:t>
      </w:r>
    </w:p>
    <w:p w14:paraId="3FB65B28" w14:textId="77777777" w:rsidR="00CA15CA" w:rsidRPr="00CA15CA" w:rsidRDefault="00CA15CA" w:rsidP="00CA15C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15CA">
        <w:rPr>
          <w:rFonts w:ascii="Times New Roman" w:hAnsi="Times New Roman" w:cs="Times New Roman"/>
          <w:b/>
          <w:sz w:val="28"/>
          <w:szCs w:val="28"/>
        </w:rPr>
        <w:t>Гипоальбуминемия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(снижение концентрации альбумина в крови) наблюдается при: голодании, воспалительных заболеваниях, циррозе печени, злокачественных опухолях, кровотечениях, выхода белка из русла крови: в просвет кишечника – при завороте кишок, перитоните; на ожоговую </w:t>
      </w:r>
      <w:r w:rsidRPr="00CA15CA">
        <w:rPr>
          <w:rFonts w:ascii="Times New Roman" w:hAnsi="Times New Roman" w:cs="Times New Roman"/>
          <w:sz w:val="28"/>
          <w:szCs w:val="28"/>
        </w:rPr>
        <w:lastRenderedPageBreak/>
        <w:t>поверхность – при обширных ожогах; с мочой – у больных, страдающих нефротическим синдромом, остром и хроническом гломерулонефрите.</w:t>
      </w:r>
    </w:p>
    <w:p w14:paraId="51D3EB31" w14:textId="77777777" w:rsidR="00CA15CA" w:rsidRPr="00CA15CA" w:rsidRDefault="00CA15CA" w:rsidP="00CA15CA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15CA">
        <w:rPr>
          <w:rFonts w:ascii="Times New Roman" w:hAnsi="Times New Roman" w:cs="Times New Roman"/>
          <w:b/>
          <w:sz w:val="28"/>
          <w:szCs w:val="28"/>
        </w:rPr>
        <w:t>Гиперальбуминемия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(возрастание уровня альбумина в крови) практически не встречается, а если и обнаруживается, то она, как правило, вызывается уменьшением содержания воды в кровеносном русле (дегидратацией),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гемоконцентрацией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и внутривенном введении больших количеств концентрированных растворов альбумина.</w:t>
      </w:r>
    </w:p>
    <w:p w14:paraId="49F29296" w14:textId="77777777" w:rsidR="00CA15CA" w:rsidRPr="00CA15CA" w:rsidRDefault="00CA15CA" w:rsidP="00CA15CA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15CA">
        <w:rPr>
          <w:rFonts w:ascii="Times New Roman" w:hAnsi="Times New Roman" w:cs="Times New Roman"/>
          <w:b/>
          <w:sz w:val="28"/>
          <w:szCs w:val="28"/>
        </w:rPr>
        <w:t>Референсное</w:t>
      </w:r>
      <w:proofErr w:type="spellEnd"/>
      <w:r w:rsidRPr="00CA15CA">
        <w:rPr>
          <w:rFonts w:ascii="Times New Roman" w:hAnsi="Times New Roman" w:cs="Times New Roman"/>
          <w:b/>
          <w:sz w:val="28"/>
          <w:szCs w:val="28"/>
        </w:rPr>
        <w:t xml:space="preserve"> значение </w:t>
      </w:r>
      <w:r w:rsidRPr="00CA15CA">
        <w:rPr>
          <w:rFonts w:ascii="Times New Roman" w:hAnsi="Times New Roman" w:cs="Times New Roman"/>
          <w:sz w:val="28"/>
          <w:szCs w:val="28"/>
        </w:rPr>
        <w:t>содержания альбуминов 35-55 г/л.</w:t>
      </w:r>
    </w:p>
    <w:p w14:paraId="79EE71E2" w14:textId="77777777" w:rsidR="00CA15CA" w:rsidRPr="00CA15CA" w:rsidRDefault="00CA15CA" w:rsidP="00CA15CA">
      <w:pPr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sz w:val="28"/>
          <w:szCs w:val="28"/>
        </w:rPr>
        <w:t>При многих заболеваниях на фоне нормальной картины общего белка крови, наблюдаются изменения в уровне концентрации отдельных белковых</w:t>
      </w:r>
    </w:p>
    <w:p w14:paraId="4B93F2CC" w14:textId="77777777" w:rsidR="00CA15CA" w:rsidRPr="00CA15CA" w:rsidRDefault="00CA15CA" w:rsidP="00CA15CA">
      <w:pPr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sz w:val="28"/>
          <w:szCs w:val="28"/>
        </w:rPr>
        <w:t xml:space="preserve">фракций, т.е.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диспротеинемии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5D65427" w14:textId="77777777" w:rsidR="00CA15CA" w:rsidRPr="00CA15CA" w:rsidRDefault="00CA15CA" w:rsidP="00CA15CA">
      <w:pPr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sz w:val="28"/>
          <w:szCs w:val="28"/>
        </w:rPr>
        <w:t>Альфа-1- и альфа-2-глобулины включают в себя белки «острой фазы» (они повышаются при острых воспалительных процессах, травмах, аллергических состояниях). Их количество в крови возрастает при многих острых, подострых и хронических воспалительных процессах, в том числе пневмонии, туберкулезе легких, острых инфекциях и остром ревматизме.</w:t>
      </w:r>
    </w:p>
    <w:p w14:paraId="0A67200E" w14:textId="77777777" w:rsidR="00CA15CA" w:rsidRPr="00CA15CA" w:rsidRDefault="00CA15CA" w:rsidP="00CA15C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Бетта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>-глобулины увеличиваются в крови при: злокачественных новообразованиях, инфекционном, токсическом гепатите, желтухе.</w:t>
      </w:r>
    </w:p>
    <w:p w14:paraId="3145824B" w14:textId="77777777" w:rsidR="00CA15CA" w:rsidRPr="00CA15CA" w:rsidRDefault="00CA15CA" w:rsidP="00CA15CA">
      <w:pPr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sz w:val="28"/>
          <w:szCs w:val="28"/>
        </w:rPr>
        <w:t>Гамма-глобулины увеличиваются при хронических воспалительных процессах в суставах, почках, желчном и мочевом пузыре, инфекционном гепатите, токсическом поражении печени, механической желтухе.</w:t>
      </w:r>
    </w:p>
    <w:p w14:paraId="52A43C7B" w14:textId="77777777" w:rsidR="00CA15CA" w:rsidRPr="00CA15CA" w:rsidRDefault="00CA15CA" w:rsidP="00CA15C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15CA">
        <w:rPr>
          <w:rFonts w:ascii="Times New Roman" w:hAnsi="Times New Roman" w:cs="Times New Roman"/>
          <w:b/>
          <w:sz w:val="28"/>
          <w:szCs w:val="28"/>
        </w:rPr>
        <w:t>Референсные</w:t>
      </w:r>
      <w:proofErr w:type="spellEnd"/>
      <w:r w:rsidRPr="00CA15CA">
        <w:rPr>
          <w:rFonts w:ascii="Times New Roman" w:hAnsi="Times New Roman" w:cs="Times New Roman"/>
          <w:b/>
          <w:sz w:val="28"/>
          <w:szCs w:val="28"/>
        </w:rPr>
        <w:t xml:space="preserve"> значения</w:t>
      </w:r>
      <w:r w:rsidRPr="00CA15CA">
        <w:rPr>
          <w:rFonts w:ascii="Times New Roman" w:hAnsi="Times New Roman" w:cs="Times New Roman"/>
          <w:sz w:val="28"/>
          <w:szCs w:val="28"/>
        </w:rPr>
        <w:t xml:space="preserve"> содержания альфа-глобулинов 6-12 г/л,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бетта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>-глобулинов 3-11 г/л, гамма-глобулинов 11-13 г/л.</w:t>
      </w:r>
    </w:p>
    <w:p w14:paraId="01B10E3C" w14:textId="77777777" w:rsidR="00CA15CA" w:rsidRPr="00CA15CA" w:rsidRDefault="00CA15CA" w:rsidP="00CA15CA">
      <w:pPr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sz w:val="28"/>
          <w:szCs w:val="28"/>
        </w:rPr>
        <w:t xml:space="preserve">С-реактивный белок - классический белок острой фазы воспаления. Он синтезируется печенью и состоит из пяти идентичных полипептидных цепей. </w:t>
      </w:r>
    </w:p>
    <w:p w14:paraId="007BB538" w14:textId="77777777" w:rsidR="00CA15CA" w:rsidRPr="00CA15CA" w:rsidRDefault="00CA15CA" w:rsidP="00CA15CA">
      <w:pPr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sz w:val="28"/>
          <w:szCs w:val="28"/>
        </w:rPr>
        <w:t xml:space="preserve">Определение С-реактивного белка используется для обнаружения системных воспалительных процессов, для оценки лечения бактериальных инфекций антибиотиками, для обнаружения внутриматочных инфекций, для наблюдения за течением ревматоидных заболеваний и оценки эффективности противовоспалительной терапии, для обнаружения послеоперационных осложнений на ранней стадии, для дифференцирования инфекции и реакции отторжения трансплантата костного мозга. </w:t>
      </w:r>
    </w:p>
    <w:p w14:paraId="24E3D946" w14:textId="77777777" w:rsidR="00CA15CA" w:rsidRPr="00CA15CA" w:rsidRDefault="00CA15CA" w:rsidP="00CA15C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15CA">
        <w:rPr>
          <w:rFonts w:ascii="Times New Roman" w:hAnsi="Times New Roman" w:cs="Times New Roman"/>
          <w:b/>
          <w:sz w:val="28"/>
          <w:szCs w:val="28"/>
        </w:rPr>
        <w:t>Референсное</w:t>
      </w:r>
      <w:proofErr w:type="spellEnd"/>
      <w:r w:rsidRPr="00CA15CA">
        <w:rPr>
          <w:rFonts w:ascii="Times New Roman" w:hAnsi="Times New Roman" w:cs="Times New Roman"/>
          <w:b/>
          <w:sz w:val="28"/>
          <w:szCs w:val="28"/>
        </w:rPr>
        <w:t xml:space="preserve"> значение</w:t>
      </w:r>
      <w:r w:rsidRPr="00CA15CA">
        <w:rPr>
          <w:rFonts w:ascii="Times New Roman" w:hAnsi="Times New Roman" w:cs="Times New Roman"/>
          <w:sz w:val="28"/>
          <w:szCs w:val="28"/>
        </w:rPr>
        <w:t xml:space="preserve"> содержания СРБ 0-6 мг/л.</w:t>
      </w:r>
    </w:p>
    <w:p w14:paraId="5413182E" w14:textId="77777777" w:rsidR="00CA15CA" w:rsidRPr="00CA15CA" w:rsidRDefault="00CA15CA" w:rsidP="00CA15CA">
      <w:pPr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sz w:val="28"/>
          <w:szCs w:val="28"/>
        </w:rPr>
        <w:t>Мочевина – это один из конечных продуктов распада белков. Повышение (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гиперуремия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) уровня мочевины в крови наблюдается при острой почечной недостаточности, приеме некоторых лекарственных препаратов; снижение </w:t>
      </w:r>
      <w:r w:rsidRPr="00CA15CA">
        <w:rPr>
          <w:rFonts w:ascii="Times New Roman" w:hAnsi="Times New Roman" w:cs="Times New Roman"/>
          <w:sz w:val="28"/>
          <w:szCs w:val="28"/>
        </w:rPr>
        <w:lastRenderedPageBreak/>
        <w:t>(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гипоуремия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>) при тяжелых поражениях печени, голодании, после гемодиализа.</w:t>
      </w:r>
    </w:p>
    <w:p w14:paraId="7B938DE3" w14:textId="77777777" w:rsidR="00CA15CA" w:rsidRPr="00CA15CA" w:rsidRDefault="00CA15CA" w:rsidP="00CA15C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15CA">
        <w:rPr>
          <w:rFonts w:ascii="Times New Roman" w:hAnsi="Times New Roman" w:cs="Times New Roman"/>
          <w:b/>
          <w:sz w:val="28"/>
          <w:szCs w:val="28"/>
        </w:rPr>
        <w:t>Гиперуремия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- увеличение содержания мочевины в крови наблюдается</w:t>
      </w:r>
    </w:p>
    <w:p w14:paraId="66B738A5" w14:textId="77777777" w:rsidR="00CA15CA" w:rsidRPr="00CA15CA" w:rsidRDefault="00CA15CA" w:rsidP="00CA15CA">
      <w:pPr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sz w:val="28"/>
          <w:szCs w:val="28"/>
        </w:rPr>
        <w:t xml:space="preserve">при: усиленном её образовании в результате богатого белками рациона питания, чрезмерного катаболизма белка, лейкозов, желтухи, тяжелых инфекционных заболеваний, непроходимости кишечника, ожогов, дизентерии, шока; уменьшении выведения с мочой при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ретенционной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почечной азотемии,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ретенционной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внепочечной азотемии.</w:t>
      </w:r>
    </w:p>
    <w:p w14:paraId="1E050376" w14:textId="77777777" w:rsidR="00CA15CA" w:rsidRPr="00CA15CA" w:rsidRDefault="00CA15CA" w:rsidP="00CA15C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15CA">
        <w:rPr>
          <w:rFonts w:ascii="Times New Roman" w:hAnsi="Times New Roman" w:cs="Times New Roman"/>
          <w:b/>
          <w:sz w:val="28"/>
          <w:szCs w:val="28"/>
        </w:rPr>
        <w:t>Гипоуремия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- снижение содержания мочевины в крови наблюдается при: тяжелых поражениях печени, при отравлении фосфором, мышьяком, декомпенсированном циррозе; голодании; пониженном катаболизме белков.</w:t>
      </w:r>
    </w:p>
    <w:p w14:paraId="41628076" w14:textId="77777777" w:rsidR="00CA15CA" w:rsidRPr="00CA15CA" w:rsidRDefault="00CA15CA" w:rsidP="00CA15CA">
      <w:pPr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b/>
          <w:sz w:val="28"/>
          <w:szCs w:val="28"/>
        </w:rPr>
        <w:t>Увеличение</w:t>
      </w:r>
      <w:r w:rsidRPr="00CA15CA">
        <w:rPr>
          <w:rFonts w:ascii="Times New Roman" w:hAnsi="Times New Roman" w:cs="Times New Roman"/>
          <w:sz w:val="28"/>
          <w:szCs w:val="28"/>
        </w:rPr>
        <w:t xml:space="preserve"> экскреции мочевины с мочой наблюдается при: злокачественной анемии; лихорадке;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гиперпротеиновой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диете; гиперфункции щитовидной железы.</w:t>
      </w:r>
    </w:p>
    <w:p w14:paraId="7AE70A5A" w14:textId="77777777" w:rsidR="00CA15CA" w:rsidRPr="00CA15CA" w:rsidRDefault="00CA15CA" w:rsidP="00CA15CA">
      <w:pPr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b/>
          <w:sz w:val="28"/>
          <w:szCs w:val="28"/>
        </w:rPr>
        <w:t>Уменьшение</w:t>
      </w:r>
      <w:r w:rsidRPr="00CA15CA">
        <w:rPr>
          <w:rFonts w:ascii="Times New Roman" w:hAnsi="Times New Roman" w:cs="Times New Roman"/>
          <w:sz w:val="28"/>
          <w:szCs w:val="28"/>
        </w:rPr>
        <w:t xml:space="preserve"> экскреции мочевины с мочой наблюдается при: нарушении функции почек; нефропатии беременных; паренхиматозной желтухе (вследствие нарушения образования мочевины); острой дистрофии печени; приеме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анаболитических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гормонов.</w:t>
      </w:r>
    </w:p>
    <w:p w14:paraId="0C851696" w14:textId="77777777" w:rsidR="00CA15CA" w:rsidRPr="00CA15CA" w:rsidRDefault="00CA15CA" w:rsidP="00CA15C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15CA">
        <w:rPr>
          <w:rFonts w:ascii="Times New Roman" w:hAnsi="Times New Roman" w:cs="Times New Roman"/>
          <w:b/>
          <w:sz w:val="28"/>
          <w:szCs w:val="28"/>
        </w:rPr>
        <w:t>Референсное</w:t>
      </w:r>
      <w:proofErr w:type="spellEnd"/>
      <w:r w:rsidRPr="00CA15CA">
        <w:rPr>
          <w:rFonts w:ascii="Times New Roman" w:hAnsi="Times New Roman" w:cs="Times New Roman"/>
          <w:b/>
          <w:sz w:val="28"/>
          <w:szCs w:val="28"/>
        </w:rPr>
        <w:t xml:space="preserve"> значение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содержаниямочевины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2.5-8.3 ммоль/л.</w:t>
      </w:r>
    </w:p>
    <w:p w14:paraId="68C01D94" w14:textId="77777777" w:rsidR="00CA15CA" w:rsidRPr="00CA15CA" w:rsidRDefault="00CA15CA" w:rsidP="00CA15C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A15CA">
        <w:rPr>
          <w:rFonts w:ascii="Times New Roman" w:hAnsi="Times New Roman" w:cs="Times New Roman"/>
          <w:sz w:val="28"/>
          <w:szCs w:val="28"/>
        </w:rPr>
        <w:t>Креатинин - конечный продукт обмена белков. Повышение (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гиперкреатининемия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>) уровня креатинина в крови наблюдается при резко выраженном нарушении функции печени, воспалительных заболеваниях легких, у больных сахарным диабетом; снижение (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гипокреатининемия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>) при лейкозах, хронических заболевания почек.</w:t>
      </w:r>
    </w:p>
    <w:p w14:paraId="2D3BB399" w14:textId="77777777" w:rsidR="00CA15CA" w:rsidRPr="00CA15CA" w:rsidRDefault="00CA15CA" w:rsidP="00CA15C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15CA">
        <w:rPr>
          <w:rFonts w:ascii="Times New Roman" w:hAnsi="Times New Roman" w:cs="Times New Roman"/>
          <w:b/>
          <w:sz w:val="28"/>
          <w:szCs w:val="28"/>
        </w:rPr>
        <w:t>Гиперкреатининемия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- повышение уровня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кретинина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в крови может</w:t>
      </w:r>
    </w:p>
    <w:p w14:paraId="6665BF95" w14:textId="77777777" w:rsidR="00CA15CA" w:rsidRPr="00CA15CA" w:rsidRDefault="00CA15CA" w:rsidP="00CA15CA">
      <w:pPr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sz w:val="28"/>
          <w:szCs w:val="28"/>
        </w:rPr>
        <w:t>наблюдаться при: усиленном его образовании во время голодания, усиленной мышечной работе, резко выраженном нарушении функции печени и сердечно-сосудистой системы, воспалительных заболеваниях легких, лихорадочных состояниях, кишечной непроходимости; задержке в организме вследствие нарушения клубочковой фильтрации почек, закупорке мочевых путей; нарушением гормонального баланса, например, у больных сахарным диабетом.</w:t>
      </w:r>
    </w:p>
    <w:p w14:paraId="6873B083" w14:textId="77777777" w:rsidR="00CA15CA" w:rsidRPr="00CA15CA" w:rsidRDefault="00CA15CA" w:rsidP="00CA15CA">
      <w:pPr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b/>
          <w:sz w:val="28"/>
          <w:szCs w:val="28"/>
        </w:rPr>
        <w:t>Повышенное</w:t>
      </w:r>
      <w:r w:rsidRPr="00CA15CA">
        <w:rPr>
          <w:rFonts w:ascii="Times New Roman" w:hAnsi="Times New Roman" w:cs="Times New Roman"/>
          <w:sz w:val="28"/>
          <w:szCs w:val="28"/>
        </w:rPr>
        <w:t xml:space="preserve"> выведение креатинина с мочой происходит при острых инфекционных заболеваниях, большой физической работе, </w:t>
      </w:r>
      <w:r w:rsidRPr="00CA15CA">
        <w:rPr>
          <w:rFonts w:ascii="Times New Roman" w:hAnsi="Times New Roman" w:cs="Times New Roman"/>
          <w:b/>
          <w:sz w:val="28"/>
          <w:szCs w:val="28"/>
        </w:rPr>
        <w:t>снижение</w:t>
      </w:r>
      <w:r w:rsidRPr="00CA15CA">
        <w:rPr>
          <w:rFonts w:ascii="Times New Roman" w:hAnsi="Times New Roman" w:cs="Times New Roman"/>
          <w:sz w:val="28"/>
          <w:szCs w:val="28"/>
        </w:rPr>
        <w:t xml:space="preserve"> – при лейкозах, хронических заболеваниях (амилоидозе) почек, атрофии мышц, некоторых формах анемии, после назначения кортикотропина (АКТГ).</w:t>
      </w:r>
    </w:p>
    <w:p w14:paraId="39477552" w14:textId="77777777" w:rsidR="00CA15CA" w:rsidRPr="00CA15CA" w:rsidRDefault="00CA15CA" w:rsidP="00CA15C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15CA">
        <w:rPr>
          <w:rFonts w:ascii="Times New Roman" w:hAnsi="Times New Roman" w:cs="Times New Roman"/>
          <w:b/>
          <w:sz w:val="28"/>
          <w:szCs w:val="28"/>
        </w:rPr>
        <w:t>Референсное</w:t>
      </w:r>
      <w:proofErr w:type="spellEnd"/>
      <w:r w:rsidRPr="00CA15CA">
        <w:rPr>
          <w:rFonts w:ascii="Times New Roman" w:hAnsi="Times New Roman" w:cs="Times New Roman"/>
          <w:b/>
          <w:sz w:val="28"/>
          <w:szCs w:val="28"/>
        </w:rPr>
        <w:t xml:space="preserve"> значение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содержаниякреатинина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44-97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мкмоль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>/л.</w:t>
      </w:r>
    </w:p>
    <w:p w14:paraId="056C9B91" w14:textId="77777777" w:rsidR="00CA15CA" w:rsidRPr="00CA15CA" w:rsidRDefault="00CA15CA" w:rsidP="00CA15CA">
      <w:pPr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sz w:val="28"/>
          <w:szCs w:val="28"/>
        </w:rPr>
        <w:lastRenderedPageBreak/>
        <w:t xml:space="preserve">Билирубин - один из основных показателей пигментного обмена, присутствующий в плазме крови здоровых людей в свободном и связанном состоянии. </w:t>
      </w:r>
    </w:p>
    <w:p w14:paraId="3298B5CF" w14:textId="77777777" w:rsidR="00CA15CA" w:rsidRPr="00CA15CA" w:rsidRDefault="00CA15CA" w:rsidP="00CA15C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Неконъюгированный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(непрямой, нерастворимый в воде) билирубин, связанный с альбумином плазмы, является продуктом цикла деградации, происходящем в ретикулоэндотелиальной системе,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купферовских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клетках печени, селезенке и костном мозге.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Неконъюгированный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билирубин растворим в жирах и токсичен. </w:t>
      </w:r>
    </w:p>
    <w:p w14:paraId="27839F84" w14:textId="77777777" w:rsidR="00CA15CA" w:rsidRPr="00CA15CA" w:rsidRDefault="00CA15CA" w:rsidP="00CA15CA">
      <w:pPr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sz w:val="28"/>
          <w:szCs w:val="28"/>
        </w:rPr>
        <w:t xml:space="preserve">Конъюгированный (прямой) билирубин растворим в воде, связанный с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глюкуроновой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кислотой и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экскретируется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почками.</w:t>
      </w:r>
    </w:p>
    <w:p w14:paraId="7F8B5235" w14:textId="77777777" w:rsidR="00CA15CA" w:rsidRPr="00CA15CA" w:rsidRDefault="00CA15CA" w:rsidP="00CA15CA">
      <w:pPr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sz w:val="28"/>
          <w:szCs w:val="28"/>
        </w:rPr>
        <w:t xml:space="preserve">Количество прямого билирубина меньше 20% от общего говорит о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допеченочном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происхождении желтухи, при гепатитах и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постпеченочной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желтухе прямой билирубин может превышать 50% от общего.</w:t>
      </w:r>
    </w:p>
    <w:p w14:paraId="1EDDB17E" w14:textId="77777777" w:rsidR="00CA15CA" w:rsidRPr="00CA15CA" w:rsidRDefault="00CA15CA" w:rsidP="00CA15CA">
      <w:pPr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sz w:val="28"/>
          <w:szCs w:val="28"/>
        </w:rPr>
        <w:t xml:space="preserve">Содержание непрямого (свободного) и общего билирубина в крови </w:t>
      </w:r>
      <w:r w:rsidRPr="00CA15CA">
        <w:rPr>
          <w:rFonts w:ascii="Times New Roman" w:hAnsi="Times New Roman" w:cs="Times New Roman"/>
          <w:b/>
          <w:sz w:val="28"/>
          <w:szCs w:val="28"/>
        </w:rPr>
        <w:t>возрастает</w:t>
      </w:r>
      <w:r w:rsidRPr="00CA15CA">
        <w:rPr>
          <w:rFonts w:ascii="Times New Roman" w:hAnsi="Times New Roman" w:cs="Times New Roman"/>
          <w:sz w:val="28"/>
          <w:szCs w:val="28"/>
        </w:rPr>
        <w:t xml:space="preserve"> при: повышенном распаде эритроцитов (гемолитическая анемия); физиологической желтухе новорожденных; врожденных и приобретенных нарушениях превращения свободного билирубина в связанный в печени (синдром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Жильберта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>).</w:t>
      </w:r>
    </w:p>
    <w:p w14:paraId="39EEFA87" w14:textId="77777777" w:rsidR="00CA15CA" w:rsidRPr="00CA15CA" w:rsidRDefault="00CA15CA" w:rsidP="00CA15CA">
      <w:pPr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sz w:val="28"/>
          <w:szCs w:val="28"/>
        </w:rPr>
        <w:t xml:space="preserve">Концентрация прямого (связанного) билирубина в крови </w:t>
      </w:r>
      <w:r w:rsidRPr="00CA15CA">
        <w:rPr>
          <w:rFonts w:ascii="Times New Roman" w:hAnsi="Times New Roman" w:cs="Times New Roman"/>
          <w:b/>
          <w:sz w:val="28"/>
          <w:szCs w:val="28"/>
        </w:rPr>
        <w:t xml:space="preserve">увеличивается </w:t>
      </w:r>
      <w:r w:rsidRPr="00CA15CA">
        <w:rPr>
          <w:rFonts w:ascii="Times New Roman" w:hAnsi="Times New Roman" w:cs="Times New Roman"/>
          <w:sz w:val="28"/>
          <w:szCs w:val="28"/>
        </w:rPr>
        <w:t>при воспалительных процессах в печени (гепатит).</w:t>
      </w:r>
    </w:p>
    <w:p w14:paraId="200DD906" w14:textId="77777777" w:rsidR="00CA15CA" w:rsidRPr="00CA15CA" w:rsidRDefault="00CA15CA" w:rsidP="00CA15CA">
      <w:pPr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sz w:val="28"/>
          <w:szCs w:val="28"/>
        </w:rPr>
        <w:t xml:space="preserve">Содержание прямого и общего билирубина в крови </w:t>
      </w:r>
      <w:r w:rsidRPr="00CA15CA">
        <w:rPr>
          <w:rFonts w:ascii="Times New Roman" w:hAnsi="Times New Roman" w:cs="Times New Roman"/>
          <w:b/>
          <w:sz w:val="28"/>
          <w:szCs w:val="28"/>
        </w:rPr>
        <w:t>увеличивается</w:t>
      </w:r>
      <w:r w:rsidRPr="00CA15CA">
        <w:rPr>
          <w:rFonts w:ascii="Times New Roman" w:hAnsi="Times New Roman" w:cs="Times New Roman"/>
          <w:sz w:val="28"/>
          <w:szCs w:val="28"/>
        </w:rPr>
        <w:t xml:space="preserve"> при механической желтухе.</w:t>
      </w:r>
    </w:p>
    <w:p w14:paraId="4E4B75B3" w14:textId="77777777" w:rsidR="00CA15CA" w:rsidRPr="00CA15CA" w:rsidRDefault="00CA15CA" w:rsidP="00CA15CA">
      <w:pPr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sz w:val="28"/>
          <w:szCs w:val="28"/>
        </w:rPr>
        <w:t>Содержание общего билирубина</w:t>
      </w:r>
      <w:r w:rsidRPr="00CA15CA">
        <w:rPr>
          <w:rFonts w:ascii="Times New Roman" w:hAnsi="Times New Roman" w:cs="Times New Roman"/>
          <w:b/>
          <w:sz w:val="28"/>
          <w:szCs w:val="28"/>
        </w:rPr>
        <w:t xml:space="preserve"> увеличивается</w:t>
      </w:r>
      <w:r w:rsidRPr="00CA15CA">
        <w:rPr>
          <w:rFonts w:ascii="Times New Roman" w:hAnsi="Times New Roman" w:cs="Times New Roman"/>
          <w:sz w:val="28"/>
          <w:szCs w:val="28"/>
        </w:rPr>
        <w:t xml:space="preserve"> также при приеме лекарств, увеличивающих гемолиз (н-р аспирин, тетрациклин).</w:t>
      </w:r>
    </w:p>
    <w:p w14:paraId="3FEF288C" w14:textId="77777777" w:rsidR="00CA15CA" w:rsidRPr="00CA15CA" w:rsidRDefault="00CA15CA" w:rsidP="00CA15CA">
      <w:pPr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sz w:val="28"/>
          <w:szCs w:val="28"/>
        </w:rPr>
        <w:t xml:space="preserve">Уровень прямого билирубина может </w:t>
      </w:r>
      <w:r w:rsidRPr="00CA15CA">
        <w:rPr>
          <w:rFonts w:ascii="Times New Roman" w:hAnsi="Times New Roman" w:cs="Times New Roman"/>
          <w:b/>
          <w:sz w:val="28"/>
          <w:szCs w:val="28"/>
        </w:rPr>
        <w:t>увеличиваться</w:t>
      </w:r>
      <w:r w:rsidRPr="00CA15CA">
        <w:rPr>
          <w:rFonts w:ascii="Times New Roman" w:hAnsi="Times New Roman" w:cs="Times New Roman"/>
          <w:sz w:val="28"/>
          <w:szCs w:val="28"/>
        </w:rPr>
        <w:t xml:space="preserve"> под действием лекарств, задерживающих желчь в печени н-р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пиницилин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>, эритромицин, пероральных контрацептивов, никотиновой кислоты.</w:t>
      </w:r>
    </w:p>
    <w:p w14:paraId="54F35880" w14:textId="77777777" w:rsidR="00CA15CA" w:rsidRPr="00CA15CA" w:rsidRDefault="00CA15CA" w:rsidP="00CA15C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15CA">
        <w:rPr>
          <w:rFonts w:ascii="Times New Roman" w:hAnsi="Times New Roman" w:cs="Times New Roman"/>
          <w:b/>
          <w:sz w:val="28"/>
          <w:szCs w:val="28"/>
        </w:rPr>
        <w:t>Референсные</w:t>
      </w:r>
      <w:proofErr w:type="spellEnd"/>
      <w:r w:rsidRPr="00CA15CA">
        <w:rPr>
          <w:rFonts w:ascii="Times New Roman" w:hAnsi="Times New Roman" w:cs="Times New Roman"/>
          <w:b/>
          <w:sz w:val="28"/>
          <w:szCs w:val="28"/>
        </w:rPr>
        <w:t xml:space="preserve"> значения</w:t>
      </w:r>
      <w:r w:rsidRPr="00CA15CA">
        <w:rPr>
          <w:rFonts w:ascii="Times New Roman" w:hAnsi="Times New Roman" w:cs="Times New Roman"/>
          <w:sz w:val="28"/>
          <w:szCs w:val="28"/>
        </w:rPr>
        <w:t xml:space="preserve"> содержания билирубина общего - 3,4-20,5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мкмоль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/л, непрямого 1,7-17,1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мкмоль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/л и прямого 0,86-5,3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мкмоль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>/л.</w:t>
      </w:r>
    </w:p>
    <w:p w14:paraId="169717F2" w14:textId="77777777" w:rsidR="00CA15CA" w:rsidRPr="00CA15CA" w:rsidRDefault="00CA15CA" w:rsidP="00CA15CA">
      <w:pPr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sz w:val="28"/>
          <w:szCs w:val="28"/>
        </w:rPr>
        <w:t>Мочевая кислота - главный продукт распада основного компонента нуклеиновых кислот пуриновых оснований. Поскольку она не используется далее в обменных процессах, то выделяется почками с мочой.</w:t>
      </w:r>
    </w:p>
    <w:p w14:paraId="3D7E528A" w14:textId="77777777" w:rsidR="00CA15CA" w:rsidRPr="00CA15CA" w:rsidRDefault="00CA15CA" w:rsidP="00CA15C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15CA">
        <w:rPr>
          <w:rFonts w:ascii="Times New Roman" w:hAnsi="Times New Roman" w:cs="Times New Roman"/>
          <w:b/>
          <w:sz w:val="28"/>
          <w:szCs w:val="28"/>
        </w:rPr>
        <w:t>Гиперурикемия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- повышение уровня мочевой кислоты в крови наблюдается при: заболеваниях, которые сопровождаются распадом клеточных элементов (лейкозах, эритроцитозах, злокачественных новообразованиях); нарушении выделительной функции почек; подагре; употребление пищи богатой пуриновыми основаниями и жирами.</w:t>
      </w:r>
    </w:p>
    <w:p w14:paraId="323157BE" w14:textId="77777777" w:rsidR="00CA15CA" w:rsidRPr="00CA15CA" w:rsidRDefault="00CA15CA" w:rsidP="00CA15C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15CA">
        <w:rPr>
          <w:rFonts w:ascii="Times New Roman" w:hAnsi="Times New Roman" w:cs="Times New Roman"/>
          <w:b/>
          <w:sz w:val="28"/>
          <w:szCs w:val="28"/>
        </w:rPr>
        <w:lastRenderedPageBreak/>
        <w:t>Гипоурикемия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- понижение уровня мочевой кислоты в крови – отмечается при лечении препаратами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пиперазинового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ряда, иногда при гепатите, анемиях.</w:t>
      </w:r>
    </w:p>
    <w:p w14:paraId="29FFE52C" w14:textId="77777777" w:rsidR="00CA15CA" w:rsidRPr="00CA15CA" w:rsidRDefault="00CA15CA" w:rsidP="00CA15C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15CA">
        <w:rPr>
          <w:rFonts w:ascii="Times New Roman" w:hAnsi="Times New Roman" w:cs="Times New Roman"/>
          <w:b/>
          <w:sz w:val="28"/>
          <w:szCs w:val="28"/>
        </w:rPr>
        <w:t>Урикозурия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- увеличение уровня мочевой кислоты в моче обнаруживается в 25-30 % случаев подагры, некоторых наследственных заболеваниях (синдром Леша-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Найхана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>) и нарушениях накопления гликогена.</w:t>
      </w:r>
    </w:p>
    <w:p w14:paraId="590797F5" w14:textId="77777777" w:rsidR="00CA15CA" w:rsidRPr="00CA15CA" w:rsidRDefault="00CA15CA" w:rsidP="00CA15C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15CA">
        <w:rPr>
          <w:rFonts w:ascii="Times New Roman" w:hAnsi="Times New Roman" w:cs="Times New Roman"/>
          <w:b/>
          <w:sz w:val="28"/>
          <w:szCs w:val="28"/>
        </w:rPr>
        <w:t>Гипоурикозурия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 - уменьшение уровня мочевой кислоты в моче обычно отражает развитие почечной недостаточности, прием салицилатов в дозе 2-3 г в сутки.</w:t>
      </w:r>
    </w:p>
    <w:p w14:paraId="74AD873F" w14:textId="37C4ABCE" w:rsidR="00CA15CA" w:rsidRDefault="00CA15CA" w:rsidP="0033012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15CA">
        <w:rPr>
          <w:rFonts w:ascii="Times New Roman" w:hAnsi="Times New Roman" w:cs="Times New Roman"/>
          <w:b/>
          <w:sz w:val="28"/>
          <w:szCs w:val="28"/>
        </w:rPr>
        <w:t>Референсное</w:t>
      </w:r>
      <w:proofErr w:type="spellEnd"/>
      <w:r w:rsidRPr="00CA15CA">
        <w:rPr>
          <w:rFonts w:ascii="Times New Roman" w:hAnsi="Times New Roman" w:cs="Times New Roman"/>
          <w:b/>
          <w:sz w:val="28"/>
          <w:szCs w:val="28"/>
        </w:rPr>
        <w:t xml:space="preserve"> значение </w:t>
      </w:r>
      <w:r w:rsidRPr="00CA15CA">
        <w:rPr>
          <w:rFonts w:ascii="Times New Roman" w:hAnsi="Times New Roman" w:cs="Times New Roman"/>
          <w:sz w:val="28"/>
          <w:szCs w:val="28"/>
        </w:rPr>
        <w:t xml:space="preserve">мочевой кислоты, мужчины 160-500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мкмоль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 xml:space="preserve">/л, женщины 240-500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мкмоль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>/л.</w:t>
      </w:r>
    </w:p>
    <w:bookmarkEnd w:id="7"/>
    <w:p w14:paraId="0EFFBC97" w14:textId="77777777" w:rsidR="0033012F" w:rsidRPr="0033012F" w:rsidRDefault="0033012F" w:rsidP="0033012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20F432C" w14:textId="3E90AB3A" w:rsidR="00CA15CA" w:rsidRDefault="00CA15CA" w:rsidP="00CA15C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4FE86EA5" w14:textId="77777777" w:rsidR="00DD4229" w:rsidRDefault="00DD4229" w:rsidP="00CA15C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bookmarkStart w:id="8" w:name="_Hlk150350690"/>
    </w:p>
    <w:p w14:paraId="77FAE56C" w14:textId="77777777" w:rsidR="00DD4229" w:rsidRDefault="00DD4229" w:rsidP="00CA15C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14CEAE48" w14:textId="77777777" w:rsidR="00DD4229" w:rsidRDefault="00DD4229" w:rsidP="00CA15C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2E655A9C" w14:textId="77777777" w:rsidR="00DD4229" w:rsidRDefault="00DD4229" w:rsidP="00CA15C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3E613578" w14:textId="77777777" w:rsidR="00DD4229" w:rsidRDefault="00DD4229" w:rsidP="00CA15C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533733E4" w14:textId="77777777" w:rsidR="00DD4229" w:rsidRDefault="00DD4229" w:rsidP="00CA15C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18D6DC0C" w14:textId="77777777" w:rsidR="00DD4229" w:rsidRDefault="00DD4229" w:rsidP="00CA15C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5D554C4C" w14:textId="77777777" w:rsidR="00DD4229" w:rsidRDefault="00DD4229" w:rsidP="00CA15C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049E1975" w14:textId="77777777" w:rsidR="00DD4229" w:rsidRDefault="00DD4229" w:rsidP="00CA15C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7127A31F" w14:textId="77777777" w:rsidR="00DD4229" w:rsidRDefault="00DD4229" w:rsidP="00CA15C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44CC91D0" w14:textId="77777777" w:rsidR="00DD4229" w:rsidRDefault="00DD4229" w:rsidP="00CA15C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3B91A177" w14:textId="77777777" w:rsidR="00DD4229" w:rsidRDefault="00DD4229" w:rsidP="00CA15C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68F0DC67" w14:textId="77777777" w:rsidR="00DD4229" w:rsidRDefault="00DD4229" w:rsidP="00CA15C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0511DBC1" w14:textId="77777777" w:rsidR="00DD4229" w:rsidRDefault="00DD4229" w:rsidP="00CA15C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338ABFCF" w14:textId="77777777" w:rsidR="00DD4229" w:rsidRDefault="00DD4229" w:rsidP="00CA15C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6128B80D" w14:textId="77777777" w:rsidR="00DD4229" w:rsidRDefault="00DD4229" w:rsidP="00CA15C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4380EFA3" w14:textId="77777777" w:rsidR="00DD4229" w:rsidRDefault="00DD4229" w:rsidP="00CA15C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041CC261" w14:textId="77777777" w:rsidR="00DD4229" w:rsidRDefault="00DD4229" w:rsidP="00CA15C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3330973D" w14:textId="77777777" w:rsidR="00DD4229" w:rsidRDefault="00DD4229" w:rsidP="00CA15C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6ED5ACE0" w14:textId="77777777" w:rsidR="00DD4229" w:rsidRDefault="00DD4229" w:rsidP="00CA15C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4F05AB68" w14:textId="6A26D566" w:rsidR="00CA15CA" w:rsidRDefault="00CA15CA" w:rsidP="00CA15C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lastRenderedPageBreak/>
        <w:t>День 1</w:t>
      </w:r>
      <w:r w:rsidR="0039363B">
        <w:rPr>
          <w:rFonts w:ascii="Times New Roman" w:hAnsi="Times New Roman" w:cs="Times New Roman"/>
          <w:b/>
          <w:sz w:val="28"/>
          <w:szCs w:val="28"/>
          <w:lang w:eastAsia="ar-SA"/>
        </w:rPr>
        <w:t>0</w:t>
      </w:r>
      <w:r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(0</w:t>
      </w:r>
      <w:r w:rsidR="0039363B">
        <w:rPr>
          <w:rFonts w:ascii="Times New Roman" w:hAnsi="Times New Roman" w:cs="Times New Roman"/>
          <w:b/>
          <w:sz w:val="28"/>
          <w:szCs w:val="28"/>
          <w:lang w:eastAsia="ar-SA"/>
        </w:rPr>
        <w:t>2</w:t>
      </w:r>
      <w:r>
        <w:rPr>
          <w:rFonts w:ascii="Times New Roman" w:hAnsi="Times New Roman" w:cs="Times New Roman"/>
          <w:b/>
          <w:sz w:val="28"/>
          <w:szCs w:val="28"/>
          <w:lang w:eastAsia="ar-SA"/>
        </w:rPr>
        <w:t>.11.2023)</w:t>
      </w:r>
    </w:p>
    <w:p w14:paraId="28E872F7" w14:textId="77777777" w:rsidR="00CA15CA" w:rsidRPr="0039363B" w:rsidRDefault="00CA15CA" w:rsidP="00CA15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9" w:name="_Hlk150350614"/>
      <w:bookmarkEnd w:id="8"/>
      <w:r w:rsidRPr="0039363B">
        <w:rPr>
          <w:rFonts w:ascii="Times New Roman" w:hAnsi="Times New Roman" w:cs="Times New Roman"/>
          <w:b/>
          <w:sz w:val="28"/>
          <w:szCs w:val="28"/>
        </w:rPr>
        <w:t>Газы крови: рСО2, рО2</w:t>
      </w:r>
    </w:p>
    <w:bookmarkEnd w:id="9"/>
    <w:p w14:paraId="788F3835" w14:textId="77777777" w:rsidR="00CA15CA" w:rsidRPr="00CA15CA" w:rsidRDefault="00CA15CA" w:rsidP="00CA15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sz w:val="28"/>
          <w:szCs w:val="28"/>
        </w:rPr>
        <w:t xml:space="preserve">Определение: Газы крови – это растворенные </w:t>
      </w:r>
      <w:proofErr w:type="spellStart"/>
      <w:r w:rsidRPr="00CA15CA">
        <w:rPr>
          <w:rFonts w:ascii="Times New Roman" w:hAnsi="Times New Roman" w:cs="Times New Roman"/>
          <w:sz w:val="28"/>
          <w:szCs w:val="28"/>
        </w:rPr>
        <w:t>газы</w:t>
      </w:r>
      <w:proofErr w:type="spellEnd"/>
      <w:r w:rsidRPr="00CA15CA">
        <w:rPr>
          <w:rFonts w:ascii="Times New Roman" w:hAnsi="Times New Roman" w:cs="Times New Roman"/>
          <w:sz w:val="28"/>
          <w:szCs w:val="28"/>
        </w:rPr>
        <w:t>, а также те, которые относятся к химическим составляющим крови. Это кислород и углекислый газ, соединенный с эритроцитами.</w:t>
      </w:r>
    </w:p>
    <w:p w14:paraId="296C3839" w14:textId="77777777" w:rsidR="00CA15CA" w:rsidRPr="00CA15CA" w:rsidRDefault="00CA15CA" w:rsidP="00CA15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sz w:val="28"/>
          <w:szCs w:val="28"/>
        </w:rPr>
        <w:t>Метод: Оксигемометрические методы (фото- и спектрофотометрические методы).</w:t>
      </w:r>
    </w:p>
    <w:p w14:paraId="37B5BCFF" w14:textId="77777777" w:rsidR="00CA15CA" w:rsidRPr="00CA15CA" w:rsidRDefault="00CA15CA" w:rsidP="00CA15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15CA">
        <w:rPr>
          <w:rFonts w:ascii="Times New Roman" w:hAnsi="Times New Roman" w:cs="Times New Roman"/>
          <w:sz w:val="28"/>
          <w:szCs w:val="28"/>
        </w:rPr>
        <w:t>Принцип метода: Регистрации изменений спектральной характеристики крови в зависимости от степени ее оксигенации.</w:t>
      </w:r>
    </w:p>
    <w:p w14:paraId="4F4DBC03" w14:textId="4296FB7B" w:rsidR="00CA15CA" w:rsidRPr="008F0956" w:rsidRDefault="00CA15CA" w:rsidP="008F0956">
      <w:pPr>
        <w:pStyle w:val="a4"/>
        <w:tabs>
          <w:tab w:val="left" w:pos="1134"/>
        </w:tabs>
        <w:suppressAutoHyphens w:val="0"/>
        <w:spacing w:line="360" w:lineRule="auto"/>
        <w:ind w:left="0"/>
        <w:contextualSpacing/>
        <w:rPr>
          <w:noProof/>
          <w:sz w:val="28"/>
          <w:szCs w:val="28"/>
          <w:lang w:eastAsia="ru-RU"/>
        </w:rPr>
      </w:pPr>
      <w:r w:rsidRPr="00CA15CA">
        <w:rPr>
          <w:noProof/>
          <w:sz w:val="28"/>
          <w:szCs w:val="28"/>
          <w:lang w:eastAsia="ru-RU"/>
        </w:rPr>
        <w:t xml:space="preserve">На анализаторе </w:t>
      </w:r>
      <w:r w:rsidRPr="00CA15CA">
        <w:rPr>
          <w:noProof/>
          <w:sz w:val="28"/>
          <w:szCs w:val="28"/>
          <w:lang w:val="en-US" w:eastAsia="ru-RU"/>
        </w:rPr>
        <w:t>Cobas</w:t>
      </w:r>
      <w:r w:rsidRPr="00CA15CA">
        <w:rPr>
          <w:noProof/>
          <w:sz w:val="28"/>
          <w:szCs w:val="28"/>
          <w:lang w:eastAsia="ru-RU"/>
        </w:rPr>
        <w:t xml:space="preserve"> </w:t>
      </w:r>
      <w:r w:rsidRPr="00CA15CA">
        <w:rPr>
          <w:noProof/>
          <w:sz w:val="28"/>
          <w:szCs w:val="28"/>
          <w:lang w:val="en-US" w:eastAsia="ru-RU"/>
        </w:rPr>
        <w:t>e</w:t>
      </w:r>
      <w:r w:rsidRPr="00CA15CA">
        <w:rPr>
          <w:noProof/>
          <w:sz w:val="28"/>
          <w:szCs w:val="28"/>
          <w:lang w:eastAsia="ru-RU"/>
        </w:rPr>
        <w:t xml:space="preserve"> 411 проводили определение гормонов (ТТГ, Т3, Т4), инфекций (Гепатиты В, С и ВИЧ), а также кардиомаркеров (Тропонина Т и белка </w:t>
      </w:r>
      <w:r w:rsidRPr="00CA15CA">
        <w:rPr>
          <w:noProof/>
          <w:sz w:val="28"/>
          <w:szCs w:val="28"/>
          <w:lang w:val="en-US" w:eastAsia="ru-RU"/>
        </w:rPr>
        <w:t>NT</w:t>
      </w:r>
      <w:r w:rsidRPr="00CA15CA">
        <w:rPr>
          <w:noProof/>
          <w:sz w:val="28"/>
          <w:szCs w:val="28"/>
          <w:lang w:eastAsia="ru-RU"/>
        </w:rPr>
        <w:t>-</w:t>
      </w:r>
      <w:r w:rsidRPr="00CA15CA">
        <w:rPr>
          <w:noProof/>
          <w:sz w:val="28"/>
          <w:szCs w:val="28"/>
          <w:lang w:val="en-US" w:eastAsia="ru-RU"/>
        </w:rPr>
        <w:t>proBNP</w:t>
      </w:r>
      <w:r w:rsidRPr="00CA15CA">
        <w:rPr>
          <w:noProof/>
          <w:sz w:val="28"/>
          <w:szCs w:val="28"/>
          <w:lang w:eastAsia="ru-RU"/>
        </w:rPr>
        <w:t>) и показатель прокальцитонина.</w:t>
      </w:r>
    </w:p>
    <w:p w14:paraId="0743D8BB" w14:textId="50DE3CF3" w:rsidR="00CA15CA" w:rsidRDefault="00CA15CA" w:rsidP="00CA15C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40F87F8C" w14:textId="5DC9CA4A" w:rsidR="00CA15CA" w:rsidRDefault="008F0956" w:rsidP="008F095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ar-SA"/>
        </w:rPr>
        <w:drawing>
          <wp:inline distT="0" distB="0" distL="0" distR="0" wp14:anchorId="2162618F" wp14:editId="56457B45">
            <wp:extent cx="4958080" cy="36271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080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427445" w14:textId="7D695AD7" w:rsidR="00CA15CA" w:rsidRDefault="00CA15CA" w:rsidP="00CA15C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4DCEF133" w14:textId="17081E8D" w:rsidR="00CA15CA" w:rsidRDefault="00CA15CA" w:rsidP="00CA15C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2D88C5B7" w14:textId="7315C3AF" w:rsidR="00CA15CA" w:rsidRDefault="00CA15CA" w:rsidP="00CA15C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08026C15" w14:textId="5FF9164D" w:rsidR="00CA15CA" w:rsidRDefault="00CA15CA" w:rsidP="008F095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71D97C69" w14:textId="7ADF3418" w:rsidR="00CA15CA" w:rsidRDefault="00CA15CA" w:rsidP="00CA15C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bookmarkStart w:id="10" w:name="_Hlk150350900"/>
      <w:r>
        <w:rPr>
          <w:rFonts w:ascii="Times New Roman" w:hAnsi="Times New Roman" w:cs="Times New Roman"/>
          <w:b/>
          <w:sz w:val="28"/>
          <w:szCs w:val="28"/>
          <w:lang w:eastAsia="ar-SA"/>
        </w:rPr>
        <w:lastRenderedPageBreak/>
        <w:t>День 1</w:t>
      </w:r>
      <w:r w:rsidR="0039363B">
        <w:rPr>
          <w:rFonts w:ascii="Times New Roman" w:hAnsi="Times New Roman" w:cs="Times New Roman"/>
          <w:b/>
          <w:sz w:val="28"/>
          <w:szCs w:val="28"/>
          <w:lang w:eastAsia="ar-SA"/>
        </w:rPr>
        <w:t>1</w:t>
      </w:r>
      <w:r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(0</w:t>
      </w:r>
      <w:r w:rsidR="0039363B">
        <w:rPr>
          <w:rFonts w:ascii="Times New Roman" w:hAnsi="Times New Roman" w:cs="Times New Roman"/>
          <w:b/>
          <w:sz w:val="28"/>
          <w:szCs w:val="28"/>
          <w:lang w:eastAsia="ar-SA"/>
        </w:rPr>
        <w:t>3</w:t>
      </w:r>
      <w:r>
        <w:rPr>
          <w:rFonts w:ascii="Times New Roman" w:hAnsi="Times New Roman" w:cs="Times New Roman"/>
          <w:b/>
          <w:sz w:val="28"/>
          <w:szCs w:val="28"/>
          <w:lang w:eastAsia="ar-SA"/>
        </w:rPr>
        <w:t>.11.2023)</w:t>
      </w:r>
    </w:p>
    <w:p w14:paraId="5FDE79B3" w14:textId="595F55C3" w:rsidR="00DD4229" w:rsidRDefault="00DD4229" w:rsidP="00CA15C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DD4229">
        <w:rPr>
          <w:rFonts w:ascii="Times New Roman" w:hAnsi="Times New Roman" w:cs="Times New Roman"/>
          <w:b/>
          <w:sz w:val="28"/>
          <w:szCs w:val="28"/>
          <w:lang w:eastAsia="ar-SA"/>
        </w:rPr>
        <w:t>ОРГАНИЗАЦИЯ РАБОЧЕГО МЕСТА</w:t>
      </w:r>
    </w:p>
    <w:p w14:paraId="3969EF7C" w14:textId="4A702517" w:rsidR="00DD4229" w:rsidRDefault="00DD4229" w:rsidP="00CA15C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3853514A" w14:textId="77777777" w:rsidR="00DD4229" w:rsidRPr="00DD4229" w:rsidRDefault="00DD4229" w:rsidP="00DD422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DD4229">
        <w:rPr>
          <w:rFonts w:ascii="Times New Roman" w:hAnsi="Times New Roman" w:cs="Times New Roman"/>
          <w:bCs/>
          <w:sz w:val="28"/>
          <w:szCs w:val="28"/>
          <w:lang w:eastAsia="ar-SA"/>
        </w:rPr>
        <w:t>Требования к организации рабочего места</w:t>
      </w:r>
    </w:p>
    <w:p w14:paraId="6F624F55" w14:textId="77777777" w:rsidR="00DD4229" w:rsidRPr="00DD4229" w:rsidRDefault="00DD4229" w:rsidP="00DD422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DD4229">
        <w:rPr>
          <w:rFonts w:ascii="Times New Roman" w:hAnsi="Times New Roman" w:cs="Times New Roman"/>
          <w:bCs/>
          <w:sz w:val="28"/>
          <w:szCs w:val="28"/>
          <w:lang w:eastAsia="ar-SA"/>
        </w:rPr>
        <w:t>1. Лаборатория должна быть оснащена современной лабораторной мебелью, вытяжными шкафами. Для реактивов выделяют отдельные полки и шкафы.</w:t>
      </w:r>
    </w:p>
    <w:p w14:paraId="298A6CB6" w14:textId="77777777" w:rsidR="00DD4229" w:rsidRPr="00DD4229" w:rsidRDefault="00DD4229" w:rsidP="00DD422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DD4229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2. Поверхность производственных столов для работы с биологическим материалом должна быть из водонепроницаемого, </w:t>
      </w:r>
      <w:proofErr w:type="spellStart"/>
      <w:r w:rsidRPr="00DD4229">
        <w:rPr>
          <w:rFonts w:ascii="Times New Roman" w:hAnsi="Times New Roman" w:cs="Times New Roman"/>
          <w:bCs/>
          <w:sz w:val="28"/>
          <w:szCs w:val="28"/>
          <w:lang w:eastAsia="ar-SA"/>
        </w:rPr>
        <w:t>кислотощёлочеустойчивого</w:t>
      </w:r>
      <w:proofErr w:type="spellEnd"/>
      <w:r w:rsidRPr="00DD4229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и индифферентного к действию дезинфектантов материала. Лабораторный стол следует содержать в порядке и чистоте.</w:t>
      </w:r>
    </w:p>
    <w:p w14:paraId="3E794D45" w14:textId="77777777" w:rsidR="00DD4229" w:rsidRPr="00DD4229" w:rsidRDefault="00DD4229" w:rsidP="00DD422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DD4229">
        <w:rPr>
          <w:rFonts w:ascii="Times New Roman" w:hAnsi="Times New Roman" w:cs="Times New Roman"/>
          <w:bCs/>
          <w:sz w:val="28"/>
          <w:szCs w:val="28"/>
          <w:lang w:eastAsia="ar-SA"/>
        </w:rPr>
        <w:t>3. Рабочее место должно быть хорошо освещено: недалеко от окон и иметь осветительные лампы.</w:t>
      </w:r>
    </w:p>
    <w:p w14:paraId="4E963106" w14:textId="77777777" w:rsidR="00DD4229" w:rsidRPr="00DD4229" w:rsidRDefault="00DD4229" w:rsidP="00DD422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DD4229">
        <w:rPr>
          <w:rFonts w:ascii="Times New Roman" w:hAnsi="Times New Roman" w:cs="Times New Roman"/>
          <w:bCs/>
          <w:sz w:val="28"/>
          <w:szCs w:val="28"/>
          <w:lang w:eastAsia="ar-SA"/>
        </w:rPr>
        <w:t>4. Рабочий стол лаборатории должен быть приспособлен к условиям работы, оборудован водопроводными кранами и водостоком.</w:t>
      </w:r>
    </w:p>
    <w:p w14:paraId="72E38EAA" w14:textId="77777777" w:rsidR="00DD4229" w:rsidRPr="00DD4229" w:rsidRDefault="00DD4229" w:rsidP="00DD422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DD4229">
        <w:rPr>
          <w:rFonts w:ascii="Times New Roman" w:hAnsi="Times New Roman" w:cs="Times New Roman"/>
          <w:bCs/>
          <w:sz w:val="28"/>
          <w:szCs w:val="28"/>
          <w:lang w:eastAsia="ar-SA"/>
        </w:rPr>
        <w:t>Все химические стаканы, колбы, чашки при работе должны быть прикрыты часовым стеклом или чистой бумагой, чтобы предотвратить попадание в них пыли или каких-либо загрязнений. Кроме рабочих столов, в лабораториях должны быть письменный стол, где хранятся все тетради и записи, и, при необходимости, титровальный стол.</w:t>
      </w:r>
    </w:p>
    <w:p w14:paraId="4B4BB254" w14:textId="1EE507A5" w:rsidR="00DD4229" w:rsidRPr="00DD4229" w:rsidRDefault="00DD4229" w:rsidP="00DD422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DD4229">
        <w:rPr>
          <w:rFonts w:ascii="Times New Roman" w:hAnsi="Times New Roman" w:cs="Times New Roman"/>
          <w:bCs/>
          <w:sz w:val="28"/>
          <w:szCs w:val="28"/>
          <w:lang w:eastAsia="ar-SA"/>
        </w:rPr>
        <w:t>Необходимо следить, чтобы лаборатория всегда была в порядке. Уходя из лаборатории, надо убедиться, что все краны закрыты; все моторы и электронагревательные приборы выключены; дверцы вытяжных шкафов опущены; стол чист и убран; все приборы и аппараты закрыты; никаких огнеопасных веществ на столах нет. Надо проверить, на месте ли противопожарные средства, закрыть краны, выключить рубильники от подводок к приборам, выключить свет и тогда только оставить лабораторию.</w:t>
      </w:r>
    </w:p>
    <w:bookmarkEnd w:id="10"/>
    <w:p w14:paraId="743A5A2D" w14:textId="2CC4EE94" w:rsidR="00683320" w:rsidRDefault="00683320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eastAsia="ar-SA"/>
        </w:rPr>
      </w:pPr>
    </w:p>
    <w:p w14:paraId="2A4C6403" w14:textId="4FA595FD" w:rsidR="007652C6" w:rsidRDefault="007652C6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eastAsia="ar-SA"/>
        </w:rPr>
      </w:pPr>
    </w:p>
    <w:p w14:paraId="1E77EF04" w14:textId="7A1939B3" w:rsidR="007652C6" w:rsidRDefault="007652C6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eastAsia="ar-SA"/>
        </w:rPr>
      </w:pPr>
    </w:p>
    <w:p w14:paraId="2FB92847" w14:textId="6D4AF957" w:rsidR="007652C6" w:rsidRDefault="007652C6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eastAsia="ar-SA"/>
        </w:rPr>
      </w:pPr>
    </w:p>
    <w:p w14:paraId="704C7EBB" w14:textId="41A6BD27" w:rsidR="007652C6" w:rsidRDefault="007652C6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eastAsia="ar-SA"/>
        </w:rPr>
      </w:pPr>
    </w:p>
    <w:p w14:paraId="023F5750" w14:textId="2BAF5E97" w:rsidR="007652C6" w:rsidRDefault="007652C6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bookmarkStart w:id="11" w:name="_Hlk150351053"/>
      <w:r w:rsidRPr="007652C6">
        <w:rPr>
          <w:rFonts w:ascii="Times New Roman" w:hAnsi="Times New Roman" w:cs="Times New Roman"/>
          <w:b/>
          <w:sz w:val="28"/>
          <w:szCs w:val="28"/>
          <w:lang w:eastAsia="ar-SA"/>
        </w:rPr>
        <w:t>День 12(07.11.2023)</w:t>
      </w:r>
    </w:p>
    <w:bookmarkEnd w:id="11"/>
    <w:p w14:paraId="54A42432" w14:textId="77777777" w:rsidR="007652C6" w:rsidRDefault="007652C6" w:rsidP="007652C6">
      <w:pPr>
        <w:pStyle w:val="1"/>
      </w:pPr>
      <w:r>
        <w:t>работа на современном биохимическом оборудовании</w:t>
      </w:r>
    </w:p>
    <w:p w14:paraId="380D870E" w14:textId="77777777" w:rsidR="007652C6" w:rsidRPr="007652C6" w:rsidRDefault="007652C6" w:rsidP="007652C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A3D4AA" w14:textId="77777777" w:rsidR="007652C6" w:rsidRPr="007652C6" w:rsidRDefault="007652C6" w:rsidP="007652C6">
      <w:pPr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52C6">
        <w:rPr>
          <w:rFonts w:ascii="Times New Roman" w:hAnsi="Times New Roman" w:cs="Times New Roman"/>
          <w:color w:val="000000"/>
          <w:sz w:val="28"/>
          <w:szCs w:val="28"/>
          <w:lang w:val="en-US" w:eastAsia="zh-CN"/>
        </w:rPr>
        <w:t>ACL</w:t>
      </w:r>
      <w:r w:rsidRPr="007652C6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7652C6">
        <w:rPr>
          <w:rFonts w:ascii="Times New Roman" w:hAnsi="Times New Roman" w:cs="Times New Roman"/>
          <w:color w:val="000000"/>
          <w:sz w:val="28"/>
          <w:szCs w:val="28"/>
          <w:lang w:val="en-US" w:eastAsia="zh-CN"/>
        </w:rPr>
        <w:t>TOP</w:t>
      </w:r>
      <w:r w:rsidRPr="007652C6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 500 </w:t>
      </w:r>
      <w:r w:rsidRPr="007652C6">
        <w:rPr>
          <w:rFonts w:ascii="Times New Roman" w:hAnsi="Times New Roman" w:cs="Times New Roman"/>
          <w:color w:val="000000"/>
          <w:sz w:val="28"/>
          <w:szCs w:val="28"/>
          <w:lang w:val="en-US" w:eastAsia="zh-CN"/>
        </w:rPr>
        <w:t>CTS</w:t>
      </w:r>
      <w:r w:rsidRPr="007652C6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 - это современная система для оценки </w:t>
      </w:r>
      <w:proofErr w:type="spellStart"/>
      <w:r w:rsidRPr="007652C6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параметровкоагуляции</w:t>
      </w:r>
      <w:proofErr w:type="spellEnd"/>
      <w:r w:rsidRPr="007652C6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 с максимальной автоматизацией процесса и </w:t>
      </w:r>
      <w:proofErr w:type="spellStart"/>
      <w:r w:rsidRPr="007652C6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широкимиисследовательскими</w:t>
      </w:r>
      <w:proofErr w:type="spellEnd"/>
      <w:r w:rsidRPr="007652C6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 возможностями, оптимальна для лабораторий с потоком по гемостазу около 200 проб в день. </w:t>
      </w:r>
      <w:proofErr w:type="gramStart"/>
      <w:r w:rsidRPr="007652C6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Возможно</w:t>
      </w:r>
      <w:proofErr w:type="gramEnd"/>
      <w:r w:rsidRPr="007652C6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 единовременное </w:t>
      </w:r>
      <w:proofErr w:type="spellStart"/>
      <w:r w:rsidRPr="007652C6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расположениена</w:t>
      </w:r>
      <w:proofErr w:type="spellEnd"/>
      <w:r w:rsidRPr="007652C6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 борту 40 позиций реагентов и 80 пробирок. При работе </w:t>
      </w:r>
      <w:proofErr w:type="spellStart"/>
      <w:r w:rsidRPr="007652C6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возможноиспользование</w:t>
      </w:r>
      <w:proofErr w:type="spellEnd"/>
      <w:r w:rsidRPr="007652C6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 закрытых пробирок. Исследовательская панель </w:t>
      </w:r>
      <w:proofErr w:type="spellStart"/>
      <w:r w:rsidRPr="007652C6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позволяетпроводить</w:t>
      </w:r>
      <w:proofErr w:type="spellEnd"/>
      <w:r w:rsidRPr="007652C6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 полную диагностику системы плазменного гемостаза. </w:t>
      </w:r>
    </w:p>
    <w:p w14:paraId="6122338E" w14:textId="77777777" w:rsidR="007652C6" w:rsidRPr="007652C6" w:rsidRDefault="007652C6" w:rsidP="007652C6">
      <w:pPr>
        <w:ind w:firstLineChars="253"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zh-CN"/>
        </w:rPr>
      </w:pPr>
      <w:r w:rsidRPr="007652C6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Выполняемые исследования: </w:t>
      </w:r>
      <w:proofErr w:type="spellStart"/>
      <w:r w:rsidRPr="007652C6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протромбиновое</w:t>
      </w:r>
      <w:proofErr w:type="spellEnd"/>
      <w:r w:rsidRPr="007652C6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 время, АЧТВ, </w:t>
      </w:r>
      <w:proofErr w:type="spellStart"/>
      <w:r w:rsidRPr="007652C6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тромбиновое</w:t>
      </w:r>
      <w:proofErr w:type="spellEnd"/>
      <w:r w:rsidRPr="007652C6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 время, фибриноген по </w:t>
      </w:r>
      <w:proofErr w:type="spellStart"/>
      <w:r w:rsidRPr="007652C6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Клауссу</w:t>
      </w:r>
      <w:proofErr w:type="spellEnd"/>
      <w:r w:rsidRPr="007652C6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, одиночные факторы (</w:t>
      </w:r>
      <w:r w:rsidRPr="007652C6">
        <w:rPr>
          <w:rFonts w:ascii="Times New Roman" w:hAnsi="Times New Roman" w:cs="Times New Roman"/>
          <w:color w:val="000000"/>
          <w:sz w:val="28"/>
          <w:szCs w:val="28"/>
          <w:lang w:val="en-US" w:eastAsia="zh-CN"/>
        </w:rPr>
        <w:t>VII</w:t>
      </w:r>
      <w:r w:rsidRPr="007652C6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, </w:t>
      </w:r>
      <w:r w:rsidRPr="007652C6">
        <w:rPr>
          <w:rFonts w:ascii="Times New Roman" w:hAnsi="Times New Roman" w:cs="Times New Roman"/>
          <w:color w:val="000000"/>
          <w:sz w:val="28"/>
          <w:szCs w:val="28"/>
          <w:lang w:val="en-US" w:eastAsia="zh-CN"/>
        </w:rPr>
        <w:t>X</w:t>
      </w:r>
      <w:r w:rsidRPr="007652C6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, </w:t>
      </w:r>
      <w:r w:rsidRPr="007652C6">
        <w:rPr>
          <w:rFonts w:ascii="Times New Roman" w:hAnsi="Times New Roman" w:cs="Times New Roman"/>
          <w:color w:val="000000"/>
          <w:sz w:val="28"/>
          <w:szCs w:val="28"/>
          <w:lang w:val="en-US" w:eastAsia="zh-CN"/>
        </w:rPr>
        <w:t>V</w:t>
      </w:r>
      <w:r w:rsidRPr="007652C6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,</w:t>
      </w:r>
      <w:r w:rsidRPr="007652C6">
        <w:rPr>
          <w:rFonts w:ascii="Times New Roman" w:hAnsi="Times New Roman" w:cs="Times New Roman"/>
          <w:color w:val="000000"/>
          <w:sz w:val="28"/>
          <w:szCs w:val="28"/>
          <w:lang w:val="en-US" w:eastAsia="zh-CN"/>
        </w:rPr>
        <w:t>II</w:t>
      </w:r>
      <w:r w:rsidRPr="007652C6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, </w:t>
      </w:r>
      <w:r w:rsidRPr="007652C6">
        <w:rPr>
          <w:rFonts w:ascii="Times New Roman" w:hAnsi="Times New Roman" w:cs="Times New Roman"/>
          <w:color w:val="000000"/>
          <w:sz w:val="28"/>
          <w:szCs w:val="28"/>
          <w:lang w:val="en-US" w:eastAsia="zh-CN"/>
        </w:rPr>
        <w:t>XII</w:t>
      </w:r>
      <w:r w:rsidRPr="007652C6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, </w:t>
      </w:r>
      <w:r w:rsidRPr="007652C6">
        <w:rPr>
          <w:rFonts w:ascii="Times New Roman" w:hAnsi="Times New Roman" w:cs="Times New Roman"/>
          <w:color w:val="000000"/>
          <w:sz w:val="28"/>
          <w:szCs w:val="28"/>
          <w:lang w:val="en-US" w:eastAsia="zh-CN"/>
        </w:rPr>
        <w:t>XI</w:t>
      </w:r>
      <w:r w:rsidRPr="007652C6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, </w:t>
      </w:r>
      <w:r w:rsidRPr="007652C6">
        <w:rPr>
          <w:rFonts w:ascii="Times New Roman" w:hAnsi="Times New Roman" w:cs="Times New Roman"/>
          <w:color w:val="000000"/>
          <w:sz w:val="28"/>
          <w:szCs w:val="28"/>
          <w:lang w:val="en-US" w:eastAsia="zh-CN"/>
        </w:rPr>
        <w:t>IX</w:t>
      </w:r>
      <w:r w:rsidRPr="007652C6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, </w:t>
      </w:r>
      <w:r w:rsidRPr="007652C6">
        <w:rPr>
          <w:rFonts w:ascii="Times New Roman" w:hAnsi="Times New Roman" w:cs="Times New Roman"/>
          <w:color w:val="000000"/>
          <w:sz w:val="28"/>
          <w:szCs w:val="28"/>
          <w:lang w:val="en-US" w:eastAsia="zh-CN"/>
        </w:rPr>
        <w:t>VIII</w:t>
      </w:r>
      <w:r w:rsidRPr="007652C6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), протеин </w:t>
      </w:r>
      <w:r w:rsidRPr="007652C6">
        <w:rPr>
          <w:rFonts w:ascii="Times New Roman" w:hAnsi="Times New Roman" w:cs="Times New Roman"/>
          <w:color w:val="000000"/>
          <w:sz w:val="28"/>
          <w:szCs w:val="28"/>
          <w:lang w:val="en-US" w:eastAsia="zh-CN"/>
        </w:rPr>
        <w:t>S</w:t>
      </w:r>
      <w:r w:rsidRPr="007652C6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, протеин С, антитромбин, активность Ха и </w:t>
      </w:r>
      <w:proofErr w:type="spellStart"/>
      <w:r w:rsidRPr="007652C6">
        <w:rPr>
          <w:rFonts w:ascii="Times New Roman" w:hAnsi="Times New Roman" w:cs="Times New Roman"/>
          <w:color w:val="000000"/>
          <w:sz w:val="28"/>
          <w:szCs w:val="28"/>
          <w:lang w:val="en-US" w:eastAsia="zh-CN"/>
        </w:rPr>
        <w:t>IIa</w:t>
      </w:r>
      <w:proofErr w:type="spellEnd"/>
      <w:r w:rsidRPr="007652C6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 факторов, </w:t>
      </w:r>
      <w:proofErr w:type="spellStart"/>
      <w:r w:rsidRPr="007652C6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плазминоген</w:t>
      </w:r>
      <w:proofErr w:type="spellEnd"/>
      <w:r w:rsidRPr="007652C6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, Д-</w:t>
      </w:r>
      <w:proofErr w:type="spellStart"/>
      <w:r w:rsidRPr="007652C6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Димер</w:t>
      </w:r>
      <w:proofErr w:type="spellEnd"/>
      <w:r w:rsidRPr="007652C6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, ПДФ, фактор </w:t>
      </w:r>
      <w:proofErr w:type="spellStart"/>
      <w:r w:rsidRPr="007652C6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Виллебранда</w:t>
      </w:r>
      <w:proofErr w:type="spellEnd"/>
      <w:r w:rsidRPr="007652C6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, фактор </w:t>
      </w:r>
      <w:r w:rsidRPr="007652C6">
        <w:rPr>
          <w:rFonts w:ascii="Times New Roman" w:hAnsi="Times New Roman" w:cs="Times New Roman"/>
          <w:color w:val="000000"/>
          <w:sz w:val="28"/>
          <w:szCs w:val="28"/>
          <w:lang w:val="en-US" w:eastAsia="zh-CN"/>
        </w:rPr>
        <w:t>XIII</w:t>
      </w:r>
      <w:r w:rsidRPr="007652C6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.</w:t>
      </w:r>
    </w:p>
    <w:p w14:paraId="7820B875" w14:textId="4C0599C9" w:rsidR="007652C6" w:rsidRPr="007652C6" w:rsidRDefault="007652C6" w:rsidP="007652C6">
      <w:pPr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52C6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Автоматический биохимический анализатор СА-400</w:t>
      </w:r>
      <w:r w:rsidRPr="007652C6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01F2343D" wp14:editId="27B7AA1B">
                <wp:extent cx="304800" cy="304800"/>
                <wp:effectExtent l="0" t="0" r="0" b="0"/>
                <wp:docPr id="20" name="Прямоугольни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B476F3" id="Прямоугольник 2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4MHc4w4CAADX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</w:p>
    <w:p w14:paraId="1A515399" w14:textId="77777777" w:rsidR="007652C6" w:rsidRPr="007652C6" w:rsidRDefault="007652C6" w:rsidP="007652C6">
      <w:pPr>
        <w:tabs>
          <w:tab w:val="left" w:pos="3131"/>
          <w:tab w:val="center" w:pos="4677"/>
          <w:tab w:val="left" w:pos="589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652C6">
        <w:rPr>
          <w:rFonts w:ascii="Times New Roman" w:hAnsi="Times New Roman" w:cs="Times New Roman"/>
          <w:sz w:val="28"/>
          <w:szCs w:val="28"/>
        </w:rPr>
        <w:t xml:space="preserve">Область применения: клиническая химия (ферменты, субстраты, липиды, электролиты), </w:t>
      </w:r>
      <w:proofErr w:type="spellStart"/>
      <w:r w:rsidRPr="007652C6">
        <w:rPr>
          <w:rFonts w:ascii="Times New Roman" w:hAnsi="Times New Roman" w:cs="Times New Roman"/>
          <w:sz w:val="28"/>
          <w:szCs w:val="28"/>
        </w:rPr>
        <w:t>иммунотурбидиметрия</w:t>
      </w:r>
      <w:proofErr w:type="spellEnd"/>
      <w:r w:rsidRPr="007652C6">
        <w:rPr>
          <w:rFonts w:ascii="Times New Roman" w:hAnsi="Times New Roman" w:cs="Times New Roman"/>
          <w:sz w:val="28"/>
          <w:szCs w:val="28"/>
        </w:rPr>
        <w:t>, специфические белки, мониторинг лекарственных препаратов и наркотических веществ.</w:t>
      </w:r>
    </w:p>
    <w:p w14:paraId="3D00C80F" w14:textId="77777777" w:rsidR="007652C6" w:rsidRPr="007652C6" w:rsidRDefault="007652C6" w:rsidP="007652C6">
      <w:pPr>
        <w:tabs>
          <w:tab w:val="left" w:pos="3131"/>
          <w:tab w:val="center" w:pos="4677"/>
          <w:tab w:val="left" w:pos="589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652C6">
        <w:rPr>
          <w:rFonts w:ascii="Times New Roman" w:hAnsi="Times New Roman" w:cs="Times New Roman"/>
          <w:sz w:val="28"/>
          <w:szCs w:val="28"/>
        </w:rPr>
        <w:t xml:space="preserve">Производительность: 400 фотометрических тестов/час, 160 тестов в час для измерения электролитов в </w:t>
      </w:r>
      <w:proofErr w:type="spellStart"/>
      <w:r w:rsidRPr="007652C6">
        <w:rPr>
          <w:rFonts w:ascii="Times New Roman" w:hAnsi="Times New Roman" w:cs="Times New Roman"/>
          <w:sz w:val="28"/>
          <w:szCs w:val="28"/>
        </w:rPr>
        <w:t>ионселективном</w:t>
      </w:r>
      <w:proofErr w:type="spellEnd"/>
      <w:r w:rsidRPr="007652C6">
        <w:rPr>
          <w:rFonts w:ascii="Times New Roman" w:hAnsi="Times New Roman" w:cs="Times New Roman"/>
          <w:sz w:val="28"/>
          <w:szCs w:val="28"/>
        </w:rPr>
        <w:t xml:space="preserve"> блоке, полностью открытая система, возможно использование реагентов разных производителей.</w:t>
      </w:r>
    </w:p>
    <w:p w14:paraId="6207B91F" w14:textId="77777777" w:rsidR="007652C6" w:rsidRPr="007652C6" w:rsidRDefault="007652C6" w:rsidP="007652C6">
      <w:pPr>
        <w:tabs>
          <w:tab w:val="left" w:pos="3131"/>
          <w:tab w:val="center" w:pos="4677"/>
          <w:tab w:val="left" w:pos="589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652C6">
        <w:rPr>
          <w:rFonts w:ascii="Times New Roman" w:hAnsi="Times New Roman" w:cs="Times New Roman"/>
          <w:sz w:val="28"/>
          <w:szCs w:val="28"/>
        </w:rPr>
        <w:t xml:space="preserve">Режимы измерения и методы: по конечной точке, кинетика, </w:t>
      </w:r>
      <w:proofErr w:type="spellStart"/>
      <w:r w:rsidRPr="007652C6">
        <w:rPr>
          <w:rFonts w:ascii="Times New Roman" w:hAnsi="Times New Roman" w:cs="Times New Roman"/>
          <w:sz w:val="28"/>
          <w:szCs w:val="28"/>
        </w:rPr>
        <w:t>иммунотурбидиметрия</w:t>
      </w:r>
      <w:proofErr w:type="spellEnd"/>
      <w:r w:rsidRPr="007652C6">
        <w:rPr>
          <w:rFonts w:ascii="Times New Roman" w:hAnsi="Times New Roman" w:cs="Times New Roman"/>
          <w:sz w:val="28"/>
          <w:szCs w:val="28"/>
        </w:rPr>
        <w:t>, потенциометрия, ионоселективная потенциометрия, автоматическое повторение исследования, моющая станция на борту, линейные и нелинейные калибровки, программа контроля качества.</w:t>
      </w:r>
    </w:p>
    <w:p w14:paraId="01CC8F64" w14:textId="543810F8" w:rsidR="007652C6" w:rsidRDefault="007652C6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ar-SA"/>
        </w:rPr>
        <w:lastRenderedPageBreak/>
        <w:drawing>
          <wp:inline distT="0" distB="0" distL="0" distR="0" wp14:anchorId="38CF7270" wp14:editId="37F00B2D">
            <wp:extent cx="2827020" cy="2377440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ar-SA"/>
        </w:rPr>
        <w:drawing>
          <wp:inline distT="0" distB="0" distL="0" distR="0" wp14:anchorId="0D64C892" wp14:editId="1951943A">
            <wp:extent cx="2963706" cy="2384425"/>
            <wp:effectExtent l="0" t="0" r="825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60" b="30195"/>
                    <a:stretch/>
                  </pic:blipFill>
                  <pic:spPr bwMode="auto">
                    <a:xfrm>
                      <a:off x="0" y="0"/>
                      <a:ext cx="2971962" cy="239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1526B" w14:textId="45710D1F" w:rsidR="009D23A1" w:rsidRDefault="009D23A1" w:rsidP="009D23A1">
      <w:pPr>
        <w:ind w:firstLineChars="253" w:firstLine="708"/>
        <w:rPr>
          <w:szCs w:val="28"/>
        </w:rPr>
      </w:pPr>
      <w:proofErr w:type="gramStart"/>
      <w:r w:rsidRPr="009D23A1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Автоматизированный стационарный анализатор газов крови это</w:t>
      </w:r>
      <w:proofErr w:type="gramEnd"/>
      <w:r w:rsidRPr="009D23A1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 высокоточный прибор, который имеет много автоматических функций, позволяющих рационализировать рабочий процесс и снизить вероятность ошибок. Анализатор служит образцом точности, достоверности и надежности в области исследования газов крови, измеряя в любых сочетаниях </w:t>
      </w:r>
      <w:proofErr w:type="gramStart"/>
      <w:r w:rsidRPr="009D23A1">
        <w:rPr>
          <w:rFonts w:ascii="Times New Roman" w:hAnsi="Times New Roman" w:cs="Times New Roman"/>
          <w:color w:val="000000"/>
          <w:sz w:val="28"/>
          <w:szCs w:val="28"/>
          <w:lang w:val="en-US" w:eastAsia="zh-CN"/>
        </w:rPr>
        <w:t>pH</w:t>
      </w:r>
      <w:r w:rsidRPr="009D23A1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,парциальное</w:t>
      </w:r>
      <w:proofErr w:type="gramEnd"/>
      <w:r w:rsidRPr="009D23A1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 давление газов крови, содержание электролитов и метаболитов, показатели </w:t>
      </w:r>
      <w:proofErr w:type="spellStart"/>
      <w:r w:rsidRPr="009D23A1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оксиметрии</w:t>
      </w:r>
      <w:proofErr w:type="spellEnd"/>
      <w:r w:rsidRPr="009D23A1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. Единственный в мире газовый анализатор, который позволяет последовательно обрабатывать несколько проб крови</w:t>
      </w:r>
      <w:r>
        <w:rPr>
          <w:color w:val="000000"/>
          <w:szCs w:val="28"/>
          <w:lang w:eastAsia="zh-CN"/>
        </w:rPr>
        <w:t xml:space="preserve">. </w:t>
      </w:r>
    </w:p>
    <w:p w14:paraId="0A0B2684" w14:textId="3FB55A92" w:rsidR="009D23A1" w:rsidRDefault="009D23A1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2B607951" w14:textId="2F1AEFF2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3773D063" w14:textId="710E25A7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46C760A4" w14:textId="69D35FD9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6D10F3BA" w14:textId="3E6315FD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7A4F68A4" w14:textId="536E64B2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4D19EA16" w14:textId="76363DA2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19E7626B" w14:textId="5CB7725E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04AB75A4" w14:textId="40CCC0DC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0A0F9F2D" w14:textId="145A405E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65640068" w14:textId="487080B4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1F065AF3" w14:textId="51DBE2C9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7B980FEF" w14:textId="13A838A4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3791A5F3" w14:textId="699821DC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2751F5DF" w14:textId="0E522449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0046C7CF" w14:textId="366C0806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697C8E05" w14:textId="563AC87B" w:rsidR="006674A2" w:rsidRDefault="006674A2" w:rsidP="006674A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bookmarkStart w:id="12" w:name="_Hlk150351192"/>
      <w:r>
        <w:rPr>
          <w:rFonts w:ascii="Times New Roman" w:hAnsi="Times New Roman" w:cs="Times New Roman"/>
          <w:b/>
          <w:sz w:val="28"/>
          <w:szCs w:val="28"/>
          <w:lang w:eastAsia="ar-SA"/>
        </w:rPr>
        <w:t>День 13 (08.11.2023)</w:t>
      </w:r>
    </w:p>
    <w:p w14:paraId="0C43FC2F" w14:textId="7FC1246D" w:rsidR="000D58CD" w:rsidRPr="000D58CD" w:rsidRDefault="000D58CD" w:rsidP="00A702C9">
      <w:pPr>
        <w:spacing w:line="276" w:lineRule="auto"/>
        <w:ind w:left="1064" w:right="82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Определение биохимических показателей липидного обмена на</w:t>
      </w:r>
      <w:r w:rsidR="0036456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FURUNO</w:t>
      </w:r>
    </w:p>
    <w:p w14:paraId="272E41F0" w14:textId="77777777" w:rsidR="000D58CD" w:rsidRDefault="000D58CD" w:rsidP="000D58CD">
      <w:pPr>
        <w:pStyle w:val="a5"/>
        <w:spacing w:line="276" w:lineRule="auto"/>
        <w:rPr>
          <w:color w:val="000000"/>
          <w:sz w:val="28"/>
        </w:rPr>
      </w:pPr>
      <w:r>
        <w:rPr>
          <w:b/>
          <w:bCs/>
          <w:color w:val="000000"/>
          <w:sz w:val="28"/>
        </w:rPr>
        <w:t>Подготовка пациента:</w:t>
      </w:r>
    </w:p>
    <w:p w14:paraId="34A45AC3" w14:textId="77777777" w:rsidR="000D58CD" w:rsidRDefault="000D58CD" w:rsidP="000D58CD">
      <w:pPr>
        <w:pStyle w:val="a5"/>
        <w:numPr>
          <w:ilvl w:val="0"/>
          <w:numId w:val="10"/>
        </w:numPr>
        <w:spacing w:line="276" w:lineRule="auto"/>
        <w:rPr>
          <w:color w:val="000000"/>
          <w:sz w:val="28"/>
        </w:rPr>
      </w:pPr>
      <w:r>
        <w:rPr>
          <w:color w:val="000000"/>
          <w:sz w:val="28"/>
        </w:rPr>
        <w:t>взятие материала для исследования липидов проводится натощак, не менее чем через 12-14 часов после приема пищи;</w:t>
      </w:r>
    </w:p>
    <w:p w14:paraId="203AB97B" w14:textId="77777777" w:rsidR="000D58CD" w:rsidRDefault="000D58CD" w:rsidP="000D58CD">
      <w:pPr>
        <w:pStyle w:val="a5"/>
        <w:numPr>
          <w:ilvl w:val="0"/>
          <w:numId w:val="10"/>
        </w:numPr>
        <w:spacing w:line="276" w:lineRule="auto"/>
        <w:rPr>
          <w:color w:val="000000"/>
          <w:sz w:val="28"/>
        </w:rPr>
      </w:pPr>
      <w:r>
        <w:rPr>
          <w:color w:val="000000"/>
          <w:sz w:val="28"/>
        </w:rPr>
        <w:t>время взятия биологического материала с 7 до 9 ч утра, доставка в лабораторию не позднее 10 ч утра;</w:t>
      </w:r>
    </w:p>
    <w:p w14:paraId="07EA5C39" w14:textId="77777777" w:rsidR="000D58CD" w:rsidRDefault="000D58CD" w:rsidP="000D58CD">
      <w:pPr>
        <w:pStyle w:val="a5"/>
        <w:numPr>
          <w:ilvl w:val="0"/>
          <w:numId w:val="10"/>
        </w:numPr>
        <w:spacing w:line="276" w:lineRule="auto"/>
        <w:rPr>
          <w:color w:val="000000"/>
          <w:sz w:val="28"/>
        </w:rPr>
      </w:pPr>
      <w:r>
        <w:rPr>
          <w:color w:val="000000"/>
          <w:sz w:val="28"/>
        </w:rPr>
        <w:t xml:space="preserve">исключение алкоголя должно быть не менее, чем за 24 часа до взятия биоматериала, что особенно важно для таких показателей как ТАГ, </w:t>
      </w:r>
      <w:proofErr w:type="spellStart"/>
      <w:r>
        <w:rPr>
          <w:color w:val="000000"/>
          <w:sz w:val="28"/>
        </w:rPr>
        <w:t>Хс</w:t>
      </w:r>
      <w:proofErr w:type="spellEnd"/>
      <w:r>
        <w:rPr>
          <w:color w:val="000000"/>
          <w:sz w:val="28"/>
        </w:rPr>
        <w:t>, ЛПВП;</w:t>
      </w:r>
    </w:p>
    <w:p w14:paraId="44E098D6" w14:textId="77777777" w:rsidR="000D58CD" w:rsidRDefault="000D58CD" w:rsidP="000D58CD">
      <w:pPr>
        <w:pStyle w:val="a5"/>
        <w:numPr>
          <w:ilvl w:val="0"/>
          <w:numId w:val="10"/>
        </w:numPr>
        <w:spacing w:line="276" w:lineRule="auto"/>
        <w:rPr>
          <w:color w:val="000000"/>
          <w:sz w:val="28"/>
        </w:rPr>
      </w:pPr>
      <w:r>
        <w:rPr>
          <w:color w:val="000000"/>
          <w:sz w:val="28"/>
        </w:rPr>
        <w:t>за неделю до взятия крови из диеты следует исключить жиры, за две недели – препараты, снижающие уровень липидов;</w:t>
      </w:r>
    </w:p>
    <w:p w14:paraId="77542CAF" w14:textId="77777777" w:rsidR="000D58CD" w:rsidRDefault="000D58CD" w:rsidP="000D58CD">
      <w:pPr>
        <w:pStyle w:val="a5"/>
        <w:numPr>
          <w:ilvl w:val="0"/>
          <w:numId w:val="10"/>
        </w:numPr>
        <w:spacing w:line="276" w:lineRule="auto"/>
        <w:rPr>
          <w:color w:val="000000"/>
          <w:sz w:val="28"/>
        </w:rPr>
      </w:pPr>
      <w:r>
        <w:rPr>
          <w:color w:val="000000"/>
          <w:sz w:val="28"/>
        </w:rPr>
        <w:t>сдавливание сосудов при наложении жгута должно быть минимальным и не превышать 1 мин;</w:t>
      </w:r>
    </w:p>
    <w:p w14:paraId="73431D1F" w14:textId="77777777" w:rsidR="000D58CD" w:rsidRDefault="000D58CD" w:rsidP="000D58CD">
      <w:pPr>
        <w:pStyle w:val="a5"/>
        <w:numPr>
          <w:ilvl w:val="0"/>
          <w:numId w:val="10"/>
        </w:numPr>
        <w:spacing w:line="276" w:lineRule="auto"/>
        <w:rPr>
          <w:color w:val="000000"/>
          <w:sz w:val="28"/>
        </w:rPr>
      </w:pPr>
      <w:r>
        <w:rPr>
          <w:color w:val="000000"/>
          <w:sz w:val="28"/>
        </w:rPr>
        <w:t>физическая и мышечная нагрузка, тренировки должны быть исключены как минимум за 3 дня до взятия крови;</w:t>
      </w:r>
    </w:p>
    <w:p w14:paraId="70C12FA9" w14:textId="77777777" w:rsidR="000D58CD" w:rsidRDefault="000D58CD" w:rsidP="000D58CD">
      <w:pPr>
        <w:pStyle w:val="a5"/>
        <w:numPr>
          <w:ilvl w:val="0"/>
          <w:numId w:val="10"/>
        </w:numPr>
        <w:spacing w:line="276" w:lineRule="auto"/>
        <w:rPr>
          <w:color w:val="000000"/>
          <w:sz w:val="28"/>
        </w:rPr>
      </w:pPr>
      <w:r>
        <w:rPr>
          <w:color w:val="000000"/>
          <w:sz w:val="28"/>
        </w:rPr>
        <w:t>для исключения влияния положения тела, обследуемый должен находится в покое, сидеть или лежать не менее 5 мин, в связи с изменением концентрации ряда компонентов при переходе пациента из горизонтального положения в вертикальное;</w:t>
      </w:r>
    </w:p>
    <w:p w14:paraId="3E4E5AE9" w14:textId="77777777" w:rsidR="000D58CD" w:rsidRDefault="000D58CD" w:rsidP="000D58CD">
      <w:pPr>
        <w:pStyle w:val="a5"/>
        <w:numPr>
          <w:ilvl w:val="0"/>
          <w:numId w:val="10"/>
        </w:numPr>
        <w:spacing w:line="276" w:lineRule="auto"/>
        <w:rPr>
          <w:color w:val="000000"/>
          <w:sz w:val="28"/>
        </w:rPr>
      </w:pPr>
      <w:r>
        <w:rPr>
          <w:color w:val="000000"/>
          <w:sz w:val="28"/>
        </w:rPr>
        <w:t>в качестве антикоагулянта при получении плазмы рекомендуется использовать ЭДТА;</w:t>
      </w:r>
    </w:p>
    <w:p w14:paraId="5F026181" w14:textId="77777777" w:rsidR="000D58CD" w:rsidRDefault="000D58CD" w:rsidP="000D58CD">
      <w:pPr>
        <w:pStyle w:val="a5"/>
        <w:numPr>
          <w:ilvl w:val="0"/>
          <w:numId w:val="10"/>
        </w:numPr>
        <w:spacing w:line="276" w:lineRule="auto"/>
        <w:rPr>
          <w:color w:val="000000"/>
          <w:sz w:val="28"/>
        </w:rPr>
      </w:pPr>
      <w:r>
        <w:rPr>
          <w:color w:val="000000"/>
          <w:sz w:val="28"/>
        </w:rPr>
        <w:t>отделение полученной плазмы проводят не позднее чем через 2 ч;</w:t>
      </w:r>
    </w:p>
    <w:p w14:paraId="796368ED" w14:textId="77777777" w:rsidR="000D58CD" w:rsidRDefault="000D58CD" w:rsidP="000D58CD">
      <w:pPr>
        <w:pStyle w:val="a5"/>
        <w:numPr>
          <w:ilvl w:val="0"/>
          <w:numId w:val="10"/>
        </w:numPr>
        <w:spacing w:line="276" w:lineRule="auto"/>
        <w:rPr>
          <w:color w:val="000000"/>
          <w:sz w:val="28"/>
        </w:rPr>
      </w:pPr>
      <w:r>
        <w:rPr>
          <w:color w:val="000000"/>
          <w:sz w:val="28"/>
        </w:rPr>
        <w:t>сыворотку и плазму можно хранить в закрытом сосуде в холодильнике в течение 5 дней, при –20</w:t>
      </w:r>
      <w:r>
        <w:rPr>
          <w:color w:val="000000"/>
          <w:sz w:val="28"/>
          <w:vertAlign w:val="superscript"/>
        </w:rPr>
        <w:t>0</w:t>
      </w:r>
      <w:r>
        <w:rPr>
          <w:color w:val="000000"/>
          <w:sz w:val="28"/>
        </w:rPr>
        <w:t>С в течение 3 месяцев, повторное оттаивание и замораживание сыворотки не допускается.</w:t>
      </w:r>
    </w:p>
    <w:p w14:paraId="75BD4ED8" w14:textId="77777777" w:rsidR="000D58CD" w:rsidRDefault="000D58CD" w:rsidP="000D58CD">
      <w:pPr>
        <w:spacing w:line="276" w:lineRule="auto"/>
        <w:ind w:left="-15" w:right="82"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u w:val="single"/>
        </w:rPr>
        <w:t xml:space="preserve">Холестерин </w:t>
      </w:r>
      <w:r>
        <w:rPr>
          <w:rFonts w:ascii="Times New Roman" w:hAnsi="Times New Roman" w:cs="Times New Roman"/>
          <w:sz w:val="28"/>
        </w:rPr>
        <w:t>– это вторичный одноатомный ароматический спирт. Повышение (</w:t>
      </w:r>
      <w:proofErr w:type="spellStart"/>
      <w:r>
        <w:rPr>
          <w:rFonts w:ascii="Times New Roman" w:hAnsi="Times New Roman" w:cs="Times New Roman"/>
          <w:sz w:val="28"/>
        </w:rPr>
        <w:t>гиперхолестеринемия</w:t>
      </w:r>
      <w:proofErr w:type="spellEnd"/>
      <w:r>
        <w:rPr>
          <w:rFonts w:ascii="Times New Roman" w:hAnsi="Times New Roman" w:cs="Times New Roman"/>
          <w:sz w:val="28"/>
        </w:rPr>
        <w:t>) уровня холестерина в крови наблюдается при наследственно обусловленных нарушениях метаболизма, ишемической болезни, заболевания почек; понижение (</w:t>
      </w:r>
      <w:proofErr w:type="spellStart"/>
      <w:r>
        <w:rPr>
          <w:rFonts w:ascii="Times New Roman" w:hAnsi="Times New Roman" w:cs="Times New Roman"/>
          <w:sz w:val="28"/>
        </w:rPr>
        <w:t>гипохолестеринемия</w:t>
      </w:r>
      <w:proofErr w:type="spellEnd"/>
      <w:r>
        <w:rPr>
          <w:rFonts w:ascii="Times New Roman" w:hAnsi="Times New Roman" w:cs="Times New Roman"/>
          <w:sz w:val="28"/>
        </w:rPr>
        <w:t xml:space="preserve">) при злокачественных новообразованиях, болезнях печени. </w:t>
      </w:r>
    </w:p>
    <w:p w14:paraId="7A86B352" w14:textId="77777777" w:rsidR="000D58CD" w:rsidRPr="000D58CD" w:rsidRDefault="000D58CD" w:rsidP="000D58CD">
      <w:pPr>
        <w:spacing w:line="276" w:lineRule="auto"/>
        <w:ind w:left="-15" w:right="82"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Метод определения</w:t>
      </w:r>
      <w:r>
        <w:rPr>
          <w:rFonts w:ascii="Times New Roman" w:hAnsi="Times New Roman" w:cs="Times New Roman"/>
          <w:sz w:val="28"/>
        </w:rPr>
        <w:t xml:space="preserve">: ферментативный. </w:t>
      </w:r>
      <w:r>
        <w:rPr>
          <w:rFonts w:ascii="Times New Roman" w:hAnsi="Times New Roman" w:cs="Times New Roman"/>
          <w:i/>
          <w:sz w:val="28"/>
        </w:rPr>
        <w:t>Нормальные значения</w:t>
      </w:r>
      <w:r>
        <w:rPr>
          <w:rFonts w:ascii="Times New Roman" w:hAnsi="Times New Roman" w:cs="Times New Roman"/>
          <w:sz w:val="28"/>
        </w:rPr>
        <w:t>: 3.0-5.2 ммоль</w:t>
      </w:r>
      <w:r w:rsidRPr="000D58CD">
        <w:rPr>
          <w:rFonts w:ascii="Times New Roman" w:hAnsi="Times New Roman" w:cs="Times New Roman"/>
          <w:sz w:val="28"/>
        </w:rPr>
        <w:t>/</w:t>
      </w:r>
      <w:r>
        <w:rPr>
          <w:rFonts w:ascii="Times New Roman" w:hAnsi="Times New Roman" w:cs="Times New Roman"/>
          <w:sz w:val="28"/>
        </w:rPr>
        <w:t>л.</w:t>
      </w:r>
    </w:p>
    <w:p w14:paraId="1C9A3E90" w14:textId="77777777" w:rsidR="000D58CD" w:rsidRDefault="000D58CD" w:rsidP="000D58CD">
      <w:pPr>
        <w:spacing w:line="276" w:lineRule="auto"/>
        <w:ind w:left="-15" w:right="82"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u w:val="single"/>
        </w:rPr>
        <w:lastRenderedPageBreak/>
        <w:t>Триглицериды</w:t>
      </w:r>
      <w:r>
        <w:rPr>
          <w:rFonts w:ascii="Times New Roman" w:hAnsi="Times New Roman" w:cs="Times New Roman"/>
          <w:sz w:val="28"/>
        </w:rPr>
        <w:t xml:space="preserve"> – это сложные эфиры глицерина и высших жирных кислот. Повышение (</w:t>
      </w:r>
      <w:proofErr w:type="spellStart"/>
      <w:r>
        <w:rPr>
          <w:rFonts w:ascii="Times New Roman" w:hAnsi="Times New Roman" w:cs="Times New Roman"/>
          <w:sz w:val="28"/>
        </w:rPr>
        <w:t>гипертриглицеридемия</w:t>
      </w:r>
      <w:proofErr w:type="spellEnd"/>
      <w:r>
        <w:rPr>
          <w:rFonts w:ascii="Times New Roman" w:hAnsi="Times New Roman" w:cs="Times New Roman"/>
          <w:sz w:val="28"/>
        </w:rPr>
        <w:t>) уровня ТГ в крови наблюдается при хронической ишемической болезни сердца, вирусном гепатите; понижение (</w:t>
      </w:r>
      <w:proofErr w:type="spellStart"/>
      <w:r>
        <w:rPr>
          <w:rFonts w:ascii="Times New Roman" w:hAnsi="Times New Roman" w:cs="Times New Roman"/>
          <w:sz w:val="28"/>
        </w:rPr>
        <w:t>гипотриглицеридемия</w:t>
      </w:r>
      <w:proofErr w:type="spellEnd"/>
      <w:r>
        <w:rPr>
          <w:rFonts w:ascii="Times New Roman" w:hAnsi="Times New Roman" w:cs="Times New Roman"/>
          <w:sz w:val="28"/>
        </w:rPr>
        <w:t xml:space="preserve">) при гипертиреозе, синдроме </w:t>
      </w:r>
      <w:proofErr w:type="spellStart"/>
      <w:r>
        <w:rPr>
          <w:rFonts w:ascii="Times New Roman" w:hAnsi="Times New Roman" w:cs="Times New Roman"/>
          <w:sz w:val="28"/>
        </w:rPr>
        <w:t>мальабсорбции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i/>
          <w:sz w:val="28"/>
        </w:rPr>
        <w:t>Метод определения</w:t>
      </w:r>
      <w:r>
        <w:rPr>
          <w:rFonts w:ascii="Times New Roman" w:hAnsi="Times New Roman" w:cs="Times New Roman"/>
          <w:sz w:val="28"/>
        </w:rPr>
        <w:t xml:space="preserve">: ферментативный. </w:t>
      </w:r>
      <w:r>
        <w:rPr>
          <w:rFonts w:ascii="Times New Roman" w:hAnsi="Times New Roman" w:cs="Times New Roman"/>
          <w:i/>
          <w:sz w:val="28"/>
        </w:rPr>
        <w:t>Нормальные значения</w:t>
      </w:r>
      <w:r>
        <w:rPr>
          <w:rFonts w:ascii="Times New Roman" w:hAnsi="Times New Roman" w:cs="Times New Roman"/>
          <w:sz w:val="28"/>
        </w:rPr>
        <w:t>: 0.55-1.65 ммоль/л.</w:t>
      </w:r>
    </w:p>
    <w:p w14:paraId="645ED1D5" w14:textId="77777777" w:rsidR="000D58CD" w:rsidRDefault="000D58CD" w:rsidP="000D58CD">
      <w:pPr>
        <w:spacing w:line="276" w:lineRule="auto"/>
        <w:ind w:left="-15" w:right="82" w:firstLine="708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  <w:u w:val="single"/>
        </w:rPr>
        <w:t>Хс</w:t>
      </w:r>
      <w:proofErr w:type="spellEnd"/>
      <w:r>
        <w:rPr>
          <w:rFonts w:ascii="Times New Roman" w:hAnsi="Times New Roman" w:cs="Times New Roman"/>
          <w:sz w:val="28"/>
          <w:u w:val="single"/>
        </w:rPr>
        <w:t>-ЛПНП</w:t>
      </w:r>
      <w:r>
        <w:rPr>
          <w:rFonts w:ascii="Times New Roman" w:hAnsi="Times New Roman" w:cs="Times New Roman"/>
          <w:sz w:val="28"/>
        </w:rPr>
        <w:t xml:space="preserve"> – это холестерин липопротеинов низкой плотности </w:t>
      </w:r>
      <w:proofErr w:type="gramStart"/>
      <w:r>
        <w:rPr>
          <w:rFonts w:ascii="Times New Roman" w:hAnsi="Times New Roman" w:cs="Times New Roman"/>
          <w:sz w:val="28"/>
        </w:rPr>
        <w:t>или В</w:t>
      </w:r>
      <w:proofErr w:type="gramEnd"/>
      <w:r>
        <w:rPr>
          <w:rFonts w:ascii="Times New Roman" w:hAnsi="Times New Roman" w:cs="Times New Roman"/>
          <w:sz w:val="28"/>
        </w:rPr>
        <w:t xml:space="preserve"> холестерин.  Повышение уровня </w:t>
      </w:r>
      <w:proofErr w:type="spellStart"/>
      <w:r>
        <w:rPr>
          <w:rFonts w:ascii="Times New Roman" w:hAnsi="Times New Roman" w:cs="Times New Roman"/>
          <w:sz w:val="28"/>
        </w:rPr>
        <w:t>Хс</w:t>
      </w:r>
      <w:proofErr w:type="spellEnd"/>
      <w:r>
        <w:rPr>
          <w:rFonts w:ascii="Times New Roman" w:hAnsi="Times New Roman" w:cs="Times New Roman"/>
          <w:sz w:val="28"/>
        </w:rPr>
        <w:t xml:space="preserve">-ЛПНП в крови наблюдается при ишемической болезни сердца, сахарном диабете; понижение при злокачественных новообразованиях, анемии. </w:t>
      </w:r>
    </w:p>
    <w:p w14:paraId="24A4C913" w14:textId="77777777" w:rsidR="000D58CD" w:rsidRDefault="000D58CD" w:rsidP="000D58CD">
      <w:pPr>
        <w:spacing w:line="276" w:lineRule="auto"/>
        <w:ind w:left="-15" w:right="82" w:firstLine="708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  <w:u w:val="single"/>
        </w:rPr>
        <w:t>Хс</w:t>
      </w:r>
      <w:proofErr w:type="spellEnd"/>
      <w:r>
        <w:rPr>
          <w:rFonts w:ascii="Times New Roman" w:hAnsi="Times New Roman" w:cs="Times New Roman"/>
          <w:sz w:val="28"/>
          <w:u w:val="single"/>
        </w:rPr>
        <w:t>-ЛПВП</w:t>
      </w:r>
      <w:r>
        <w:rPr>
          <w:rFonts w:ascii="Times New Roman" w:hAnsi="Times New Roman" w:cs="Times New Roman"/>
          <w:sz w:val="28"/>
        </w:rPr>
        <w:t xml:space="preserve"> – это холестерин липопротеинов высокой плотности или А – холестерин. Повышение уровня </w:t>
      </w:r>
      <w:proofErr w:type="spellStart"/>
      <w:r>
        <w:rPr>
          <w:rFonts w:ascii="Times New Roman" w:hAnsi="Times New Roman" w:cs="Times New Roman"/>
          <w:sz w:val="28"/>
        </w:rPr>
        <w:t>Хс</w:t>
      </w:r>
      <w:proofErr w:type="spellEnd"/>
      <w:r>
        <w:rPr>
          <w:rFonts w:ascii="Times New Roman" w:hAnsi="Times New Roman" w:cs="Times New Roman"/>
          <w:sz w:val="28"/>
        </w:rPr>
        <w:t xml:space="preserve">-ЛПВП в крови наблюдается при циррозе печени, алкоголизме; понижение при атеросклерозе, инфаркте миокарда. </w:t>
      </w:r>
    </w:p>
    <w:bookmarkEnd w:id="12"/>
    <w:p w14:paraId="2829F83E" w14:textId="77777777" w:rsidR="005A1858" w:rsidRDefault="005A1858" w:rsidP="006674A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7FAE392C" w14:textId="59D43A27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3DC7DD09" w14:textId="37776734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7ABF13EC" w14:textId="0F6C435E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47611FBA" w14:textId="740AED59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624053CF" w14:textId="36F08FF6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45CFA9D5" w14:textId="4AB32592" w:rsidR="000D58CD" w:rsidRDefault="000D58CD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55B54008" w14:textId="256665A0" w:rsidR="000D58CD" w:rsidRDefault="000D58CD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6455621F" w14:textId="3AA2258A" w:rsidR="000D58CD" w:rsidRDefault="000D58CD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7986F6A5" w14:textId="49B11E23" w:rsidR="000D58CD" w:rsidRDefault="000D58CD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2ADE0AD8" w14:textId="2352CA0D" w:rsidR="000D58CD" w:rsidRDefault="000D58CD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3A1E166F" w14:textId="2F4F85A1" w:rsidR="000D58CD" w:rsidRDefault="000D58CD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18C63B25" w14:textId="07D7C320" w:rsidR="000D58CD" w:rsidRDefault="000D58CD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7B655D71" w14:textId="7ABEA871" w:rsidR="000D58CD" w:rsidRDefault="000D58CD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7F50E292" w14:textId="5D10EE0D" w:rsidR="000D58CD" w:rsidRDefault="000D58CD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6D896207" w14:textId="4A82A9AB" w:rsidR="000D58CD" w:rsidRDefault="000D58CD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11B3DA2B" w14:textId="3BC55D51" w:rsidR="000D58CD" w:rsidRDefault="000D58CD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2429A463" w14:textId="6C942681" w:rsidR="000D58CD" w:rsidRDefault="000D58CD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0A961A14" w14:textId="77777777" w:rsidR="000D58CD" w:rsidRDefault="000D58CD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0F3918C5" w14:textId="1DCF4FAB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35302671" w14:textId="3B732471" w:rsidR="006674A2" w:rsidRDefault="006674A2" w:rsidP="006674A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t>День 14 (09.11.2023)</w:t>
      </w:r>
    </w:p>
    <w:p w14:paraId="75C7A302" w14:textId="77777777" w:rsidR="000D58CD" w:rsidRPr="000D58CD" w:rsidRDefault="000D58CD" w:rsidP="000D58CD">
      <w:pPr>
        <w:spacing w:line="276" w:lineRule="auto"/>
        <w:ind w:right="82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Определение содержания показателей минерального обмена на </w:t>
      </w:r>
      <w:r>
        <w:rPr>
          <w:rFonts w:ascii="Times New Roman" w:hAnsi="Times New Roman" w:cs="Times New Roman"/>
          <w:sz w:val="28"/>
          <w:lang w:val="en-US"/>
        </w:rPr>
        <w:t>FURUNO</w:t>
      </w:r>
    </w:p>
    <w:p w14:paraId="06C57133" w14:textId="77777777" w:rsidR="000D58CD" w:rsidRDefault="000D58CD" w:rsidP="000D58CD">
      <w:pPr>
        <w:spacing w:line="276" w:lineRule="auto"/>
        <w:ind w:right="8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Подготовка пациента:</w:t>
      </w:r>
    </w:p>
    <w:p w14:paraId="5F94738A" w14:textId="77777777" w:rsidR="000D58CD" w:rsidRDefault="000D58CD" w:rsidP="000D58C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</w:rPr>
        <w:t xml:space="preserve">Предпочтительным материалом для исследования является сыворотка крови,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7"/>
        </w:rPr>
        <w:t>негемолизированная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7"/>
        </w:rPr>
        <w:t xml:space="preserve"> и не желтушная;</w:t>
      </w:r>
    </w:p>
    <w:p w14:paraId="5D214FF2" w14:textId="77777777" w:rsidR="000D58CD" w:rsidRDefault="000D58CD" w:rsidP="000D58CD">
      <w:pPr>
        <w:numPr>
          <w:ilvl w:val="0"/>
          <w:numId w:val="11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</w:rPr>
        <w:t>Кровь берется натощак, последний прием пищи перед взятием крови не менее, чем за 12 ч. Следует исключить физические нагрузки, прием алкоголя, продукты, содержащие исследуемые минеральные вещества;</w:t>
      </w:r>
    </w:p>
    <w:p w14:paraId="6204D672" w14:textId="77777777" w:rsidR="000D58CD" w:rsidRDefault="000D58CD" w:rsidP="000D58CD">
      <w:pPr>
        <w:numPr>
          <w:ilvl w:val="0"/>
          <w:numId w:val="12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</w:rPr>
        <w:t>Не менее, чем за 5 дней следует исключить препараты, содержащие железо, кальций и т.д.;</w:t>
      </w:r>
    </w:p>
    <w:p w14:paraId="6EA3C3F4" w14:textId="77777777" w:rsidR="000D58CD" w:rsidRDefault="000D58CD" w:rsidP="000D58CD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</w:rPr>
        <w:t>При заборе крови пациент находится в положении сидя или лежа, при повторных исследованиях следует соблюдать одно и то же положение тела;</w:t>
      </w:r>
    </w:p>
    <w:p w14:paraId="1BA1611A" w14:textId="77777777" w:rsidR="000D58CD" w:rsidRDefault="000D58CD" w:rsidP="000D58CD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</w:rPr>
        <w:t>Кровь собирают в неметаллическую и не стеклянную посуду, пластмассовые пробирки, избегая венозного стаза и гемолиза;</w:t>
      </w:r>
    </w:p>
    <w:p w14:paraId="1916E6DC" w14:textId="77777777" w:rsidR="000D58CD" w:rsidRDefault="000D58CD" w:rsidP="000D58CD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</w:rPr>
        <w:t>При транспортировки биоматериала следует избегать вибрации пробирок, </w:t>
      </w:r>
      <w:hyperlink r:id="rId14" w:tooltip="Виды донорства Донорство цельной крови" w:history="1">
        <w:r>
          <w:rPr>
            <w:rStyle w:val="a6"/>
            <w:rFonts w:ascii="Times New Roman" w:eastAsia="Times New Roman" w:hAnsi="Times New Roman" w:cs="Times New Roman"/>
            <w:sz w:val="28"/>
            <w:szCs w:val="27"/>
          </w:rPr>
          <w:t>длительное хранение цельной крови недопустимо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7"/>
        </w:rPr>
        <w:t>;</w:t>
      </w:r>
    </w:p>
    <w:p w14:paraId="1EA3332E" w14:textId="77777777" w:rsidR="000D58CD" w:rsidRDefault="000D58CD" w:rsidP="000D58CD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</w:rPr>
        <w:t xml:space="preserve">При получении сыворотки кровь следует как можно быстрее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7"/>
        </w:rPr>
        <w:t>отцентрифугировать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7"/>
        </w:rPr>
        <w:t>, и отделить ее от сгустка и клеток крови;</w:t>
      </w:r>
    </w:p>
    <w:p w14:paraId="75EF3A75" w14:textId="77777777" w:rsidR="000D58CD" w:rsidRDefault="000D58CD" w:rsidP="000D58CD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</w:rPr>
        <w:t>В программе срочных анализов определение натрия и калия должно быть выполнено не позднее 30 мин с момента поступления.</w:t>
      </w:r>
    </w:p>
    <w:p w14:paraId="75A29708" w14:textId="77777777" w:rsidR="000D58CD" w:rsidRDefault="000D58CD" w:rsidP="000D58CD">
      <w:pPr>
        <w:spacing w:line="276" w:lineRule="auto"/>
        <w:ind w:left="-15" w:right="82" w:firstLine="708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u w:val="single"/>
        </w:rPr>
        <w:t>Кальций</w:t>
      </w:r>
      <w:r>
        <w:rPr>
          <w:rFonts w:ascii="Times New Roman" w:hAnsi="Times New Roman" w:cs="Times New Roman"/>
          <w:sz w:val="28"/>
        </w:rPr>
        <w:t xml:space="preserve"> – это внутриклеточный катион, около 90% содержится в костях. Повышение (гиперкальциемия) уровня </w:t>
      </w:r>
      <w:proofErr w:type="spellStart"/>
      <w:r>
        <w:rPr>
          <w:rFonts w:ascii="Times New Roman" w:hAnsi="Times New Roman" w:cs="Times New Roman"/>
          <w:sz w:val="28"/>
        </w:rPr>
        <w:t>Ca</w:t>
      </w:r>
      <w:proofErr w:type="spellEnd"/>
      <w:r>
        <w:rPr>
          <w:rFonts w:ascii="Times New Roman" w:hAnsi="Times New Roman" w:cs="Times New Roman"/>
          <w:sz w:val="28"/>
        </w:rPr>
        <w:t xml:space="preserve"> наблюдается при злокачественных новообразованиях, миеломе; понижение (</w:t>
      </w:r>
      <w:proofErr w:type="spellStart"/>
      <w:r>
        <w:rPr>
          <w:rFonts w:ascii="Times New Roman" w:hAnsi="Times New Roman" w:cs="Times New Roman"/>
          <w:sz w:val="28"/>
        </w:rPr>
        <w:t>гипокальциемия</w:t>
      </w:r>
      <w:proofErr w:type="spellEnd"/>
      <w:r>
        <w:rPr>
          <w:rFonts w:ascii="Times New Roman" w:hAnsi="Times New Roman" w:cs="Times New Roman"/>
          <w:sz w:val="28"/>
        </w:rPr>
        <w:t xml:space="preserve">) при хирургическом вмешательстве, недостатке витамина Д. </w:t>
      </w:r>
      <w:r>
        <w:rPr>
          <w:rFonts w:ascii="Times New Roman" w:hAnsi="Times New Roman" w:cs="Times New Roman"/>
          <w:sz w:val="28"/>
        </w:rPr>
        <w:br/>
      </w:r>
    </w:p>
    <w:p w14:paraId="798909E9" w14:textId="77777777" w:rsidR="000D58CD" w:rsidRDefault="000D58CD" w:rsidP="000D58CD">
      <w:pPr>
        <w:spacing w:line="276" w:lineRule="auto"/>
        <w:ind w:left="-15" w:right="82"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Метод определения</w:t>
      </w:r>
      <w:r>
        <w:rPr>
          <w:rFonts w:ascii="Times New Roman" w:hAnsi="Times New Roman" w:cs="Times New Roman"/>
          <w:sz w:val="28"/>
        </w:rPr>
        <w:t xml:space="preserve">: фотометрический количественный с </w:t>
      </w:r>
      <w:proofErr w:type="spellStart"/>
      <w:r>
        <w:rPr>
          <w:rFonts w:ascii="Times New Roman" w:hAnsi="Times New Roman" w:cs="Times New Roman"/>
          <w:sz w:val="28"/>
        </w:rPr>
        <w:t>Арсеназо</w:t>
      </w:r>
      <w:proofErr w:type="spellEnd"/>
      <w:r>
        <w:rPr>
          <w:rFonts w:ascii="Times New Roman" w:hAnsi="Times New Roman" w:cs="Times New Roman"/>
          <w:sz w:val="28"/>
        </w:rPr>
        <w:t xml:space="preserve"> 3 или колориметрический с о- </w:t>
      </w:r>
      <w:proofErr w:type="spellStart"/>
      <w:r>
        <w:rPr>
          <w:rFonts w:ascii="Times New Roman" w:hAnsi="Times New Roman" w:cs="Times New Roman"/>
          <w:sz w:val="28"/>
        </w:rPr>
        <w:t>крезолфталеиновым</w:t>
      </w:r>
      <w:proofErr w:type="spellEnd"/>
      <w:r>
        <w:rPr>
          <w:rFonts w:ascii="Times New Roman" w:hAnsi="Times New Roman" w:cs="Times New Roman"/>
          <w:sz w:val="28"/>
        </w:rPr>
        <w:t xml:space="preserve"> комплексом. </w:t>
      </w:r>
      <w:r>
        <w:rPr>
          <w:rFonts w:ascii="Times New Roman" w:hAnsi="Times New Roman" w:cs="Times New Roman"/>
          <w:i/>
          <w:sz w:val="28"/>
        </w:rPr>
        <w:t>Нормальные значения</w:t>
      </w:r>
      <w:r>
        <w:rPr>
          <w:rFonts w:ascii="Times New Roman" w:hAnsi="Times New Roman" w:cs="Times New Roman"/>
          <w:sz w:val="28"/>
        </w:rPr>
        <w:t>: 2,0-2,8 ммоль/л.</w:t>
      </w:r>
    </w:p>
    <w:p w14:paraId="194E212A" w14:textId="77777777" w:rsidR="000D58CD" w:rsidRDefault="000D58CD" w:rsidP="000D58CD">
      <w:pPr>
        <w:spacing w:line="276" w:lineRule="auto"/>
        <w:ind w:left="-15" w:right="82"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u w:val="single"/>
        </w:rPr>
        <w:t>Натрий</w:t>
      </w:r>
      <w:r>
        <w:rPr>
          <w:rFonts w:ascii="Times New Roman" w:hAnsi="Times New Roman" w:cs="Times New Roman"/>
          <w:sz w:val="28"/>
        </w:rPr>
        <w:t xml:space="preserve"> – это основной внеклеточный катион, определяет осмотическую активность плазмы. Повышение (гипернатриемия) уровня </w:t>
      </w:r>
      <w:proofErr w:type="spellStart"/>
      <w:r>
        <w:rPr>
          <w:rFonts w:ascii="Times New Roman" w:hAnsi="Times New Roman" w:cs="Times New Roman"/>
          <w:sz w:val="28"/>
        </w:rPr>
        <w:t>Na</w:t>
      </w:r>
      <w:proofErr w:type="spellEnd"/>
      <w:r>
        <w:rPr>
          <w:rFonts w:ascii="Times New Roman" w:hAnsi="Times New Roman" w:cs="Times New Roman"/>
          <w:sz w:val="28"/>
        </w:rPr>
        <w:t xml:space="preserve"> в крови наблюдается при хроническом заболевании почек, несахарном </w:t>
      </w:r>
      <w:r>
        <w:rPr>
          <w:rFonts w:ascii="Times New Roman" w:hAnsi="Times New Roman" w:cs="Times New Roman"/>
          <w:sz w:val="28"/>
        </w:rPr>
        <w:lastRenderedPageBreak/>
        <w:t xml:space="preserve">диабете; понижение (гипонатриемия) при гипергликемии, сердечной недостаточности. </w:t>
      </w:r>
    </w:p>
    <w:p w14:paraId="655B02ED" w14:textId="77777777" w:rsidR="000D58CD" w:rsidRDefault="000D58CD" w:rsidP="000D58CD">
      <w:pPr>
        <w:spacing w:line="276" w:lineRule="auto"/>
        <w:ind w:left="-15" w:right="82"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Нормальные значения</w:t>
      </w:r>
      <w:r>
        <w:rPr>
          <w:rFonts w:ascii="Times New Roman" w:hAnsi="Times New Roman" w:cs="Times New Roman"/>
          <w:sz w:val="28"/>
        </w:rPr>
        <w:t>: 135- 150 ммоль/л</w:t>
      </w:r>
    </w:p>
    <w:p w14:paraId="6F8C208D" w14:textId="77777777" w:rsidR="000D58CD" w:rsidRDefault="000D58CD" w:rsidP="000D58CD">
      <w:pPr>
        <w:spacing w:line="276" w:lineRule="auto"/>
        <w:ind w:left="-15" w:right="82"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u w:val="single"/>
        </w:rPr>
        <w:t>Калий</w:t>
      </w:r>
      <w:r>
        <w:rPr>
          <w:rFonts w:ascii="Times New Roman" w:hAnsi="Times New Roman" w:cs="Times New Roman"/>
          <w:sz w:val="28"/>
        </w:rPr>
        <w:t xml:space="preserve"> - основной внутриклеточный катион. 98% калия находится в клетках. В основном К содержится в мышцах и печени. Повышение (</w:t>
      </w:r>
      <w:proofErr w:type="spellStart"/>
      <w:r>
        <w:rPr>
          <w:rFonts w:ascii="Times New Roman" w:hAnsi="Times New Roman" w:cs="Times New Roman"/>
          <w:sz w:val="28"/>
        </w:rPr>
        <w:t>гиперкалиемия</w:t>
      </w:r>
      <w:proofErr w:type="spellEnd"/>
      <w:r>
        <w:rPr>
          <w:rFonts w:ascii="Times New Roman" w:hAnsi="Times New Roman" w:cs="Times New Roman"/>
          <w:sz w:val="28"/>
        </w:rPr>
        <w:t>) уровня в крови наблюдается при распаде опухоли, гормональных расстройствах; понижение (</w:t>
      </w:r>
      <w:proofErr w:type="spellStart"/>
      <w:r>
        <w:rPr>
          <w:rFonts w:ascii="Times New Roman" w:hAnsi="Times New Roman" w:cs="Times New Roman"/>
          <w:sz w:val="28"/>
        </w:rPr>
        <w:t>гипокалиемия</w:t>
      </w:r>
      <w:proofErr w:type="spellEnd"/>
      <w:r>
        <w:rPr>
          <w:rFonts w:ascii="Times New Roman" w:hAnsi="Times New Roman" w:cs="Times New Roman"/>
          <w:sz w:val="28"/>
        </w:rPr>
        <w:t xml:space="preserve">) при функциональных расстройствах выделительных систем, нервных перегрузках. </w:t>
      </w:r>
    </w:p>
    <w:p w14:paraId="6DC9B4FC" w14:textId="77777777" w:rsidR="000D58CD" w:rsidRDefault="000D58CD" w:rsidP="000D58CD">
      <w:pPr>
        <w:spacing w:line="276" w:lineRule="auto"/>
        <w:ind w:left="-15" w:right="82"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Нормальные значения</w:t>
      </w:r>
      <w:r>
        <w:rPr>
          <w:rFonts w:ascii="Times New Roman" w:hAnsi="Times New Roman" w:cs="Times New Roman"/>
          <w:sz w:val="28"/>
        </w:rPr>
        <w:t>: - 3,8-5,1 ммоль/л</w:t>
      </w:r>
    </w:p>
    <w:p w14:paraId="6E3119CF" w14:textId="77777777" w:rsidR="000D58CD" w:rsidRDefault="000D58CD" w:rsidP="000D58CD">
      <w:pPr>
        <w:spacing w:line="276" w:lineRule="auto"/>
        <w:ind w:left="-15" w:right="82"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u w:val="single"/>
        </w:rPr>
        <w:t>Магний</w:t>
      </w:r>
      <w:r>
        <w:rPr>
          <w:rFonts w:ascii="Times New Roman" w:hAnsi="Times New Roman" w:cs="Times New Roman"/>
          <w:sz w:val="28"/>
        </w:rPr>
        <w:t xml:space="preserve"> - внутриклеточный катион. 50% содержится в костях, 49% - в мягких тканях, мышцах и 1% - во внеклеточной жидкости. Повышение (</w:t>
      </w:r>
      <w:proofErr w:type="spellStart"/>
      <w:r>
        <w:rPr>
          <w:rFonts w:ascii="Times New Roman" w:hAnsi="Times New Roman" w:cs="Times New Roman"/>
          <w:sz w:val="28"/>
        </w:rPr>
        <w:t>гипермагниемия</w:t>
      </w:r>
      <w:proofErr w:type="spellEnd"/>
      <w:r>
        <w:rPr>
          <w:rFonts w:ascii="Times New Roman" w:hAnsi="Times New Roman" w:cs="Times New Roman"/>
          <w:sz w:val="28"/>
        </w:rPr>
        <w:t xml:space="preserve">) уровня </w:t>
      </w:r>
      <w:proofErr w:type="spellStart"/>
      <w:r>
        <w:rPr>
          <w:rFonts w:ascii="Times New Roman" w:hAnsi="Times New Roman" w:cs="Times New Roman"/>
          <w:sz w:val="28"/>
        </w:rPr>
        <w:t>Mg</w:t>
      </w:r>
      <w:proofErr w:type="spellEnd"/>
      <w:r>
        <w:rPr>
          <w:rFonts w:ascii="Times New Roman" w:hAnsi="Times New Roman" w:cs="Times New Roman"/>
          <w:sz w:val="28"/>
        </w:rPr>
        <w:t xml:space="preserve"> в крови наблюдается при почечной недостаточности, гепатитах; понижение (</w:t>
      </w:r>
      <w:proofErr w:type="spellStart"/>
      <w:r>
        <w:rPr>
          <w:rFonts w:ascii="Times New Roman" w:hAnsi="Times New Roman" w:cs="Times New Roman"/>
          <w:sz w:val="28"/>
        </w:rPr>
        <w:t>гипомагниемия</w:t>
      </w:r>
      <w:proofErr w:type="spellEnd"/>
      <w:r>
        <w:rPr>
          <w:rFonts w:ascii="Times New Roman" w:hAnsi="Times New Roman" w:cs="Times New Roman"/>
          <w:sz w:val="28"/>
        </w:rPr>
        <w:t xml:space="preserve">) при неврологических нарушениях, острых инфекционных заболеваниях. </w:t>
      </w:r>
    </w:p>
    <w:p w14:paraId="6CB81A8D" w14:textId="77777777" w:rsidR="000D58CD" w:rsidRDefault="000D58CD" w:rsidP="000D58CD">
      <w:pPr>
        <w:spacing w:line="276" w:lineRule="auto"/>
        <w:ind w:left="-15" w:right="82"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Метод определения</w:t>
      </w:r>
      <w:r>
        <w:rPr>
          <w:rFonts w:ascii="Times New Roman" w:hAnsi="Times New Roman" w:cs="Times New Roman"/>
          <w:sz w:val="28"/>
        </w:rPr>
        <w:t xml:space="preserve">: колориметрический без </w:t>
      </w:r>
      <w:proofErr w:type="spellStart"/>
      <w:r>
        <w:rPr>
          <w:rFonts w:ascii="Times New Roman" w:hAnsi="Times New Roman" w:cs="Times New Roman"/>
          <w:sz w:val="28"/>
        </w:rPr>
        <w:t>деспроитенизации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i/>
          <w:sz w:val="28"/>
        </w:rPr>
        <w:t>Нормальные значения</w:t>
      </w:r>
      <w:r>
        <w:rPr>
          <w:rFonts w:ascii="Times New Roman" w:hAnsi="Times New Roman" w:cs="Times New Roman"/>
          <w:sz w:val="28"/>
        </w:rPr>
        <w:t>: 0,8-1,0 ммоль/л</w:t>
      </w:r>
    </w:p>
    <w:p w14:paraId="6DDF72E7" w14:textId="77777777" w:rsidR="000D58CD" w:rsidRDefault="000D58CD" w:rsidP="000D58CD">
      <w:pPr>
        <w:spacing w:line="276" w:lineRule="auto"/>
        <w:ind w:firstLine="708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sz w:val="28"/>
          <w:u w:val="single"/>
        </w:rPr>
        <w:t>Железо</w:t>
      </w:r>
      <w:r>
        <w:rPr>
          <w:rFonts w:ascii="Times New Roman" w:hAnsi="Times New Roman" w:cs="Times New Roman"/>
          <w:sz w:val="28"/>
        </w:rPr>
        <w:t xml:space="preserve"> – это внутриклеточный микроэлемент, является постоянной составной частью </w:t>
      </w:r>
      <w:proofErr w:type="spellStart"/>
      <w:r>
        <w:rPr>
          <w:rFonts w:ascii="Times New Roman" w:hAnsi="Times New Roman" w:cs="Times New Roman"/>
          <w:sz w:val="28"/>
        </w:rPr>
        <w:t>гема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Hb</w:t>
      </w:r>
      <w:proofErr w:type="spellEnd"/>
      <w:r>
        <w:rPr>
          <w:rFonts w:ascii="Times New Roman" w:hAnsi="Times New Roman" w:cs="Times New Roman"/>
          <w:sz w:val="28"/>
        </w:rPr>
        <w:t>. Повышение (</w:t>
      </w:r>
      <w:proofErr w:type="spellStart"/>
      <w:r>
        <w:rPr>
          <w:rFonts w:ascii="Times New Roman" w:hAnsi="Times New Roman" w:cs="Times New Roman"/>
          <w:sz w:val="28"/>
        </w:rPr>
        <w:t>гиперферремия</w:t>
      </w:r>
      <w:proofErr w:type="spellEnd"/>
      <w:r>
        <w:rPr>
          <w:rFonts w:ascii="Times New Roman" w:hAnsi="Times New Roman" w:cs="Times New Roman"/>
          <w:sz w:val="28"/>
        </w:rPr>
        <w:t xml:space="preserve">) уровня </w:t>
      </w:r>
      <w:proofErr w:type="spellStart"/>
      <w:r>
        <w:rPr>
          <w:rFonts w:ascii="Times New Roman" w:hAnsi="Times New Roman" w:cs="Times New Roman"/>
          <w:sz w:val="28"/>
        </w:rPr>
        <w:t>Fe</w:t>
      </w:r>
      <w:proofErr w:type="spellEnd"/>
      <w:r>
        <w:rPr>
          <w:rFonts w:ascii="Times New Roman" w:hAnsi="Times New Roman" w:cs="Times New Roman"/>
          <w:sz w:val="28"/>
        </w:rPr>
        <w:t xml:space="preserve"> в крови наблюдается при анемиях, поражениях печени; понижение (</w:t>
      </w:r>
      <w:proofErr w:type="spellStart"/>
      <w:r>
        <w:rPr>
          <w:rFonts w:ascii="Times New Roman" w:hAnsi="Times New Roman" w:cs="Times New Roman"/>
          <w:sz w:val="28"/>
        </w:rPr>
        <w:t>гипоферремия</w:t>
      </w:r>
      <w:proofErr w:type="spellEnd"/>
      <w:r>
        <w:rPr>
          <w:rFonts w:ascii="Times New Roman" w:hAnsi="Times New Roman" w:cs="Times New Roman"/>
          <w:sz w:val="28"/>
        </w:rPr>
        <w:t>) при хронической почечной недостаточности, нефротическом синдроме.</w:t>
      </w:r>
    </w:p>
    <w:p w14:paraId="30480679" w14:textId="77777777" w:rsidR="000D58CD" w:rsidRDefault="000D58CD" w:rsidP="000D58C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i/>
          <w:sz w:val="28"/>
        </w:rPr>
        <w:t>Метод определения</w:t>
      </w:r>
      <w:r>
        <w:rPr>
          <w:rFonts w:ascii="Times New Roman" w:hAnsi="Times New Roman" w:cs="Times New Roman"/>
          <w:sz w:val="28"/>
        </w:rPr>
        <w:t xml:space="preserve">: колориметрический метод без </w:t>
      </w:r>
      <w:proofErr w:type="spellStart"/>
      <w:r>
        <w:rPr>
          <w:rFonts w:ascii="Times New Roman" w:hAnsi="Times New Roman" w:cs="Times New Roman"/>
          <w:sz w:val="28"/>
        </w:rPr>
        <w:t>депротеинизации</w:t>
      </w:r>
      <w:proofErr w:type="spellEnd"/>
      <w:r>
        <w:rPr>
          <w:rFonts w:ascii="Times New Roman" w:hAnsi="Times New Roman" w:cs="Times New Roman"/>
          <w:sz w:val="28"/>
        </w:rPr>
        <w:t xml:space="preserve"> с </w:t>
      </w:r>
      <w:proofErr w:type="spellStart"/>
      <w:r>
        <w:rPr>
          <w:rFonts w:ascii="Times New Roman" w:hAnsi="Times New Roman" w:cs="Times New Roman"/>
          <w:sz w:val="28"/>
        </w:rPr>
        <w:t>феррозином</w:t>
      </w:r>
      <w:proofErr w:type="spellEnd"/>
      <w:r>
        <w:rPr>
          <w:rFonts w:ascii="Times New Roman" w:hAnsi="Times New Roman" w:cs="Times New Roman"/>
          <w:sz w:val="28"/>
        </w:rPr>
        <w:t xml:space="preserve"> или </w:t>
      </w:r>
      <w:proofErr w:type="spellStart"/>
      <w:r>
        <w:rPr>
          <w:rFonts w:ascii="Times New Roman" w:hAnsi="Times New Roman" w:cs="Times New Roman"/>
          <w:sz w:val="28"/>
        </w:rPr>
        <w:t>хромагеном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i/>
          <w:sz w:val="28"/>
        </w:rPr>
        <w:t>Нормальные значения</w:t>
      </w:r>
      <w:r>
        <w:rPr>
          <w:rFonts w:ascii="Times New Roman" w:hAnsi="Times New Roman" w:cs="Times New Roman"/>
          <w:sz w:val="28"/>
        </w:rPr>
        <w:t>: М: 9,5-30 ммоль/</w:t>
      </w:r>
      <w:proofErr w:type="gramStart"/>
      <w:r>
        <w:rPr>
          <w:rFonts w:ascii="Times New Roman" w:hAnsi="Times New Roman" w:cs="Times New Roman"/>
          <w:sz w:val="28"/>
        </w:rPr>
        <w:t>л</w:t>
      </w:r>
      <w:r>
        <w:rPr>
          <w:rFonts w:ascii="Times New Roman" w:hAnsi="Times New Roman" w:cs="Times New Roman"/>
          <w:b/>
          <w:sz w:val="28"/>
        </w:rPr>
        <w:t xml:space="preserve">,  </w:t>
      </w:r>
      <w:r>
        <w:rPr>
          <w:rFonts w:ascii="Times New Roman" w:hAnsi="Times New Roman" w:cs="Times New Roman"/>
          <w:sz w:val="28"/>
        </w:rPr>
        <w:t>Ж</w:t>
      </w:r>
      <w:proofErr w:type="gramEnd"/>
      <w:r>
        <w:rPr>
          <w:rFonts w:ascii="Times New Roman" w:hAnsi="Times New Roman" w:cs="Times New Roman"/>
          <w:sz w:val="28"/>
        </w:rPr>
        <w:t>: 8,8-27 ммоль/л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br w:type="page"/>
      </w:r>
    </w:p>
    <w:p w14:paraId="4B49DF36" w14:textId="758EC59B" w:rsidR="000D58CD" w:rsidRDefault="000D58CD" w:rsidP="006674A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lastRenderedPageBreak/>
        <w:t>День 15 (10.11.2023)</w:t>
      </w:r>
    </w:p>
    <w:p w14:paraId="2AD150BF" w14:textId="77777777" w:rsidR="000D58CD" w:rsidRDefault="000D58CD" w:rsidP="000D58CD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Работа в гематологическом отделе.</w:t>
      </w:r>
    </w:p>
    <w:p w14:paraId="3B137C0A" w14:textId="413D64F2" w:rsidR="000D58CD" w:rsidRDefault="000D58CD" w:rsidP="000D58CD">
      <w:pPr>
        <w:spacing w:line="360" w:lineRule="auto"/>
        <w:ind w:firstLine="708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sz w:val="28"/>
        </w:rPr>
        <w:t xml:space="preserve">ACL TOP 500 CTS </w:t>
      </w:r>
      <w:proofErr w:type="gramStart"/>
      <w:r>
        <w:rPr>
          <w:rFonts w:ascii="Times New Roman" w:hAnsi="Times New Roman" w:cs="Times New Roman"/>
          <w:sz w:val="28"/>
        </w:rPr>
        <w:t>- это</w:t>
      </w:r>
      <w:proofErr w:type="gramEnd"/>
      <w:r>
        <w:rPr>
          <w:rFonts w:ascii="Times New Roman" w:hAnsi="Times New Roman" w:cs="Times New Roman"/>
          <w:sz w:val="28"/>
        </w:rPr>
        <w:t xml:space="preserve"> современная система для оценки параметров коагуляции с максимальной автоматизацией процесса и широкими исследовательскими возможностями, оптимальна для лабораторий с потоком по гемостазу около 200 проб в день. Возможно единовременное расположение на борту 40 позиций реагентов и 80 пробирок. При работе возможно использование закрытых пробирок. Исследовательская панель позволяет проводить полную диагностику системы плазменного гемостаза. Выполняемые исследования: </w:t>
      </w:r>
      <w:proofErr w:type="spellStart"/>
      <w:r>
        <w:rPr>
          <w:rFonts w:ascii="Times New Roman" w:hAnsi="Times New Roman" w:cs="Times New Roman"/>
          <w:sz w:val="28"/>
        </w:rPr>
        <w:t>протромбиновое</w:t>
      </w:r>
      <w:proofErr w:type="spellEnd"/>
      <w:r>
        <w:rPr>
          <w:rFonts w:ascii="Times New Roman" w:hAnsi="Times New Roman" w:cs="Times New Roman"/>
          <w:sz w:val="28"/>
        </w:rPr>
        <w:t xml:space="preserve"> время, АЧТВ, </w:t>
      </w:r>
      <w:proofErr w:type="spellStart"/>
      <w:r>
        <w:rPr>
          <w:rFonts w:ascii="Times New Roman" w:hAnsi="Times New Roman" w:cs="Times New Roman"/>
          <w:sz w:val="28"/>
        </w:rPr>
        <w:t>тромбиновое</w:t>
      </w:r>
      <w:proofErr w:type="spellEnd"/>
      <w:r>
        <w:rPr>
          <w:rFonts w:ascii="Times New Roman" w:hAnsi="Times New Roman" w:cs="Times New Roman"/>
          <w:sz w:val="28"/>
        </w:rPr>
        <w:t xml:space="preserve"> время, фибриноген, одиночные факторы (VII, X, V, II, XII, XI, IX, VIII), протеин S, протеин С, антитромбин, активность Ха и </w:t>
      </w:r>
      <w:proofErr w:type="spellStart"/>
      <w:r>
        <w:rPr>
          <w:rFonts w:ascii="Times New Roman" w:hAnsi="Times New Roman" w:cs="Times New Roman"/>
          <w:sz w:val="28"/>
        </w:rPr>
        <w:t>IIa</w:t>
      </w:r>
      <w:proofErr w:type="spellEnd"/>
      <w:r>
        <w:rPr>
          <w:rFonts w:ascii="Times New Roman" w:hAnsi="Times New Roman" w:cs="Times New Roman"/>
          <w:sz w:val="28"/>
        </w:rPr>
        <w:t xml:space="preserve"> факторов, </w:t>
      </w:r>
      <w:proofErr w:type="spellStart"/>
      <w:r>
        <w:rPr>
          <w:rFonts w:ascii="Times New Roman" w:hAnsi="Times New Roman" w:cs="Times New Roman"/>
          <w:sz w:val="28"/>
        </w:rPr>
        <w:t>плазминоген</w:t>
      </w:r>
      <w:proofErr w:type="spellEnd"/>
      <w:r>
        <w:rPr>
          <w:rFonts w:ascii="Times New Roman" w:hAnsi="Times New Roman" w:cs="Times New Roman"/>
          <w:sz w:val="28"/>
        </w:rPr>
        <w:t>, Д-</w:t>
      </w:r>
      <w:proofErr w:type="spellStart"/>
      <w:r>
        <w:rPr>
          <w:rFonts w:ascii="Times New Roman" w:hAnsi="Times New Roman" w:cs="Times New Roman"/>
          <w:sz w:val="28"/>
        </w:rPr>
        <w:t>Димер</w:t>
      </w:r>
      <w:proofErr w:type="spellEnd"/>
      <w:r>
        <w:rPr>
          <w:rFonts w:ascii="Times New Roman" w:hAnsi="Times New Roman" w:cs="Times New Roman"/>
          <w:sz w:val="28"/>
        </w:rPr>
        <w:t xml:space="preserve">, ПДФ, фактор </w:t>
      </w:r>
      <w:proofErr w:type="spellStart"/>
      <w:r>
        <w:rPr>
          <w:rFonts w:ascii="Times New Roman" w:hAnsi="Times New Roman" w:cs="Times New Roman"/>
          <w:sz w:val="28"/>
        </w:rPr>
        <w:t>Виллебранда</w:t>
      </w:r>
      <w:proofErr w:type="spellEnd"/>
      <w:r>
        <w:rPr>
          <w:rFonts w:ascii="Times New Roman" w:hAnsi="Times New Roman" w:cs="Times New Roman"/>
          <w:sz w:val="28"/>
        </w:rPr>
        <w:t>, фактор XIII.</w:t>
      </w:r>
    </w:p>
    <w:p w14:paraId="4F1B161F" w14:textId="1E33B6E1" w:rsidR="000D58CD" w:rsidRDefault="000D58CD" w:rsidP="000D58CD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работы с аппаратом необходимо загрузить исследуемые пробирки с центрифугированной кровью в специальный канал так, чтобы машина смогла считать штрих-кода. Проверить правильность счёта, если все пробы горят синим без знака вопрос в середине, можно запускать </w:t>
      </w:r>
      <w:proofErr w:type="spellStart"/>
      <w:r>
        <w:rPr>
          <w:rFonts w:ascii="Times New Roman" w:hAnsi="Times New Roman" w:cs="Times New Roman"/>
          <w:sz w:val="28"/>
        </w:rPr>
        <w:t>коагулометр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</w:p>
    <w:p w14:paraId="5D2C7BFA" w14:textId="012CE019" w:rsidR="000D58CD" w:rsidRDefault="000D58CD" w:rsidP="000D58CD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измерения подтверждаем результаты, чтобы они отправились в </w:t>
      </w:r>
      <w:r>
        <w:rPr>
          <w:rFonts w:ascii="Times New Roman" w:hAnsi="Times New Roman" w:cs="Times New Roman"/>
          <w:sz w:val="28"/>
          <w:lang w:val="en-US"/>
        </w:rPr>
        <w:t>Cordis</w:t>
      </w:r>
      <w:r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Печатаем результаты анализа, регистрируем их в журнале регистрации показателей гемостаза (указываем дату, № п/п, отделение, ФИО пациента, № пробы, ИД пациента, значение ПВ, МНО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тд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</w:p>
    <w:p w14:paraId="013FAFA4" w14:textId="77777777" w:rsidR="000D58CD" w:rsidRDefault="000D58CD" w:rsidP="006674A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649922D4" w14:textId="77777777" w:rsidR="006674A2" w:rsidRDefault="006674A2" w:rsidP="006674A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40448638" w14:textId="1FDDF6D3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2152C662" w14:textId="7F916D3F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09190D51" w14:textId="2120809E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76F2FCF8" w14:textId="62DFB28C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3AD199D3" w14:textId="1606FBE3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24F9EAD7" w14:textId="22B2F680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46A74F69" w14:textId="15AF511C" w:rsidR="006674A2" w:rsidRDefault="000D58CD" w:rsidP="000D58CD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lastRenderedPageBreak/>
        <w:t>День 16 (13.11.2023)</w:t>
      </w:r>
    </w:p>
    <w:p w14:paraId="19B454DE" w14:textId="36288724" w:rsidR="0042294B" w:rsidRPr="0042294B" w:rsidRDefault="0042294B" w:rsidP="0042294B">
      <w:pPr>
        <w:pStyle w:val="1"/>
        <w:spacing w:line="360" w:lineRule="auto"/>
        <w:rPr>
          <w:rFonts w:cs="Times New Roman"/>
        </w:rPr>
      </w:pPr>
      <w:r w:rsidRPr="0042294B">
        <w:rPr>
          <w:rFonts w:cs="Times New Roman"/>
        </w:rPr>
        <w:t>определение показателей гемостаза</w:t>
      </w:r>
    </w:p>
    <w:p w14:paraId="315CD834" w14:textId="7461517E" w:rsidR="0042294B" w:rsidRPr="0042294B" w:rsidRDefault="0042294B" w:rsidP="0042294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42294B">
        <w:rPr>
          <w:rFonts w:ascii="Times New Roman" w:hAnsi="Times New Roman" w:cs="Times New Roman"/>
          <w:b/>
          <w:bCs/>
          <w:sz w:val="28"/>
          <w:szCs w:val="28"/>
        </w:rPr>
        <w:t>Протромбиновое</w:t>
      </w:r>
      <w:proofErr w:type="spellEnd"/>
      <w:r w:rsidRPr="0042294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proofErr w:type="gramStart"/>
      <w:r w:rsidRPr="0042294B">
        <w:rPr>
          <w:rFonts w:ascii="Times New Roman" w:hAnsi="Times New Roman" w:cs="Times New Roman"/>
          <w:b/>
          <w:bCs/>
          <w:sz w:val="28"/>
          <w:szCs w:val="28"/>
        </w:rPr>
        <w:t>время</w:t>
      </w:r>
      <w:r>
        <w:rPr>
          <w:rFonts w:ascii="Times New Roman" w:hAnsi="Times New Roman" w:cs="Times New Roman"/>
          <w:b/>
          <w:bCs/>
          <w:sz w:val="28"/>
          <w:szCs w:val="28"/>
        </w:rPr>
        <w:t>,АЧТВ</w:t>
      </w:r>
      <w:proofErr w:type="spellEnd"/>
      <w:proofErr w:type="gramEnd"/>
    </w:p>
    <w:p w14:paraId="51DF0F77" w14:textId="77777777" w:rsidR="0042294B" w:rsidRPr="0042294B" w:rsidRDefault="0042294B" w:rsidP="0042294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2294B">
        <w:rPr>
          <w:rFonts w:ascii="Times New Roman" w:hAnsi="Times New Roman" w:cs="Times New Roman"/>
          <w:b/>
          <w:sz w:val="28"/>
          <w:szCs w:val="28"/>
        </w:rPr>
        <w:t>Преаналитический</w:t>
      </w:r>
      <w:proofErr w:type="spellEnd"/>
      <w:r w:rsidRPr="0042294B">
        <w:rPr>
          <w:rFonts w:ascii="Times New Roman" w:hAnsi="Times New Roman" w:cs="Times New Roman"/>
          <w:b/>
          <w:sz w:val="28"/>
          <w:szCs w:val="28"/>
        </w:rPr>
        <w:t xml:space="preserve"> этап исследований</w:t>
      </w:r>
    </w:p>
    <w:p w14:paraId="75613A7E" w14:textId="77777777" w:rsidR="0042294B" w:rsidRPr="0042294B" w:rsidRDefault="0042294B" w:rsidP="0042294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294B">
        <w:rPr>
          <w:rFonts w:ascii="Times New Roman" w:hAnsi="Times New Roman" w:cs="Times New Roman"/>
          <w:sz w:val="28"/>
          <w:szCs w:val="28"/>
        </w:rPr>
        <w:t>Для исследования системы гемостаза используют плазму крови.</w:t>
      </w:r>
    </w:p>
    <w:p w14:paraId="2E0DF40D" w14:textId="77777777" w:rsidR="0042294B" w:rsidRPr="0042294B" w:rsidRDefault="0042294B" w:rsidP="0042294B">
      <w:pPr>
        <w:pStyle w:val="a4"/>
        <w:numPr>
          <w:ilvl w:val="0"/>
          <w:numId w:val="13"/>
        </w:numPr>
        <w:tabs>
          <w:tab w:val="left" w:pos="1134"/>
        </w:tabs>
        <w:suppressAutoHyphens w:val="0"/>
        <w:spacing w:line="360" w:lineRule="auto"/>
        <w:ind w:left="0" w:firstLine="709"/>
        <w:contextualSpacing/>
        <w:rPr>
          <w:sz w:val="28"/>
          <w:szCs w:val="28"/>
        </w:rPr>
      </w:pPr>
      <w:r w:rsidRPr="0042294B">
        <w:rPr>
          <w:sz w:val="28"/>
          <w:szCs w:val="28"/>
        </w:rPr>
        <w:t>Забор крови делают утром с 8 до 10 часов и натощак, из локтевой вены.</w:t>
      </w:r>
    </w:p>
    <w:p w14:paraId="68586F5C" w14:textId="77777777" w:rsidR="0042294B" w:rsidRPr="0042294B" w:rsidRDefault="0042294B" w:rsidP="0042294B">
      <w:pPr>
        <w:pStyle w:val="a4"/>
        <w:numPr>
          <w:ilvl w:val="0"/>
          <w:numId w:val="13"/>
        </w:numPr>
        <w:tabs>
          <w:tab w:val="left" w:pos="1134"/>
        </w:tabs>
        <w:suppressAutoHyphens w:val="0"/>
        <w:spacing w:line="360" w:lineRule="auto"/>
        <w:ind w:left="0" w:firstLine="709"/>
        <w:contextualSpacing/>
        <w:rPr>
          <w:sz w:val="28"/>
          <w:szCs w:val="28"/>
        </w:rPr>
      </w:pPr>
      <w:r w:rsidRPr="0042294B">
        <w:rPr>
          <w:sz w:val="28"/>
          <w:szCs w:val="28"/>
        </w:rPr>
        <w:t>Исключить физическое перенапряжение и эмоциональное возбуждение (дать обследуемому 15 минут отдохнуть).</w:t>
      </w:r>
    </w:p>
    <w:p w14:paraId="23B5180E" w14:textId="77777777" w:rsidR="0042294B" w:rsidRPr="0042294B" w:rsidRDefault="0042294B" w:rsidP="0042294B">
      <w:pPr>
        <w:pStyle w:val="a4"/>
        <w:numPr>
          <w:ilvl w:val="0"/>
          <w:numId w:val="13"/>
        </w:numPr>
        <w:tabs>
          <w:tab w:val="left" w:pos="1134"/>
        </w:tabs>
        <w:suppressAutoHyphens w:val="0"/>
        <w:spacing w:line="360" w:lineRule="auto"/>
        <w:ind w:left="0" w:firstLine="709"/>
        <w:contextualSpacing/>
        <w:rPr>
          <w:sz w:val="28"/>
          <w:szCs w:val="28"/>
        </w:rPr>
      </w:pPr>
      <w:r w:rsidRPr="0042294B">
        <w:rPr>
          <w:sz w:val="28"/>
          <w:szCs w:val="28"/>
        </w:rPr>
        <w:t>Исключить курение и прием алкоголя непосредственно перед обследованием.</w:t>
      </w:r>
    </w:p>
    <w:p w14:paraId="75689FAF" w14:textId="77777777" w:rsidR="0042294B" w:rsidRPr="0042294B" w:rsidRDefault="0042294B" w:rsidP="0042294B">
      <w:pPr>
        <w:pStyle w:val="a4"/>
        <w:numPr>
          <w:ilvl w:val="0"/>
          <w:numId w:val="13"/>
        </w:numPr>
        <w:tabs>
          <w:tab w:val="left" w:pos="1134"/>
        </w:tabs>
        <w:suppressAutoHyphens w:val="0"/>
        <w:spacing w:line="360" w:lineRule="auto"/>
        <w:ind w:left="0" w:firstLine="709"/>
        <w:contextualSpacing/>
        <w:rPr>
          <w:sz w:val="28"/>
          <w:szCs w:val="28"/>
        </w:rPr>
      </w:pPr>
      <w:r w:rsidRPr="0042294B">
        <w:rPr>
          <w:sz w:val="28"/>
          <w:szCs w:val="28"/>
        </w:rPr>
        <w:t xml:space="preserve">Первые 5-6 капель выпускают на ватный тампон, т.к. они могут содержать тканевой </w:t>
      </w:r>
      <w:proofErr w:type="spellStart"/>
      <w:r w:rsidRPr="0042294B">
        <w:rPr>
          <w:sz w:val="28"/>
          <w:szCs w:val="28"/>
        </w:rPr>
        <w:t>тромбопластин</w:t>
      </w:r>
      <w:proofErr w:type="spellEnd"/>
      <w:r w:rsidRPr="0042294B">
        <w:rPr>
          <w:sz w:val="28"/>
          <w:szCs w:val="28"/>
        </w:rPr>
        <w:t>.</w:t>
      </w:r>
    </w:p>
    <w:p w14:paraId="49C2EB2B" w14:textId="77777777" w:rsidR="0042294B" w:rsidRPr="0042294B" w:rsidRDefault="0042294B" w:rsidP="0042294B">
      <w:pPr>
        <w:pStyle w:val="a4"/>
        <w:numPr>
          <w:ilvl w:val="0"/>
          <w:numId w:val="13"/>
        </w:numPr>
        <w:tabs>
          <w:tab w:val="left" w:pos="1134"/>
        </w:tabs>
        <w:suppressAutoHyphens w:val="0"/>
        <w:spacing w:line="360" w:lineRule="auto"/>
        <w:ind w:left="0" w:firstLine="709"/>
        <w:contextualSpacing/>
        <w:rPr>
          <w:sz w:val="28"/>
          <w:szCs w:val="28"/>
        </w:rPr>
      </w:pPr>
      <w:r w:rsidRPr="0042294B">
        <w:rPr>
          <w:sz w:val="28"/>
          <w:szCs w:val="28"/>
        </w:rPr>
        <w:t>Пробирки лучше использовать пластиковые одноразовые.</w:t>
      </w:r>
    </w:p>
    <w:p w14:paraId="55C4AE5B" w14:textId="77777777" w:rsidR="0042294B" w:rsidRPr="0042294B" w:rsidRDefault="0042294B" w:rsidP="0042294B">
      <w:pPr>
        <w:pStyle w:val="a4"/>
        <w:numPr>
          <w:ilvl w:val="0"/>
          <w:numId w:val="13"/>
        </w:numPr>
        <w:tabs>
          <w:tab w:val="left" w:pos="1134"/>
        </w:tabs>
        <w:suppressAutoHyphens w:val="0"/>
        <w:spacing w:line="360" w:lineRule="auto"/>
        <w:ind w:left="0" w:firstLine="709"/>
        <w:contextualSpacing/>
        <w:rPr>
          <w:sz w:val="28"/>
          <w:szCs w:val="28"/>
        </w:rPr>
      </w:pPr>
      <w:r w:rsidRPr="0042294B">
        <w:rPr>
          <w:sz w:val="28"/>
          <w:szCs w:val="28"/>
        </w:rPr>
        <w:t>В качестве антикоагулянта используют 3,8 % раствор цитрата натрия, т.к. в цитратной плазме лучше сохраняются лабильные факторы свертывания крови и тромбоциты.</w:t>
      </w:r>
    </w:p>
    <w:p w14:paraId="7561BBD0" w14:textId="77777777" w:rsidR="0042294B" w:rsidRPr="0042294B" w:rsidRDefault="0042294B" w:rsidP="0042294B">
      <w:pPr>
        <w:pStyle w:val="a4"/>
        <w:numPr>
          <w:ilvl w:val="0"/>
          <w:numId w:val="13"/>
        </w:numPr>
        <w:tabs>
          <w:tab w:val="left" w:pos="1134"/>
        </w:tabs>
        <w:suppressAutoHyphens w:val="0"/>
        <w:spacing w:line="360" w:lineRule="auto"/>
        <w:ind w:left="0" w:firstLine="709"/>
        <w:contextualSpacing/>
        <w:rPr>
          <w:sz w:val="28"/>
          <w:szCs w:val="28"/>
        </w:rPr>
      </w:pPr>
      <w:r w:rsidRPr="0042294B">
        <w:rPr>
          <w:sz w:val="28"/>
          <w:szCs w:val="28"/>
        </w:rPr>
        <w:t xml:space="preserve">Ацетилсалициловая кислота, НПВС, пенициллин, </w:t>
      </w:r>
      <w:proofErr w:type="spellStart"/>
      <w:r w:rsidRPr="0042294B">
        <w:rPr>
          <w:sz w:val="28"/>
          <w:szCs w:val="28"/>
        </w:rPr>
        <w:t>стрептокиназа</w:t>
      </w:r>
      <w:proofErr w:type="spellEnd"/>
      <w:r w:rsidRPr="0042294B">
        <w:rPr>
          <w:sz w:val="28"/>
          <w:szCs w:val="28"/>
        </w:rPr>
        <w:t xml:space="preserve">, </w:t>
      </w:r>
      <w:proofErr w:type="spellStart"/>
      <w:r w:rsidRPr="0042294B">
        <w:rPr>
          <w:sz w:val="28"/>
          <w:szCs w:val="28"/>
        </w:rPr>
        <w:t>урокиназа</w:t>
      </w:r>
      <w:proofErr w:type="spellEnd"/>
      <w:r w:rsidRPr="0042294B">
        <w:rPr>
          <w:sz w:val="28"/>
          <w:szCs w:val="28"/>
        </w:rPr>
        <w:t xml:space="preserve"> увеличивают время кровотечения.</w:t>
      </w:r>
    </w:p>
    <w:p w14:paraId="416F03D6" w14:textId="77777777" w:rsidR="0042294B" w:rsidRPr="0042294B" w:rsidRDefault="0042294B" w:rsidP="0042294B">
      <w:pPr>
        <w:tabs>
          <w:tab w:val="left" w:pos="3131"/>
          <w:tab w:val="center" w:pos="4677"/>
          <w:tab w:val="left" w:pos="589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294B">
        <w:rPr>
          <w:rFonts w:ascii="Times New Roman" w:hAnsi="Times New Roman" w:cs="Times New Roman"/>
          <w:sz w:val="28"/>
          <w:szCs w:val="28"/>
        </w:rPr>
        <w:t xml:space="preserve">Для исследований показателей гемостаза используют </w:t>
      </w:r>
      <w:proofErr w:type="spellStart"/>
      <w:r w:rsidRPr="0042294B">
        <w:rPr>
          <w:rFonts w:ascii="Times New Roman" w:hAnsi="Times New Roman" w:cs="Times New Roman"/>
          <w:sz w:val="28"/>
          <w:szCs w:val="28"/>
        </w:rPr>
        <w:t>вакутейнеры</w:t>
      </w:r>
      <w:proofErr w:type="spellEnd"/>
      <w:r w:rsidRPr="0042294B">
        <w:rPr>
          <w:rFonts w:ascii="Times New Roman" w:hAnsi="Times New Roman" w:cs="Times New Roman"/>
          <w:sz w:val="28"/>
          <w:szCs w:val="28"/>
        </w:rPr>
        <w:t xml:space="preserve"> с голубой крышкой (с ЭДТА). Направления регистрируют в журнале «Учета анализов на гемостаз». </w:t>
      </w:r>
    </w:p>
    <w:p w14:paraId="5AF30A86" w14:textId="77777777" w:rsidR="0042294B" w:rsidRPr="0042294B" w:rsidRDefault="0042294B" w:rsidP="0042294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2294B">
        <w:rPr>
          <w:rFonts w:ascii="Times New Roman" w:hAnsi="Times New Roman" w:cs="Times New Roman"/>
          <w:sz w:val="28"/>
          <w:szCs w:val="28"/>
        </w:rPr>
        <w:t>Протромбиновое</w:t>
      </w:r>
      <w:proofErr w:type="spellEnd"/>
      <w:r w:rsidRPr="0042294B">
        <w:rPr>
          <w:rFonts w:ascii="Times New Roman" w:hAnsi="Times New Roman" w:cs="Times New Roman"/>
          <w:sz w:val="28"/>
          <w:szCs w:val="28"/>
        </w:rPr>
        <w:t xml:space="preserve"> время – I фаза внешнего коагуляционного механизма.</w:t>
      </w:r>
    </w:p>
    <w:p w14:paraId="38E79218" w14:textId="77777777" w:rsidR="0042294B" w:rsidRPr="0042294B" w:rsidRDefault="0042294B" w:rsidP="0042294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294B">
        <w:rPr>
          <w:rFonts w:ascii="Times New Roman" w:hAnsi="Times New Roman" w:cs="Times New Roman"/>
          <w:b/>
          <w:sz w:val="28"/>
          <w:szCs w:val="28"/>
        </w:rPr>
        <w:t>Удлинение</w:t>
      </w:r>
      <w:r w:rsidRPr="004229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294B">
        <w:rPr>
          <w:rFonts w:ascii="Times New Roman" w:hAnsi="Times New Roman" w:cs="Times New Roman"/>
          <w:sz w:val="28"/>
          <w:szCs w:val="28"/>
        </w:rPr>
        <w:t>протромбинового</w:t>
      </w:r>
      <w:proofErr w:type="spellEnd"/>
      <w:r w:rsidRPr="0042294B">
        <w:rPr>
          <w:rFonts w:ascii="Times New Roman" w:hAnsi="Times New Roman" w:cs="Times New Roman"/>
          <w:sz w:val="28"/>
          <w:szCs w:val="28"/>
        </w:rPr>
        <w:t xml:space="preserve"> времени наблюдается при врожденной или приобретенной недостаточности факторов, отражающих функционирование внешнего механизма образования </w:t>
      </w:r>
      <w:proofErr w:type="spellStart"/>
      <w:r w:rsidRPr="0042294B">
        <w:rPr>
          <w:rFonts w:ascii="Times New Roman" w:hAnsi="Times New Roman" w:cs="Times New Roman"/>
          <w:sz w:val="28"/>
          <w:szCs w:val="28"/>
        </w:rPr>
        <w:t>протромбокиназы</w:t>
      </w:r>
      <w:proofErr w:type="spellEnd"/>
      <w:r w:rsidRPr="0042294B">
        <w:rPr>
          <w:rFonts w:ascii="Times New Roman" w:hAnsi="Times New Roman" w:cs="Times New Roman"/>
          <w:sz w:val="28"/>
          <w:szCs w:val="28"/>
        </w:rPr>
        <w:t xml:space="preserve">, ее действие на протромбин и последующее образование фибрина (I, II, V, VII, X). Обычно </w:t>
      </w:r>
      <w:r w:rsidRPr="0042294B">
        <w:rPr>
          <w:rFonts w:ascii="Times New Roman" w:hAnsi="Times New Roman" w:cs="Times New Roman"/>
          <w:sz w:val="28"/>
          <w:szCs w:val="28"/>
        </w:rPr>
        <w:lastRenderedPageBreak/>
        <w:t xml:space="preserve">оно отмечается </w:t>
      </w:r>
      <w:proofErr w:type="gramStart"/>
      <w:r w:rsidRPr="0042294B">
        <w:rPr>
          <w:rFonts w:ascii="Times New Roman" w:hAnsi="Times New Roman" w:cs="Times New Roman"/>
          <w:sz w:val="28"/>
          <w:szCs w:val="28"/>
        </w:rPr>
        <w:t>у больных</w:t>
      </w:r>
      <w:proofErr w:type="gramEnd"/>
      <w:r w:rsidRPr="0042294B">
        <w:rPr>
          <w:rFonts w:ascii="Times New Roman" w:hAnsi="Times New Roman" w:cs="Times New Roman"/>
          <w:sz w:val="28"/>
          <w:szCs w:val="28"/>
        </w:rPr>
        <w:t xml:space="preserve"> принимающих антикоагулянты, при тяжелых поражениях паренхимы печени и недостатке витамина К, ДВС –синдроме.</w:t>
      </w:r>
    </w:p>
    <w:p w14:paraId="26DC6D46" w14:textId="77777777" w:rsidR="0042294B" w:rsidRPr="0042294B" w:rsidRDefault="0042294B" w:rsidP="0042294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294B">
        <w:rPr>
          <w:rFonts w:ascii="Times New Roman" w:hAnsi="Times New Roman" w:cs="Times New Roman"/>
          <w:b/>
          <w:sz w:val="28"/>
          <w:szCs w:val="28"/>
        </w:rPr>
        <w:t>Укорочение</w:t>
      </w:r>
      <w:r w:rsidRPr="004229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294B">
        <w:rPr>
          <w:rFonts w:ascii="Times New Roman" w:hAnsi="Times New Roman" w:cs="Times New Roman"/>
          <w:sz w:val="28"/>
          <w:szCs w:val="28"/>
        </w:rPr>
        <w:t>протромбинового</w:t>
      </w:r>
      <w:proofErr w:type="spellEnd"/>
      <w:r w:rsidRPr="0042294B">
        <w:rPr>
          <w:rFonts w:ascii="Times New Roman" w:hAnsi="Times New Roman" w:cs="Times New Roman"/>
          <w:sz w:val="28"/>
          <w:szCs w:val="28"/>
        </w:rPr>
        <w:t xml:space="preserve"> времени указывает на </w:t>
      </w:r>
      <w:proofErr w:type="spellStart"/>
      <w:r w:rsidRPr="0042294B">
        <w:rPr>
          <w:rFonts w:ascii="Times New Roman" w:hAnsi="Times New Roman" w:cs="Times New Roman"/>
          <w:sz w:val="28"/>
          <w:szCs w:val="28"/>
        </w:rPr>
        <w:t>гиперкоагуляцию</w:t>
      </w:r>
      <w:proofErr w:type="spellEnd"/>
      <w:r w:rsidRPr="0042294B">
        <w:rPr>
          <w:rFonts w:ascii="Times New Roman" w:hAnsi="Times New Roman" w:cs="Times New Roman"/>
          <w:sz w:val="28"/>
          <w:szCs w:val="28"/>
        </w:rPr>
        <w:t xml:space="preserve"> и связано с опасностью тромбозов.</w:t>
      </w:r>
    </w:p>
    <w:p w14:paraId="7158E600" w14:textId="77777777" w:rsidR="0042294B" w:rsidRPr="0042294B" w:rsidRDefault="0042294B" w:rsidP="0042294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294B">
        <w:rPr>
          <w:rFonts w:ascii="Times New Roman" w:hAnsi="Times New Roman" w:cs="Times New Roman"/>
          <w:sz w:val="28"/>
          <w:szCs w:val="28"/>
        </w:rPr>
        <w:t xml:space="preserve">Способы выражения </w:t>
      </w:r>
      <w:proofErr w:type="spellStart"/>
      <w:r w:rsidRPr="0042294B">
        <w:rPr>
          <w:rFonts w:ascii="Times New Roman" w:hAnsi="Times New Roman" w:cs="Times New Roman"/>
          <w:sz w:val="28"/>
          <w:szCs w:val="28"/>
        </w:rPr>
        <w:t>протромбиновой</w:t>
      </w:r>
      <w:proofErr w:type="spellEnd"/>
      <w:r w:rsidRPr="0042294B">
        <w:rPr>
          <w:rFonts w:ascii="Times New Roman" w:hAnsi="Times New Roman" w:cs="Times New Roman"/>
          <w:sz w:val="28"/>
          <w:szCs w:val="28"/>
        </w:rPr>
        <w:t xml:space="preserve"> активности:</w:t>
      </w:r>
    </w:p>
    <w:p w14:paraId="7A7C8A74" w14:textId="77777777" w:rsidR="0042294B" w:rsidRPr="0042294B" w:rsidRDefault="0042294B" w:rsidP="0042294B">
      <w:pPr>
        <w:pStyle w:val="a4"/>
        <w:numPr>
          <w:ilvl w:val="0"/>
          <w:numId w:val="14"/>
        </w:numPr>
        <w:tabs>
          <w:tab w:val="left" w:pos="1134"/>
        </w:tabs>
        <w:suppressAutoHyphens w:val="0"/>
        <w:spacing w:line="360" w:lineRule="auto"/>
        <w:ind w:left="0" w:firstLine="709"/>
        <w:contextualSpacing/>
        <w:rPr>
          <w:sz w:val="28"/>
          <w:szCs w:val="28"/>
        </w:rPr>
      </w:pPr>
      <w:proofErr w:type="spellStart"/>
      <w:r w:rsidRPr="0042294B">
        <w:rPr>
          <w:sz w:val="28"/>
          <w:szCs w:val="28"/>
        </w:rPr>
        <w:t>Протромбиновый</w:t>
      </w:r>
      <w:proofErr w:type="spellEnd"/>
      <w:r w:rsidRPr="0042294B">
        <w:rPr>
          <w:sz w:val="28"/>
          <w:szCs w:val="28"/>
        </w:rPr>
        <w:t xml:space="preserve"> индекс - выражаться в процентах по отношению к здоровому человеку-донору.</w:t>
      </w:r>
    </w:p>
    <w:p w14:paraId="16D8791B" w14:textId="77777777" w:rsidR="0042294B" w:rsidRPr="0042294B" w:rsidRDefault="0042294B" w:rsidP="0042294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294B">
        <w:rPr>
          <w:rFonts w:ascii="Times New Roman" w:hAnsi="Times New Roman" w:cs="Times New Roman"/>
          <w:sz w:val="28"/>
          <w:szCs w:val="28"/>
        </w:rPr>
        <w:t>ПТИ = (ПТВ здорового человека / ПТВ обследуемого) * 100%</w:t>
      </w:r>
    </w:p>
    <w:p w14:paraId="09AAC91E" w14:textId="77777777" w:rsidR="0042294B" w:rsidRPr="0042294B" w:rsidRDefault="0042294B" w:rsidP="0042294B">
      <w:pPr>
        <w:pStyle w:val="a4"/>
        <w:numPr>
          <w:ilvl w:val="0"/>
          <w:numId w:val="15"/>
        </w:numPr>
        <w:tabs>
          <w:tab w:val="left" w:pos="1134"/>
        </w:tabs>
        <w:suppressAutoHyphens w:val="0"/>
        <w:spacing w:line="360" w:lineRule="auto"/>
        <w:ind w:left="0" w:firstLine="709"/>
        <w:contextualSpacing/>
        <w:rPr>
          <w:sz w:val="28"/>
          <w:szCs w:val="28"/>
        </w:rPr>
      </w:pPr>
      <w:proofErr w:type="spellStart"/>
      <w:r w:rsidRPr="0042294B">
        <w:rPr>
          <w:sz w:val="28"/>
          <w:szCs w:val="28"/>
        </w:rPr>
        <w:t>Протромбиновое</w:t>
      </w:r>
      <w:proofErr w:type="spellEnd"/>
      <w:r w:rsidRPr="0042294B">
        <w:rPr>
          <w:sz w:val="28"/>
          <w:szCs w:val="28"/>
        </w:rPr>
        <w:t xml:space="preserve"> отношение - отношение </w:t>
      </w:r>
      <w:proofErr w:type="spellStart"/>
      <w:r w:rsidRPr="0042294B">
        <w:rPr>
          <w:sz w:val="28"/>
          <w:szCs w:val="28"/>
        </w:rPr>
        <w:t>протромбинового</w:t>
      </w:r>
      <w:proofErr w:type="spellEnd"/>
      <w:r w:rsidRPr="0042294B">
        <w:rPr>
          <w:sz w:val="28"/>
          <w:szCs w:val="28"/>
        </w:rPr>
        <w:t xml:space="preserve"> времени больного человека к </w:t>
      </w:r>
      <w:proofErr w:type="spellStart"/>
      <w:r w:rsidRPr="0042294B">
        <w:rPr>
          <w:sz w:val="28"/>
          <w:szCs w:val="28"/>
        </w:rPr>
        <w:t>протромбиновому</w:t>
      </w:r>
      <w:proofErr w:type="spellEnd"/>
      <w:r w:rsidRPr="0042294B">
        <w:rPr>
          <w:sz w:val="28"/>
          <w:szCs w:val="28"/>
        </w:rPr>
        <w:t xml:space="preserve"> времени здорового</w:t>
      </w:r>
    </w:p>
    <w:p w14:paraId="77F2423C" w14:textId="77777777" w:rsidR="0042294B" w:rsidRPr="0042294B" w:rsidRDefault="0042294B" w:rsidP="0042294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294B">
        <w:rPr>
          <w:rFonts w:ascii="Times New Roman" w:hAnsi="Times New Roman" w:cs="Times New Roman"/>
          <w:sz w:val="28"/>
          <w:szCs w:val="28"/>
        </w:rPr>
        <w:t>ПО = ПВ больного / ПВ нормы.</w:t>
      </w:r>
    </w:p>
    <w:p w14:paraId="23E3FCCC" w14:textId="77777777" w:rsidR="0042294B" w:rsidRPr="0042294B" w:rsidRDefault="0042294B" w:rsidP="0042294B">
      <w:pPr>
        <w:pStyle w:val="a4"/>
        <w:numPr>
          <w:ilvl w:val="0"/>
          <w:numId w:val="16"/>
        </w:numPr>
        <w:tabs>
          <w:tab w:val="left" w:pos="1134"/>
        </w:tabs>
        <w:suppressAutoHyphens w:val="0"/>
        <w:spacing w:line="360" w:lineRule="auto"/>
        <w:ind w:left="0" w:firstLine="709"/>
        <w:contextualSpacing/>
        <w:rPr>
          <w:sz w:val="28"/>
          <w:szCs w:val="28"/>
        </w:rPr>
      </w:pPr>
      <w:r w:rsidRPr="0042294B">
        <w:rPr>
          <w:sz w:val="28"/>
          <w:szCs w:val="28"/>
        </w:rPr>
        <w:t>МНО – международного нормализованного отношения</w:t>
      </w:r>
    </w:p>
    <w:p w14:paraId="7C65E177" w14:textId="77777777" w:rsidR="0042294B" w:rsidRPr="0042294B" w:rsidRDefault="0042294B" w:rsidP="0042294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294B">
        <w:rPr>
          <w:rFonts w:ascii="Times New Roman" w:hAnsi="Times New Roman" w:cs="Times New Roman"/>
          <w:sz w:val="28"/>
          <w:szCs w:val="28"/>
        </w:rPr>
        <w:t xml:space="preserve">МНО =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ПО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МИЧ</m:t>
            </m:r>
          </m:sup>
        </m:sSup>
      </m:oMath>
    </w:p>
    <w:p w14:paraId="6B879DBF" w14:textId="77777777" w:rsidR="0042294B" w:rsidRPr="0042294B" w:rsidRDefault="0042294B" w:rsidP="0042294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2294B">
        <w:rPr>
          <w:rFonts w:ascii="Times New Roman" w:hAnsi="Times New Roman" w:cs="Times New Roman"/>
          <w:b/>
          <w:sz w:val="28"/>
          <w:szCs w:val="28"/>
        </w:rPr>
        <w:t>Референсные</w:t>
      </w:r>
      <w:proofErr w:type="spellEnd"/>
      <w:r w:rsidRPr="0042294B">
        <w:rPr>
          <w:rFonts w:ascii="Times New Roman" w:hAnsi="Times New Roman" w:cs="Times New Roman"/>
          <w:b/>
          <w:sz w:val="28"/>
          <w:szCs w:val="28"/>
        </w:rPr>
        <w:t xml:space="preserve"> значения: </w:t>
      </w:r>
      <w:r w:rsidRPr="0042294B">
        <w:rPr>
          <w:rFonts w:ascii="Times New Roman" w:hAnsi="Times New Roman" w:cs="Times New Roman"/>
          <w:sz w:val="28"/>
          <w:szCs w:val="28"/>
        </w:rPr>
        <w:t xml:space="preserve">ПВ – 15-20 </w:t>
      </w:r>
      <w:proofErr w:type="spellStart"/>
      <w:proofErr w:type="gramStart"/>
      <w:r w:rsidRPr="0042294B">
        <w:rPr>
          <w:rFonts w:ascii="Times New Roman" w:hAnsi="Times New Roman" w:cs="Times New Roman"/>
          <w:sz w:val="28"/>
          <w:szCs w:val="28"/>
        </w:rPr>
        <w:t>сек.,ПО</w:t>
      </w:r>
      <w:proofErr w:type="spellEnd"/>
      <w:proofErr w:type="gramEnd"/>
      <w:r w:rsidRPr="0042294B">
        <w:rPr>
          <w:rFonts w:ascii="Times New Roman" w:hAnsi="Times New Roman" w:cs="Times New Roman"/>
          <w:sz w:val="28"/>
          <w:szCs w:val="28"/>
        </w:rPr>
        <w:t xml:space="preserve"> – 0.9-1.1, МНО – 0.9-1.15, на фоне использования антикоагулянтов 2,0-3,0.</w:t>
      </w:r>
    </w:p>
    <w:p w14:paraId="4CBB8A9E" w14:textId="77777777" w:rsidR="0042294B" w:rsidRPr="0042294B" w:rsidRDefault="0042294B" w:rsidP="0042294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294B">
        <w:rPr>
          <w:rFonts w:ascii="Times New Roman" w:hAnsi="Times New Roman" w:cs="Times New Roman"/>
          <w:sz w:val="28"/>
          <w:szCs w:val="28"/>
        </w:rPr>
        <w:t xml:space="preserve">Определение АЧТВ – активированного частичного </w:t>
      </w:r>
      <w:proofErr w:type="spellStart"/>
      <w:r w:rsidRPr="0042294B">
        <w:rPr>
          <w:rFonts w:ascii="Times New Roman" w:hAnsi="Times New Roman" w:cs="Times New Roman"/>
          <w:sz w:val="28"/>
          <w:szCs w:val="28"/>
        </w:rPr>
        <w:t>тромбопластинового</w:t>
      </w:r>
      <w:proofErr w:type="spellEnd"/>
      <w:r w:rsidRPr="0042294B">
        <w:rPr>
          <w:rFonts w:ascii="Times New Roman" w:hAnsi="Times New Roman" w:cs="Times New Roman"/>
          <w:sz w:val="28"/>
          <w:szCs w:val="28"/>
        </w:rPr>
        <w:t xml:space="preserve"> времени - является одним из самых информативных и самых распространенных скрининговых тестов, который отражает изменение активности факторов внутреннего пути.</w:t>
      </w:r>
    </w:p>
    <w:p w14:paraId="51C1AE55" w14:textId="77777777" w:rsidR="0042294B" w:rsidRPr="0042294B" w:rsidRDefault="0042294B" w:rsidP="0042294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294B">
        <w:rPr>
          <w:rFonts w:ascii="Times New Roman" w:hAnsi="Times New Roman" w:cs="Times New Roman"/>
          <w:sz w:val="28"/>
          <w:szCs w:val="28"/>
        </w:rPr>
        <w:t>По результатам теста АЧТВ определяют дефицит факторов внутреннего пути свертывания, наличия в крови ингибиторов этих факторов и антикоагулянтов. Тест используется для диагностики и дифференцировки гемофилии и для выявления волчаночного антикоагулянта.</w:t>
      </w:r>
    </w:p>
    <w:p w14:paraId="0E49D20B" w14:textId="77777777" w:rsidR="0042294B" w:rsidRPr="0042294B" w:rsidRDefault="0042294B" w:rsidP="0042294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294B">
        <w:rPr>
          <w:rFonts w:ascii="Times New Roman" w:hAnsi="Times New Roman" w:cs="Times New Roman"/>
          <w:sz w:val="28"/>
          <w:szCs w:val="28"/>
        </w:rPr>
        <w:t>Тест АЧТВ применяют при выборе антикоагулянта и для контроля за лечением больных с коронарной недостаточностью.</w:t>
      </w:r>
    </w:p>
    <w:p w14:paraId="410B9755" w14:textId="77777777" w:rsidR="0042294B" w:rsidRPr="0042294B" w:rsidRDefault="0042294B" w:rsidP="0042294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294B">
        <w:rPr>
          <w:rFonts w:ascii="Times New Roman" w:hAnsi="Times New Roman" w:cs="Times New Roman"/>
          <w:b/>
          <w:sz w:val="28"/>
          <w:szCs w:val="28"/>
        </w:rPr>
        <w:t>Удлинение</w:t>
      </w:r>
      <w:r w:rsidRPr="0042294B">
        <w:rPr>
          <w:rFonts w:ascii="Times New Roman" w:hAnsi="Times New Roman" w:cs="Times New Roman"/>
          <w:sz w:val="28"/>
          <w:szCs w:val="28"/>
        </w:rPr>
        <w:t xml:space="preserve"> теста АЧТВ может быть вызвано: ДВС-синдром (2 фаза), заболевания печени, массивные гемотрансфузии, введение гепарина, дефицит </w:t>
      </w:r>
      <w:r w:rsidRPr="0042294B">
        <w:rPr>
          <w:rFonts w:ascii="Times New Roman" w:hAnsi="Times New Roman" w:cs="Times New Roman"/>
          <w:sz w:val="28"/>
          <w:szCs w:val="28"/>
        </w:rPr>
        <w:lastRenderedPageBreak/>
        <w:t>факторов внутреннего пути свертывания, дефицит витамина К, присутствие ингибиторов свертывания, наличие волчаночного антикоагулянта и наличие гемофилии</w:t>
      </w:r>
    </w:p>
    <w:p w14:paraId="74B97F94" w14:textId="77777777" w:rsidR="0042294B" w:rsidRPr="0042294B" w:rsidRDefault="0042294B" w:rsidP="0042294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294B">
        <w:rPr>
          <w:rFonts w:ascii="Times New Roman" w:hAnsi="Times New Roman" w:cs="Times New Roman"/>
          <w:b/>
          <w:sz w:val="28"/>
          <w:szCs w:val="28"/>
        </w:rPr>
        <w:t>Укорочение</w:t>
      </w:r>
      <w:r w:rsidRPr="0042294B">
        <w:rPr>
          <w:rFonts w:ascii="Times New Roman" w:hAnsi="Times New Roman" w:cs="Times New Roman"/>
          <w:sz w:val="28"/>
          <w:szCs w:val="28"/>
        </w:rPr>
        <w:t xml:space="preserve"> АЧТВ: признак развития тромбозов и ДВС-синдрома (1 фаза).</w:t>
      </w:r>
    </w:p>
    <w:p w14:paraId="0B603998" w14:textId="77777777" w:rsidR="0042294B" w:rsidRPr="0042294B" w:rsidRDefault="0042294B" w:rsidP="0042294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294B">
        <w:rPr>
          <w:rFonts w:ascii="Times New Roman" w:hAnsi="Times New Roman" w:cs="Times New Roman"/>
          <w:b/>
          <w:sz w:val="28"/>
          <w:szCs w:val="28"/>
        </w:rPr>
        <w:t>В норме</w:t>
      </w:r>
      <w:r w:rsidRPr="0042294B">
        <w:rPr>
          <w:rFonts w:ascii="Times New Roman" w:hAnsi="Times New Roman" w:cs="Times New Roman"/>
          <w:sz w:val="28"/>
          <w:szCs w:val="28"/>
        </w:rPr>
        <w:t xml:space="preserve"> АЧТВ составляет 27-35 сек.</w:t>
      </w:r>
    </w:p>
    <w:p w14:paraId="058E3432" w14:textId="77777777" w:rsidR="0042294B" w:rsidRPr="0042294B" w:rsidRDefault="0042294B" w:rsidP="0042294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2294B">
        <w:rPr>
          <w:rFonts w:ascii="Times New Roman" w:hAnsi="Times New Roman" w:cs="Times New Roman"/>
          <w:sz w:val="28"/>
          <w:szCs w:val="28"/>
        </w:rPr>
        <w:t>Тромбиновое</w:t>
      </w:r>
      <w:proofErr w:type="spellEnd"/>
      <w:r w:rsidRPr="0042294B">
        <w:rPr>
          <w:rFonts w:ascii="Times New Roman" w:hAnsi="Times New Roman" w:cs="Times New Roman"/>
          <w:sz w:val="28"/>
          <w:szCs w:val="28"/>
        </w:rPr>
        <w:t xml:space="preserve"> время (ТВ) характеризует конечный этап процесса свертывания – превращения фибриногена в фибрин под действием тромбина, на него влияет концентрация фибриногена и наличие продуктов деградации фибрина. По продолжительности ТВ нельзя диагностировать синдром ДВС и первичный </w:t>
      </w:r>
      <w:proofErr w:type="spellStart"/>
      <w:r w:rsidRPr="0042294B">
        <w:rPr>
          <w:rFonts w:ascii="Times New Roman" w:hAnsi="Times New Roman" w:cs="Times New Roman"/>
          <w:sz w:val="28"/>
          <w:szCs w:val="28"/>
        </w:rPr>
        <w:t>фибринолиз</w:t>
      </w:r>
      <w:proofErr w:type="spellEnd"/>
      <w:r w:rsidRPr="0042294B">
        <w:rPr>
          <w:rFonts w:ascii="Times New Roman" w:hAnsi="Times New Roman" w:cs="Times New Roman"/>
          <w:sz w:val="28"/>
          <w:szCs w:val="28"/>
        </w:rPr>
        <w:t>.</w:t>
      </w:r>
    </w:p>
    <w:p w14:paraId="3B750994" w14:textId="77777777" w:rsidR="0042294B" w:rsidRPr="0042294B" w:rsidRDefault="0042294B" w:rsidP="0042294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294B">
        <w:rPr>
          <w:rFonts w:ascii="Times New Roman" w:hAnsi="Times New Roman" w:cs="Times New Roman"/>
          <w:sz w:val="28"/>
          <w:szCs w:val="28"/>
        </w:rPr>
        <w:t xml:space="preserve">Тромбин – это витамин К зависимый фермент. Он имеет много функций: активирует кофакторы V и VIII, </w:t>
      </w:r>
      <w:proofErr w:type="spellStart"/>
      <w:r w:rsidRPr="0042294B">
        <w:rPr>
          <w:rFonts w:ascii="Times New Roman" w:hAnsi="Times New Roman" w:cs="Times New Roman"/>
          <w:sz w:val="28"/>
          <w:szCs w:val="28"/>
        </w:rPr>
        <w:t>ф.XI</w:t>
      </w:r>
      <w:proofErr w:type="spellEnd"/>
      <w:r w:rsidRPr="0042294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2294B">
        <w:rPr>
          <w:rFonts w:ascii="Times New Roman" w:hAnsi="Times New Roman" w:cs="Times New Roman"/>
          <w:sz w:val="28"/>
          <w:szCs w:val="28"/>
        </w:rPr>
        <w:t>ф.VIII</w:t>
      </w:r>
      <w:proofErr w:type="spellEnd"/>
      <w:r w:rsidRPr="0042294B">
        <w:rPr>
          <w:rFonts w:ascii="Times New Roman" w:hAnsi="Times New Roman" w:cs="Times New Roman"/>
          <w:sz w:val="28"/>
          <w:szCs w:val="28"/>
        </w:rPr>
        <w:t>, способствует агрегации и дезинтеграции тромбоцитов, превращает растворимый фибриноген плазмы в нерастворимый фибрин.</w:t>
      </w:r>
    </w:p>
    <w:p w14:paraId="13FD3B13" w14:textId="77777777" w:rsidR="0042294B" w:rsidRPr="0042294B" w:rsidRDefault="0042294B" w:rsidP="0042294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294B">
        <w:rPr>
          <w:rFonts w:ascii="Times New Roman" w:hAnsi="Times New Roman" w:cs="Times New Roman"/>
          <w:b/>
          <w:sz w:val="28"/>
          <w:szCs w:val="28"/>
        </w:rPr>
        <w:t>Удлинение</w:t>
      </w:r>
      <w:r w:rsidRPr="0042294B">
        <w:rPr>
          <w:rFonts w:ascii="Times New Roman" w:hAnsi="Times New Roman" w:cs="Times New Roman"/>
          <w:sz w:val="28"/>
          <w:szCs w:val="28"/>
        </w:rPr>
        <w:t xml:space="preserve"> ТВ происходит при: </w:t>
      </w:r>
      <w:proofErr w:type="spellStart"/>
      <w:r w:rsidRPr="0042294B">
        <w:rPr>
          <w:rFonts w:ascii="Times New Roman" w:hAnsi="Times New Roman" w:cs="Times New Roman"/>
          <w:sz w:val="28"/>
          <w:szCs w:val="28"/>
        </w:rPr>
        <w:t>гипофибриногенемия</w:t>
      </w:r>
      <w:proofErr w:type="spellEnd"/>
      <w:r w:rsidRPr="0042294B">
        <w:rPr>
          <w:rFonts w:ascii="Times New Roman" w:hAnsi="Times New Roman" w:cs="Times New Roman"/>
          <w:sz w:val="28"/>
          <w:szCs w:val="28"/>
        </w:rPr>
        <w:t xml:space="preserve"> (менее 1 г/л), ДВС-синдром (2 фаза), повышение концентрации продуктов деградации фибриногена/фибрина, присутствие в крови гепарина, </w:t>
      </w:r>
      <w:proofErr w:type="spellStart"/>
      <w:r w:rsidRPr="0042294B">
        <w:rPr>
          <w:rFonts w:ascii="Times New Roman" w:hAnsi="Times New Roman" w:cs="Times New Roman"/>
          <w:sz w:val="28"/>
          <w:szCs w:val="28"/>
        </w:rPr>
        <w:t>парапротеинемии</w:t>
      </w:r>
      <w:proofErr w:type="spellEnd"/>
      <w:r w:rsidRPr="0042294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2294B">
        <w:rPr>
          <w:rFonts w:ascii="Times New Roman" w:hAnsi="Times New Roman" w:cs="Times New Roman"/>
          <w:sz w:val="28"/>
          <w:szCs w:val="28"/>
        </w:rPr>
        <w:t>дисфибриногенемии</w:t>
      </w:r>
      <w:proofErr w:type="spellEnd"/>
      <w:r w:rsidRPr="0042294B">
        <w:rPr>
          <w:rFonts w:ascii="Times New Roman" w:hAnsi="Times New Roman" w:cs="Times New Roman"/>
          <w:sz w:val="28"/>
          <w:szCs w:val="28"/>
        </w:rPr>
        <w:t>, связанной с заболеваниями печени.</w:t>
      </w:r>
    </w:p>
    <w:p w14:paraId="74D0063D" w14:textId="77777777" w:rsidR="0042294B" w:rsidRPr="0042294B" w:rsidRDefault="0042294B" w:rsidP="0042294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294B">
        <w:rPr>
          <w:rFonts w:ascii="Times New Roman" w:hAnsi="Times New Roman" w:cs="Times New Roman"/>
          <w:b/>
          <w:sz w:val="28"/>
          <w:szCs w:val="28"/>
        </w:rPr>
        <w:t>Укорочение</w:t>
      </w:r>
      <w:r w:rsidRPr="0042294B">
        <w:rPr>
          <w:rFonts w:ascii="Times New Roman" w:hAnsi="Times New Roman" w:cs="Times New Roman"/>
          <w:sz w:val="28"/>
          <w:szCs w:val="28"/>
        </w:rPr>
        <w:t xml:space="preserve"> ТВ происходит при ДВС-синдроме 1 фазы.</w:t>
      </w:r>
    </w:p>
    <w:p w14:paraId="6B8C5728" w14:textId="77777777" w:rsidR="0042294B" w:rsidRPr="0042294B" w:rsidRDefault="0042294B" w:rsidP="0042294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294B">
        <w:rPr>
          <w:rFonts w:ascii="Times New Roman" w:hAnsi="Times New Roman" w:cs="Times New Roman"/>
          <w:b/>
          <w:sz w:val="28"/>
          <w:szCs w:val="28"/>
        </w:rPr>
        <w:t>В норме</w:t>
      </w:r>
      <w:r w:rsidRPr="004229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294B">
        <w:rPr>
          <w:rFonts w:ascii="Times New Roman" w:hAnsi="Times New Roman" w:cs="Times New Roman"/>
          <w:sz w:val="28"/>
          <w:szCs w:val="28"/>
        </w:rPr>
        <w:t>тромбиновое</w:t>
      </w:r>
      <w:proofErr w:type="spellEnd"/>
      <w:r w:rsidRPr="0042294B">
        <w:rPr>
          <w:rFonts w:ascii="Times New Roman" w:hAnsi="Times New Roman" w:cs="Times New Roman"/>
          <w:sz w:val="28"/>
          <w:szCs w:val="28"/>
        </w:rPr>
        <w:t xml:space="preserve"> время составляет 14-17 сек.</w:t>
      </w:r>
    </w:p>
    <w:p w14:paraId="01C769CE" w14:textId="7C8300AC" w:rsidR="000D58CD" w:rsidRDefault="000D58CD" w:rsidP="000D58CD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23908FA4" w14:textId="7BE35540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5B4A6DD0" w14:textId="51639E40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75BAE758" w14:textId="1E4A22F7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1D2C2B49" w14:textId="428542EC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0D652271" w14:textId="7BE70032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67FF7260" w14:textId="4DD3C296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614E8610" w14:textId="47135CA7" w:rsidR="0042294B" w:rsidRDefault="0042294B" w:rsidP="0042294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lastRenderedPageBreak/>
        <w:t>День 17 (14.11.2023)</w:t>
      </w:r>
    </w:p>
    <w:p w14:paraId="1C79F273" w14:textId="548054BF" w:rsidR="0042294B" w:rsidRDefault="0042294B" w:rsidP="0042294B">
      <w:pPr>
        <w:pStyle w:val="1"/>
        <w:spacing w:line="360" w:lineRule="auto"/>
        <w:rPr>
          <w:rFonts w:cs="Times New Roman"/>
        </w:rPr>
      </w:pPr>
      <w:r w:rsidRPr="0042294B">
        <w:rPr>
          <w:rFonts w:cs="Times New Roman"/>
        </w:rPr>
        <w:t>определение показателей гемостаза</w:t>
      </w:r>
    </w:p>
    <w:p w14:paraId="5A3FF488" w14:textId="121576E2" w:rsidR="0042294B" w:rsidRPr="0042294B" w:rsidRDefault="0042294B" w:rsidP="0042294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294B">
        <w:rPr>
          <w:rFonts w:ascii="Times New Roman" w:hAnsi="Times New Roman" w:cs="Times New Roman"/>
          <w:b/>
          <w:bCs/>
          <w:sz w:val="28"/>
          <w:szCs w:val="28"/>
        </w:rPr>
        <w:t>Фибриноген</w:t>
      </w:r>
      <w:r w:rsidR="00D61649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D61649" w:rsidRPr="00D61649">
        <w:rPr>
          <w:rFonts w:ascii="Times New Roman" w:hAnsi="Times New Roman" w:cs="Times New Roman"/>
          <w:sz w:val="28"/>
          <w:szCs w:val="28"/>
        </w:rPr>
        <w:t xml:space="preserve"> </w:t>
      </w:r>
      <w:r w:rsidR="00D61649" w:rsidRPr="00D61649">
        <w:rPr>
          <w:rFonts w:ascii="Times New Roman" w:hAnsi="Times New Roman" w:cs="Times New Roman"/>
          <w:b/>
          <w:bCs/>
          <w:sz w:val="28"/>
          <w:szCs w:val="28"/>
        </w:rPr>
        <w:t>РФМК</w:t>
      </w:r>
    </w:p>
    <w:p w14:paraId="047ED224" w14:textId="77777777" w:rsidR="0042294B" w:rsidRPr="0042294B" w:rsidRDefault="0042294B" w:rsidP="004229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94B">
        <w:rPr>
          <w:rFonts w:ascii="Times New Roman" w:hAnsi="Times New Roman" w:cs="Times New Roman"/>
          <w:sz w:val="28"/>
          <w:szCs w:val="28"/>
        </w:rPr>
        <w:t xml:space="preserve">Фибриноген – </w:t>
      </w:r>
      <w:proofErr w:type="spellStart"/>
      <w:r w:rsidRPr="0042294B">
        <w:rPr>
          <w:rFonts w:ascii="Times New Roman" w:hAnsi="Times New Roman" w:cs="Times New Roman"/>
          <w:sz w:val="28"/>
          <w:szCs w:val="28"/>
        </w:rPr>
        <w:t>ф.I</w:t>
      </w:r>
      <w:proofErr w:type="spellEnd"/>
      <w:r w:rsidRPr="0042294B">
        <w:rPr>
          <w:rFonts w:ascii="Times New Roman" w:hAnsi="Times New Roman" w:cs="Times New Roman"/>
          <w:sz w:val="28"/>
          <w:szCs w:val="28"/>
        </w:rPr>
        <w:t xml:space="preserve"> свертывания крови, является гликопротеином и</w:t>
      </w:r>
    </w:p>
    <w:p w14:paraId="10506661" w14:textId="77777777" w:rsidR="0042294B" w:rsidRPr="0042294B" w:rsidRDefault="0042294B" w:rsidP="004229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94B">
        <w:rPr>
          <w:rFonts w:ascii="Times New Roman" w:hAnsi="Times New Roman" w:cs="Times New Roman"/>
          <w:sz w:val="28"/>
          <w:szCs w:val="28"/>
        </w:rPr>
        <w:t xml:space="preserve"> находится в растворенном состоянии в плазме крови и в тканях человека. Синтезируется в печени и имеет много функций: принимает участие в свертывании крови, агрегации тромбоцитов, определяет вязкость крови и влияет на взаимодействие форменных элементов крови с сосудистой стенкой.</w:t>
      </w:r>
    </w:p>
    <w:p w14:paraId="77744CA9" w14:textId="77777777" w:rsidR="0042294B" w:rsidRPr="0042294B" w:rsidRDefault="0042294B" w:rsidP="004229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94B">
        <w:rPr>
          <w:rFonts w:ascii="Times New Roman" w:hAnsi="Times New Roman" w:cs="Times New Roman"/>
          <w:sz w:val="28"/>
          <w:szCs w:val="28"/>
        </w:rPr>
        <w:t xml:space="preserve"> Фибриноген – это белок острой фазы, его концентрация увеличивается при травмах, инфекциях, воспалении, операции; у курящих, с возрастом, при ожирении, атеросклерозе, сахарном диабете, при инфаркте миокарда, нефрозе.</w:t>
      </w:r>
    </w:p>
    <w:p w14:paraId="43ADDCCA" w14:textId="77777777" w:rsidR="0042294B" w:rsidRPr="0042294B" w:rsidRDefault="0042294B" w:rsidP="004229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94B">
        <w:rPr>
          <w:rFonts w:ascii="Times New Roman" w:hAnsi="Times New Roman" w:cs="Times New Roman"/>
          <w:sz w:val="28"/>
          <w:szCs w:val="28"/>
        </w:rPr>
        <w:t xml:space="preserve">Возрастание в крови содержания фибриногена приводит к риску возникновения атеросклероза коронарных, мозговых и </w:t>
      </w:r>
      <w:proofErr w:type="spellStart"/>
      <w:r w:rsidRPr="0042294B">
        <w:rPr>
          <w:rFonts w:ascii="Times New Roman" w:hAnsi="Times New Roman" w:cs="Times New Roman"/>
          <w:sz w:val="28"/>
          <w:szCs w:val="28"/>
        </w:rPr>
        <w:t>внемозговых</w:t>
      </w:r>
      <w:proofErr w:type="spellEnd"/>
      <w:r w:rsidRPr="0042294B">
        <w:rPr>
          <w:rFonts w:ascii="Times New Roman" w:hAnsi="Times New Roman" w:cs="Times New Roman"/>
          <w:sz w:val="28"/>
          <w:szCs w:val="28"/>
        </w:rPr>
        <w:t xml:space="preserve"> артерий и к увеличению смертности. </w:t>
      </w:r>
    </w:p>
    <w:p w14:paraId="7FFC12B6" w14:textId="77777777" w:rsidR="0042294B" w:rsidRPr="0042294B" w:rsidRDefault="0042294B" w:rsidP="004229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94B">
        <w:rPr>
          <w:rFonts w:ascii="Times New Roman" w:hAnsi="Times New Roman" w:cs="Times New Roman"/>
          <w:b/>
          <w:sz w:val="28"/>
          <w:szCs w:val="28"/>
        </w:rPr>
        <w:t>Увеличение</w:t>
      </w:r>
      <w:r w:rsidRPr="0042294B">
        <w:rPr>
          <w:rFonts w:ascii="Times New Roman" w:hAnsi="Times New Roman" w:cs="Times New Roman"/>
          <w:sz w:val="28"/>
          <w:szCs w:val="28"/>
        </w:rPr>
        <w:t xml:space="preserve"> содержания фибриногена наблюдается при: воспалительных процессах, злокачественных новообразованиях и туберкулезе.</w:t>
      </w:r>
    </w:p>
    <w:p w14:paraId="0466CE73" w14:textId="77777777" w:rsidR="0042294B" w:rsidRPr="0042294B" w:rsidRDefault="0042294B" w:rsidP="004229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94B">
        <w:rPr>
          <w:rFonts w:ascii="Times New Roman" w:hAnsi="Times New Roman" w:cs="Times New Roman"/>
          <w:b/>
          <w:sz w:val="28"/>
          <w:szCs w:val="28"/>
        </w:rPr>
        <w:t>Уменьшение</w:t>
      </w:r>
      <w:r w:rsidRPr="0042294B">
        <w:rPr>
          <w:rFonts w:ascii="Times New Roman" w:hAnsi="Times New Roman" w:cs="Times New Roman"/>
          <w:sz w:val="28"/>
          <w:szCs w:val="28"/>
        </w:rPr>
        <w:t xml:space="preserve"> содержания фибриногена наблюдается при: паренхиматозных состояниях печени, после оперативного вмешательства, при ДВС-синдроме.</w:t>
      </w:r>
    </w:p>
    <w:p w14:paraId="770ACED7" w14:textId="6F278B9C" w:rsidR="0042294B" w:rsidRDefault="0042294B" w:rsidP="004229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94B">
        <w:rPr>
          <w:rFonts w:ascii="Times New Roman" w:hAnsi="Times New Roman" w:cs="Times New Roman"/>
          <w:b/>
          <w:sz w:val="28"/>
          <w:szCs w:val="28"/>
        </w:rPr>
        <w:t>В норме</w:t>
      </w:r>
      <w:r w:rsidRPr="0042294B">
        <w:rPr>
          <w:rFonts w:ascii="Times New Roman" w:hAnsi="Times New Roman" w:cs="Times New Roman"/>
          <w:sz w:val="28"/>
          <w:szCs w:val="28"/>
        </w:rPr>
        <w:t xml:space="preserve"> содержание фибриногена 2-4 г.</w:t>
      </w:r>
    </w:p>
    <w:p w14:paraId="0687B1C9" w14:textId="77777777" w:rsidR="00D61649" w:rsidRPr="0042294B" w:rsidRDefault="00D61649" w:rsidP="00D61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94B">
        <w:rPr>
          <w:rFonts w:ascii="Times New Roman" w:hAnsi="Times New Roman" w:cs="Times New Roman"/>
          <w:sz w:val="28"/>
          <w:szCs w:val="28"/>
        </w:rPr>
        <w:t>РФМК является маркерами внутрисосудистого свертывания крови при тромбозах, тромбоэмболиях, ДВС-синдромах различного генеза.  Повышение уровня РФМК характерно для активации свертывания крови, чем больше их концентрация, тем выше риск внутрисосудистого тромбообразования.</w:t>
      </w:r>
    </w:p>
    <w:p w14:paraId="1EBC0E57" w14:textId="77777777" w:rsidR="00D61649" w:rsidRPr="0042294B" w:rsidRDefault="00D61649" w:rsidP="00D61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94B">
        <w:rPr>
          <w:rFonts w:ascii="Times New Roman" w:hAnsi="Times New Roman" w:cs="Times New Roman"/>
          <w:b/>
          <w:sz w:val="28"/>
          <w:szCs w:val="28"/>
        </w:rPr>
        <w:t>Норма:</w:t>
      </w:r>
      <w:r w:rsidRPr="0042294B">
        <w:rPr>
          <w:rFonts w:ascii="Times New Roman" w:hAnsi="Times New Roman" w:cs="Times New Roman"/>
          <w:sz w:val="28"/>
          <w:szCs w:val="28"/>
        </w:rPr>
        <w:t xml:space="preserve"> содержание РФМК в плазме 3,38-4,5 мг/100 мл.</w:t>
      </w:r>
    </w:p>
    <w:p w14:paraId="5B23C69F" w14:textId="77777777" w:rsidR="00D61649" w:rsidRPr="0042294B" w:rsidRDefault="00D61649" w:rsidP="004229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C5F770" w14:textId="266ED219" w:rsidR="0042294B" w:rsidRPr="0042294B" w:rsidRDefault="0042294B" w:rsidP="0042294B">
      <w:pPr>
        <w:jc w:val="center"/>
      </w:pPr>
    </w:p>
    <w:p w14:paraId="4FDCDC0B" w14:textId="0AF7D90D" w:rsidR="006674A2" w:rsidRDefault="006674A2" w:rsidP="0042294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59F32690" w14:textId="601B40DF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10948DB2" w14:textId="2E0CA19C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35A09D23" w14:textId="71600509" w:rsidR="006674A2" w:rsidRDefault="0042294B" w:rsidP="0042294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t>День 18 (15.11.2023)</w:t>
      </w:r>
    </w:p>
    <w:p w14:paraId="10D38DCF" w14:textId="01259A22" w:rsidR="0042294B" w:rsidRDefault="00364566" w:rsidP="00364566">
      <w:pPr>
        <w:pStyle w:val="1"/>
        <w:ind w:firstLine="0"/>
      </w:pPr>
      <w:r>
        <w:t xml:space="preserve">ВНУТРИЛАБОРОТОРНЫЙ КОНТРОЛЬ </w:t>
      </w:r>
      <w:r w:rsidR="0042294B">
        <w:t>качества лабораторных исследований</w:t>
      </w:r>
    </w:p>
    <w:p w14:paraId="1EF3FFC4" w14:textId="77777777" w:rsidR="0042294B" w:rsidRDefault="0042294B" w:rsidP="0042294B">
      <w:pPr>
        <w:spacing w:line="240" w:lineRule="auto"/>
      </w:pPr>
    </w:p>
    <w:p w14:paraId="11A7B336" w14:textId="77777777" w:rsidR="0042294B" w:rsidRPr="0042294B" w:rsidRDefault="0042294B" w:rsidP="0042294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2294B">
        <w:rPr>
          <w:rFonts w:ascii="Times New Roman" w:hAnsi="Times New Roman" w:cs="Times New Roman"/>
          <w:sz w:val="28"/>
          <w:szCs w:val="28"/>
        </w:rPr>
        <w:t>Внутрилабораторный</w:t>
      </w:r>
      <w:proofErr w:type="spellEnd"/>
      <w:r w:rsidRPr="0042294B">
        <w:rPr>
          <w:rFonts w:ascii="Times New Roman" w:hAnsi="Times New Roman" w:cs="Times New Roman"/>
          <w:sz w:val="28"/>
          <w:szCs w:val="28"/>
        </w:rPr>
        <w:t xml:space="preserve"> контроль качества в клинико-диагностической</w:t>
      </w:r>
    </w:p>
    <w:p w14:paraId="6992CA26" w14:textId="77777777" w:rsidR="0042294B" w:rsidRPr="0042294B" w:rsidRDefault="0042294B" w:rsidP="0042294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294B">
        <w:rPr>
          <w:rFonts w:ascii="Times New Roman" w:hAnsi="Times New Roman" w:cs="Times New Roman"/>
          <w:sz w:val="28"/>
          <w:szCs w:val="28"/>
        </w:rPr>
        <w:t xml:space="preserve">лаборатории — комплекс мероприятий, направленных на обеспечение качества клинических лабораторных исследований. </w:t>
      </w:r>
    </w:p>
    <w:p w14:paraId="3F620219" w14:textId="77777777" w:rsidR="0042294B" w:rsidRPr="0042294B" w:rsidRDefault="0042294B" w:rsidP="0042294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294B">
        <w:rPr>
          <w:rFonts w:ascii="Times New Roman" w:hAnsi="Times New Roman" w:cs="Times New Roman"/>
          <w:sz w:val="28"/>
          <w:szCs w:val="28"/>
        </w:rPr>
        <w:t xml:space="preserve">Основными задачами КДЛ является проведение необходимых клинических лабораторных исследований и повышение их качества. Качество лабораторных исследований должно соответствовать требованиям по аналитической точности, установленным нормативными документами Минздрава России, что является обязательным условием надежной аналитической работы КДЛ. Важным элементом обеспечения качества является </w:t>
      </w:r>
      <w:proofErr w:type="spellStart"/>
      <w:r w:rsidRPr="0042294B">
        <w:rPr>
          <w:rFonts w:ascii="Times New Roman" w:hAnsi="Times New Roman" w:cs="Times New Roman"/>
          <w:sz w:val="28"/>
          <w:szCs w:val="28"/>
        </w:rPr>
        <w:t>внутрилабораторный</w:t>
      </w:r>
      <w:proofErr w:type="spellEnd"/>
      <w:r w:rsidRPr="0042294B">
        <w:rPr>
          <w:rFonts w:ascii="Times New Roman" w:hAnsi="Times New Roman" w:cs="Times New Roman"/>
          <w:sz w:val="28"/>
          <w:szCs w:val="28"/>
        </w:rPr>
        <w:t xml:space="preserve"> контроль качества, который состоит в постоянном проведении контрольных мероприятий: исследовании проб контрольных материалов или применении мер контроля с использованием проб пациентов.</w:t>
      </w:r>
    </w:p>
    <w:p w14:paraId="2DF7614F" w14:textId="77777777" w:rsidR="0042294B" w:rsidRPr="0042294B" w:rsidRDefault="0042294B" w:rsidP="0042294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294B">
        <w:rPr>
          <w:rFonts w:ascii="Times New Roman" w:hAnsi="Times New Roman" w:cs="Times New Roman"/>
          <w:sz w:val="28"/>
          <w:szCs w:val="28"/>
        </w:rPr>
        <w:t xml:space="preserve">Целью </w:t>
      </w:r>
      <w:proofErr w:type="spellStart"/>
      <w:r w:rsidRPr="0042294B">
        <w:rPr>
          <w:rFonts w:ascii="Times New Roman" w:hAnsi="Times New Roman" w:cs="Times New Roman"/>
          <w:sz w:val="28"/>
          <w:szCs w:val="28"/>
        </w:rPr>
        <w:t>внутрилабораторного</w:t>
      </w:r>
      <w:proofErr w:type="spellEnd"/>
      <w:r w:rsidRPr="0042294B">
        <w:rPr>
          <w:rFonts w:ascii="Times New Roman" w:hAnsi="Times New Roman" w:cs="Times New Roman"/>
          <w:sz w:val="28"/>
          <w:szCs w:val="28"/>
        </w:rPr>
        <w:t xml:space="preserve"> контроля является оценка соответствия результатов исследований установленным критериям их приемлемости при максимальной вероятности погрешности и минимальной вероятности ложного отбрасывания результатов выполненных лабораторией аналитических серий.</w:t>
      </w:r>
    </w:p>
    <w:p w14:paraId="065CE094" w14:textId="77777777" w:rsidR="0042294B" w:rsidRPr="0042294B" w:rsidRDefault="0042294B" w:rsidP="0042294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2294B">
        <w:rPr>
          <w:rFonts w:ascii="Times New Roman" w:hAnsi="Times New Roman" w:cs="Times New Roman"/>
          <w:sz w:val="28"/>
          <w:szCs w:val="28"/>
        </w:rPr>
        <w:t>Внутрилабораторный</w:t>
      </w:r>
      <w:proofErr w:type="spellEnd"/>
      <w:r w:rsidRPr="0042294B">
        <w:rPr>
          <w:rFonts w:ascii="Times New Roman" w:hAnsi="Times New Roman" w:cs="Times New Roman"/>
          <w:sz w:val="28"/>
          <w:szCs w:val="28"/>
        </w:rPr>
        <w:t xml:space="preserve"> контроль качества обязателен в отношении всех видов исследований, выполняемых в лаборатории. Правила </w:t>
      </w:r>
      <w:proofErr w:type="spellStart"/>
      <w:r w:rsidRPr="0042294B">
        <w:rPr>
          <w:rFonts w:ascii="Times New Roman" w:hAnsi="Times New Roman" w:cs="Times New Roman"/>
          <w:sz w:val="28"/>
          <w:szCs w:val="28"/>
        </w:rPr>
        <w:t>внутрилабораторного</w:t>
      </w:r>
      <w:proofErr w:type="spellEnd"/>
      <w:r w:rsidRPr="0042294B">
        <w:rPr>
          <w:rFonts w:ascii="Times New Roman" w:hAnsi="Times New Roman" w:cs="Times New Roman"/>
          <w:sz w:val="28"/>
          <w:szCs w:val="28"/>
        </w:rPr>
        <w:t xml:space="preserve"> контроля качества содержатся в Приказе МЗ РФ №45 от 07.02.2000 «О системе мер по повышению качества клинических лабораторных исследований в учреждениях здравоохранения РФ».</w:t>
      </w:r>
    </w:p>
    <w:p w14:paraId="6F1A93B4" w14:textId="5005B419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05DB0E4F" w14:textId="77777777" w:rsidR="00364566" w:rsidRDefault="00364566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6DB8E7C3" w14:textId="101AF2EE" w:rsidR="006674A2" w:rsidRDefault="0042294B" w:rsidP="0042294B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t>День 19 (16.11.2023)</w:t>
      </w:r>
    </w:p>
    <w:p w14:paraId="0617428B" w14:textId="45608814" w:rsidR="00364566" w:rsidRPr="00364566" w:rsidRDefault="00364566" w:rsidP="00364566">
      <w:pPr>
        <w:pStyle w:val="1"/>
        <w:spacing w:line="360" w:lineRule="auto"/>
        <w:ind w:firstLine="0"/>
      </w:pPr>
      <w:r>
        <w:t>Выполнение мер санитарно-эпидемиологического режима в КДЛ</w:t>
      </w:r>
    </w:p>
    <w:p w14:paraId="5C52D59E" w14:textId="77777777" w:rsidR="00364566" w:rsidRPr="00364566" w:rsidRDefault="00364566" w:rsidP="0036456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566">
        <w:rPr>
          <w:rFonts w:ascii="Times New Roman" w:hAnsi="Times New Roman" w:cs="Times New Roman"/>
          <w:b/>
          <w:sz w:val="28"/>
          <w:szCs w:val="28"/>
        </w:rPr>
        <w:t xml:space="preserve">Проведение мероприятий по стерилизации и дезинфекции </w:t>
      </w:r>
    </w:p>
    <w:p w14:paraId="70D9F25A" w14:textId="77777777" w:rsidR="00364566" w:rsidRPr="00364566" w:rsidRDefault="00364566" w:rsidP="00364566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64566">
        <w:rPr>
          <w:rFonts w:ascii="Times New Roman" w:hAnsi="Times New Roman" w:cs="Times New Roman"/>
          <w:sz w:val="28"/>
          <w:szCs w:val="28"/>
        </w:rPr>
        <w:t>Дезинфекция изделий медицинского назначения производится с целью профилактики внутрибольничных инфекций у пациентов и персонала учреждений здравоохранения. Дезинфекцию изделий осуществляют физическим или химическим методами. Выбор метода зависит от особенностей изделия и его назначения.</w:t>
      </w:r>
    </w:p>
    <w:p w14:paraId="74334C5F" w14:textId="77777777" w:rsidR="00364566" w:rsidRPr="00364566" w:rsidRDefault="00364566" w:rsidP="003645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566">
        <w:rPr>
          <w:rFonts w:ascii="Times New Roman" w:hAnsi="Times New Roman" w:cs="Times New Roman"/>
          <w:b/>
          <w:sz w:val="28"/>
          <w:szCs w:val="28"/>
        </w:rPr>
        <w:t>Физические методы</w:t>
      </w:r>
      <w:r w:rsidRPr="00364566">
        <w:rPr>
          <w:rFonts w:ascii="Times New Roman" w:hAnsi="Times New Roman" w:cs="Times New Roman"/>
          <w:sz w:val="28"/>
          <w:szCs w:val="28"/>
        </w:rPr>
        <w:t xml:space="preserve"> предполагают воздействие насыщенным паром под избыточным давлением, температурой, радиационным, электромагнитным излучением, применяются при наличии специального оборудования – установок для обеззараживания медицинских отходов.</w:t>
      </w:r>
    </w:p>
    <w:p w14:paraId="6F05C515" w14:textId="77777777" w:rsidR="00364566" w:rsidRPr="00364566" w:rsidRDefault="00364566" w:rsidP="00364566">
      <w:pPr>
        <w:pStyle w:val="a5"/>
        <w:tabs>
          <w:tab w:val="left" w:pos="0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64566">
        <w:rPr>
          <w:b/>
          <w:iCs/>
          <w:color w:val="000000"/>
          <w:sz w:val="28"/>
          <w:szCs w:val="28"/>
        </w:rPr>
        <w:t>Химический метод</w:t>
      </w:r>
      <w:r w:rsidRPr="00364566">
        <w:rPr>
          <w:iCs/>
          <w:color w:val="000000"/>
          <w:sz w:val="28"/>
          <w:szCs w:val="28"/>
        </w:rPr>
        <w:t xml:space="preserve"> дезинфекции</w:t>
      </w:r>
      <w:r w:rsidRPr="00364566">
        <w:rPr>
          <w:color w:val="000000"/>
          <w:sz w:val="28"/>
          <w:szCs w:val="28"/>
        </w:rPr>
        <w:t xml:space="preserve"> является более распространенным и общепринятым методом обеззараживания изделий медицинского назначения в учреждениях здравоохранения. </w:t>
      </w:r>
    </w:p>
    <w:p w14:paraId="4B66981C" w14:textId="77777777" w:rsidR="00364566" w:rsidRPr="00364566" w:rsidRDefault="00364566" w:rsidP="00364566">
      <w:pPr>
        <w:pStyle w:val="a5"/>
        <w:tabs>
          <w:tab w:val="left" w:pos="0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64566">
        <w:rPr>
          <w:color w:val="000000"/>
          <w:sz w:val="28"/>
          <w:szCs w:val="28"/>
        </w:rPr>
        <w:t xml:space="preserve">Для дезинфекции ветоши, пробирок, предметных стекол и наконечников используют </w:t>
      </w:r>
      <w:proofErr w:type="spellStart"/>
      <w:r w:rsidRPr="00364566">
        <w:rPr>
          <w:color w:val="000000"/>
          <w:sz w:val="28"/>
          <w:szCs w:val="28"/>
        </w:rPr>
        <w:t>дезраствор</w:t>
      </w:r>
      <w:proofErr w:type="spellEnd"/>
      <w:r w:rsidRPr="00364566">
        <w:rPr>
          <w:color w:val="000000"/>
          <w:sz w:val="28"/>
          <w:szCs w:val="28"/>
        </w:rPr>
        <w:t xml:space="preserve"> Ника-</w:t>
      </w:r>
      <w:proofErr w:type="spellStart"/>
      <w:r w:rsidRPr="00364566">
        <w:rPr>
          <w:color w:val="000000"/>
          <w:sz w:val="28"/>
          <w:szCs w:val="28"/>
        </w:rPr>
        <w:t>Полицид</w:t>
      </w:r>
      <w:proofErr w:type="spellEnd"/>
      <w:r w:rsidRPr="00364566">
        <w:rPr>
          <w:color w:val="000000"/>
          <w:sz w:val="28"/>
          <w:szCs w:val="28"/>
        </w:rPr>
        <w:t xml:space="preserve">. Для обработки поверхностей используют дезинфицирующий спрей </w:t>
      </w:r>
      <w:proofErr w:type="spellStart"/>
      <w:r w:rsidRPr="00364566">
        <w:rPr>
          <w:color w:val="000000"/>
          <w:sz w:val="28"/>
          <w:szCs w:val="28"/>
        </w:rPr>
        <w:t>Миродез</w:t>
      </w:r>
      <w:proofErr w:type="spellEnd"/>
      <w:r w:rsidRPr="00364566">
        <w:rPr>
          <w:color w:val="000000"/>
          <w:sz w:val="28"/>
          <w:szCs w:val="28"/>
        </w:rPr>
        <w:t xml:space="preserve"> и спрей </w:t>
      </w:r>
      <w:proofErr w:type="spellStart"/>
      <w:r w:rsidRPr="00364566">
        <w:rPr>
          <w:color w:val="000000"/>
          <w:sz w:val="28"/>
          <w:szCs w:val="28"/>
        </w:rPr>
        <w:t>Ремедин</w:t>
      </w:r>
      <w:proofErr w:type="spellEnd"/>
      <w:r w:rsidRPr="00364566">
        <w:rPr>
          <w:color w:val="000000"/>
          <w:sz w:val="28"/>
          <w:szCs w:val="28"/>
        </w:rPr>
        <w:t xml:space="preserve"> </w:t>
      </w:r>
      <w:proofErr w:type="spellStart"/>
      <w:r w:rsidRPr="00364566">
        <w:rPr>
          <w:color w:val="000000"/>
          <w:sz w:val="28"/>
          <w:szCs w:val="28"/>
        </w:rPr>
        <w:t>Лайт</w:t>
      </w:r>
      <w:proofErr w:type="spellEnd"/>
      <w:r w:rsidRPr="00364566">
        <w:rPr>
          <w:color w:val="000000"/>
          <w:sz w:val="28"/>
          <w:szCs w:val="28"/>
        </w:rPr>
        <w:t xml:space="preserve">. </w:t>
      </w:r>
    </w:p>
    <w:p w14:paraId="39E65026" w14:textId="77777777" w:rsidR="00364566" w:rsidRPr="00364566" w:rsidRDefault="00364566" w:rsidP="00364566">
      <w:pPr>
        <w:pStyle w:val="a5"/>
        <w:tabs>
          <w:tab w:val="left" w:pos="0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64566">
        <w:rPr>
          <w:color w:val="000000"/>
          <w:sz w:val="28"/>
          <w:szCs w:val="28"/>
        </w:rPr>
        <w:t>Для обеззараживания воздуха используется облучатель-</w:t>
      </w:r>
      <w:proofErr w:type="spellStart"/>
      <w:r w:rsidRPr="00364566">
        <w:rPr>
          <w:color w:val="000000"/>
          <w:sz w:val="28"/>
          <w:szCs w:val="28"/>
        </w:rPr>
        <w:t>рециркулятор</w:t>
      </w:r>
      <w:proofErr w:type="spellEnd"/>
      <w:r w:rsidRPr="00364566">
        <w:rPr>
          <w:color w:val="000000"/>
          <w:sz w:val="28"/>
          <w:szCs w:val="28"/>
        </w:rPr>
        <w:t xml:space="preserve"> ультрафиолетовый бактерицидный настенный ОБУР-КРОНТ «Дезар-2».</w:t>
      </w:r>
    </w:p>
    <w:p w14:paraId="539DA3CF" w14:textId="77777777" w:rsidR="00364566" w:rsidRPr="00364566" w:rsidRDefault="00364566" w:rsidP="00364566">
      <w:pPr>
        <w:pStyle w:val="a5"/>
        <w:tabs>
          <w:tab w:val="left" w:pos="0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64566">
        <w:rPr>
          <w:b/>
          <w:i/>
          <w:color w:val="000000"/>
          <w:sz w:val="28"/>
          <w:szCs w:val="28"/>
        </w:rPr>
        <w:t>Предстерилизационную очистку</w:t>
      </w:r>
      <w:r w:rsidRPr="00364566">
        <w:rPr>
          <w:color w:val="000000"/>
          <w:sz w:val="28"/>
          <w:szCs w:val="28"/>
        </w:rPr>
        <w:t xml:space="preserve"> изделий медицинского назначения осуществляют после их дезинфекции.  После этого проводят мойку каждого изделия, ополаскивание изделий сначала проточной водой, а потом и дистиллированной. После проведения предстерилизационной очистки изделия высушивают в сушильных шкафах до полного исчезновения влаги при </w:t>
      </w:r>
      <w:r w:rsidRPr="00364566">
        <w:rPr>
          <w:color w:val="000000"/>
          <w:sz w:val="28"/>
          <w:szCs w:val="28"/>
          <w:lang w:val="en-US"/>
        </w:rPr>
        <w:t>t</w:t>
      </w:r>
      <w:r w:rsidRPr="00364566">
        <w:rPr>
          <w:color w:val="000000"/>
          <w:sz w:val="28"/>
          <w:szCs w:val="28"/>
        </w:rPr>
        <w:t xml:space="preserve"> 85°</w:t>
      </w:r>
      <w:r w:rsidRPr="00364566">
        <w:rPr>
          <w:color w:val="000000"/>
          <w:sz w:val="28"/>
          <w:szCs w:val="28"/>
          <w:lang w:val="en-US"/>
        </w:rPr>
        <w:t>C</w:t>
      </w:r>
      <w:r w:rsidRPr="00364566">
        <w:rPr>
          <w:color w:val="000000"/>
          <w:sz w:val="28"/>
          <w:szCs w:val="28"/>
        </w:rPr>
        <w:t>.</w:t>
      </w:r>
    </w:p>
    <w:p w14:paraId="61A22C84" w14:textId="77777777" w:rsidR="00364566" w:rsidRPr="00364566" w:rsidRDefault="00364566" w:rsidP="00364566">
      <w:pPr>
        <w:pStyle w:val="a5"/>
        <w:tabs>
          <w:tab w:val="left" w:pos="0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64566">
        <w:rPr>
          <w:b/>
          <w:i/>
          <w:color w:val="000000"/>
          <w:sz w:val="28"/>
          <w:szCs w:val="28"/>
        </w:rPr>
        <w:lastRenderedPageBreak/>
        <w:t>Стерилизацию</w:t>
      </w:r>
      <w:r w:rsidRPr="00364566">
        <w:rPr>
          <w:color w:val="000000"/>
          <w:sz w:val="28"/>
          <w:szCs w:val="28"/>
        </w:rPr>
        <w:t xml:space="preserve"> изделий медицинского назначения проводят с целью уничтожения на них всех патогенных и непатогенных микроорганизмов, в том числе их споровых форм. </w:t>
      </w:r>
    </w:p>
    <w:p w14:paraId="2592A882" w14:textId="77777777" w:rsidR="00364566" w:rsidRPr="00364566" w:rsidRDefault="00364566" w:rsidP="00364566">
      <w:pPr>
        <w:pStyle w:val="a5"/>
        <w:tabs>
          <w:tab w:val="left" w:pos="0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64566">
        <w:rPr>
          <w:color w:val="000000"/>
          <w:sz w:val="28"/>
          <w:szCs w:val="28"/>
        </w:rPr>
        <w:t xml:space="preserve">Стерилизация проводится после дезинфекции и предстерилизационной очистки, является завершающим этапом обработки изделий медицинского назначения. </w:t>
      </w:r>
    </w:p>
    <w:p w14:paraId="065753EE" w14:textId="77777777" w:rsidR="00364566" w:rsidRPr="00364566" w:rsidRDefault="00364566" w:rsidP="0036456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566">
        <w:rPr>
          <w:rFonts w:ascii="Times New Roman" w:hAnsi="Times New Roman" w:cs="Times New Roman"/>
          <w:b/>
          <w:sz w:val="28"/>
          <w:szCs w:val="28"/>
        </w:rPr>
        <w:t>Утилизация отобранного материала и других отходов</w:t>
      </w:r>
    </w:p>
    <w:p w14:paraId="5F3B76A0" w14:textId="77777777" w:rsidR="00364566" w:rsidRPr="00364566" w:rsidRDefault="00364566" w:rsidP="00364566">
      <w:pPr>
        <w:tabs>
          <w:tab w:val="left" w:pos="3131"/>
          <w:tab w:val="center" w:pos="4677"/>
          <w:tab w:val="left" w:pos="589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566">
        <w:rPr>
          <w:rFonts w:ascii="Times New Roman" w:hAnsi="Times New Roman" w:cs="Times New Roman"/>
          <w:sz w:val="28"/>
          <w:szCs w:val="28"/>
        </w:rPr>
        <w:t>Все отходы деятельности лаборатории по степени эпидемиологической и токсикологической опасности подразделяются на следующие классы (</w:t>
      </w:r>
      <w:r w:rsidRPr="00364566">
        <w:rPr>
          <w:rFonts w:ascii="Times New Roman" w:hAnsi="Times New Roman" w:cs="Times New Roman"/>
          <w:bCs/>
          <w:i/>
          <w:sz w:val="28"/>
          <w:szCs w:val="28"/>
        </w:rPr>
        <w:t>СанПиН 2.1.2790-10 от 09.12.2010 «</w:t>
      </w:r>
      <w:proofErr w:type="spellStart"/>
      <w:r w:rsidRPr="00364566">
        <w:rPr>
          <w:rFonts w:ascii="Times New Roman" w:hAnsi="Times New Roman" w:cs="Times New Roman"/>
          <w:bCs/>
          <w:i/>
          <w:sz w:val="28"/>
          <w:szCs w:val="28"/>
        </w:rPr>
        <w:t>Санитарно</w:t>
      </w:r>
      <w:proofErr w:type="spellEnd"/>
      <w:r w:rsidRPr="00364566">
        <w:rPr>
          <w:rFonts w:ascii="Times New Roman" w:hAnsi="Times New Roman" w:cs="Times New Roman"/>
          <w:bCs/>
          <w:i/>
          <w:sz w:val="28"/>
          <w:szCs w:val="28"/>
        </w:rPr>
        <w:t xml:space="preserve"> - эпидемиологические требования к обращению с медицинскими отходами»</w:t>
      </w:r>
      <w:r w:rsidRPr="00364566">
        <w:rPr>
          <w:rFonts w:ascii="Times New Roman" w:hAnsi="Times New Roman" w:cs="Times New Roman"/>
          <w:sz w:val="28"/>
          <w:szCs w:val="28"/>
        </w:rPr>
        <w:t>):</w:t>
      </w:r>
    </w:p>
    <w:p w14:paraId="0742B590" w14:textId="77777777" w:rsidR="00364566" w:rsidRPr="00364566" w:rsidRDefault="00364566" w:rsidP="00364566">
      <w:pPr>
        <w:pStyle w:val="a4"/>
        <w:numPr>
          <w:ilvl w:val="0"/>
          <w:numId w:val="17"/>
        </w:numPr>
        <w:tabs>
          <w:tab w:val="left" w:pos="1134"/>
        </w:tabs>
        <w:suppressAutoHyphens w:val="0"/>
        <w:spacing w:line="360" w:lineRule="auto"/>
        <w:ind w:left="0" w:firstLine="709"/>
        <w:contextualSpacing/>
        <w:rPr>
          <w:sz w:val="28"/>
          <w:szCs w:val="28"/>
        </w:rPr>
      </w:pPr>
      <w:r w:rsidRPr="00364566">
        <w:rPr>
          <w:sz w:val="28"/>
          <w:szCs w:val="28"/>
        </w:rPr>
        <w:t>класс А (неопасные) – отходы, не имеющие контакта с зараженными или условно зараженными ПБА I-IV групп патогенности (различная макулатура, упаковочный материал и др.);</w:t>
      </w:r>
    </w:p>
    <w:p w14:paraId="253C1C32" w14:textId="77777777" w:rsidR="00364566" w:rsidRPr="00364566" w:rsidRDefault="00364566" w:rsidP="00364566">
      <w:pPr>
        <w:pStyle w:val="a4"/>
        <w:numPr>
          <w:ilvl w:val="0"/>
          <w:numId w:val="17"/>
        </w:numPr>
        <w:tabs>
          <w:tab w:val="left" w:pos="1134"/>
        </w:tabs>
        <w:suppressAutoHyphens w:val="0"/>
        <w:spacing w:line="360" w:lineRule="auto"/>
        <w:ind w:left="0" w:firstLine="709"/>
        <w:contextualSpacing/>
        <w:rPr>
          <w:sz w:val="28"/>
          <w:szCs w:val="28"/>
        </w:rPr>
      </w:pPr>
      <w:r w:rsidRPr="00364566">
        <w:rPr>
          <w:sz w:val="28"/>
          <w:szCs w:val="28"/>
        </w:rPr>
        <w:t>класс Б (опасные) – инфицированные и потенциально инфицированные отходы. Материалы и инструменты, предметы, загрязненные кровью и/или другими биологическими жидкостями;</w:t>
      </w:r>
    </w:p>
    <w:p w14:paraId="0E127D90" w14:textId="77777777" w:rsidR="00364566" w:rsidRPr="00364566" w:rsidRDefault="00364566" w:rsidP="00364566">
      <w:pPr>
        <w:pStyle w:val="a4"/>
        <w:numPr>
          <w:ilvl w:val="0"/>
          <w:numId w:val="17"/>
        </w:numPr>
        <w:tabs>
          <w:tab w:val="left" w:pos="1134"/>
        </w:tabs>
        <w:suppressAutoHyphens w:val="0"/>
        <w:spacing w:line="360" w:lineRule="auto"/>
        <w:ind w:left="0" w:firstLine="709"/>
        <w:contextualSpacing/>
        <w:rPr>
          <w:sz w:val="28"/>
          <w:szCs w:val="28"/>
        </w:rPr>
      </w:pPr>
      <w:r w:rsidRPr="00364566">
        <w:rPr>
          <w:sz w:val="28"/>
          <w:szCs w:val="28"/>
        </w:rPr>
        <w:t>класс В (чрезвычайно опасные) – материалы, контактировавшие с больными инфекционными болезнями, которые могут привести к возникновению чрезвычайных ситуаций в области санитарно-эпидемиологического благополучия населения и требуют проведения мероприятий по санитарной охране территории;</w:t>
      </w:r>
    </w:p>
    <w:p w14:paraId="7667B727" w14:textId="77777777" w:rsidR="00364566" w:rsidRPr="00364566" w:rsidRDefault="00364566" w:rsidP="00364566">
      <w:pPr>
        <w:pStyle w:val="a4"/>
        <w:numPr>
          <w:ilvl w:val="0"/>
          <w:numId w:val="17"/>
        </w:numPr>
        <w:tabs>
          <w:tab w:val="left" w:pos="1134"/>
        </w:tabs>
        <w:suppressAutoHyphens w:val="0"/>
        <w:spacing w:line="360" w:lineRule="auto"/>
        <w:ind w:left="0" w:firstLine="709"/>
        <w:contextualSpacing/>
        <w:rPr>
          <w:sz w:val="28"/>
          <w:szCs w:val="28"/>
        </w:rPr>
      </w:pPr>
      <w:r w:rsidRPr="00364566">
        <w:rPr>
          <w:sz w:val="28"/>
          <w:szCs w:val="28"/>
        </w:rPr>
        <w:t>класс Г – просроченные медицинские и иммунобиологические препараты, питательные среды с истекшим сроком годности, химические реактивы, ртутьсодержащие предметы, приборы, оборудование.</w:t>
      </w:r>
    </w:p>
    <w:p w14:paraId="03EA5C11" w14:textId="77777777" w:rsidR="00364566" w:rsidRPr="00364566" w:rsidRDefault="00364566" w:rsidP="003645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566">
        <w:rPr>
          <w:rFonts w:ascii="Times New Roman" w:hAnsi="Times New Roman" w:cs="Times New Roman"/>
          <w:sz w:val="28"/>
          <w:szCs w:val="28"/>
        </w:rPr>
        <w:t xml:space="preserve">К отходам деятельности лаборатории, в зависимости от их класса, предъявляют различные требования по обеззараживанию, сбору, временному хранению, транспортированию и утилизации. </w:t>
      </w:r>
      <w:r w:rsidRPr="00364566">
        <w:rPr>
          <w:rFonts w:ascii="Times New Roman" w:hAnsi="Times New Roman" w:cs="Times New Roman"/>
          <w:sz w:val="28"/>
          <w:szCs w:val="28"/>
        </w:rPr>
        <w:tab/>
      </w:r>
    </w:p>
    <w:p w14:paraId="50DAA642" w14:textId="77777777" w:rsidR="00364566" w:rsidRPr="00364566" w:rsidRDefault="00364566" w:rsidP="003645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566">
        <w:rPr>
          <w:rFonts w:ascii="Times New Roman" w:hAnsi="Times New Roman" w:cs="Times New Roman"/>
          <w:i/>
          <w:sz w:val="28"/>
          <w:szCs w:val="28"/>
          <w:u w:val="single"/>
        </w:rPr>
        <w:t xml:space="preserve">В лаборатории ФГБУЗ </w:t>
      </w:r>
      <w:proofErr w:type="gramStart"/>
      <w:r w:rsidRPr="00364566">
        <w:rPr>
          <w:rFonts w:ascii="Times New Roman" w:hAnsi="Times New Roman" w:cs="Times New Roman"/>
          <w:i/>
          <w:sz w:val="28"/>
          <w:szCs w:val="28"/>
          <w:u w:val="single"/>
        </w:rPr>
        <w:t>ФЦССХ  два</w:t>
      </w:r>
      <w:proofErr w:type="gramEnd"/>
      <w:r w:rsidRPr="00364566">
        <w:rPr>
          <w:rFonts w:ascii="Times New Roman" w:hAnsi="Times New Roman" w:cs="Times New Roman"/>
          <w:i/>
          <w:sz w:val="28"/>
          <w:szCs w:val="28"/>
          <w:u w:val="single"/>
        </w:rPr>
        <w:t xml:space="preserve"> класса отходов: А и Б.</w:t>
      </w:r>
    </w:p>
    <w:p w14:paraId="6F2900A6" w14:textId="77777777" w:rsidR="00364566" w:rsidRPr="00364566" w:rsidRDefault="00364566" w:rsidP="00364566">
      <w:pPr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566">
        <w:rPr>
          <w:rFonts w:ascii="Times New Roman" w:hAnsi="Times New Roman" w:cs="Times New Roman"/>
          <w:sz w:val="28"/>
          <w:szCs w:val="28"/>
        </w:rPr>
        <w:lastRenderedPageBreak/>
        <w:t xml:space="preserve">Отходы класса А (неопасные) не требуют специального обеззараживания (бумага, коробки).  Их собирают в пакеты белого </w:t>
      </w:r>
      <w:proofErr w:type="gramStart"/>
      <w:r w:rsidRPr="00364566">
        <w:rPr>
          <w:rFonts w:ascii="Times New Roman" w:hAnsi="Times New Roman" w:cs="Times New Roman"/>
          <w:sz w:val="28"/>
          <w:szCs w:val="28"/>
        </w:rPr>
        <w:t xml:space="preserve">цвета,   </w:t>
      </w:r>
      <w:proofErr w:type="gramEnd"/>
      <w:r w:rsidRPr="00364566">
        <w:rPr>
          <w:rFonts w:ascii="Times New Roman" w:hAnsi="Times New Roman" w:cs="Times New Roman"/>
          <w:sz w:val="28"/>
          <w:szCs w:val="28"/>
        </w:rPr>
        <w:t xml:space="preserve">  переносят к мусороприемнику для дальнейшего вывоза на полигон твердых бытовых отходов (ТБО).</w:t>
      </w:r>
    </w:p>
    <w:p w14:paraId="130AD5DF" w14:textId="77777777" w:rsidR="00364566" w:rsidRPr="00364566" w:rsidRDefault="00364566" w:rsidP="00364566">
      <w:pPr>
        <w:tabs>
          <w:tab w:val="left" w:pos="400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566">
        <w:rPr>
          <w:rFonts w:ascii="Times New Roman" w:hAnsi="Times New Roman" w:cs="Times New Roman"/>
          <w:sz w:val="28"/>
          <w:szCs w:val="28"/>
        </w:rPr>
        <w:t>Отходы класса Б (опасные) собирают в одноразовую герметичную упаковку желтого цвета (</w:t>
      </w:r>
      <w:proofErr w:type="gramStart"/>
      <w:r w:rsidRPr="00364566">
        <w:rPr>
          <w:rFonts w:ascii="Times New Roman" w:hAnsi="Times New Roman" w:cs="Times New Roman"/>
          <w:sz w:val="28"/>
          <w:szCs w:val="28"/>
        </w:rPr>
        <w:t>предметы</w:t>
      </w:r>
      <w:proofErr w:type="gramEnd"/>
      <w:r w:rsidRPr="00364566">
        <w:rPr>
          <w:rFonts w:ascii="Times New Roman" w:hAnsi="Times New Roman" w:cs="Times New Roman"/>
          <w:sz w:val="28"/>
          <w:szCs w:val="28"/>
        </w:rPr>
        <w:t xml:space="preserve"> контактирующие с потенциально зараженным биоматериалом). После обеззараживания физическими методами и изменения внешнего вида отходов, отходы класса Б могут быть захоронены на полигонах ТБО (измельчены, прессованы).</w:t>
      </w:r>
    </w:p>
    <w:p w14:paraId="21BB7F57" w14:textId="77777777" w:rsidR="00364566" w:rsidRPr="00364566" w:rsidRDefault="00364566" w:rsidP="00364566">
      <w:pPr>
        <w:tabs>
          <w:tab w:val="left" w:pos="400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566">
        <w:rPr>
          <w:rFonts w:ascii="Times New Roman" w:hAnsi="Times New Roman" w:cs="Times New Roman"/>
          <w:sz w:val="28"/>
          <w:szCs w:val="28"/>
        </w:rPr>
        <w:t>Согласно предписанию СанПин 2.1.7.2790- 10 жидкие отходы класса Б (рвотные массы, моча, фекалии и аналогичные биологические жидкости, в том числе и от больных туберкулезом) допускается сливать без предварительно обеззараживания в систему централизованной канализации, то кровь должна пройти обязательное обеззараживание перед утилизацией.</w:t>
      </w:r>
    </w:p>
    <w:p w14:paraId="74E63DAB" w14:textId="247EE2DC" w:rsidR="0042294B" w:rsidRPr="00364566" w:rsidRDefault="0042294B" w:rsidP="0036456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3BCAD767" w14:textId="6FB65319" w:rsidR="006674A2" w:rsidRPr="00364566" w:rsidRDefault="006674A2" w:rsidP="0036456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409EC744" w14:textId="264F45CF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4A35E253" w14:textId="103878F9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6185B4BB" w14:textId="617366B0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23375856" w14:textId="1D44B263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6F7C3CF4" w14:textId="0C3B574D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5B90E5C9" w14:textId="60CC2E6D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141E06B5" w14:textId="5EF411F0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54610944" w14:textId="29AD50D1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790236F7" w14:textId="6503A826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5856B4E9" w14:textId="11673932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4009F1E1" w14:textId="58911FDA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527FC33D" w14:textId="0A71DB39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4CF3C7F0" w14:textId="3F4A1ECD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5C813785" w14:textId="77777777" w:rsidR="003403C8" w:rsidRPr="00CB1E1B" w:rsidRDefault="003403C8" w:rsidP="003403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1E1B">
        <w:rPr>
          <w:rFonts w:ascii="Times New Roman" w:hAnsi="Times New Roman" w:cs="Times New Roman"/>
          <w:b/>
          <w:sz w:val="28"/>
          <w:szCs w:val="28"/>
        </w:rPr>
        <w:lastRenderedPageBreak/>
        <w:t>ОТЧЕТ ПО ПРОИЗВОДСТВЕННОЙ ПРАКТИКЕ</w:t>
      </w:r>
    </w:p>
    <w:p w14:paraId="643BD2F7" w14:textId="4FFDBCF1" w:rsidR="003403C8" w:rsidRPr="00CB1E1B" w:rsidRDefault="003403C8" w:rsidP="003403C8">
      <w:pPr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 xml:space="preserve">Ф.И.О. обучающегося </w:t>
      </w:r>
      <w:r w:rsidRPr="00CB1E1B">
        <w:rPr>
          <w:rFonts w:ascii="Times New Roman" w:hAnsi="Times New Roman" w:cs="Times New Roman"/>
          <w:sz w:val="28"/>
          <w:szCs w:val="28"/>
          <w:u w:val="single"/>
        </w:rPr>
        <w:t>______</w:t>
      </w:r>
      <w:r>
        <w:rPr>
          <w:rFonts w:ascii="Times New Roman" w:hAnsi="Times New Roman" w:cs="Times New Roman"/>
          <w:sz w:val="28"/>
          <w:szCs w:val="28"/>
          <w:u w:val="single"/>
        </w:rPr>
        <w:t>Иванова Алина Сергеевна</w:t>
      </w:r>
      <w:r w:rsidRPr="00CB1E1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CB1E1B">
        <w:rPr>
          <w:rFonts w:ascii="Times New Roman" w:hAnsi="Times New Roman" w:cs="Times New Roman"/>
          <w:sz w:val="28"/>
          <w:szCs w:val="28"/>
          <w:u w:val="single"/>
        </w:rPr>
        <w:t>_____________</w:t>
      </w:r>
    </w:p>
    <w:p w14:paraId="66192BEA" w14:textId="77777777" w:rsidR="003403C8" w:rsidRPr="00CB1E1B" w:rsidRDefault="003403C8" w:rsidP="003403C8">
      <w:pPr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 xml:space="preserve">Группы </w:t>
      </w:r>
      <w:r w:rsidRPr="00CB1E1B">
        <w:rPr>
          <w:rFonts w:ascii="Times New Roman" w:hAnsi="Times New Roman" w:cs="Times New Roman"/>
          <w:sz w:val="28"/>
          <w:szCs w:val="28"/>
          <w:u w:val="single"/>
        </w:rPr>
        <w:t>3</w:t>
      </w:r>
      <w:r>
        <w:rPr>
          <w:rFonts w:ascii="Times New Roman" w:hAnsi="Times New Roman" w:cs="Times New Roman"/>
          <w:sz w:val="28"/>
          <w:szCs w:val="28"/>
          <w:u w:val="single"/>
        </w:rPr>
        <w:t>22</w:t>
      </w:r>
      <w:r w:rsidRPr="00CB1E1B">
        <w:rPr>
          <w:rFonts w:ascii="Times New Roman" w:hAnsi="Times New Roman" w:cs="Times New Roman"/>
          <w:sz w:val="28"/>
          <w:szCs w:val="28"/>
        </w:rPr>
        <w:t xml:space="preserve">   специальности </w:t>
      </w:r>
      <w:r w:rsidRPr="00CB1E1B">
        <w:rPr>
          <w:rFonts w:ascii="Times New Roman" w:hAnsi="Times New Roman" w:cs="Times New Roman"/>
          <w:sz w:val="28"/>
          <w:szCs w:val="28"/>
          <w:u w:val="single"/>
        </w:rPr>
        <w:t>лабораторная диагностика</w:t>
      </w:r>
    </w:p>
    <w:p w14:paraId="6EB69635" w14:textId="77777777" w:rsidR="003403C8" w:rsidRPr="00CB1E1B" w:rsidRDefault="003403C8" w:rsidP="003403C8">
      <w:pPr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 xml:space="preserve">Проходившего (ей) производственную практику с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CB1E1B">
        <w:rPr>
          <w:rFonts w:ascii="Times New Roman" w:hAnsi="Times New Roman" w:cs="Times New Roman"/>
          <w:sz w:val="28"/>
          <w:szCs w:val="28"/>
        </w:rPr>
        <w:t>.10.</w:t>
      </w:r>
      <w:r>
        <w:rPr>
          <w:rFonts w:ascii="Times New Roman" w:hAnsi="Times New Roman" w:cs="Times New Roman"/>
          <w:sz w:val="28"/>
          <w:szCs w:val="28"/>
        </w:rPr>
        <w:t>2023</w:t>
      </w:r>
      <w:r w:rsidRPr="00CB1E1B">
        <w:rPr>
          <w:rFonts w:ascii="Times New Roman" w:hAnsi="Times New Roman" w:cs="Times New Roman"/>
          <w:sz w:val="28"/>
          <w:szCs w:val="28"/>
        </w:rPr>
        <w:t xml:space="preserve"> по 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CB1E1B">
        <w:rPr>
          <w:rFonts w:ascii="Times New Roman" w:hAnsi="Times New Roman" w:cs="Times New Roman"/>
          <w:sz w:val="28"/>
          <w:szCs w:val="28"/>
        </w:rPr>
        <w:t>.11.202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B1E1B">
        <w:rPr>
          <w:rFonts w:ascii="Times New Roman" w:hAnsi="Times New Roman" w:cs="Times New Roman"/>
          <w:sz w:val="28"/>
          <w:szCs w:val="28"/>
        </w:rPr>
        <w:t>г</w:t>
      </w:r>
    </w:p>
    <w:p w14:paraId="6DAD662A" w14:textId="77777777" w:rsidR="003403C8" w:rsidRPr="00CB1E1B" w:rsidRDefault="003403C8" w:rsidP="003403C8">
      <w:pPr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>За время прохождения практики мною выполнены следующие объемы работ:</w:t>
      </w:r>
    </w:p>
    <w:p w14:paraId="30353D4A" w14:textId="77777777" w:rsidR="003403C8" w:rsidRPr="00CB1E1B" w:rsidRDefault="003403C8" w:rsidP="003403C8">
      <w:pPr>
        <w:numPr>
          <w:ilvl w:val="3"/>
          <w:numId w:val="20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>Цифровой отчет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945"/>
        <w:gridCol w:w="1701"/>
      </w:tblGrid>
      <w:tr w:rsidR="003403C8" w:rsidRPr="00CB1E1B" w14:paraId="33B0CF7F" w14:textId="77777777" w:rsidTr="00DD157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D063F" w14:textId="77777777" w:rsidR="003403C8" w:rsidRPr="00CB1E1B" w:rsidRDefault="003403C8" w:rsidP="00DD15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54181" w14:textId="77777777" w:rsidR="003403C8" w:rsidRPr="00031FA6" w:rsidRDefault="003403C8" w:rsidP="00DD1575">
            <w:pPr>
              <w:pStyle w:val="3"/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bookmarkStart w:id="13" w:name="_Toc358385191"/>
            <w:bookmarkStart w:id="14" w:name="_Toc358385536"/>
            <w:bookmarkStart w:id="15" w:name="_Toc358385865"/>
            <w:bookmarkStart w:id="16" w:name="_Toc359316874"/>
            <w:r w:rsidRPr="00031FA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Виды работ</w:t>
            </w:r>
            <w:bookmarkEnd w:id="13"/>
            <w:bookmarkEnd w:id="14"/>
            <w:bookmarkEnd w:id="15"/>
            <w:bookmarkEnd w:id="16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EC88E" w14:textId="77777777" w:rsidR="003403C8" w:rsidRPr="00CB1E1B" w:rsidRDefault="003403C8" w:rsidP="00DD1575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</w:t>
            </w:r>
          </w:p>
        </w:tc>
      </w:tr>
      <w:tr w:rsidR="003403C8" w:rsidRPr="00CB1E1B" w14:paraId="29B7C094" w14:textId="77777777" w:rsidTr="00DD157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501CC" w14:textId="77777777" w:rsidR="003403C8" w:rsidRPr="00CB1E1B" w:rsidRDefault="003403C8" w:rsidP="00DD1575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2AD9A" w14:textId="77777777" w:rsidR="003403C8" w:rsidRPr="00CB1E1B" w:rsidRDefault="003403C8" w:rsidP="00DD1575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AB328" w14:textId="77777777" w:rsidR="003403C8" w:rsidRPr="00CB1E1B" w:rsidRDefault="003403C8" w:rsidP="00DD157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03C8" w:rsidRPr="00CB1E1B" w14:paraId="3A041968" w14:textId="77777777" w:rsidTr="00DD157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3A657" w14:textId="77777777" w:rsidR="003403C8" w:rsidRPr="00CB1E1B" w:rsidRDefault="003403C8" w:rsidP="00DD1575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11067" w14:textId="77777777" w:rsidR="003403C8" w:rsidRPr="00CB1E1B" w:rsidRDefault="003403C8" w:rsidP="00DD15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- прием, маркировка, регистрация биоматериала.</w:t>
            </w:r>
          </w:p>
          <w:p w14:paraId="110F0D1F" w14:textId="77777777" w:rsidR="003403C8" w:rsidRPr="00CB1E1B" w:rsidRDefault="003403C8" w:rsidP="00DD15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- получение плазмы и сыворотки из венозной крови.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71F9A" w14:textId="77777777" w:rsidR="003403C8" w:rsidRPr="00CB1E1B" w:rsidRDefault="003403C8" w:rsidP="00DD157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03C8" w:rsidRPr="00CB1E1B" w14:paraId="1C0D3048" w14:textId="77777777" w:rsidTr="00DD157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F890A" w14:textId="77777777" w:rsidR="003403C8" w:rsidRPr="00CB1E1B" w:rsidRDefault="003403C8" w:rsidP="00DD1575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bCs/>
                <w:sz w:val="28"/>
                <w:szCs w:val="28"/>
              </w:rPr>
              <w:t>3.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931CD" w14:textId="77777777" w:rsidR="003403C8" w:rsidRPr="00CB1E1B" w:rsidRDefault="003403C8" w:rsidP="00DD15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sz w:val="28"/>
                <w:szCs w:val="28"/>
              </w:rPr>
              <w:t xml:space="preserve">- приготовление реактивов, </w:t>
            </w:r>
          </w:p>
          <w:p w14:paraId="5B087843" w14:textId="77777777" w:rsidR="003403C8" w:rsidRPr="00CB1E1B" w:rsidRDefault="003403C8" w:rsidP="00DD15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- подготовка оборудования, посуды для исследования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A86AB" w14:textId="77777777" w:rsidR="003403C8" w:rsidRPr="00CB1E1B" w:rsidRDefault="003403C8" w:rsidP="00DD157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03C8" w:rsidRPr="00CB1E1B" w14:paraId="398BE85C" w14:textId="77777777" w:rsidTr="00DD157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1EBD5" w14:textId="77777777" w:rsidR="003403C8" w:rsidRPr="00CB1E1B" w:rsidRDefault="003403C8" w:rsidP="00DD1575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134A2" w14:textId="77777777" w:rsidR="003403C8" w:rsidRPr="00CB1E1B" w:rsidRDefault="003403C8" w:rsidP="00DD15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sz w:val="28"/>
                <w:szCs w:val="28"/>
              </w:rPr>
              <w:t xml:space="preserve">- определение активности ферментов (амилазы, </w:t>
            </w:r>
            <w:proofErr w:type="gramStart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ЩФ,КФ</w:t>
            </w:r>
            <w:proofErr w:type="gramEnd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 xml:space="preserve">, ЛДГ,КФК, </w:t>
            </w:r>
            <w:proofErr w:type="spellStart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АлАТ</w:t>
            </w:r>
            <w:proofErr w:type="spellEnd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АсАТ</w:t>
            </w:r>
            <w:proofErr w:type="spellEnd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 xml:space="preserve">) современными унифицированными методами </w:t>
            </w:r>
          </w:p>
          <w:p w14:paraId="6C0CCDB1" w14:textId="77777777" w:rsidR="003403C8" w:rsidRPr="00CB1E1B" w:rsidRDefault="003403C8" w:rsidP="00DD15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sz w:val="28"/>
                <w:szCs w:val="28"/>
              </w:rPr>
              <w:t xml:space="preserve">- определение содержания показателей углеводного </w:t>
            </w:r>
            <w:proofErr w:type="gramStart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обмена  (</w:t>
            </w:r>
            <w:proofErr w:type="gramEnd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 xml:space="preserve">глюкоза, </w:t>
            </w:r>
            <w:proofErr w:type="spellStart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сиаловые</w:t>
            </w:r>
            <w:proofErr w:type="spellEnd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 xml:space="preserve"> кислоты, </w:t>
            </w:r>
            <w:proofErr w:type="spellStart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гликированный</w:t>
            </w:r>
            <w:proofErr w:type="spellEnd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Нв</w:t>
            </w:r>
            <w:proofErr w:type="spellEnd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лактат</w:t>
            </w:r>
            <w:proofErr w:type="spellEnd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) современными унифицированными методами.</w:t>
            </w:r>
          </w:p>
          <w:p w14:paraId="423BEAE6" w14:textId="77777777" w:rsidR="003403C8" w:rsidRPr="00CB1E1B" w:rsidRDefault="003403C8" w:rsidP="00DD15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sz w:val="28"/>
                <w:szCs w:val="28"/>
              </w:rPr>
              <w:t xml:space="preserve">- определение содержания показателей белкового </w:t>
            </w:r>
            <w:proofErr w:type="gramStart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обмена  (</w:t>
            </w:r>
            <w:proofErr w:type="gramEnd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общий белок, белковые фракции, мочевина, креатинин, билирубин, мочевая кислота) современными унифицированными методами.</w:t>
            </w:r>
          </w:p>
          <w:p w14:paraId="0FAF642E" w14:textId="77777777" w:rsidR="003403C8" w:rsidRPr="00CB1E1B" w:rsidRDefault="003403C8" w:rsidP="00DD15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sz w:val="28"/>
                <w:szCs w:val="28"/>
              </w:rPr>
              <w:t xml:space="preserve">- определение содержания показателей липидного </w:t>
            </w:r>
            <w:proofErr w:type="gramStart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обмена  (</w:t>
            </w:r>
            <w:proofErr w:type="gramEnd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 xml:space="preserve">холестерин, ТГ, </w:t>
            </w:r>
            <w:proofErr w:type="spellStart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Хс</w:t>
            </w:r>
            <w:proofErr w:type="spellEnd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 xml:space="preserve">-ЛПНП, </w:t>
            </w:r>
            <w:proofErr w:type="spellStart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Хс</w:t>
            </w:r>
            <w:proofErr w:type="spellEnd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-ЛПВП, ИА)</w:t>
            </w:r>
          </w:p>
          <w:p w14:paraId="56A2FE65" w14:textId="77777777" w:rsidR="003403C8" w:rsidRPr="00CB1E1B" w:rsidRDefault="003403C8" w:rsidP="00DD15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- работа на современном биохимическом оборудовании (ФЭК, фотометр, анализаторы)</w:t>
            </w:r>
          </w:p>
          <w:p w14:paraId="46063FAF" w14:textId="77777777" w:rsidR="003403C8" w:rsidRPr="00CB1E1B" w:rsidRDefault="003403C8" w:rsidP="00DD15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- определение содержания показателей водно-</w:t>
            </w:r>
            <w:proofErr w:type="gramStart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минерального  обмена</w:t>
            </w:r>
            <w:proofErr w:type="gramEnd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 xml:space="preserve">  (натрий, калий, хлориды, </w:t>
            </w:r>
            <w:r w:rsidRPr="00CB1E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кальций, фосфор, железо) современными унифицированными методами. </w:t>
            </w:r>
          </w:p>
          <w:p w14:paraId="78C5F1FD" w14:textId="77777777" w:rsidR="003403C8" w:rsidRPr="00CB1E1B" w:rsidRDefault="003403C8" w:rsidP="00DD15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sz w:val="28"/>
                <w:szCs w:val="28"/>
              </w:rPr>
              <w:t xml:space="preserve">- определение показателей </w:t>
            </w:r>
            <w:proofErr w:type="gramStart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гемостаза  (</w:t>
            </w:r>
            <w:proofErr w:type="gramEnd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 xml:space="preserve">ПТВ, МНО, ТВ, АЧТВ, фибриноген, РМФК, антитромбин </w:t>
            </w:r>
            <w:r w:rsidRPr="00CB1E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5CE179CF" w14:textId="77777777" w:rsidR="003403C8" w:rsidRPr="00CB1E1B" w:rsidRDefault="003403C8" w:rsidP="00DD15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- работа на современном биохимическом оборудовании (</w:t>
            </w:r>
            <w:proofErr w:type="spellStart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коагулометры</w:t>
            </w:r>
            <w:proofErr w:type="spellEnd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, ФЭК, фотометр, анализаторы)</w:t>
            </w:r>
          </w:p>
          <w:p w14:paraId="510AE0A0" w14:textId="77777777" w:rsidR="003403C8" w:rsidRPr="00CB1E1B" w:rsidRDefault="003403C8" w:rsidP="00DD15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sz w:val="28"/>
                <w:szCs w:val="28"/>
              </w:rPr>
              <w:t xml:space="preserve">- участие в проведении </w:t>
            </w:r>
            <w:proofErr w:type="spellStart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внутрилабораторного</w:t>
            </w:r>
            <w:proofErr w:type="spellEnd"/>
            <w:r w:rsidRPr="00CB1E1B">
              <w:rPr>
                <w:rFonts w:ascii="Times New Roman" w:hAnsi="Times New Roman" w:cs="Times New Roman"/>
                <w:sz w:val="28"/>
                <w:szCs w:val="28"/>
              </w:rPr>
              <w:t xml:space="preserve"> контроля качества лабораторных исследований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83F94" w14:textId="77777777" w:rsidR="003403C8" w:rsidRPr="00CB1E1B" w:rsidRDefault="003403C8" w:rsidP="00DD157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03C8" w:rsidRPr="00CB1E1B" w14:paraId="48F9F752" w14:textId="77777777" w:rsidTr="00DD157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DD1DC" w14:textId="77777777" w:rsidR="003403C8" w:rsidRPr="00CB1E1B" w:rsidRDefault="003403C8" w:rsidP="00DD1575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8C6DA" w14:textId="77777777" w:rsidR="003403C8" w:rsidRPr="00CB1E1B" w:rsidRDefault="003403C8" w:rsidP="00DD15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- Регистрация результатов исследования.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1828C" w14:textId="77777777" w:rsidR="003403C8" w:rsidRPr="00CB1E1B" w:rsidRDefault="003403C8" w:rsidP="00DD157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03C8" w:rsidRPr="00CB1E1B" w14:paraId="43AF79E9" w14:textId="77777777" w:rsidTr="00DD157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1E30D" w14:textId="77777777" w:rsidR="003403C8" w:rsidRPr="00CB1E1B" w:rsidRDefault="003403C8" w:rsidP="00DD1575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03087" w14:textId="77777777" w:rsidR="003403C8" w:rsidRPr="00CB1E1B" w:rsidRDefault="003403C8" w:rsidP="00DD157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sz w:val="28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14:paraId="1B129DD6" w14:textId="77777777" w:rsidR="003403C8" w:rsidRPr="00CB1E1B" w:rsidRDefault="003403C8" w:rsidP="00DD1575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- утилизация отработанного материала.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DD8B5" w14:textId="77777777" w:rsidR="003403C8" w:rsidRPr="00CB1E1B" w:rsidRDefault="003403C8" w:rsidP="00DD157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DE4B789" w14:textId="77777777" w:rsidR="003403C8" w:rsidRPr="00CB1E1B" w:rsidRDefault="003403C8" w:rsidP="003403C8">
      <w:pPr>
        <w:ind w:left="180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14:paraId="39E0DF2C" w14:textId="4B030307" w:rsidR="003403C8" w:rsidRPr="00CB1E1B" w:rsidRDefault="003403C8" w:rsidP="003403C8">
      <w:pPr>
        <w:pStyle w:val="1"/>
        <w:pageBreakBefore/>
        <w:spacing w:line="276" w:lineRule="auto"/>
        <w:ind w:firstLine="0"/>
        <w:rPr>
          <w:rFonts w:cs="Times New Roman"/>
          <w:bCs w:val="0"/>
          <w:lang w:val="x-none"/>
        </w:rPr>
      </w:pPr>
      <w:r w:rsidRPr="00CB1E1B">
        <w:rPr>
          <w:rFonts w:cs="Times New Roman"/>
          <w:bCs w:val="0"/>
        </w:rPr>
        <w:lastRenderedPageBreak/>
        <w:t xml:space="preserve">2. </w:t>
      </w:r>
      <w:r w:rsidRPr="00CB1E1B">
        <w:rPr>
          <w:rFonts w:cs="Times New Roman"/>
          <w:bCs w:val="0"/>
          <w:caps w:val="0"/>
        </w:rPr>
        <w:t>Текстовой отчет</w:t>
      </w:r>
    </w:p>
    <w:p w14:paraId="02DE5B47" w14:textId="77777777" w:rsidR="003403C8" w:rsidRPr="00CB1E1B" w:rsidRDefault="003403C8" w:rsidP="003403C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571" w:type="dxa"/>
        <w:tblLayout w:type="fixed"/>
        <w:tblLook w:val="04A0" w:firstRow="1" w:lastRow="0" w:firstColumn="1" w:lastColumn="0" w:noHBand="0" w:noVBand="1"/>
      </w:tblPr>
      <w:tblGrid>
        <w:gridCol w:w="9571"/>
      </w:tblGrid>
      <w:tr w:rsidR="003403C8" w:rsidRPr="00CB1E1B" w14:paraId="376000D4" w14:textId="77777777" w:rsidTr="00DD1575">
        <w:tc>
          <w:tcPr>
            <w:tcW w:w="9571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2760606D" w14:textId="77777777" w:rsidR="003403C8" w:rsidRPr="00CB1E1B" w:rsidRDefault="003403C8" w:rsidP="00DD1575">
            <w:pPr>
              <w:numPr>
                <w:ilvl w:val="0"/>
                <w:numId w:val="19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Умения, которыми хорошо овладел в ходе практики:</w:t>
            </w:r>
          </w:p>
        </w:tc>
      </w:tr>
      <w:tr w:rsidR="003403C8" w:rsidRPr="00CB1E1B" w14:paraId="74062B6D" w14:textId="77777777" w:rsidTr="00DD1575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90C9D94" w14:textId="77777777" w:rsidR="003403C8" w:rsidRPr="00CB1E1B" w:rsidRDefault="003403C8" w:rsidP="00DD157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FA6">
              <w:rPr>
                <w:rFonts w:ascii="Times New Roman" w:hAnsi="Times New Roman" w:cs="Times New Roman"/>
                <w:sz w:val="28"/>
                <w:szCs w:val="28"/>
              </w:rPr>
              <w:t>Определение глюкозы в крови, общего белка, определение ферментов</w:t>
            </w:r>
          </w:p>
        </w:tc>
      </w:tr>
      <w:tr w:rsidR="003403C8" w:rsidRPr="00CB1E1B" w14:paraId="09F9FA61" w14:textId="77777777" w:rsidTr="00DD1575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BBCEDC2" w14:textId="77777777" w:rsidR="003403C8" w:rsidRPr="00CB1E1B" w:rsidRDefault="003403C8" w:rsidP="00DD157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FA6">
              <w:rPr>
                <w:rFonts w:ascii="Times New Roman" w:hAnsi="Times New Roman" w:cs="Times New Roman"/>
                <w:sz w:val="28"/>
                <w:szCs w:val="28"/>
              </w:rPr>
              <w:t>крови, мочевины, креатинина, мочевой кислоты и билирубина и</w:t>
            </w:r>
          </w:p>
        </w:tc>
      </w:tr>
      <w:tr w:rsidR="003403C8" w:rsidRPr="00CB1E1B" w14:paraId="6956226F" w14:textId="77777777" w:rsidTr="00DD1575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60718FA" w14:textId="77777777" w:rsidR="003403C8" w:rsidRPr="00CB1E1B" w:rsidRDefault="003403C8" w:rsidP="00DD157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FA6">
              <w:rPr>
                <w:rFonts w:ascii="Times New Roman" w:hAnsi="Times New Roman" w:cs="Times New Roman"/>
                <w:sz w:val="28"/>
                <w:szCs w:val="28"/>
              </w:rPr>
              <w:t>электролитов крови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403C8" w:rsidRPr="00CB1E1B" w14:paraId="007B68F5" w14:textId="77777777" w:rsidTr="00DD1575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873E094" w14:textId="77777777" w:rsidR="003403C8" w:rsidRPr="00CB1E1B" w:rsidRDefault="003403C8" w:rsidP="00DD157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FA6">
              <w:rPr>
                <w:rFonts w:ascii="Times New Roman" w:hAnsi="Times New Roman" w:cs="Times New Roman"/>
                <w:sz w:val="28"/>
                <w:szCs w:val="28"/>
              </w:rPr>
              <w:t xml:space="preserve">А также </w:t>
            </w:r>
            <w:proofErr w:type="spellStart"/>
            <w:r w:rsidRPr="00031FA6">
              <w:rPr>
                <w:rFonts w:ascii="Times New Roman" w:hAnsi="Times New Roman" w:cs="Times New Roman"/>
                <w:sz w:val="28"/>
                <w:szCs w:val="28"/>
              </w:rPr>
              <w:t>тромбинового</w:t>
            </w:r>
            <w:proofErr w:type="spellEnd"/>
            <w:r w:rsidRPr="00031FA6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031FA6">
              <w:rPr>
                <w:rFonts w:ascii="Times New Roman" w:hAnsi="Times New Roman" w:cs="Times New Roman"/>
                <w:sz w:val="28"/>
                <w:szCs w:val="28"/>
              </w:rPr>
              <w:t>протромбинового</w:t>
            </w:r>
            <w:proofErr w:type="spellEnd"/>
            <w:r w:rsidRPr="00031FA6">
              <w:rPr>
                <w:rFonts w:ascii="Times New Roman" w:hAnsi="Times New Roman" w:cs="Times New Roman"/>
                <w:sz w:val="28"/>
                <w:szCs w:val="28"/>
              </w:rPr>
              <w:t xml:space="preserve"> времени, АЧТВ, фибриногена и</w:t>
            </w:r>
          </w:p>
        </w:tc>
      </w:tr>
      <w:tr w:rsidR="003403C8" w:rsidRPr="00CB1E1B" w14:paraId="66CEC69B" w14:textId="77777777" w:rsidTr="00DD1575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97634A8" w14:textId="77777777" w:rsidR="003403C8" w:rsidRPr="00CB1E1B" w:rsidRDefault="003403C8" w:rsidP="00DD157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1FA6">
              <w:rPr>
                <w:rFonts w:ascii="Times New Roman" w:hAnsi="Times New Roman" w:cs="Times New Roman"/>
                <w:sz w:val="28"/>
                <w:szCs w:val="28"/>
              </w:rPr>
              <w:t>антитромбина III.</w:t>
            </w:r>
          </w:p>
        </w:tc>
      </w:tr>
      <w:tr w:rsidR="003403C8" w:rsidRPr="00CB1E1B" w14:paraId="6DABA1FE" w14:textId="77777777" w:rsidTr="00DD1575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25A608C8" w14:textId="77777777" w:rsidR="003403C8" w:rsidRPr="00CB1E1B" w:rsidRDefault="003403C8" w:rsidP="00DD1575">
            <w:pPr>
              <w:numPr>
                <w:ilvl w:val="0"/>
                <w:numId w:val="19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работа:</w:t>
            </w:r>
          </w:p>
        </w:tc>
      </w:tr>
      <w:tr w:rsidR="003403C8" w:rsidRPr="00CB1E1B" w14:paraId="7E297B6A" w14:textId="77777777" w:rsidTr="00DD1575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C727619" w14:textId="77777777" w:rsidR="003403C8" w:rsidRPr="00CB1E1B" w:rsidRDefault="003403C8" w:rsidP="00DD157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4D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Изучение нормативных документов, регламентирующих </w:t>
            </w:r>
            <w:proofErr w:type="spellStart"/>
            <w:r w:rsidRPr="00B84D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санитарно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84D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противоэпидемический режим в КДЛ;</w:t>
            </w:r>
          </w:p>
        </w:tc>
      </w:tr>
      <w:tr w:rsidR="003403C8" w:rsidRPr="00CB1E1B" w14:paraId="2FC6D98F" w14:textId="77777777" w:rsidTr="00DD1575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87085B9" w14:textId="77777777" w:rsidR="003403C8" w:rsidRPr="00CB1E1B" w:rsidRDefault="003403C8" w:rsidP="00DD157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4D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Поиск и изучение информации по темам в научных статьях, публикациях и интернете;</w:t>
            </w:r>
          </w:p>
        </w:tc>
      </w:tr>
      <w:tr w:rsidR="003403C8" w:rsidRPr="00CB1E1B" w14:paraId="41CC8D9A" w14:textId="77777777" w:rsidTr="00DD1575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A950422" w14:textId="77777777" w:rsidR="003403C8" w:rsidRPr="00CB1E1B" w:rsidRDefault="003403C8" w:rsidP="00DD157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4D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Повторение пройденного материала;</w:t>
            </w:r>
          </w:p>
        </w:tc>
      </w:tr>
      <w:tr w:rsidR="003403C8" w:rsidRPr="00CB1E1B" w14:paraId="2F0268B5" w14:textId="77777777" w:rsidTr="00DD1575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F613385" w14:textId="77777777" w:rsidR="003403C8" w:rsidRPr="00CB1E1B" w:rsidRDefault="003403C8" w:rsidP="00DD157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4D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Изучение нормативных документов, регламентирующих санитарно-</w:t>
            </w:r>
            <w:r w:rsidRPr="00B84DD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B84D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противоэпидемический режим в КДЛ</w:t>
            </w:r>
          </w:p>
        </w:tc>
      </w:tr>
      <w:tr w:rsidR="003403C8" w:rsidRPr="00CB1E1B" w14:paraId="2DB847FF" w14:textId="77777777" w:rsidTr="00DD1575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0A77B71B" w14:textId="77777777" w:rsidR="003403C8" w:rsidRPr="00CB1E1B" w:rsidRDefault="003403C8" w:rsidP="00DD1575">
            <w:pPr>
              <w:numPr>
                <w:ilvl w:val="0"/>
                <w:numId w:val="19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Помощь оказана со стороны методических и непосредственных руководителей:</w:t>
            </w:r>
          </w:p>
        </w:tc>
      </w:tr>
      <w:tr w:rsidR="003403C8" w:rsidRPr="00CB1E1B" w14:paraId="7C4EE72E" w14:textId="77777777" w:rsidTr="00DD1575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1AEDC87" w14:textId="77777777" w:rsidR="003403C8" w:rsidRPr="00CB1E1B" w:rsidRDefault="003403C8" w:rsidP="00DD157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Помощь в заполнении дневника</w:t>
            </w:r>
          </w:p>
        </w:tc>
      </w:tr>
      <w:tr w:rsidR="003403C8" w:rsidRPr="00CB1E1B" w14:paraId="15C937E6" w14:textId="77777777" w:rsidTr="00DD1575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A07BC21" w14:textId="77777777" w:rsidR="003403C8" w:rsidRPr="00CB1E1B" w:rsidRDefault="003403C8" w:rsidP="00DD157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03C8" w:rsidRPr="00CB1E1B" w14:paraId="3037AF67" w14:textId="77777777" w:rsidTr="00DD1575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63723A69" w14:textId="77777777" w:rsidR="003403C8" w:rsidRPr="00CB1E1B" w:rsidRDefault="003403C8" w:rsidP="00DD1575">
            <w:pPr>
              <w:numPr>
                <w:ilvl w:val="0"/>
                <w:numId w:val="19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E1B">
              <w:rPr>
                <w:rFonts w:ascii="Times New Roman" w:hAnsi="Times New Roman" w:cs="Times New Roman"/>
                <w:sz w:val="28"/>
                <w:szCs w:val="28"/>
              </w:rPr>
              <w:t>Замечания и предложения по прохождению практики:</w:t>
            </w:r>
          </w:p>
        </w:tc>
      </w:tr>
      <w:tr w:rsidR="003403C8" w:rsidRPr="00CB1E1B" w14:paraId="2ECB70E9" w14:textId="77777777" w:rsidTr="00DD1575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350D36A" w14:textId="77777777" w:rsidR="003403C8" w:rsidRPr="00CB1E1B" w:rsidRDefault="003403C8" w:rsidP="00DD1575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Отсутствуют</w:t>
            </w:r>
          </w:p>
        </w:tc>
      </w:tr>
      <w:tr w:rsidR="003403C8" w:rsidRPr="00CB1E1B" w14:paraId="100E20F7" w14:textId="77777777" w:rsidTr="00DD1575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DB76798" w14:textId="77777777" w:rsidR="003403C8" w:rsidRPr="00CB1E1B" w:rsidRDefault="003403C8" w:rsidP="00DD157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03C8" w:rsidRPr="00CB1E1B" w14:paraId="48B17F25" w14:textId="77777777" w:rsidTr="00DD1575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913690B" w14:textId="77777777" w:rsidR="003403C8" w:rsidRPr="00CB1E1B" w:rsidRDefault="003403C8" w:rsidP="00DD157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03C8" w:rsidRPr="00CB1E1B" w14:paraId="0D50E7E6" w14:textId="77777777" w:rsidTr="00DD1575">
        <w:tc>
          <w:tcPr>
            <w:tcW w:w="9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C679877" w14:textId="77777777" w:rsidR="003403C8" w:rsidRPr="00CB1E1B" w:rsidRDefault="003403C8" w:rsidP="00DD157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03C8" w:rsidRPr="00CB1E1B" w14:paraId="0266D0CF" w14:textId="77777777" w:rsidTr="00DD1575">
        <w:tc>
          <w:tcPr>
            <w:tcW w:w="957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3DD0DC9" w14:textId="77777777" w:rsidR="003403C8" w:rsidRPr="00CB1E1B" w:rsidRDefault="003403C8" w:rsidP="00DD157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D65412F" w14:textId="77777777" w:rsidR="003403C8" w:rsidRPr="00CB1E1B" w:rsidRDefault="003403C8" w:rsidP="003403C8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CB1E1B">
        <w:rPr>
          <w:rFonts w:ascii="Times New Roman" w:hAnsi="Times New Roman" w:cs="Times New Roman"/>
          <w:bCs/>
          <w:sz w:val="28"/>
          <w:szCs w:val="28"/>
        </w:rPr>
        <w:t>Общий руководитель практики</w:t>
      </w:r>
      <w:r w:rsidRPr="00CB1E1B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14:paraId="70827374" w14:textId="77777777" w:rsidR="003403C8" w:rsidRPr="00CB1E1B" w:rsidRDefault="003403C8" w:rsidP="003403C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B1E1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</w:t>
      </w:r>
      <w:r w:rsidRPr="00CB1E1B">
        <w:rPr>
          <w:rFonts w:ascii="Times New Roman" w:hAnsi="Times New Roman" w:cs="Times New Roman"/>
          <w:bCs/>
          <w:i/>
          <w:sz w:val="28"/>
          <w:szCs w:val="28"/>
        </w:rPr>
        <w:t>(</w:t>
      </w:r>
      <w:proofErr w:type="gramStart"/>
      <w:r w:rsidRPr="00CB1E1B">
        <w:rPr>
          <w:rFonts w:ascii="Times New Roman" w:hAnsi="Times New Roman" w:cs="Times New Roman"/>
          <w:bCs/>
          <w:i/>
          <w:sz w:val="28"/>
          <w:szCs w:val="28"/>
        </w:rPr>
        <w:t xml:space="preserve">подпись)   </w:t>
      </w:r>
      <w:proofErr w:type="gramEnd"/>
      <w:r w:rsidRPr="00CB1E1B">
        <w:rPr>
          <w:rFonts w:ascii="Times New Roman" w:hAnsi="Times New Roman" w:cs="Times New Roman"/>
          <w:bCs/>
          <w:i/>
          <w:sz w:val="28"/>
          <w:szCs w:val="28"/>
        </w:rPr>
        <w:t xml:space="preserve">                           (ФИО)</w:t>
      </w:r>
    </w:p>
    <w:p w14:paraId="57940FA4" w14:textId="77777777" w:rsidR="003403C8" w:rsidRPr="00CB1E1B" w:rsidRDefault="003403C8" w:rsidP="003403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628F2FF" w14:textId="77777777" w:rsidR="003403C8" w:rsidRDefault="003403C8" w:rsidP="003403C8">
      <w:pPr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CB1E1B">
        <w:rPr>
          <w:rFonts w:ascii="Times New Roman" w:hAnsi="Times New Roman" w:cs="Times New Roman"/>
          <w:bCs/>
          <w:sz w:val="28"/>
          <w:szCs w:val="28"/>
        </w:rPr>
        <w:t>М.</w:t>
      </w:r>
      <w:proofErr w:type="gramStart"/>
      <w:r w:rsidRPr="00CB1E1B">
        <w:rPr>
          <w:rFonts w:ascii="Times New Roman" w:hAnsi="Times New Roman" w:cs="Times New Roman"/>
          <w:bCs/>
          <w:sz w:val="28"/>
          <w:szCs w:val="28"/>
        </w:rPr>
        <w:t>П.организации</w:t>
      </w:r>
      <w:proofErr w:type="spellEnd"/>
      <w:proofErr w:type="gramEnd"/>
    </w:p>
    <w:p w14:paraId="4BFF1A78" w14:textId="77777777" w:rsidR="003403C8" w:rsidRDefault="003403C8" w:rsidP="003403C8">
      <w:pPr>
        <w:rPr>
          <w:rFonts w:ascii="Times New Roman" w:hAnsi="Times New Roman" w:cs="Times New Roman"/>
          <w:bCs/>
          <w:sz w:val="28"/>
          <w:szCs w:val="28"/>
        </w:rPr>
      </w:pPr>
    </w:p>
    <w:p w14:paraId="6A3622C5" w14:textId="77777777" w:rsidR="003403C8" w:rsidRDefault="003403C8" w:rsidP="003403C8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3F57E06" w14:textId="5D142E03" w:rsidR="003403C8" w:rsidRPr="00CB1E1B" w:rsidRDefault="003403C8" w:rsidP="003403C8">
      <w:pPr>
        <w:pStyle w:val="2"/>
        <w:jc w:val="center"/>
        <w:rPr>
          <w:rFonts w:ascii="Times New Roman" w:hAnsi="Times New Roman" w:cs="Times New Roman"/>
          <w:iCs/>
          <w:color w:val="000000" w:themeColor="text1"/>
          <w:sz w:val="28"/>
          <w:szCs w:val="28"/>
          <w:u w:val="single"/>
        </w:rPr>
      </w:pPr>
      <w:r w:rsidRPr="00CB1E1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ХАРАКТЕРИСТИКА</w:t>
      </w:r>
    </w:p>
    <w:p w14:paraId="7BF060ED" w14:textId="1BC6218B" w:rsidR="003403C8" w:rsidRPr="00CB1E1B" w:rsidRDefault="003403C8" w:rsidP="003403C8">
      <w:pPr>
        <w:pStyle w:val="a8"/>
        <w:jc w:val="center"/>
        <w:rPr>
          <w:i/>
          <w:iCs/>
          <w:sz w:val="28"/>
          <w:szCs w:val="28"/>
        </w:rPr>
      </w:pPr>
      <w:r w:rsidRPr="00CB1E1B">
        <w:rPr>
          <w:iCs/>
          <w:sz w:val="28"/>
          <w:szCs w:val="28"/>
          <w:u w:val="single"/>
          <w:lang w:val="ru-RU"/>
        </w:rPr>
        <w:t>________</w:t>
      </w:r>
      <w:r>
        <w:rPr>
          <w:iCs/>
          <w:sz w:val="28"/>
          <w:szCs w:val="28"/>
          <w:u w:val="single"/>
          <w:lang w:val="ru-RU"/>
        </w:rPr>
        <w:t>Иванова Алина Сергеевна</w:t>
      </w:r>
      <w:r w:rsidRPr="00CB1E1B">
        <w:rPr>
          <w:iCs/>
          <w:sz w:val="28"/>
          <w:szCs w:val="28"/>
          <w:u w:val="single"/>
          <w:lang w:val="ru-RU"/>
        </w:rPr>
        <w:t xml:space="preserve"> </w:t>
      </w:r>
      <w:r w:rsidRPr="00CB1E1B">
        <w:rPr>
          <w:iCs/>
          <w:sz w:val="28"/>
          <w:szCs w:val="28"/>
          <w:u w:val="single"/>
          <w:lang w:val="ru-RU"/>
        </w:rPr>
        <w:t>______________</w:t>
      </w:r>
    </w:p>
    <w:p w14:paraId="4FC35F81" w14:textId="77777777" w:rsidR="003403C8" w:rsidRPr="00CB1E1B" w:rsidRDefault="003403C8" w:rsidP="003403C8">
      <w:pPr>
        <w:pStyle w:val="a8"/>
        <w:jc w:val="center"/>
        <w:rPr>
          <w:iCs/>
          <w:sz w:val="28"/>
          <w:szCs w:val="28"/>
        </w:rPr>
      </w:pPr>
      <w:r w:rsidRPr="00CB1E1B">
        <w:rPr>
          <w:i/>
          <w:iCs/>
          <w:sz w:val="28"/>
          <w:szCs w:val="28"/>
        </w:rPr>
        <w:t>ФИО</w:t>
      </w:r>
    </w:p>
    <w:p w14:paraId="1533B800" w14:textId="77777777" w:rsidR="003403C8" w:rsidRPr="00CB1E1B" w:rsidRDefault="003403C8" w:rsidP="003403C8">
      <w:pPr>
        <w:pStyle w:val="a8"/>
        <w:ind w:firstLine="0"/>
        <w:rPr>
          <w:b/>
          <w:iCs/>
          <w:sz w:val="28"/>
          <w:szCs w:val="28"/>
          <w:u w:val="single"/>
          <w:lang w:val="ru-RU"/>
        </w:rPr>
      </w:pPr>
      <w:r w:rsidRPr="00CB1E1B">
        <w:rPr>
          <w:iCs/>
          <w:sz w:val="28"/>
          <w:szCs w:val="28"/>
        </w:rPr>
        <w:t>обучающийся (</w:t>
      </w:r>
      <w:proofErr w:type="spellStart"/>
      <w:r w:rsidRPr="00CB1E1B">
        <w:rPr>
          <w:iCs/>
          <w:sz w:val="28"/>
          <w:szCs w:val="28"/>
        </w:rPr>
        <w:t>ая</w:t>
      </w:r>
      <w:proofErr w:type="spellEnd"/>
      <w:r w:rsidRPr="00CB1E1B">
        <w:rPr>
          <w:iCs/>
          <w:sz w:val="28"/>
          <w:szCs w:val="28"/>
        </w:rPr>
        <w:t xml:space="preserve">) на </w:t>
      </w:r>
      <w:r w:rsidRPr="00CB1E1B">
        <w:rPr>
          <w:iCs/>
          <w:sz w:val="28"/>
          <w:szCs w:val="28"/>
          <w:lang w:val="ru-RU"/>
        </w:rPr>
        <w:t xml:space="preserve">3 </w:t>
      </w:r>
      <w:r w:rsidRPr="00CB1E1B">
        <w:rPr>
          <w:iCs/>
          <w:sz w:val="28"/>
          <w:szCs w:val="28"/>
        </w:rPr>
        <w:t>курсе  по специальности СПО</w:t>
      </w:r>
    </w:p>
    <w:p w14:paraId="7C268D32" w14:textId="77777777" w:rsidR="003403C8" w:rsidRPr="00CB1E1B" w:rsidRDefault="003403C8" w:rsidP="003403C8">
      <w:pPr>
        <w:pStyle w:val="a8"/>
        <w:jc w:val="center"/>
        <w:rPr>
          <w:i/>
          <w:iCs/>
          <w:sz w:val="28"/>
          <w:szCs w:val="28"/>
        </w:rPr>
      </w:pPr>
      <w:r w:rsidRPr="00CB1E1B">
        <w:rPr>
          <w:b/>
          <w:iCs/>
          <w:sz w:val="28"/>
          <w:szCs w:val="28"/>
          <w:u w:val="single"/>
          <w:lang w:val="ru-RU"/>
        </w:rPr>
        <w:t>31.02.03</w:t>
      </w:r>
      <w:r w:rsidRPr="00CB1E1B">
        <w:rPr>
          <w:b/>
          <w:iCs/>
          <w:sz w:val="28"/>
          <w:szCs w:val="28"/>
          <w:lang w:val="ru-RU"/>
        </w:rPr>
        <w:t xml:space="preserve">         </w:t>
      </w:r>
      <w:r w:rsidRPr="00CB1E1B">
        <w:rPr>
          <w:b/>
          <w:iCs/>
          <w:sz w:val="28"/>
          <w:szCs w:val="28"/>
        </w:rPr>
        <w:t xml:space="preserve"> </w:t>
      </w:r>
      <w:r w:rsidRPr="00CB1E1B">
        <w:rPr>
          <w:b/>
          <w:iCs/>
          <w:sz w:val="28"/>
          <w:szCs w:val="28"/>
          <w:u w:val="single"/>
          <w:lang w:val="ru-RU"/>
        </w:rPr>
        <w:t>Лабораторная диагностика</w:t>
      </w:r>
    </w:p>
    <w:p w14:paraId="6E03B604" w14:textId="77777777" w:rsidR="003403C8" w:rsidRPr="00CB1E1B" w:rsidRDefault="003403C8" w:rsidP="003403C8">
      <w:pPr>
        <w:pStyle w:val="a8"/>
        <w:rPr>
          <w:iCs/>
          <w:sz w:val="28"/>
          <w:szCs w:val="28"/>
        </w:rPr>
      </w:pPr>
      <w:r w:rsidRPr="00CB1E1B">
        <w:rPr>
          <w:i/>
          <w:iCs/>
          <w:sz w:val="28"/>
          <w:szCs w:val="28"/>
        </w:rPr>
        <w:t xml:space="preserve">                                               код                                 наименование</w:t>
      </w:r>
    </w:p>
    <w:p w14:paraId="1F6AA53A" w14:textId="77777777" w:rsidR="003403C8" w:rsidRPr="00CB1E1B" w:rsidRDefault="003403C8" w:rsidP="003403C8">
      <w:pPr>
        <w:pStyle w:val="a8"/>
        <w:ind w:firstLine="0"/>
        <w:rPr>
          <w:iCs/>
          <w:sz w:val="28"/>
          <w:szCs w:val="28"/>
        </w:rPr>
      </w:pPr>
      <w:r w:rsidRPr="00CB1E1B">
        <w:rPr>
          <w:iCs/>
          <w:sz w:val="28"/>
          <w:szCs w:val="28"/>
        </w:rPr>
        <w:t>успешно прошел (ла) производственную практику по профессиональному модулю</w:t>
      </w:r>
      <w:r w:rsidRPr="00CB1E1B">
        <w:rPr>
          <w:iCs/>
          <w:sz w:val="28"/>
          <w:szCs w:val="28"/>
          <w:lang w:val="ru-RU"/>
        </w:rPr>
        <w:t xml:space="preserve">:          </w:t>
      </w:r>
      <w:r w:rsidRPr="00CB1E1B">
        <w:rPr>
          <w:b/>
          <w:iCs/>
          <w:sz w:val="28"/>
          <w:szCs w:val="28"/>
          <w:u w:val="single"/>
          <w:lang w:val="ru-RU"/>
        </w:rPr>
        <w:t>Проведение лабораторных биохимических исследований</w:t>
      </w:r>
    </w:p>
    <w:p w14:paraId="59515997" w14:textId="77777777" w:rsidR="003403C8" w:rsidRPr="00CB1E1B" w:rsidRDefault="003403C8" w:rsidP="003403C8">
      <w:pPr>
        <w:pStyle w:val="a8"/>
        <w:rPr>
          <w:b/>
          <w:iCs/>
          <w:sz w:val="28"/>
          <w:szCs w:val="28"/>
          <w:lang w:val="ru-RU"/>
        </w:rPr>
      </w:pPr>
      <w:r w:rsidRPr="00CB1E1B">
        <w:rPr>
          <w:iCs/>
          <w:sz w:val="28"/>
          <w:szCs w:val="28"/>
        </w:rPr>
        <w:t xml:space="preserve">                                 </w:t>
      </w:r>
      <w:r w:rsidRPr="00CB1E1B">
        <w:rPr>
          <w:i/>
          <w:iCs/>
          <w:sz w:val="28"/>
          <w:szCs w:val="28"/>
        </w:rPr>
        <w:t>наименование профессионального модуля</w:t>
      </w:r>
    </w:p>
    <w:p w14:paraId="20E6E68D" w14:textId="77777777" w:rsidR="003403C8" w:rsidRPr="00CB1E1B" w:rsidRDefault="003403C8" w:rsidP="003403C8">
      <w:pPr>
        <w:pStyle w:val="a8"/>
        <w:rPr>
          <w:b/>
          <w:iCs/>
          <w:sz w:val="28"/>
          <w:szCs w:val="28"/>
          <w:lang w:val="ru-RU"/>
        </w:rPr>
      </w:pPr>
    </w:p>
    <w:p w14:paraId="552769E4" w14:textId="77777777" w:rsidR="003403C8" w:rsidRPr="00CB1E1B" w:rsidRDefault="003403C8" w:rsidP="003403C8">
      <w:pPr>
        <w:pStyle w:val="a8"/>
        <w:ind w:firstLine="0"/>
        <w:rPr>
          <w:iCs/>
          <w:sz w:val="28"/>
          <w:szCs w:val="28"/>
        </w:rPr>
      </w:pPr>
      <w:r w:rsidRPr="00CB1E1B">
        <w:rPr>
          <w:iCs/>
          <w:sz w:val="28"/>
          <w:szCs w:val="28"/>
        </w:rPr>
        <w:t>в объеме___</w:t>
      </w:r>
      <w:r w:rsidRPr="00CB1E1B">
        <w:rPr>
          <w:iCs/>
          <w:sz w:val="28"/>
          <w:szCs w:val="28"/>
          <w:lang w:val="ru-RU"/>
        </w:rPr>
        <w:t>144</w:t>
      </w:r>
      <w:r w:rsidRPr="00CB1E1B">
        <w:rPr>
          <w:iCs/>
          <w:sz w:val="28"/>
          <w:szCs w:val="28"/>
        </w:rPr>
        <w:t>___ часов с  «</w:t>
      </w:r>
      <w:r>
        <w:rPr>
          <w:iCs/>
          <w:sz w:val="28"/>
          <w:szCs w:val="28"/>
          <w:lang w:val="ru-RU"/>
        </w:rPr>
        <w:t>20</w:t>
      </w:r>
      <w:r w:rsidRPr="00CB1E1B">
        <w:rPr>
          <w:iCs/>
          <w:sz w:val="28"/>
          <w:szCs w:val="28"/>
        </w:rPr>
        <w:t>»</w:t>
      </w:r>
      <w:r w:rsidRPr="00CB1E1B">
        <w:rPr>
          <w:iCs/>
          <w:sz w:val="28"/>
          <w:szCs w:val="28"/>
          <w:lang w:val="ru-RU"/>
        </w:rPr>
        <w:t xml:space="preserve"> </w:t>
      </w:r>
      <w:r w:rsidRPr="00CB1E1B">
        <w:rPr>
          <w:iCs/>
          <w:sz w:val="28"/>
          <w:szCs w:val="28"/>
          <w:u w:val="single"/>
          <w:lang w:val="ru-RU"/>
        </w:rPr>
        <w:t xml:space="preserve">октября </w:t>
      </w:r>
      <w:r w:rsidRPr="00CB1E1B">
        <w:rPr>
          <w:iCs/>
          <w:sz w:val="28"/>
          <w:szCs w:val="28"/>
        </w:rPr>
        <w:t>20</w:t>
      </w:r>
      <w:r w:rsidRPr="00CB1E1B">
        <w:rPr>
          <w:iCs/>
          <w:sz w:val="28"/>
          <w:szCs w:val="28"/>
          <w:lang w:val="ru-RU"/>
        </w:rPr>
        <w:t>2</w:t>
      </w:r>
      <w:r>
        <w:rPr>
          <w:iCs/>
          <w:sz w:val="28"/>
          <w:szCs w:val="28"/>
          <w:lang w:val="ru-RU"/>
        </w:rPr>
        <w:t>3</w:t>
      </w:r>
      <w:r w:rsidRPr="00CB1E1B">
        <w:rPr>
          <w:iCs/>
          <w:sz w:val="28"/>
          <w:szCs w:val="28"/>
        </w:rPr>
        <w:t>г.  по «</w:t>
      </w:r>
      <w:r w:rsidRPr="00CB1E1B">
        <w:rPr>
          <w:iCs/>
          <w:sz w:val="28"/>
          <w:szCs w:val="28"/>
          <w:lang w:val="ru-RU"/>
        </w:rPr>
        <w:t>1</w:t>
      </w:r>
      <w:r>
        <w:rPr>
          <w:iCs/>
          <w:sz w:val="28"/>
          <w:szCs w:val="28"/>
          <w:lang w:val="ru-RU"/>
        </w:rPr>
        <w:t>6</w:t>
      </w:r>
      <w:r w:rsidRPr="00CB1E1B">
        <w:rPr>
          <w:iCs/>
          <w:sz w:val="28"/>
          <w:szCs w:val="28"/>
        </w:rPr>
        <w:t xml:space="preserve">» </w:t>
      </w:r>
      <w:r w:rsidRPr="00CB1E1B">
        <w:rPr>
          <w:iCs/>
          <w:sz w:val="28"/>
          <w:szCs w:val="28"/>
          <w:lang w:val="ru-RU"/>
        </w:rPr>
        <w:t xml:space="preserve">ноября </w:t>
      </w:r>
      <w:r w:rsidRPr="00CB1E1B">
        <w:rPr>
          <w:iCs/>
          <w:sz w:val="28"/>
          <w:szCs w:val="28"/>
        </w:rPr>
        <w:t>202</w:t>
      </w:r>
      <w:r>
        <w:rPr>
          <w:iCs/>
          <w:sz w:val="28"/>
          <w:szCs w:val="28"/>
          <w:lang w:val="ru-RU"/>
        </w:rPr>
        <w:t>3</w:t>
      </w:r>
      <w:r w:rsidRPr="00CB1E1B">
        <w:rPr>
          <w:iCs/>
          <w:sz w:val="28"/>
          <w:szCs w:val="28"/>
        </w:rPr>
        <w:t xml:space="preserve"> г.</w:t>
      </w:r>
    </w:p>
    <w:p w14:paraId="64163248" w14:textId="77777777" w:rsidR="003403C8" w:rsidRDefault="003403C8" w:rsidP="003403C8">
      <w:pPr>
        <w:pStyle w:val="a8"/>
        <w:rPr>
          <w:iCs/>
          <w:sz w:val="24"/>
          <w:szCs w:val="24"/>
        </w:rPr>
      </w:pPr>
    </w:p>
    <w:p w14:paraId="4293E7EC" w14:textId="77777777" w:rsidR="003403C8" w:rsidRPr="00CB1E1B" w:rsidRDefault="003403C8" w:rsidP="003403C8">
      <w:pPr>
        <w:pStyle w:val="a8"/>
        <w:ind w:firstLine="0"/>
        <w:rPr>
          <w:iCs/>
          <w:sz w:val="28"/>
          <w:szCs w:val="28"/>
        </w:rPr>
      </w:pPr>
      <w:r w:rsidRPr="00CB1E1B">
        <w:rPr>
          <w:iCs/>
          <w:sz w:val="28"/>
          <w:szCs w:val="28"/>
        </w:rPr>
        <w:t>в организации</w:t>
      </w:r>
      <w:r w:rsidRPr="00CB1E1B">
        <w:rPr>
          <w:iCs/>
          <w:sz w:val="28"/>
          <w:szCs w:val="28"/>
          <w:lang w:val="ru-RU"/>
        </w:rPr>
        <w:t xml:space="preserve"> _____________________________________________________________</w:t>
      </w:r>
    </w:p>
    <w:p w14:paraId="3F351490" w14:textId="77777777" w:rsidR="003403C8" w:rsidRPr="00CB1E1B" w:rsidRDefault="003403C8" w:rsidP="003403C8">
      <w:pPr>
        <w:pStyle w:val="a8"/>
        <w:jc w:val="center"/>
        <w:rPr>
          <w:iCs/>
          <w:sz w:val="28"/>
          <w:szCs w:val="28"/>
        </w:rPr>
      </w:pPr>
      <w:r w:rsidRPr="00CB1E1B">
        <w:rPr>
          <w:i/>
          <w:iCs/>
          <w:sz w:val="28"/>
          <w:szCs w:val="28"/>
        </w:rPr>
        <w:t>наименование организации, юридический адрес</w:t>
      </w:r>
    </w:p>
    <w:p w14:paraId="7262AB41" w14:textId="77777777" w:rsidR="003403C8" w:rsidRPr="00CB1E1B" w:rsidRDefault="003403C8" w:rsidP="003403C8">
      <w:pPr>
        <w:pStyle w:val="a8"/>
        <w:rPr>
          <w:b/>
          <w:iCs/>
          <w:sz w:val="28"/>
          <w:szCs w:val="28"/>
        </w:rPr>
      </w:pPr>
      <w:r w:rsidRPr="00CB1E1B">
        <w:rPr>
          <w:iCs/>
          <w:sz w:val="28"/>
          <w:szCs w:val="28"/>
        </w:rPr>
        <w:t>За время прохождения практики:</w:t>
      </w: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4928"/>
        <w:gridCol w:w="3827"/>
        <w:gridCol w:w="826"/>
      </w:tblGrid>
      <w:tr w:rsidR="003403C8" w:rsidRPr="00CB1E1B" w14:paraId="3CEA1C20" w14:textId="77777777" w:rsidTr="00DD1575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E50DFBD" w14:textId="77777777" w:rsidR="003403C8" w:rsidRPr="00CB1E1B" w:rsidRDefault="003403C8" w:rsidP="00DD1575">
            <w:pPr>
              <w:pStyle w:val="a8"/>
              <w:jc w:val="center"/>
              <w:rPr>
                <w:b/>
                <w:iCs/>
                <w:sz w:val="24"/>
                <w:szCs w:val="24"/>
              </w:rPr>
            </w:pPr>
            <w:r w:rsidRPr="00CB1E1B">
              <w:rPr>
                <w:b/>
                <w:iCs/>
                <w:sz w:val="24"/>
                <w:szCs w:val="24"/>
              </w:rPr>
              <w:t>№ ОК/ПК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FA42AB5" w14:textId="77777777" w:rsidR="003403C8" w:rsidRPr="00CB1E1B" w:rsidRDefault="003403C8" w:rsidP="00DD1575">
            <w:pPr>
              <w:pStyle w:val="a8"/>
              <w:jc w:val="center"/>
              <w:rPr>
                <w:b/>
                <w:iCs/>
                <w:sz w:val="24"/>
                <w:szCs w:val="24"/>
                <w:lang w:val="ru-RU"/>
              </w:rPr>
            </w:pPr>
            <w:r w:rsidRPr="00CB1E1B">
              <w:rPr>
                <w:b/>
                <w:iCs/>
                <w:sz w:val="24"/>
                <w:szCs w:val="24"/>
              </w:rPr>
              <w:t xml:space="preserve">Критерии оценки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071B73" w14:textId="77777777" w:rsidR="003403C8" w:rsidRPr="00CB1E1B" w:rsidRDefault="003403C8" w:rsidP="00DD1575">
            <w:pPr>
              <w:pStyle w:val="a8"/>
              <w:ind w:firstLine="0"/>
              <w:jc w:val="center"/>
              <w:rPr>
                <w:b/>
                <w:iCs/>
                <w:sz w:val="24"/>
                <w:szCs w:val="24"/>
                <w:lang w:val="ru-RU"/>
              </w:rPr>
            </w:pPr>
            <w:r w:rsidRPr="00CB1E1B">
              <w:rPr>
                <w:b/>
                <w:iCs/>
                <w:sz w:val="24"/>
                <w:szCs w:val="24"/>
                <w:lang w:val="ru-RU"/>
              </w:rPr>
              <w:t>Баллы</w:t>
            </w:r>
          </w:p>
          <w:p w14:paraId="33B4DF5F" w14:textId="77777777" w:rsidR="003403C8" w:rsidRPr="00CB1E1B" w:rsidRDefault="003403C8" w:rsidP="00DD1575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CB1E1B">
              <w:rPr>
                <w:b/>
                <w:iCs/>
                <w:sz w:val="24"/>
                <w:szCs w:val="24"/>
                <w:lang w:val="ru-RU"/>
              </w:rPr>
              <w:t>0-2</w:t>
            </w:r>
          </w:p>
        </w:tc>
      </w:tr>
      <w:tr w:rsidR="003403C8" w:rsidRPr="00CB1E1B" w14:paraId="492B1791" w14:textId="77777777" w:rsidTr="00DD1575">
        <w:trPr>
          <w:trHeight w:val="1265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C45BE94" w14:textId="77777777" w:rsidR="003403C8" w:rsidRPr="00CB1E1B" w:rsidRDefault="003403C8" w:rsidP="00DD1575">
            <w:pPr>
              <w:pStyle w:val="a8"/>
              <w:rPr>
                <w:iCs/>
                <w:sz w:val="24"/>
                <w:szCs w:val="24"/>
                <w:lang w:val="ru-RU"/>
              </w:rPr>
            </w:pPr>
            <w:r w:rsidRPr="00CB1E1B">
              <w:rPr>
                <w:sz w:val="24"/>
                <w:szCs w:val="24"/>
                <w:lang w:val="ru-RU"/>
              </w:rPr>
              <w:t xml:space="preserve">ОК.1 </w:t>
            </w:r>
            <w:r w:rsidRPr="00CB1E1B">
              <w:rPr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AAD347F" w14:textId="77777777" w:rsidR="003403C8" w:rsidRPr="00CB1E1B" w:rsidRDefault="003403C8" w:rsidP="00DD1575">
            <w:pPr>
              <w:pStyle w:val="a8"/>
              <w:rPr>
                <w:iCs/>
                <w:sz w:val="24"/>
                <w:szCs w:val="24"/>
                <w:shd w:val="clear" w:color="auto" w:fill="FFFF00"/>
              </w:rPr>
            </w:pPr>
            <w:r w:rsidRPr="00CB1E1B">
              <w:rPr>
                <w:iCs/>
                <w:sz w:val="24"/>
                <w:szCs w:val="24"/>
                <w:lang w:val="ru-RU"/>
              </w:rPr>
              <w:t xml:space="preserve">Имеет </w:t>
            </w:r>
            <w:r w:rsidRPr="00CB1E1B">
              <w:rPr>
                <w:iCs/>
                <w:sz w:val="24"/>
                <w:szCs w:val="24"/>
              </w:rPr>
              <w:t>позитивное отношение к выбранной профессии, понимает ее личностную и профессиональную значимость, ответственно относится к порученному делу.</w:t>
            </w:r>
            <w:r w:rsidRPr="00CB1E1B">
              <w:rPr>
                <w:iCs/>
                <w:sz w:val="24"/>
                <w:szCs w:val="24"/>
              </w:rPr>
              <w:tab/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3A204" w14:textId="77777777" w:rsidR="003403C8" w:rsidRPr="00CB1E1B" w:rsidRDefault="003403C8" w:rsidP="00DD1575">
            <w:pPr>
              <w:pStyle w:val="a8"/>
              <w:snapToGrid w:val="0"/>
              <w:jc w:val="center"/>
              <w:rPr>
                <w:iCs/>
                <w:sz w:val="24"/>
                <w:szCs w:val="24"/>
                <w:shd w:val="clear" w:color="auto" w:fill="FFFF00"/>
              </w:rPr>
            </w:pPr>
          </w:p>
        </w:tc>
      </w:tr>
      <w:tr w:rsidR="003403C8" w:rsidRPr="00CB1E1B" w14:paraId="1F851DFD" w14:textId="77777777" w:rsidTr="00DD1575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3404A6" w14:textId="77777777" w:rsidR="003403C8" w:rsidRPr="00CB1E1B" w:rsidRDefault="003403C8" w:rsidP="00DD15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>ОК.2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  <w:p w14:paraId="07A31F29" w14:textId="77777777" w:rsidR="003403C8" w:rsidRPr="00CB1E1B" w:rsidRDefault="003403C8" w:rsidP="00DD15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>ОК.13 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  <w:p w14:paraId="17EF2CFB" w14:textId="77777777" w:rsidR="003403C8" w:rsidRPr="00CB1E1B" w:rsidRDefault="003403C8" w:rsidP="00DD15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>ПК 3.1</w:t>
            </w: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ab/>
              <w:t>Готовить рабочее место для проведения лабораторных биохимических исследований.</w:t>
            </w:r>
          </w:p>
          <w:p w14:paraId="4D9D5ECB" w14:textId="77777777" w:rsidR="003403C8" w:rsidRPr="00CB1E1B" w:rsidRDefault="003403C8" w:rsidP="00DD15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4A61C5" w14:textId="77777777" w:rsidR="003403C8" w:rsidRPr="00CB1E1B" w:rsidRDefault="003403C8" w:rsidP="00DD1575">
            <w:pPr>
              <w:pStyle w:val="a8"/>
              <w:snapToGrid w:val="0"/>
              <w:rPr>
                <w:iCs/>
                <w:sz w:val="24"/>
                <w:szCs w:val="24"/>
                <w:lang w:val="ru-RU"/>
              </w:rPr>
            </w:pPr>
          </w:p>
          <w:p w14:paraId="25959C1C" w14:textId="77777777" w:rsidR="003403C8" w:rsidRPr="00CB1E1B" w:rsidRDefault="003403C8" w:rsidP="00DD1575">
            <w:pPr>
              <w:pStyle w:val="a8"/>
              <w:rPr>
                <w:iCs/>
                <w:sz w:val="24"/>
                <w:szCs w:val="24"/>
                <w:lang w:val="ru-RU"/>
              </w:rPr>
            </w:pPr>
          </w:p>
          <w:p w14:paraId="779293F8" w14:textId="77777777" w:rsidR="003403C8" w:rsidRPr="00CB1E1B" w:rsidRDefault="003403C8" w:rsidP="00DD1575">
            <w:pPr>
              <w:pStyle w:val="a8"/>
              <w:rPr>
                <w:sz w:val="24"/>
                <w:szCs w:val="24"/>
              </w:rPr>
            </w:pPr>
            <w:r w:rsidRPr="00CB1E1B">
              <w:rPr>
                <w:iCs/>
                <w:sz w:val="24"/>
                <w:szCs w:val="24"/>
              </w:rPr>
              <w:t>Правильно организовывает свое рабочее место, выделяет в выполняемой работе  первоочередные задачи,  соблюдает профессиональную дисциплину.</w:t>
            </w:r>
            <w:r w:rsidRPr="00CB1E1B">
              <w:rPr>
                <w:iCs/>
                <w:sz w:val="24"/>
                <w:szCs w:val="24"/>
              </w:rPr>
              <w:tab/>
            </w:r>
          </w:p>
          <w:p w14:paraId="4D437AF8" w14:textId="77777777" w:rsidR="003403C8" w:rsidRPr="00CB1E1B" w:rsidRDefault="003403C8" w:rsidP="00DD1575">
            <w:pPr>
              <w:tabs>
                <w:tab w:val="left" w:pos="315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ab/>
            </w:r>
          </w:p>
          <w:p w14:paraId="30D148E6" w14:textId="77777777" w:rsidR="003403C8" w:rsidRPr="00CB1E1B" w:rsidRDefault="003403C8" w:rsidP="00DD15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  <w:p w14:paraId="67E659FF" w14:textId="77777777" w:rsidR="003403C8" w:rsidRPr="00CB1E1B" w:rsidRDefault="003403C8" w:rsidP="00DD15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77F8E" w14:textId="77777777" w:rsidR="003403C8" w:rsidRPr="00CB1E1B" w:rsidRDefault="003403C8" w:rsidP="00DD1575">
            <w:pPr>
              <w:pStyle w:val="a8"/>
              <w:snapToGrid w:val="0"/>
              <w:jc w:val="center"/>
              <w:rPr>
                <w:iCs/>
                <w:sz w:val="24"/>
                <w:szCs w:val="24"/>
                <w:shd w:val="clear" w:color="auto" w:fill="FFFF00"/>
              </w:rPr>
            </w:pPr>
          </w:p>
        </w:tc>
      </w:tr>
      <w:tr w:rsidR="003403C8" w:rsidRPr="00CB1E1B" w14:paraId="63EBE718" w14:textId="77777777" w:rsidTr="00DD1575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DC3D9D" w14:textId="77777777" w:rsidR="003403C8" w:rsidRPr="00CB1E1B" w:rsidRDefault="003403C8" w:rsidP="00DD15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>ОК.3 Решать проблемы, оценивать риски и принимать решения в нестандартных ситуациях</w:t>
            </w:r>
          </w:p>
          <w:p w14:paraId="2C348D8C" w14:textId="77777777" w:rsidR="003403C8" w:rsidRPr="00CB1E1B" w:rsidRDefault="003403C8" w:rsidP="00DD15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>ПК 3.2</w:t>
            </w: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ab/>
              <w:t>Проводить лабораторные биохимические исследования биологических материалов; участвовать в контроле качества.</w:t>
            </w:r>
          </w:p>
          <w:p w14:paraId="772701B5" w14:textId="77777777" w:rsidR="003403C8" w:rsidRPr="00CB1E1B" w:rsidRDefault="003403C8" w:rsidP="00DD15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797265" w14:textId="77777777" w:rsidR="003403C8" w:rsidRPr="00CB1E1B" w:rsidRDefault="003403C8" w:rsidP="00DD1575">
            <w:pPr>
              <w:pStyle w:val="a8"/>
              <w:snapToGrid w:val="0"/>
              <w:rPr>
                <w:iCs/>
                <w:sz w:val="24"/>
                <w:szCs w:val="24"/>
                <w:lang w:val="ru-RU"/>
              </w:rPr>
            </w:pPr>
          </w:p>
          <w:p w14:paraId="04264711" w14:textId="77777777" w:rsidR="003403C8" w:rsidRPr="00CB1E1B" w:rsidRDefault="003403C8" w:rsidP="00DD1575">
            <w:pPr>
              <w:pStyle w:val="a8"/>
              <w:rPr>
                <w:sz w:val="24"/>
                <w:szCs w:val="24"/>
              </w:rPr>
            </w:pPr>
            <w:r w:rsidRPr="00CB1E1B">
              <w:rPr>
                <w:iCs/>
                <w:sz w:val="24"/>
                <w:szCs w:val="24"/>
                <w:lang w:val="ru-RU"/>
              </w:rPr>
              <w:t xml:space="preserve">Проводить современные биохимические исследования, правильно </w:t>
            </w:r>
            <w:proofErr w:type="spellStart"/>
            <w:r w:rsidRPr="00CB1E1B">
              <w:rPr>
                <w:iCs/>
                <w:sz w:val="24"/>
                <w:szCs w:val="24"/>
                <w:lang w:val="ru-RU"/>
              </w:rPr>
              <w:t>интерпротировать</w:t>
            </w:r>
            <w:proofErr w:type="spellEnd"/>
            <w:r w:rsidRPr="00CB1E1B">
              <w:rPr>
                <w:iCs/>
                <w:sz w:val="24"/>
                <w:szCs w:val="24"/>
                <w:lang w:val="ru-RU"/>
              </w:rPr>
              <w:t xml:space="preserve"> результаты исследования</w:t>
            </w:r>
          </w:p>
          <w:p w14:paraId="4B80F765" w14:textId="77777777" w:rsidR="003403C8" w:rsidRPr="00CB1E1B" w:rsidRDefault="003403C8" w:rsidP="00DD15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FBB94" w14:textId="77777777" w:rsidR="003403C8" w:rsidRPr="00CB1E1B" w:rsidRDefault="003403C8" w:rsidP="00DD1575">
            <w:pPr>
              <w:pStyle w:val="a8"/>
              <w:snapToGrid w:val="0"/>
              <w:jc w:val="center"/>
              <w:rPr>
                <w:iCs/>
                <w:sz w:val="24"/>
                <w:szCs w:val="24"/>
                <w:shd w:val="clear" w:color="auto" w:fill="FFFF00"/>
              </w:rPr>
            </w:pPr>
          </w:p>
        </w:tc>
      </w:tr>
      <w:tr w:rsidR="003403C8" w:rsidRPr="00CB1E1B" w14:paraId="721FD0CC" w14:textId="77777777" w:rsidTr="00DD1575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C0D64C0" w14:textId="77777777" w:rsidR="003403C8" w:rsidRPr="00CB1E1B" w:rsidRDefault="003403C8" w:rsidP="00DD1575">
            <w:pPr>
              <w:tabs>
                <w:tab w:val="left" w:pos="1170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ОК.4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8DEFC34" w14:textId="77777777" w:rsidR="003403C8" w:rsidRPr="00CB1E1B" w:rsidRDefault="003403C8" w:rsidP="00DD1575">
            <w:pPr>
              <w:pStyle w:val="a8"/>
              <w:rPr>
                <w:iCs/>
                <w:sz w:val="24"/>
                <w:szCs w:val="24"/>
                <w:lang w:val="ru-RU"/>
              </w:rPr>
            </w:pPr>
            <w:r w:rsidRPr="00CB1E1B">
              <w:rPr>
                <w:iCs/>
                <w:sz w:val="24"/>
                <w:szCs w:val="24"/>
              </w:rPr>
              <w:t xml:space="preserve">Находит  и отбирает значимую профессиональную информацию в части действующих нормативных документов, регулирующих организацию </w:t>
            </w:r>
            <w:r w:rsidRPr="00CB1E1B">
              <w:rPr>
                <w:iCs/>
                <w:sz w:val="24"/>
                <w:szCs w:val="24"/>
                <w:lang w:val="ru-RU"/>
              </w:rPr>
              <w:t>лабораторной</w:t>
            </w:r>
            <w:r w:rsidRPr="00CB1E1B">
              <w:rPr>
                <w:iCs/>
                <w:sz w:val="24"/>
                <w:szCs w:val="24"/>
              </w:rPr>
              <w:t xml:space="preserve"> деятельности, применяет их положения на практике.</w:t>
            </w:r>
            <w:r w:rsidRPr="00CB1E1B">
              <w:rPr>
                <w:iCs/>
                <w:sz w:val="24"/>
                <w:szCs w:val="24"/>
              </w:rPr>
              <w:tab/>
            </w:r>
          </w:p>
          <w:p w14:paraId="7D7E4ACD" w14:textId="77777777" w:rsidR="003403C8" w:rsidRPr="00CB1E1B" w:rsidRDefault="003403C8" w:rsidP="00DD1575">
            <w:pPr>
              <w:pStyle w:val="a8"/>
              <w:rPr>
                <w:iCs/>
                <w:sz w:val="24"/>
                <w:szCs w:val="24"/>
                <w:lang w:val="ru-RU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89A99" w14:textId="77777777" w:rsidR="003403C8" w:rsidRPr="00CB1E1B" w:rsidRDefault="003403C8" w:rsidP="00DD1575">
            <w:pPr>
              <w:pStyle w:val="a8"/>
              <w:snapToGrid w:val="0"/>
              <w:jc w:val="center"/>
              <w:rPr>
                <w:iCs/>
                <w:sz w:val="24"/>
                <w:szCs w:val="24"/>
                <w:shd w:val="clear" w:color="auto" w:fill="FFFF00"/>
              </w:rPr>
            </w:pPr>
          </w:p>
        </w:tc>
      </w:tr>
      <w:tr w:rsidR="003403C8" w:rsidRPr="00CB1E1B" w14:paraId="4D012E42" w14:textId="77777777" w:rsidTr="00DD1575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99A0DA2" w14:textId="77777777" w:rsidR="003403C8" w:rsidRPr="00CB1E1B" w:rsidRDefault="003403C8" w:rsidP="00DD15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>ОК.5 Использовать информационно-коммуникационные технологии для совершенствования профессиональной деятельности.</w:t>
            </w:r>
          </w:p>
          <w:p w14:paraId="3609CC81" w14:textId="77777777" w:rsidR="003403C8" w:rsidRPr="00CB1E1B" w:rsidRDefault="003403C8" w:rsidP="00DD1575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>ПК 3.3</w:t>
            </w: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ab/>
              <w:t>Регистрировать результаты лабораторных биохимических исследований.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0F743BC" w14:textId="77777777" w:rsidR="003403C8" w:rsidRPr="00CB1E1B" w:rsidRDefault="003403C8" w:rsidP="00DD1575">
            <w:pPr>
              <w:pStyle w:val="a8"/>
              <w:rPr>
                <w:iCs/>
                <w:sz w:val="24"/>
                <w:szCs w:val="24"/>
              </w:rPr>
            </w:pPr>
            <w:r w:rsidRPr="00CB1E1B">
              <w:rPr>
                <w:iCs/>
                <w:sz w:val="24"/>
                <w:szCs w:val="24"/>
              </w:rPr>
              <w:t xml:space="preserve">Использует прикладное программное обеспечение для </w:t>
            </w:r>
            <w:r w:rsidRPr="00CB1E1B">
              <w:rPr>
                <w:iCs/>
                <w:sz w:val="24"/>
                <w:szCs w:val="24"/>
                <w:lang w:val="ru-RU"/>
              </w:rPr>
              <w:t>регистрации</w:t>
            </w:r>
            <w:r w:rsidRPr="00CB1E1B">
              <w:rPr>
                <w:iCs/>
                <w:sz w:val="24"/>
                <w:szCs w:val="24"/>
              </w:rPr>
              <w:t xml:space="preserve"> </w:t>
            </w:r>
            <w:proofErr w:type="spellStart"/>
            <w:r w:rsidRPr="00CB1E1B">
              <w:rPr>
                <w:iCs/>
                <w:sz w:val="24"/>
                <w:szCs w:val="24"/>
              </w:rPr>
              <w:t>исследований,пациентов</w:t>
            </w:r>
            <w:proofErr w:type="spellEnd"/>
            <w:r w:rsidRPr="00CB1E1B">
              <w:rPr>
                <w:iCs/>
                <w:sz w:val="24"/>
                <w:szCs w:val="24"/>
              </w:rPr>
              <w:t>.</w:t>
            </w:r>
          </w:p>
          <w:p w14:paraId="18EE5918" w14:textId="77777777" w:rsidR="003403C8" w:rsidRPr="00CB1E1B" w:rsidRDefault="003403C8" w:rsidP="00DD1575">
            <w:pPr>
              <w:pStyle w:val="a8"/>
              <w:rPr>
                <w:iCs/>
                <w:sz w:val="24"/>
                <w:szCs w:val="24"/>
                <w:shd w:val="clear" w:color="auto" w:fill="FFFF00"/>
              </w:rPr>
            </w:pPr>
            <w:r w:rsidRPr="00CB1E1B">
              <w:rPr>
                <w:iCs/>
                <w:sz w:val="24"/>
                <w:szCs w:val="24"/>
              </w:rPr>
              <w:t>Соблюдает форму заполнения учетно-отчетной документации (журнал, бланки).</w:t>
            </w:r>
            <w:r w:rsidRPr="00CB1E1B">
              <w:rPr>
                <w:iCs/>
                <w:sz w:val="24"/>
                <w:szCs w:val="24"/>
              </w:rPr>
              <w:tab/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CA060" w14:textId="77777777" w:rsidR="003403C8" w:rsidRPr="00CB1E1B" w:rsidRDefault="003403C8" w:rsidP="00DD1575">
            <w:pPr>
              <w:pStyle w:val="a8"/>
              <w:snapToGrid w:val="0"/>
              <w:jc w:val="center"/>
              <w:rPr>
                <w:iCs/>
                <w:sz w:val="24"/>
                <w:szCs w:val="24"/>
                <w:shd w:val="clear" w:color="auto" w:fill="FFFF00"/>
              </w:rPr>
            </w:pPr>
          </w:p>
        </w:tc>
      </w:tr>
      <w:tr w:rsidR="003403C8" w:rsidRPr="00CB1E1B" w14:paraId="17950853" w14:textId="77777777" w:rsidTr="00DD1575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1587A56" w14:textId="77777777" w:rsidR="003403C8" w:rsidRPr="00CB1E1B" w:rsidRDefault="003403C8" w:rsidP="00DD1575">
            <w:pPr>
              <w:tabs>
                <w:tab w:val="left" w:pos="765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>ОК.6 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A59FF58" w14:textId="77777777" w:rsidR="003403C8" w:rsidRPr="00CB1E1B" w:rsidRDefault="003403C8" w:rsidP="00DD1575">
            <w:pPr>
              <w:pStyle w:val="a8"/>
              <w:rPr>
                <w:iCs/>
                <w:sz w:val="24"/>
                <w:szCs w:val="24"/>
                <w:shd w:val="clear" w:color="auto" w:fill="FFFF00"/>
              </w:rPr>
            </w:pPr>
            <w:r w:rsidRPr="00CB1E1B">
              <w:rPr>
                <w:iCs/>
                <w:sz w:val="24"/>
                <w:szCs w:val="24"/>
                <w:lang w:val="ru-RU"/>
              </w:rPr>
              <w:t>О</w:t>
            </w:r>
            <w:proofErr w:type="spellStart"/>
            <w:r w:rsidRPr="00CB1E1B">
              <w:rPr>
                <w:iCs/>
                <w:sz w:val="24"/>
                <w:szCs w:val="24"/>
              </w:rPr>
              <w:t>тносится</w:t>
            </w:r>
            <w:proofErr w:type="spellEnd"/>
            <w:r w:rsidRPr="00CB1E1B">
              <w:rPr>
                <w:iCs/>
                <w:sz w:val="24"/>
                <w:szCs w:val="24"/>
              </w:rPr>
              <w:t xml:space="preserve"> к медицинскому персоналу и пациентам уважительно, отзывчиво, внимательно. Отношение к окружающим бесконфликтное.</w:t>
            </w:r>
            <w:r w:rsidRPr="00CB1E1B">
              <w:rPr>
                <w:iCs/>
                <w:sz w:val="24"/>
                <w:szCs w:val="24"/>
              </w:rPr>
              <w:tab/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5C575" w14:textId="77777777" w:rsidR="003403C8" w:rsidRPr="00CB1E1B" w:rsidRDefault="003403C8" w:rsidP="00DD1575">
            <w:pPr>
              <w:pStyle w:val="a8"/>
              <w:snapToGrid w:val="0"/>
              <w:jc w:val="center"/>
              <w:rPr>
                <w:iCs/>
                <w:sz w:val="24"/>
                <w:szCs w:val="24"/>
                <w:shd w:val="clear" w:color="auto" w:fill="FFFF00"/>
              </w:rPr>
            </w:pPr>
          </w:p>
        </w:tc>
      </w:tr>
      <w:tr w:rsidR="003403C8" w:rsidRPr="00CB1E1B" w14:paraId="65C2F0DC" w14:textId="77777777" w:rsidTr="00DD1575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B6D246E" w14:textId="77777777" w:rsidR="003403C8" w:rsidRPr="00CB1E1B" w:rsidRDefault="003403C8" w:rsidP="00DD1575">
            <w:pPr>
              <w:pStyle w:val="ConsPlusNormal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>ОК.7</w:t>
            </w: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ab/>
              <w:t>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51B665B" w14:textId="77777777" w:rsidR="003403C8" w:rsidRPr="00CB1E1B" w:rsidRDefault="003403C8" w:rsidP="00DD1575">
            <w:pPr>
              <w:pStyle w:val="a8"/>
              <w:rPr>
                <w:iCs/>
                <w:sz w:val="24"/>
                <w:szCs w:val="24"/>
                <w:shd w:val="clear" w:color="auto" w:fill="FFFF00"/>
              </w:rPr>
            </w:pPr>
            <w:r w:rsidRPr="00CB1E1B">
              <w:rPr>
                <w:iCs/>
                <w:sz w:val="24"/>
                <w:szCs w:val="24"/>
              </w:rPr>
              <w:t>Ответственно и правильно выполняет порученные</w:t>
            </w:r>
            <w:r w:rsidRPr="00CB1E1B">
              <w:rPr>
                <w:iCs/>
                <w:sz w:val="24"/>
                <w:szCs w:val="24"/>
              </w:rPr>
              <w:tab/>
            </w:r>
            <w:r w:rsidRPr="00CB1E1B">
              <w:rPr>
                <w:sz w:val="24"/>
                <w:szCs w:val="24"/>
              </w:rPr>
              <w:t>задания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27517" w14:textId="77777777" w:rsidR="003403C8" w:rsidRPr="00CB1E1B" w:rsidRDefault="003403C8" w:rsidP="00DD1575">
            <w:pPr>
              <w:pStyle w:val="a8"/>
              <w:snapToGrid w:val="0"/>
              <w:jc w:val="center"/>
              <w:rPr>
                <w:iCs/>
                <w:sz w:val="24"/>
                <w:szCs w:val="24"/>
                <w:shd w:val="clear" w:color="auto" w:fill="FFFF00"/>
              </w:rPr>
            </w:pPr>
          </w:p>
        </w:tc>
      </w:tr>
      <w:tr w:rsidR="003403C8" w:rsidRPr="00CB1E1B" w14:paraId="5A89CD5D" w14:textId="77777777" w:rsidTr="00DD1575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29F0B5B" w14:textId="77777777" w:rsidR="003403C8" w:rsidRPr="00CB1E1B" w:rsidRDefault="003403C8" w:rsidP="00DD1575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>ОК.8</w:t>
            </w: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A8356F6" w14:textId="77777777" w:rsidR="003403C8" w:rsidRPr="00CB1E1B" w:rsidRDefault="003403C8" w:rsidP="00DD1575">
            <w:pPr>
              <w:pStyle w:val="a8"/>
              <w:rPr>
                <w:iCs/>
                <w:sz w:val="24"/>
                <w:szCs w:val="24"/>
                <w:shd w:val="clear" w:color="auto" w:fill="FFFF00"/>
              </w:rPr>
            </w:pPr>
            <w:r w:rsidRPr="00CB1E1B">
              <w:rPr>
                <w:iCs/>
                <w:sz w:val="24"/>
                <w:szCs w:val="24"/>
              </w:rPr>
              <w:t xml:space="preserve"> Проявляет самостоятельность в работе, целеустремленность, организаторские способности. </w:t>
            </w:r>
            <w:r w:rsidRPr="00CB1E1B">
              <w:rPr>
                <w:iCs/>
                <w:sz w:val="24"/>
                <w:szCs w:val="24"/>
              </w:rPr>
              <w:tab/>
            </w:r>
            <w:r w:rsidRPr="00CB1E1B">
              <w:rPr>
                <w:iCs/>
                <w:sz w:val="24"/>
                <w:szCs w:val="24"/>
              </w:rPr>
              <w:tab/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BD7FD" w14:textId="77777777" w:rsidR="003403C8" w:rsidRPr="00CB1E1B" w:rsidRDefault="003403C8" w:rsidP="00DD1575">
            <w:pPr>
              <w:pStyle w:val="a8"/>
              <w:snapToGrid w:val="0"/>
              <w:jc w:val="center"/>
              <w:rPr>
                <w:iCs/>
                <w:sz w:val="24"/>
                <w:szCs w:val="24"/>
                <w:shd w:val="clear" w:color="auto" w:fill="FFFF00"/>
              </w:rPr>
            </w:pPr>
          </w:p>
        </w:tc>
      </w:tr>
      <w:tr w:rsidR="003403C8" w:rsidRPr="00CB1E1B" w14:paraId="39C21BB6" w14:textId="77777777" w:rsidTr="00DD1575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3985B6C" w14:textId="77777777" w:rsidR="003403C8" w:rsidRPr="00CB1E1B" w:rsidRDefault="003403C8" w:rsidP="00DD1575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>ОК.9 Быть готовым к смене технологий в профессиональной деятельности.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6F83AFE" w14:textId="77777777" w:rsidR="003403C8" w:rsidRPr="00CB1E1B" w:rsidRDefault="003403C8" w:rsidP="00DD1575">
            <w:pPr>
              <w:pStyle w:val="a8"/>
              <w:rPr>
                <w:iCs/>
                <w:sz w:val="24"/>
                <w:szCs w:val="24"/>
                <w:shd w:val="clear" w:color="auto" w:fill="FFFF00"/>
              </w:rPr>
            </w:pPr>
            <w:r w:rsidRPr="00CB1E1B">
              <w:rPr>
                <w:iCs/>
                <w:sz w:val="24"/>
                <w:szCs w:val="24"/>
              </w:rPr>
              <w:t xml:space="preserve">Владеет современными </w:t>
            </w:r>
            <w:r w:rsidRPr="00CB1E1B">
              <w:rPr>
                <w:iCs/>
                <w:sz w:val="24"/>
                <w:szCs w:val="24"/>
                <w:lang w:val="ru-RU"/>
              </w:rPr>
              <w:t xml:space="preserve">лабораторными </w:t>
            </w:r>
            <w:r w:rsidRPr="00CB1E1B">
              <w:rPr>
                <w:iCs/>
                <w:sz w:val="24"/>
                <w:szCs w:val="24"/>
              </w:rPr>
              <w:t>методами работы Способен освоить новое оборудование или методику (при ее замене).</w:t>
            </w:r>
            <w:r w:rsidRPr="00CB1E1B">
              <w:rPr>
                <w:iCs/>
                <w:sz w:val="24"/>
                <w:szCs w:val="24"/>
              </w:rPr>
              <w:tab/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BE662" w14:textId="77777777" w:rsidR="003403C8" w:rsidRPr="00CB1E1B" w:rsidRDefault="003403C8" w:rsidP="00DD1575">
            <w:pPr>
              <w:pStyle w:val="a8"/>
              <w:snapToGrid w:val="0"/>
              <w:jc w:val="center"/>
              <w:rPr>
                <w:iCs/>
                <w:sz w:val="24"/>
                <w:szCs w:val="24"/>
                <w:shd w:val="clear" w:color="auto" w:fill="FFFF00"/>
              </w:rPr>
            </w:pPr>
          </w:p>
        </w:tc>
      </w:tr>
      <w:tr w:rsidR="003403C8" w:rsidRPr="00CB1E1B" w14:paraId="17A7DCFD" w14:textId="77777777" w:rsidTr="00DD1575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6ADF459" w14:textId="77777777" w:rsidR="003403C8" w:rsidRPr="00CB1E1B" w:rsidRDefault="003403C8" w:rsidP="00DD1575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>ОК.10</w:t>
            </w: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ab/>
              <w:t>Бережно относиться к историческому наследию и культурным традициям народа, уважать социальные, культурные и религиозные различия.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A83F55D" w14:textId="77777777" w:rsidR="003403C8" w:rsidRPr="00CB1E1B" w:rsidRDefault="003403C8" w:rsidP="00DD1575">
            <w:pPr>
              <w:pStyle w:val="a8"/>
              <w:rPr>
                <w:iCs/>
                <w:sz w:val="24"/>
                <w:szCs w:val="24"/>
                <w:shd w:val="clear" w:color="auto" w:fill="FFFF00"/>
              </w:rPr>
            </w:pPr>
            <w:r w:rsidRPr="00CB1E1B">
              <w:rPr>
                <w:iCs/>
                <w:sz w:val="24"/>
                <w:szCs w:val="24"/>
              </w:rPr>
              <w:t>Демонстрирует толерантное (уважительное) отношения к представителям социальных, культурных и религиозных общностей.</w:t>
            </w:r>
            <w:r w:rsidRPr="00CB1E1B">
              <w:rPr>
                <w:iCs/>
                <w:sz w:val="24"/>
                <w:szCs w:val="24"/>
              </w:rPr>
              <w:tab/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8D45D" w14:textId="77777777" w:rsidR="003403C8" w:rsidRPr="00CB1E1B" w:rsidRDefault="003403C8" w:rsidP="00DD1575">
            <w:pPr>
              <w:pStyle w:val="a8"/>
              <w:snapToGrid w:val="0"/>
              <w:jc w:val="center"/>
              <w:rPr>
                <w:iCs/>
                <w:sz w:val="24"/>
                <w:szCs w:val="24"/>
                <w:shd w:val="clear" w:color="auto" w:fill="FFFF00"/>
              </w:rPr>
            </w:pPr>
          </w:p>
        </w:tc>
      </w:tr>
      <w:tr w:rsidR="003403C8" w:rsidRPr="00CB1E1B" w14:paraId="1EB5E4C5" w14:textId="77777777" w:rsidTr="00DD1575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DD58A4A" w14:textId="77777777" w:rsidR="003403C8" w:rsidRPr="00CB1E1B" w:rsidRDefault="003403C8" w:rsidP="00DD15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>ОК.11</w:t>
            </w: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ab/>
              <w:t>Быть готовым брать на себя нравственные обязательства по отношению к природе, обществу и человеку.</w:t>
            </w:r>
          </w:p>
          <w:p w14:paraId="2426EB16" w14:textId="77777777" w:rsidR="003403C8" w:rsidRPr="00CB1E1B" w:rsidRDefault="003403C8" w:rsidP="00DD15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>ОК 14</w:t>
            </w: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ab/>
              <w:t>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  <w:p w14:paraId="0415794C" w14:textId="77777777" w:rsidR="003403C8" w:rsidRPr="00CB1E1B" w:rsidRDefault="003403C8" w:rsidP="00DD15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>ПК 3.4</w:t>
            </w: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Проводить утилизацию отработанного материала, дезинфекцию и стерилизацию </w:t>
            </w:r>
            <w:r w:rsidRPr="00CB1E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использованной лабораторной посуды, инструментария, средств защиты.</w:t>
            </w:r>
          </w:p>
          <w:p w14:paraId="46DB04F8" w14:textId="77777777" w:rsidR="003403C8" w:rsidRPr="00CB1E1B" w:rsidRDefault="003403C8" w:rsidP="00DD15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B5A65F3" w14:textId="77777777" w:rsidR="003403C8" w:rsidRPr="00CB1E1B" w:rsidRDefault="003403C8" w:rsidP="00DD1575">
            <w:pPr>
              <w:pStyle w:val="a8"/>
              <w:rPr>
                <w:iCs/>
                <w:sz w:val="24"/>
                <w:szCs w:val="24"/>
                <w:shd w:val="clear" w:color="auto" w:fill="FFFF00"/>
              </w:rPr>
            </w:pPr>
            <w:r w:rsidRPr="00CB1E1B">
              <w:rPr>
                <w:iCs/>
                <w:sz w:val="24"/>
                <w:szCs w:val="24"/>
              </w:rPr>
              <w:lastRenderedPageBreak/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  <w:r w:rsidRPr="00CB1E1B">
              <w:rPr>
                <w:iCs/>
                <w:sz w:val="24"/>
                <w:szCs w:val="24"/>
              </w:rPr>
              <w:tab/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5FC89" w14:textId="77777777" w:rsidR="003403C8" w:rsidRPr="00CB1E1B" w:rsidRDefault="003403C8" w:rsidP="00DD1575">
            <w:pPr>
              <w:pStyle w:val="a8"/>
              <w:snapToGrid w:val="0"/>
              <w:jc w:val="center"/>
              <w:rPr>
                <w:iCs/>
                <w:sz w:val="24"/>
                <w:szCs w:val="24"/>
                <w:shd w:val="clear" w:color="auto" w:fill="FFFF00"/>
              </w:rPr>
            </w:pPr>
          </w:p>
        </w:tc>
      </w:tr>
      <w:tr w:rsidR="003403C8" w:rsidRPr="00CB1E1B" w14:paraId="232CA778" w14:textId="77777777" w:rsidTr="00DD1575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161A9B" w14:textId="77777777" w:rsidR="003403C8" w:rsidRPr="00CB1E1B" w:rsidRDefault="003403C8" w:rsidP="00DD15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>ОК. 11</w:t>
            </w: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ab/>
              <w:t>Быть готовым брать на себя нравственные обязательства по отношению к природе, обществу и человеку.</w:t>
            </w:r>
          </w:p>
          <w:p w14:paraId="42077943" w14:textId="77777777" w:rsidR="003403C8" w:rsidRPr="00CB1E1B" w:rsidRDefault="003403C8" w:rsidP="00DD15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3C3C7B9" w14:textId="77777777" w:rsidR="003403C8" w:rsidRPr="00CB1E1B" w:rsidRDefault="003403C8" w:rsidP="00DD1575">
            <w:pPr>
              <w:pStyle w:val="a8"/>
              <w:rPr>
                <w:iCs/>
                <w:sz w:val="24"/>
                <w:szCs w:val="24"/>
                <w:shd w:val="clear" w:color="auto" w:fill="FFFF00"/>
              </w:rPr>
            </w:pPr>
            <w:r w:rsidRPr="00CB1E1B">
              <w:rPr>
                <w:iCs/>
                <w:sz w:val="24"/>
                <w:szCs w:val="24"/>
              </w:rPr>
              <w:t>Соблюдает инструкцию по  сбору отходов</w:t>
            </w:r>
            <w:r w:rsidRPr="00CB1E1B">
              <w:rPr>
                <w:iCs/>
                <w:sz w:val="24"/>
                <w:szCs w:val="24"/>
              </w:rPr>
              <w:tab/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1C983" w14:textId="77777777" w:rsidR="003403C8" w:rsidRPr="00CB1E1B" w:rsidRDefault="003403C8" w:rsidP="00DD1575">
            <w:pPr>
              <w:pStyle w:val="a8"/>
              <w:snapToGrid w:val="0"/>
              <w:jc w:val="center"/>
              <w:rPr>
                <w:iCs/>
                <w:sz w:val="24"/>
                <w:szCs w:val="24"/>
                <w:shd w:val="clear" w:color="auto" w:fill="FFFF00"/>
              </w:rPr>
            </w:pPr>
          </w:p>
        </w:tc>
      </w:tr>
      <w:tr w:rsidR="003403C8" w:rsidRPr="00CB1E1B" w14:paraId="516BD0C0" w14:textId="77777777" w:rsidTr="00DD1575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3216A42" w14:textId="77777777" w:rsidR="003403C8" w:rsidRPr="00CB1E1B" w:rsidRDefault="003403C8" w:rsidP="00DD1575">
            <w:pPr>
              <w:tabs>
                <w:tab w:val="left" w:pos="1485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>ОК 12</w:t>
            </w: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ab/>
              <w:t>Оказывать первую медицинскую помощь при неотложных состояниях.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3F61A47" w14:textId="77777777" w:rsidR="003403C8" w:rsidRPr="00CB1E1B" w:rsidRDefault="003403C8" w:rsidP="00DD1575">
            <w:pPr>
              <w:pStyle w:val="a8"/>
              <w:rPr>
                <w:iCs/>
                <w:sz w:val="24"/>
                <w:szCs w:val="24"/>
                <w:shd w:val="clear" w:color="auto" w:fill="FFFF00"/>
              </w:rPr>
            </w:pPr>
            <w:r w:rsidRPr="00CB1E1B">
              <w:rPr>
                <w:iCs/>
                <w:sz w:val="24"/>
                <w:szCs w:val="24"/>
              </w:rPr>
              <w:t>Способен оказать первую медицинскую помощь при неотложных ситуациях</w:t>
            </w:r>
            <w:r w:rsidRPr="00CB1E1B">
              <w:rPr>
                <w:iCs/>
                <w:sz w:val="24"/>
                <w:szCs w:val="24"/>
              </w:rPr>
              <w:tab/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AE765" w14:textId="77777777" w:rsidR="003403C8" w:rsidRPr="00CB1E1B" w:rsidRDefault="003403C8" w:rsidP="00DD1575">
            <w:pPr>
              <w:pStyle w:val="a8"/>
              <w:snapToGrid w:val="0"/>
              <w:jc w:val="center"/>
              <w:rPr>
                <w:iCs/>
                <w:sz w:val="24"/>
                <w:szCs w:val="24"/>
                <w:shd w:val="clear" w:color="auto" w:fill="FFFF00"/>
              </w:rPr>
            </w:pPr>
          </w:p>
        </w:tc>
      </w:tr>
    </w:tbl>
    <w:p w14:paraId="30344565" w14:textId="77777777" w:rsidR="003403C8" w:rsidRDefault="003403C8" w:rsidP="003403C8">
      <w:pPr>
        <w:pStyle w:val="a8"/>
        <w:rPr>
          <w:iCs/>
          <w:sz w:val="24"/>
          <w:szCs w:val="24"/>
          <w:lang w:val="ru-RU"/>
        </w:rPr>
      </w:pPr>
    </w:p>
    <w:p w14:paraId="7751F0DF" w14:textId="77777777" w:rsidR="00486EC9" w:rsidRDefault="00486EC9" w:rsidP="003403C8">
      <w:pPr>
        <w:pStyle w:val="a8"/>
        <w:rPr>
          <w:iCs/>
          <w:sz w:val="28"/>
          <w:szCs w:val="28"/>
          <w:lang w:val="ru-RU"/>
        </w:rPr>
      </w:pPr>
    </w:p>
    <w:p w14:paraId="190F24B3" w14:textId="77777777" w:rsidR="00486EC9" w:rsidRDefault="00486EC9" w:rsidP="003403C8">
      <w:pPr>
        <w:pStyle w:val="a8"/>
        <w:rPr>
          <w:iCs/>
          <w:sz w:val="28"/>
          <w:szCs w:val="28"/>
          <w:lang w:val="ru-RU"/>
        </w:rPr>
      </w:pPr>
    </w:p>
    <w:p w14:paraId="0BD7440C" w14:textId="77777777" w:rsidR="00486EC9" w:rsidRDefault="00486EC9" w:rsidP="003403C8">
      <w:pPr>
        <w:pStyle w:val="a8"/>
        <w:rPr>
          <w:iCs/>
          <w:sz w:val="28"/>
          <w:szCs w:val="28"/>
          <w:lang w:val="ru-RU"/>
        </w:rPr>
      </w:pPr>
    </w:p>
    <w:p w14:paraId="0EAE05F3" w14:textId="77777777" w:rsidR="00486EC9" w:rsidRDefault="00486EC9" w:rsidP="003403C8">
      <w:pPr>
        <w:pStyle w:val="a8"/>
        <w:rPr>
          <w:iCs/>
          <w:sz w:val="28"/>
          <w:szCs w:val="28"/>
          <w:lang w:val="ru-RU"/>
        </w:rPr>
      </w:pPr>
    </w:p>
    <w:p w14:paraId="7FE1C7F5" w14:textId="77777777" w:rsidR="00486EC9" w:rsidRDefault="00486EC9" w:rsidP="003403C8">
      <w:pPr>
        <w:pStyle w:val="a8"/>
        <w:rPr>
          <w:iCs/>
          <w:sz w:val="28"/>
          <w:szCs w:val="28"/>
          <w:lang w:val="ru-RU"/>
        </w:rPr>
      </w:pPr>
    </w:p>
    <w:p w14:paraId="6D08CDD0" w14:textId="77777777" w:rsidR="00486EC9" w:rsidRDefault="00486EC9" w:rsidP="003403C8">
      <w:pPr>
        <w:pStyle w:val="a8"/>
        <w:rPr>
          <w:iCs/>
          <w:sz w:val="28"/>
          <w:szCs w:val="28"/>
          <w:lang w:val="ru-RU"/>
        </w:rPr>
      </w:pPr>
    </w:p>
    <w:p w14:paraId="11E05E2B" w14:textId="77777777" w:rsidR="00486EC9" w:rsidRDefault="00486EC9" w:rsidP="003403C8">
      <w:pPr>
        <w:pStyle w:val="a8"/>
        <w:rPr>
          <w:iCs/>
          <w:sz w:val="28"/>
          <w:szCs w:val="28"/>
          <w:lang w:val="ru-RU"/>
        </w:rPr>
      </w:pPr>
    </w:p>
    <w:p w14:paraId="1C62C99B" w14:textId="77777777" w:rsidR="00486EC9" w:rsidRDefault="00486EC9" w:rsidP="003403C8">
      <w:pPr>
        <w:pStyle w:val="a8"/>
        <w:rPr>
          <w:iCs/>
          <w:sz w:val="28"/>
          <w:szCs w:val="28"/>
          <w:lang w:val="ru-RU"/>
        </w:rPr>
      </w:pPr>
    </w:p>
    <w:p w14:paraId="7D12A6E7" w14:textId="77777777" w:rsidR="00486EC9" w:rsidRDefault="00486EC9" w:rsidP="003403C8">
      <w:pPr>
        <w:pStyle w:val="a8"/>
        <w:rPr>
          <w:iCs/>
          <w:sz w:val="28"/>
          <w:szCs w:val="28"/>
          <w:lang w:val="ru-RU"/>
        </w:rPr>
      </w:pPr>
    </w:p>
    <w:p w14:paraId="5C71F0B3" w14:textId="77777777" w:rsidR="00486EC9" w:rsidRDefault="00486EC9" w:rsidP="003403C8">
      <w:pPr>
        <w:pStyle w:val="a8"/>
        <w:rPr>
          <w:iCs/>
          <w:sz w:val="28"/>
          <w:szCs w:val="28"/>
          <w:lang w:val="ru-RU"/>
        </w:rPr>
      </w:pPr>
    </w:p>
    <w:p w14:paraId="1F7D258E" w14:textId="77777777" w:rsidR="00486EC9" w:rsidRDefault="00486EC9" w:rsidP="003403C8">
      <w:pPr>
        <w:pStyle w:val="a8"/>
        <w:rPr>
          <w:iCs/>
          <w:sz w:val="28"/>
          <w:szCs w:val="28"/>
          <w:lang w:val="ru-RU"/>
        </w:rPr>
      </w:pPr>
    </w:p>
    <w:p w14:paraId="3E1C26DE" w14:textId="77777777" w:rsidR="00486EC9" w:rsidRDefault="00486EC9" w:rsidP="003403C8">
      <w:pPr>
        <w:pStyle w:val="a8"/>
        <w:rPr>
          <w:iCs/>
          <w:sz w:val="28"/>
          <w:szCs w:val="28"/>
          <w:lang w:val="ru-RU"/>
        </w:rPr>
      </w:pPr>
    </w:p>
    <w:p w14:paraId="6056FFE4" w14:textId="1F1685EA" w:rsidR="003403C8" w:rsidRPr="00CB1E1B" w:rsidRDefault="003403C8" w:rsidP="003403C8">
      <w:pPr>
        <w:pStyle w:val="a8"/>
        <w:rPr>
          <w:iCs/>
          <w:sz w:val="28"/>
          <w:szCs w:val="28"/>
          <w:lang w:val="ru-RU"/>
        </w:rPr>
      </w:pPr>
      <w:r w:rsidRPr="00CB1E1B">
        <w:rPr>
          <w:iCs/>
          <w:sz w:val="28"/>
          <w:szCs w:val="28"/>
          <w:lang w:val="ru-RU"/>
        </w:rPr>
        <w:t>Дата_________________</w:t>
      </w:r>
      <w:r w:rsidRPr="00CB1E1B">
        <w:rPr>
          <w:iCs/>
          <w:sz w:val="28"/>
          <w:szCs w:val="28"/>
        </w:rPr>
        <w:t>.</w:t>
      </w:r>
    </w:p>
    <w:p w14:paraId="04A3C39F" w14:textId="77777777" w:rsidR="003403C8" w:rsidRPr="00CB1E1B" w:rsidRDefault="003403C8" w:rsidP="003403C8">
      <w:pPr>
        <w:pStyle w:val="a8"/>
        <w:rPr>
          <w:iCs/>
          <w:sz w:val="28"/>
          <w:szCs w:val="28"/>
          <w:lang w:val="ru-RU"/>
        </w:rPr>
      </w:pPr>
    </w:p>
    <w:p w14:paraId="19944C8F" w14:textId="77777777" w:rsidR="003403C8" w:rsidRPr="00CB1E1B" w:rsidRDefault="003403C8" w:rsidP="003403C8">
      <w:pPr>
        <w:pStyle w:val="a8"/>
        <w:rPr>
          <w:iCs/>
          <w:sz w:val="28"/>
          <w:szCs w:val="28"/>
          <w:lang w:val="ru-RU"/>
        </w:rPr>
      </w:pPr>
      <w:r w:rsidRPr="00CB1E1B">
        <w:rPr>
          <w:iCs/>
          <w:sz w:val="28"/>
          <w:szCs w:val="28"/>
          <w:lang w:val="ru-RU"/>
        </w:rPr>
        <w:t>Подпись непосредственного руководителя практики _______________/ФИО, должность</w:t>
      </w:r>
    </w:p>
    <w:p w14:paraId="6949BA5A" w14:textId="77777777" w:rsidR="003403C8" w:rsidRPr="00CB1E1B" w:rsidRDefault="003403C8" w:rsidP="003403C8">
      <w:pPr>
        <w:pStyle w:val="a8"/>
        <w:rPr>
          <w:iCs/>
          <w:sz w:val="28"/>
          <w:szCs w:val="28"/>
          <w:lang w:val="ru-RU"/>
        </w:rPr>
      </w:pPr>
    </w:p>
    <w:p w14:paraId="4C7EF592" w14:textId="77777777" w:rsidR="003403C8" w:rsidRPr="00CB1E1B" w:rsidRDefault="003403C8" w:rsidP="003403C8">
      <w:pPr>
        <w:pStyle w:val="a8"/>
        <w:rPr>
          <w:iCs/>
          <w:sz w:val="28"/>
          <w:szCs w:val="28"/>
          <w:lang w:val="ru-RU"/>
        </w:rPr>
      </w:pPr>
      <w:r w:rsidRPr="00CB1E1B">
        <w:rPr>
          <w:iCs/>
          <w:sz w:val="28"/>
          <w:szCs w:val="28"/>
          <w:lang w:val="ru-RU"/>
        </w:rPr>
        <w:t>Подпись общего руководителя практики    _____________/ФИО, должность</w:t>
      </w:r>
    </w:p>
    <w:p w14:paraId="3D9FCAF0" w14:textId="77777777" w:rsidR="003403C8" w:rsidRPr="00CB1E1B" w:rsidRDefault="003403C8" w:rsidP="003403C8">
      <w:pPr>
        <w:pStyle w:val="a8"/>
        <w:rPr>
          <w:sz w:val="28"/>
          <w:szCs w:val="28"/>
        </w:rPr>
      </w:pPr>
    </w:p>
    <w:p w14:paraId="36393E6B" w14:textId="77777777" w:rsidR="003403C8" w:rsidRPr="00CB1E1B" w:rsidRDefault="003403C8" w:rsidP="003403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>Критерии оценки для характеристики:</w:t>
      </w:r>
    </w:p>
    <w:p w14:paraId="4D1C518F" w14:textId="77777777" w:rsidR="003403C8" w:rsidRPr="00CB1E1B" w:rsidRDefault="003403C8" w:rsidP="003403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>26-24 баллов – отлично</w:t>
      </w:r>
    </w:p>
    <w:p w14:paraId="5271A7C0" w14:textId="77777777" w:rsidR="003403C8" w:rsidRPr="00CB1E1B" w:rsidRDefault="003403C8" w:rsidP="003403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>23-20 баллов – хорошо</w:t>
      </w:r>
    </w:p>
    <w:p w14:paraId="6D3D518E" w14:textId="77777777" w:rsidR="003403C8" w:rsidRPr="00CB1E1B" w:rsidRDefault="003403C8" w:rsidP="003403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>19-15 баллов – удовлетворительно</w:t>
      </w:r>
    </w:p>
    <w:p w14:paraId="646EA880" w14:textId="77777777" w:rsidR="003403C8" w:rsidRDefault="003403C8" w:rsidP="003403C8">
      <w:pPr>
        <w:spacing w:line="240" w:lineRule="auto"/>
        <w:rPr>
          <w:b/>
          <w:sz w:val="24"/>
          <w:szCs w:val="24"/>
        </w:rPr>
      </w:pPr>
      <w:r w:rsidRPr="00CB1E1B">
        <w:rPr>
          <w:rFonts w:ascii="Times New Roman" w:hAnsi="Times New Roman" w:cs="Times New Roman"/>
          <w:sz w:val="28"/>
          <w:szCs w:val="28"/>
        </w:rPr>
        <w:t>Менее 15 баллов – неудовлетворительно</w:t>
      </w:r>
    </w:p>
    <w:p w14:paraId="198C656F" w14:textId="3A1C0753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69B09743" w14:textId="77777777" w:rsidR="003403C8" w:rsidRDefault="003403C8" w:rsidP="003403C8">
      <w:pPr>
        <w:pageBreakBefore/>
        <w:jc w:val="right"/>
        <w:rPr>
          <w:b/>
          <w:sz w:val="28"/>
          <w:szCs w:val="32"/>
        </w:rPr>
      </w:pPr>
      <w:r>
        <w:rPr>
          <w:b/>
          <w:sz w:val="24"/>
          <w:szCs w:val="32"/>
        </w:rPr>
        <w:lastRenderedPageBreak/>
        <w:t>Приложение 4</w:t>
      </w:r>
    </w:p>
    <w:p w14:paraId="36A7CB78" w14:textId="77777777" w:rsidR="003403C8" w:rsidRPr="00CB1E1B" w:rsidRDefault="003403C8" w:rsidP="003403C8">
      <w:pPr>
        <w:jc w:val="center"/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b/>
          <w:sz w:val="28"/>
          <w:szCs w:val="28"/>
        </w:rPr>
        <w:t>Аттестационный лист производственной практики</w:t>
      </w:r>
    </w:p>
    <w:p w14:paraId="5E35842C" w14:textId="6C2C0728" w:rsidR="003403C8" w:rsidRPr="00CB1E1B" w:rsidRDefault="003403C8" w:rsidP="003403C8">
      <w:pPr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 xml:space="preserve">Студент (Фамилия И.О.)  </w:t>
      </w:r>
      <w:r w:rsidRPr="00CB1E1B">
        <w:rPr>
          <w:rFonts w:ascii="Times New Roman" w:hAnsi="Times New Roman" w:cs="Times New Roman"/>
          <w:sz w:val="28"/>
          <w:szCs w:val="28"/>
          <w:u w:val="single"/>
        </w:rPr>
        <w:t>__</w:t>
      </w:r>
      <w:r w:rsidR="00410A80">
        <w:rPr>
          <w:rFonts w:ascii="Times New Roman" w:hAnsi="Times New Roman" w:cs="Times New Roman"/>
          <w:sz w:val="28"/>
          <w:szCs w:val="28"/>
          <w:u w:val="single"/>
        </w:rPr>
        <w:t>Иванова Алина Сергеевна</w:t>
      </w:r>
      <w:r w:rsidR="00410A80" w:rsidRPr="00CB1E1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CB1E1B">
        <w:rPr>
          <w:rFonts w:ascii="Times New Roman" w:hAnsi="Times New Roman" w:cs="Times New Roman"/>
          <w:sz w:val="28"/>
          <w:szCs w:val="28"/>
          <w:u w:val="single"/>
        </w:rPr>
        <w:t>_______</w:t>
      </w:r>
    </w:p>
    <w:p w14:paraId="461C740F" w14:textId="77777777" w:rsidR="003403C8" w:rsidRPr="00CB1E1B" w:rsidRDefault="003403C8" w:rsidP="003403C8">
      <w:pPr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 xml:space="preserve">Обучающийся на курсе по специальности 31.02.03 «Лабораторная диагностика»                                                      </w:t>
      </w:r>
    </w:p>
    <w:p w14:paraId="4C9D48C0" w14:textId="77777777" w:rsidR="003403C8" w:rsidRPr="00CB1E1B" w:rsidRDefault="003403C8" w:rsidP="003403C8">
      <w:pPr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 xml:space="preserve">при прохождении производственной практики по </w:t>
      </w:r>
    </w:p>
    <w:p w14:paraId="48FCDDC4" w14:textId="77777777" w:rsidR="003403C8" w:rsidRPr="00CB1E1B" w:rsidRDefault="003403C8" w:rsidP="003403C8">
      <w:pPr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 xml:space="preserve"> ПМ 03 Проведение лабораторных биохимических исследований </w:t>
      </w:r>
    </w:p>
    <w:p w14:paraId="27D49740" w14:textId="77777777" w:rsidR="003403C8" w:rsidRPr="00CB1E1B" w:rsidRDefault="003403C8" w:rsidP="003403C8">
      <w:pPr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 xml:space="preserve">МДК 03.01 Теория и </w:t>
      </w:r>
      <w:proofErr w:type="gramStart"/>
      <w:r w:rsidRPr="00CB1E1B">
        <w:rPr>
          <w:rFonts w:ascii="Times New Roman" w:hAnsi="Times New Roman" w:cs="Times New Roman"/>
          <w:sz w:val="28"/>
          <w:szCs w:val="28"/>
        </w:rPr>
        <w:t>практика  лабораторных</w:t>
      </w:r>
      <w:proofErr w:type="gramEnd"/>
      <w:r w:rsidRPr="00CB1E1B">
        <w:rPr>
          <w:rFonts w:ascii="Times New Roman" w:hAnsi="Times New Roman" w:cs="Times New Roman"/>
          <w:sz w:val="28"/>
          <w:szCs w:val="28"/>
        </w:rPr>
        <w:t xml:space="preserve"> биохимических исследований </w:t>
      </w:r>
    </w:p>
    <w:p w14:paraId="21BB2D12" w14:textId="77777777" w:rsidR="003403C8" w:rsidRPr="00CB1E1B" w:rsidRDefault="003403C8" w:rsidP="003403C8">
      <w:pPr>
        <w:rPr>
          <w:rFonts w:ascii="Times New Roman" w:hAnsi="Times New Roman" w:cs="Times New Roman"/>
          <w:sz w:val="28"/>
          <w:szCs w:val="28"/>
        </w:rPr>
      </w:pPr>
    </w:p>
    <w:p w14:paraId="24BCD592" w14:textId="77777777" w:rsidR="003403C8" w:rsidRPr="00CB1E1B" w:rsidRDefault="003403C8" w:rsidP="003403C8">
      <w:pPr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CB1E1B">
        <w:rPr>
          <w:rFonts w:ascii="Times New Roman" w:hAnsi="Times New Roman" w:cs="Times New Roman"/>
          <w:sz w:val="28"/>
          <w:szCs w:val="28"/>
        </w:rPr>
        <w:t>.10 202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B1E1B">
        <w:rPr>
          <w:rFonts w:ascii="Times New Roman" w:hAnsi="Times New Roman" w:cs="Times New Roman"/>
          <w:sz w:val="28"/>
          <w:szCs w:val="28"/>
        </w:rPr>
        <w:t xml:space="preserve"> г. по 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CB1E1B">
        <w:rPr>
          <w:rFonts w:ascii="Times New Roman" w:hAnsi="Times New Roman" w:cs="Times New Roman"/>
          <w:sz w:val="28"/>
          <w:szCs w:val="28"/>
        </w:rPr>
        <w:t>.11.202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B1E1B">
        <w:rPr>
          <w:rFonts w:ascii="Times New Roman" w:hAnsi="Times New Roman" w:cs="Times New Roman"/>
          <w:sz w:val="28"/>
          <w:szCs w:val="28"/>
        </w:rPr>
        <w:t xml:space="preserve"> г.     в объеме ____144___ часов</w:t>
      </w:r>
    </w:p>
    <w:p w14:paraId="7B5A0732" w14:textId="77777777" w:rsidR="003403C8" w:rsidRPr="00CB1E1B" w:rsidRDefault="003403C8" w:rsidP="003403C8">
      <w:pPr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>в организации ____________________________________________</w:t>
      </w:r>
    </w:p>
    <w:p w14:paraId="47D2FC1B" w14:textId="77777777" w:rsidR="003403C8" w:rsidRPr="00CB1E1B" w:rsidRDefault="003403C8" w:rsidP="003403C8">
      <w:pPr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 xml:space="preserve">освоил общие компетенции    ОК 1 – ОК 14 </w:t>
      </w:r>
    </w:p>
    <w:p w14:paraId="041E63DD" w14:textId="77777777" w:rsidR="003403C8" w:rsidRPr="00CB1E1B" w:rsidRDefault="003403C8" w:rsidP="003403C8">
      <w:pPr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1CE9D6C6" w14:textId="77777777" w:rsidR="003403C8" w:rsidRPr="00CB1E1B" w:rsidRDefault="003403C8" w:rsidP="003403C8">
      <w:pPr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 xml:space="preserve"> освоил профессиональные компетенции   ПК 3.1, ПК </w:t>
      </w:r>
      <w:proofErr w:type="gramStart"/>
      <w:r w:rsidRPr="00CB1E1B">
        <w:rPr>
          <w:rFonts w:ascii="Times New Roman" w:hAnsi="Times New Roman" w:cs="Times New Roman"/>
          <w:sz w:val="28"/>
          <w:szCs w:val="28"/>
        </w:rPr>
        <w:t>3.2,ПК</w:t>
      </w:r>
      <w:proofErr w:type="gramEnd"/>
      <w:r w:rsidRPr="00CB1E1B">
        <w:rPr>
          <w:rFonts w:ascii="Times New Roman" w:hAnsi="Times New Roman" w:cs="Times New Roman"/>
          <w:sz w:val="28"/>
          <w:szCs w:val="28"/>
        </w:rPr>
        <w:t xml:space="preserve"> 3.3, ПК3.4</w:t>
      </w:r>
    </w:p>
    <w:p w14:paraId="51E13A54" w14:textId="77777777" w:rsidR="003403C8" w:rsidRPr="00CB1E1B" w:rsidRDefault="003403C8" w:rsidP="003403C8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959"/>
        <w:gridCol w:w="7371"/>
        <w:gridCol w:w="1251"/>
      </w:tblGrid>
      <w:tr w:rsidR="003403C8" w:rsidRPr="00CB1E1B" w14:paraId="2B76E50A" w14:textId="77777777" w:rsidTr="00DD157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8877E88" w14:textId="77777777" w:rsidR="003403C8" w:rsidRPr="00CB1E1B" w:rsidRDefault="003403C8" w:rsidP="00DD15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10E1554" w14:textId="77777777" w:rsidR="003403C8" w:rsidRPr="00CB1E1B" w:rsidRDefault="003403C8" w:rsidP="00DD15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B1E1B">
              <w:rPr>
                <w:rFonts w:ascii="Times New Roman" w:hAnsi="Times New Roman" w:cs="Times New Roman"/>
                <w:sz w:val="24"/>
                <w:szCs w:val="24"/>
              </w:rPr>
              <w:t>Этапы  аттестации</w:t>
            </w:r>
            <w:proofErr w:type="gramEnd"/>
            <w:r w:rsidRPr="00CB1E1B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производственной практики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54FCE6" w14:textId="77777777" w:rsidR="003403C8" w:rsidRPr="00CB1E1B" w:rsidRDefault="003403C8" w:rsidP="00DD15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 xml:space="preserve">Оценка </w:t>
            </w:r>
          </w:p>
        </w:tc>
      </w:tr>
      <w:tr w:rsidR="003403C8" w:rsidRPr="00CB1E1B" w14:paraId="6AA880CA" w14:textId="77777777" w:rsidTr="00DD157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3D702D" w14:textId="77777777" w:rsidR="003403C8" w:rsidRPr="00CB1E1B" w:rsidRDefault="003403C8" w:rsidP="003403C8">
            <w:pPr>
              <w:numPr>
                <w:ilvl w:val="0"/>
                <w:numId w:val="18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F052306" w14:textId="77777777" w:rsidR="003403C8" w:rsidRPr="00CB1E1B" w:rsidRDefault="003403C8" w:rsidP="00DD15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 xml:space="preserve">Оценка общего </w:t>
            </w:r>
            <w:proofErr w:type="gramStart"/>
            <w:r w:rsidRPr="00CB1E1B">
              <w:rPr>
                <w:rFonts w:ascii="Times New Roman" w:hAnsi="Times New Roman" w:cs="Times New Roman"/>
                <w:sz w:val="24"/>
                <w:szCs w:val="24"/>
              </w:rPr>
              <w:t>руководителя  производственной</w:t>
            </w:r>
            <w:proofErr w:type="gramEnd"/>
            <w:r w:rsidRPr="00CB1E1B">
              <w:rPr>
                <w:rFonts w:ascii="Times New Roman" w:hAnsi="Times New Roman" w:cs="Times New Roman"/>
                <w:sz w:val="24"/>
                <w:szCs w:val="24"/>
              </w:rPr>
              <w:t xml:space="preserve"> практики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D6B42" w14:textId="77777777" w:rsidR="003403C8" w:rsidRPr="00CB1E1B" w:rsidRDefault="003403C8" w:rsidP="00DD1575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3C8" w:rsidRPr="00CB1E1B" w14:paraId="76B9C852" w14:textId="77777777" w:rsidTr="00DD157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61BFF7" w14:textId="77777777" w:rsidR="003403C8" w:rsidRPr="00CB1E1B" w:rsidRDefault="003403C8" w:rsidP="003403C8">
            <w:pPr>
              <w:numPr>
                <w:ilvl w:val="0"/>
                <w:numId w:val="18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A0E46DE" w14:textId="77777777" w:rsidR="003403C8" w:rsidRPr="00CB1E1B" w:rsidRDefault="003403C8" w:rsidP="00DD15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>Дневник практики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167D9" w14:textId="77777777" w:rsidR="003403C8" w:rsidRPr="00CB1E1B" w:rsidRDefault="003403C8" w:rsidP="00DD1575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3C8" w:rsidRPr="00CB1E1B" w14:paraId="0257037B" w14:textId="77777777" w:rsidTr="00DD157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46DF7C" w14:textId="77777777" w:rsidR="003403C8" w:rsidRPr="00CB1E1B" w:rsidRDefault="003403C8" w:rsidP="003403C8">
            <w:pPr>
              <w:numPr>
                <w:ilvl w:val="0"/>
                <w:numId w:val="18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9F86EE3" w14:textId="77777777" w:rsidR="003403C8" w:rsidRPr="00CB1E1B" w:rsidRDefault="003403C8" w:rsidP="00DD15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Индивидуальное задание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2E84F" w14:textId="77777777" w:rsidR="003403C8" w:rsidRPr="00CB1E1B" w:rsidRDefault="003403C8" w:rsidP="00DD1575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3C8" w:rsidRPr="00CB1E1B" w14:paraId="18C20989" w14:textId="77777777" w:rsidTr="00DD157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2D44EC" w14:textId="77777777" w:rsidR="003403C8" w:rsidRPr="00CB1E1B" w:rsidRDefault="003403C8" w:rsidP="003403C8">
            <w:pPr>
              <w:numPr>
                <w:ilvl w:val="0"/>
                <w:numId w:val="18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6B9F743" w14:textId="77777777" w:rsidR="003403C8" w:rsidRPr="00CB1E1B" w:rsidRDefault="003403C8" w:rsidP="00DD15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FBAE8" w14:textId="77777777" w:rsidR="003403C8" w:rsidRPr="00CB1E1B" w:rsidRDefault="003403C8" w:rsidP="00DD1575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03C8" w:rsidRPr="00CB1E1B" w14:paraId="1E08CDFA" w14:textId="77777777" w:rsidTr="00DD1575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F48989" w14:textId="77777777" w:rsidR="003403C8" w:rsidRPr="00CB1E1B" w:rsidRDefault="003403C8" w:rsidP="003403C8">
            <w:pPr>
              <w:numPr>
                <w:ilvl w:val="0"/>
                <w:numId w:val="18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E4D3286" w14:textId="77777777" w:rsidR="003403C8" w:rsidRPr="00CB1E1B" w:rsidRDefault="003403C8" w:rsidP="00DD15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1E1B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оценка по производственной практике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80BC9" w14:textId="77777777" w:rsidR="003403C8" w:rsidRPr="00CB1E1B" w:rsidRDefault="003403C8" w:rsidP="00DD1575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2D2ACE3" w14:textId="77777777" w:rsidR="003403C8" w:rsidRDefault="003403C8" w:rsidP="003403C8">
      <w:pPr>
        <w:spacing w:line="240" w:lineRule="auto"/>
        <w:rPr>
          <w:sz w:val="28"/>
          <w:szCs w:val="28"/>
          <w:lang w:eastAsia="ar-SA"/>
        </w:rPr>
      </w:pPr>
    </w:p>
    <w:p w14:paraId="773F72BA" w14:textId="77777777" w:rsidR="003403C8" w:rsidRPr="00CB1E1B" w:rsidRDefault="003403C8" w:rsidP="003403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82149D9" w14:textId="77777777" w:rsidR="003403C8" w:rsidRPr="00CB1E1B" w:rsidRDefault="003403C8" w:rsidP="003403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>Дата                 _______________                                Ф.И.О. _______________</w:t>
      </w:r>
    </w:p>
    <w:p w14:paraId="101AE27A" w14:textId="77777777" w:rsidR="003403C8" w:rsidRPr="00CB1E1B" w:rsidRDefault="003403C8" w:rsidP="003403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 xml:space="preserve">                              (подпись общего руководителя производственной практики от организации)</w:t>
      </w:r>
    </w:p>
    <w:p w14:paraId="726F1139" w14:textId="77777777" w:rsidR="003403C8" w:rsidRPr="00CB1E1B" w:rsidRDefault="003403C8" w:rsidP="003403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>МП организации</w:t>
      </w:r>
    </w:p>
    <w:p w14:paraId="29F4ACAC" w14:textId="77777777" w:rsidR="003403C8" w:rsidRPr="00CB1E1B" w:rsidRDefault="003403C8" w:rsidP="003403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A910ACB" w14:textId="77777777" w:rsidR="003403C8" w:rsidRPr="00CB1E1B" w:rsidRDefault="003403C8" w:rsidP="003403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>Дата                     методический руководитель _________</w:t>
      </w:r>
      <w:proofErr w:type="gramStart"/>
      <w:r w:rsidRPr="00CB1E1B">
        <w:rPr>
          <w:rFonts w:ascii="Times New Roman" w:hAnsi="Times New Roman" w:cs="Times New Roman"/>
          <w:sz w:val="28"/>
          <w:szCs w:val="28"/>
        </w:rPr>
        <w:t xml:space="preserve">_  </w:t>
      </w:r>
      <w:proofErr w:type="spellStart"/>
      <w:r w:rsidRPr="00CB1E1B">
        <w:rPr>
          <w:rFonts w:ascii="Times New Roman" w:hAnsi="Times New Roman" w:cs="Times New Roman"/>
          <w:sz w:val="28"/>
          <w:szCs w:val="28"/>
        </w:rPr>
        <w:t>ПерфильеваГ.В</w:t>
      </w:r>
      <w:proofErr w:type="spellEnd"/>
      <w:r w:rsidRPr="00CB1E1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1957CC17" w14:textId="77777777" w:rsidR="003403C8" w:rsidRPr="00CB1E1B" w:rsidRDefault="003403C8" w:rsidP="003403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(подпись)</w:t>
      </w:r>
    </w:p>
    <w:p w14:paraId="583D46A0" w14:textId="77777777" w:rsidR="003403C8" w:rsidRPr="00CB1E1B" w:rsidRDefault="003403C8" w:rsidP="003403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1E1B">
        <w:rPr>
          <w:rFonts w:ascii="Times New Roman" w:hAnsi="Times New Roman" w:cs="Times New Roman"/>
          <w:sz w:val="28"/>
          <w:szCs w:val="28"/>
        </w:rPr>
        <w:t>МП учебного отдела</w:t>
      </w:r>
    </w:p>
    <w:p w14:paraId="6051D73D" w14:textId="3EBB2211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2C16B706" w14:textId="7E783AA4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656EA122" w14:textId="6028836B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0D46998F" w14:textId="687DB5D3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39B5464E" w14:textId="7A56F254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749B721B" w14:textId="0A755DBD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5399CCBD" w14:textId="4E504786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78D4C9DA" w14:textId="165098CC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2D029377" w14:textId="56E00F66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6CBBADB8" w14:textId="77045ABC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7D19D7E7" w14:textId="637CB1A0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41B738F1" w14:textId="2D104C05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654126D1" w14:textId="0F7B1950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0086CF6F" w14:textId="4ED07FBC" w:rsidR="006674A2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2FC121CC" w14:textId="77777777" w:rsidR="006674A2" w:rsidRPr="007652C6" w:rsidRDefault="006674A2" w:rsidP="007652C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uppressAutoHyphens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sectPr w:rsidR="006674A2" w:rsidRPr="007652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E"/>
    <w:multiLevelType w:val="single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-24"/>
        </w:tabs>
        <w:ind w:left="696" w:hanging="360"/>
      </w:pPr>
    </w:lvl>
  </w:abstractNum>
  <w:abstractNum w:abstractNumId="1" w15:restartNumberingAfterBreak="0">
    <w:nsid w:val="00000018"/>
    <w:multiLevelType w:val="multilevel"/>
    <w:tmpl w:val="0BD6652A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  <w:rPr>
        <w:color w:val="000000"/>
        <w:spacing w:val="-2"/>
        <w:sz w:val="28"/>
        <w:szCs w:val="28"/>
        <w:lang w:val="ru-RU"/>
      </w:rPr>
    </w:lvl>
    <w:lvl w:ilvl="1">
      <w:start w:val="1"/>
      <w:numFmt w:val="decimal"/>
      <w:lvlText w:val="%1.%2."/>
      <w:lvlJc w:val="left"/>
      <w:pPr>
        <w:tabs>
          <w:tab w:val="left" w:pos="0"/>
        </w:tabs>
        <w:ind w:left="1080" w:hanging="720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left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left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left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left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left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left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left" w:pos="0"/>
        </w:tabs>
        <w:ind w:left="2520" w:hanging="2160"/>
      </w:pPr>
    </w:lvl>
  </w:abstractNum>
  <w:abstractNum w:abstractNumId="2" w15:restartNumberingAfterBreak="0">
    <w:nsid w:val="0000001C"/>
    <w:multiLevelType w:val="singleLevel"/>
    <w:tmpl w:val="0000001C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3" w15:restartNumberingAfterBreak="0">
    <w:nsid w:val="0000001F"/>
    <w:multiLevelType w:val="multilevel"/>
    <w:tmpl w:val="0000001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20"/>
    <w:multiLevelType w:val="multilevel"/>
    <w:tmpl w:val="00000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0000021"/>
    <w:multiLevelType w:val="multilevel"/>
    <w:tmpl w:val="ACFE29A6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6AE6D88"/>
    <w:multiLevelType w:val="hybridMultilevel"/>
    <w:tmpl w:val="C1161BD2"/>
    <w:lvl w:ilvl="0" w:tplc="18A27868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 w15:restartNumberingAfterBreak="0">
    <w:nsid w:val="0CEF716C"/>
    <w:multiLevelType w:val="multilevel"/>
    <w:tmpl w:val="0CEF716C"/>
    <w:lvl w:ilvl="0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0368D8"/>
    <w:multiLevelType w:val="hybridMultilevel"/>
    <w:tmpl w:val="EAD0C6E6"/>
    <w:lvl w:ilvl="0" w:tplc="18A278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959208D"/>
    <w:multiLevelType w:val="multilevel"/>
    <w:tmpl w:val="CD386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F77276"/>
    <w:multiLevelType w:val="multilevel"/>
    <w:tmpl w:val="2AF77276"/>
    <w:lvl w:ilvl="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7922F4"/>
    <w:multiLevelType w:val="hybridMultilevel"/>
    <w:tmpl w:val="4B6618C6"/>
    <w:lvl w:ilvl="0" w:tplc="18A27868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2" w15:restartNumberingAfterBreak="0">
    <w:nsid w:val="33296E4C"/>
    <w:multiLevelType w:val="multilevel"/>
    <w:tmpl w:val="33296E4C"/>
    <w:lvl w:ilvl="0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577A99"/>
    <w:multiLevelType w:val="multilevel"/>
    <w:tmpl w:val="35577A99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732752"/>
    <w:multiLevelType w:val="hybridMultilevel"/>
    <w:tmpl w:val="4A1475A6"/>
    <w:lvl w:ilvl="0" w:tplc="18A27868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 w15:restartNumberingAfterBreak="0">
    <w:nsid w:val="45F518BE"/>
    <w:multiLevelType w:val="multilevel"/>
    <w:tmpl w:val="D31A0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E944B0B"/>
    <w:multiLevelType w:val="multilevel"/>
    <w:tmpl w:val="527E3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0F31899"/>
    <w:multiLevelType w:val="multilevel"/>
    <w:tmpl w:val="60F31899"/>
    <w:lvl w:ilvl="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63E05BE7"/>
    <w:multiLevelType w:val="hybridMultilevel"/>
    <w:tmpl w:val="A9C8CADC"/>
    <w:lvl w:ilvl="0" w:tplc="D8F02412">
      <w:start w:val="1"/>
      <w:numFmt w:val="decimal"/>
      <w:lvlText w:val="%1)"/>
      <w:lvlJc w:val="left"/>
      <w:pPr>
        <w:ind w:left="106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7A4B5E49"/>
    <w:multiLevelType w:val="multilevel"/>
    <w:tmpl w:val="7A4B5E49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4"/>
  </w:num>
  <w:num w:numId="7">
    <w:abstractNumId w:val="11"/>
  </w:num>
  <w:num w:numId="8">
    <w:abstractNumId w:val="6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</w:num>
  <w:num w:numId="11">
    <w:abstractNumId w:val="16"/>
  </w:num>
  <w:num w:numId="12">
    <w:abstractNumId w:val="9"/>
  </w:num>
  <w:num w:numId="13">
    <w:abstractNumId w:val="17"/>
  </w:num>
  <w:num w:numId="14">
    <w:abstractNumId w:val="13"/>
  </w:num>
  <w:num w:numId="15">
    <w:abstractNumId w:val="7"/>
  </w:num>
  <w:num w:numId="16">
    <w:abstractNumId w:val="12"/>
  </w:num>
  <w:num w:numId="17">
    <w:abstractNumId w:val="10"/>
  </w:num>
  <w:num w:numId="18">
    <w:abstractNumId w:val="0"/>
    <w:lvlOverride w:ilvl="0">
      <w:startOverride w:val="1"/>
    </w:lvlOverride>
  </w:num>
  <w:num w:numId="19">
    <w:abstractNumId w:val="2"/>
    <w:lvlOverride w:ilvl="0">
      <w:startOverride w:val="1"/>
    </w:lvlOverride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838"/>
    <w:rsid w:val="00010990"/>
    <w:rsid w:val="000D58CD"/>
    <w:rsid w:val="000F1779"/>
    <w:rsid w:val="001809C9"/>
    <w:rsid w:val="001C5DA5"/>
    <w:rsid w:val="003174E4"/>
    <w:rsid w:val="0033012F"/>
    <w:rsid w:val="003403C8"/>
    <w:rsid w:val="0036342C"/>
    <w:rsid w:val="00364566"/>
    <w:rsid w:val="0039363B"/>
    <w:rsid w:val="00410A80"/>
    <w:rsid w:val="0042294B"/>
    <w:rsid w:val="00486EC9"/>
    <w:rsid w:val="005A1858"/>
    <w:rsid w:val="006674A2"/>
    <w:rsid w:val="00683320"/>
    <w:rsid w:val="006D1BC3"/>
    <w:rsid w:val="00701838"/>
    <w:rsid w:val="00710F54"/>
    <w:rsid w:val="007652C6"/>
    <w:rsid w:val="00840E70"/>
    <w:rsid w:val="008437D2"/>
    <w:rsid w:val="0086573E"/>
    <w:rsid w:val="008F0956"/>
    <w:rsid w:val="009D23A1"/>
    <w:rsid w:val="00A702C9"/>
    <w:rsid w:val="00AE3B78"/>
    <w:rsid w:val="00AF3E35"/>
    <w:rsid w:val="00C90614"/>
    <w:rsid w:val="00CA15CA"/>
    <w:rsid w:val="00CF137C"/>
    <w:rsid w:val="00D61649"/>
    <w:rsid w:val="00DD4229"/>
    <w:rsid w:val="00E1253D"/>
    <w:rsid w:val="00EF6C9A"/>
    <w:rsid w:val="00F03360"/>
    <w:rsid w:val="00F47669"/>
    <w:rsid w:val="00FC2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9A918"/>
  <w15:chartTrackingRefBased/>
  <w15:docId w15:val="{9F128B70-4FF9-446C-99FA-02B1668F0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1838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FC2DDB"/>
    <w:pPr>
      <w:keepNext/>
      <w:keepLines/>
      <w:spacing w:after="0" w:line="240" w:lineRule="auto"/>
      <w:ind w:firstLine="709"/>
      <w:jc w:val="center"/>
      <w:outlineLvl w:val="0"/>
    </w:pPr>
    <w:rPr>
      <w:rFonts w:ascii="Times New Roman" w:eastAsiaTheme="majorEastAsia" w:hAnsi="Times New Roman" w:cstheme="majorBidi"/>
      <w:b/>
      <w:bCs/>
      <w:cap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03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03C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1"/>
    <w:locked/>
    <w:rsid w:val="006D1BC3"/>
    <w:rPr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3"/>
    <w:rsid w:val="006D1BC3"/>
    <w:pPr>
      <w:widowControl w:val="0"/>
      <w:shd w:val="clear" w:color="auto" w:fill="FFFFFF"/>
      <w:spacing w:before="360" w:after="0" w:line="326" w:lineRule="exact"/>
      <w:ind w:firstLine="740"/>
      <w:jc w:val="both"/>
    </w:pPr>
    <w:rPr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FC2DDB"/>
    <w:rPr>
      <w:rFonts w:ascii="Times New Roman" w:eastAsiaTheme="majorEastAsia" w:hAnsi="Times New Roman" w:cstheme="majorBidi"/>
      <w:b/>
      <w:bCs/>
      <w:caps/>
      <w:sz w:val="28"/>
      <w:szCs w:val="28"/>
    </w:rPr>
  </w:style>
  <w:style w:type="paragraph" w:styleId="a4">
    <w:name w:val="List Paragraph"/>
    <w:basedOn w:val="a"/>
    <w:uiPriority w:val="34"/>
    <w:qFormat/>
    <w:rsid w:val="00CA15CA"/>
    <w:pPr>
      <w:suppressAutoHyphens/>
      <w:spacing w:after="0" w:line="240" w:lineRule="auto"/>
      <w:ind w:left="720"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Normal (Web)"/>
    <w:basedOn w:val="a"/>
    <w:uiPriority w:val="99"/>
    <w:unhideWhenUsed/>
    <w:rsid w:val="000D58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styleId="a6">
    <w:name w:val="Hyperlink"/>
    <w:basedOn w:val="a0"/>
    <w:uiPriority w:val="99"/>
    <w:semiHidden/>
    <w:unhideWhenUsed/>
    <w:rsid w:val="000D58CD"/>
    <w:rPr>
      <w:color w:val="0563C1" w:themeColor="hyperlink"/>
      <w:u w:val="single"/>
    </w:rPr>
  </w:style>
  <w:style w:type="table" w:styleId="a7">
    <w:name w:val="Table Grid"/>
    <w:basedOn w:val="a1"/>
    <w:uiPriority w:val="39"/>
    <w:rsid w:val="001C5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3403C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8">
    <w:name w:val="footnote text"/>
    <w:basedOn w:val="a"/>
    <w:link w:val="a9"/>
    <w:semiHidden/>
    <w:unhideWhenUsed/>
    <w:rsid w:val="003403C8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a9">
    <w:name w:val="Текст сноски Знак"/>
    <w:basedOn w:val="a0"/>
    <w:link w:val="a8"/>
    <w:semiHidden/>
    <w:rsid w:val="003403C8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customStyle="1" w:styleId="ConsPlusNormal">
    <w:name w:val="ConsPlusNormal"/>
    <w:rsid w:val="003403C8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3403C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410A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10A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8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6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topuch.ru/vidi-donorstva-donorstvo-celenoj-krovi/index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57</Pages>
  <Words>9732</Words>
  <Characters>55478</Characters>
  <Application>Microsoft Office Word</Application>
  <DocSecurity>0</DocSecurity>
  <Lines>462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 Денисенко</dc:creator>
  <cp:keywords/>
  <dc:description/>
  <cp:lastModifiedBy>Петр Денисенко</cp:lastModifiedBy>
  <cp:revision>2</cp:revision>
  <cp:lastPrinted>2023-11-15T16:40:00Z</cp:lastPrinted>
  <dcterms:created xsi:type="dcterms:W3CDTF">2023-11-17T17:07:00Z</dcterms:created>
  <dcterms:modified xsi:type="dcterms:W3CDTF">2023-11-17T17:07:00Z</dcterms:modified>
</cp:coreProperties>
</file>