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3" w:rsidRDefault="00E75DB3" w:rsidP="00E75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E75DB3" w:rsidRPr="00F23FD1" w:rsidRDefault="00E75DB3" w:rsidP="00E75DB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Pr="00F23FD1"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E75DB3" w:rsidRPr="00F23FD1" w:rsidRDefault="00E75DB3" w:rsidP="00E75DB3">
      <w:pPr>
        <w:pStyle w:val="21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E75DB3" w:rsidRPr="003F1E7C" w:rsidRDefault="00E75DB3" w:rsidP="00E75DB3">
      <w:pPr>
        <w:pStyle w:val="21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E75DB3" w:rsidRPr="00756F82" w:rsidRDefault="00E75DB3" w:rsidP="00E75DB3">
      <w:pPr>
        <w:pStyle w:val="a8"/>
        <w:spacing w:after="0" w:line="276" w:lineRule="auto"/>
        <w:jc w:val="center"/>
      </w:pPr>
    </w:p>
    <w:p w:rsidR="00E75DB3" w:rsidRPr="00756F82" w:rsidRDefault="00E75DB3" w:rsidP="00E75DB3">
      <w:pPr>
        <w:spacing w:after="0"/>
        <w:rPr>
          <w:rFonts w:ascii="Times New Roman" w:hAnsi="Times New Roman"/>
          <w:sz w:val="24"/>
          <w:szCs w:val="24"/>
        </w:rPr>
      </w:pPr>
    </w:p>
    <w:p w:rsidR="00E75DB3" w:rsidRPr="00756F82" w:rsidRDefault="00E75DB3" w:rsidP="00E75DB3">
      <w:pPr>
        <w:spacing w:after="0"/>
        <w:rPr>
          <w:rFonts w:ascii="Times New Roman" w:hAnsi="Times New Roman"/>
          <w:sz w:val="24"/>
          <w:szCs w:val="24"/>
        </w:rPr>
      </w:pPr>
    </w:p>
    <w:p w:rsidR="00E75DB3" w:rsidRPr="00756F82" w:rsidRDefault="00E75DB3" w:rsidP="00E75DB3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E75DB3" w:rsidRPr="00756F82" w:rsidRDefault="00E75DB3" w:rsidP="00E75DB3">
      <w:pPr>
        <w:spacing w:after="0"/>
        <w:rPr>
          <w:rFonts w:ascii="Times New Roman" w:hAnsi="Times New Roman"/>
          <w:sz w:val="28"/>
          <w:szCs w:val="24"/>
        </w:rPr>
      </w:pP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учебной практики</w:t>
      </w: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0912" w:rsidRPr="00C30912" w:rsidRDefault="00874288" w:rsidP="00C3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 07.0</w:t>
      </w:r>
      <w:r w:rsidR="00C30912">
        <w:rPr>
          <w:rFonts w:ascii="Times New Roman" w:hAnsi="Times New Roman"/>
          <w:bCs/>
          <w:sz w:val="28"/>
          <w:szCs w:val="28"/>
        </w:rPr>
        <w:t>1</w:t>
      </w:r>
      <w:r w:rsidR="00C30912" w:rsidRPr="00C30912">
        <w:rPr>
          <w:rFonts w:ascii="Times New Roman" w:hAnsi="Times New Roman" w:cs="Times New Roman"/>
          <w:bCs/>
          <w:sz w:val="28"/>
          <w:szCs w:val="28"/>
        </w:rPr>
        <w:t>.</w:t>
      </w:r>
      <w:r w:rsidR="00C30912" w:rsidRPr="00C30912">
        <w:rPr>
          <w:rFonts w:ascii="Times New Roman" w:hAnsi="Times New Roman" w:cs="Times New Roman"/>
          <w:sz w:val="28"/>
          <w:szCs w:val="28"/>
        </w:rPr>
        <w:t xml:space="preserve">«Теория и практика лабораторных клинико-биохимических и </w:t>
      </w:r>
      <w:proofErr w:type="spellStart"/>
      <w:r w:rsidR="00C30912" w:rsidRPr="00C30912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="00C30912" w:rsidRPr="00C30912">
        <w:rPr>
          <w:rFonts w:ascii="Times New Roman" w:hAnsi="Times New Roman" w:cs="Times New Roman"/>
          <w:sz w:val="28"/>
          <w:szCs w:val="28"/>
        </w:rPr>
        <w:t xml:space="preserve"> исследований»</w:t>
      </w:r>
    </w:p>
    <w:p w:rsidR="00E75DB3" w:rsidRPr="00E32209" w:rsidRDefault="00E75DB3" w:rsidP="00E75DB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:rsidR="00E75DB3" w:rsidRPr="00756F82" w:rsidRDefault="00E75DB3" w:rsidP="00E75DB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75DB3" w:rsidRPr="003C230E" w:rsidRDefault="00E75DB3" w:rsidP="00E75D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Каер</w:t>
      </w:r>
      <w:proofErr w:type="spellEnd"/>
      <w:r>
        <w:rPr>
          <w:rFonts w:ascii="Times New Roman" w:hAnsi="Times New Roman"/>
          <w:sz w:val="28"/>
          <w:szCs w:val="24"/>
        </w:rPr>
        <w:t xml:space="preserve"> Кристина Александровна</w:t>
      </w:r>
    </w:p>
    <w:p w:rsidR="00E75DB3" w:rsidRPr="00756F82" w:rsidRDefault="00E75DB3" w:rsidP="00E75D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E75DB3" w:rsidRDefault="00E75DB3" w:rsidP="00E75DB3">
      <w:pPr>
        <w:rPr>
          <w:rFonts w:ascii="Times New Roman" w:hAnsi="Times New Roman"/>
          <w:sz w:val="28"/>
          <w:szCs w:val="28"/>
        </w:rPr>
      </w:pPr>
    </w:p>
    <w:p w:rsidR="00C30912" w:rsidRDefault="00C30912" w:rsidP="00E75DB3">
      <w:pPr>
        <w:rPr>
          <w:rFonts w:ascii="Times New Roman" w:hAnsi="Times New Roman"/>
          <w:sz w:val="28"/>
          <w:szCs w:val="28"/>
        </w:rPr>
      </w:pPr>
    </w:p>
    <w:p w:rsidR="00C30912" w:rsidRPr="00F23FD1" w:rsidRDefault="00C30912" w:rsidP="00E75DB3">
      <w:pPr>
        <w:rPr>
          <w:rFonts w:ascii="Times New Roman" w:hAnsi="Times New Roman"/>
          <w:sz w:val="28"/>
          <w:szCs w:val="28"/>
        </w:rPr>
      </w:pPr>
    </w:p>
    <w:p w:rsidR="00E75DB3" w:rsidRPr="00F23FD1" w:rsidRDefault="00C30912" w:rsidP="00E75D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«6»      апреля   2020 г.   по «11</w:t>
      </w:r>
      <w:r w:rsidR="00874288">
        <w:rPr>
          <w:rFonts w:ascii="Times New Roman" w:hAnsi="Times New Roman"/>
          <w:sz w:val="28"/>
          <w:szCs w:val="28"/>
        </w:rPr>
        <w:t>»      апреля</w:t>
      </w:r>
      <w:r w:rsidR="00E75DB3">
        <w:rPr>
          <w:rFonts w:ascii="Times New Roman" w:hAnsi="Times New Roman"/>
          <w:sz w:val="28"/>
          <w:szCs w:val="28"/>
        </w:rPr>
        <w:t xml:space="preserve">     2020</w:t>
      </w:r>
      <w:r w:rsidR="00E75DB3" w:rsidRPr="00F23FD1">
        <w:rPr>
          <w:rFonts w:ascii="Times New Roman" w:hAnsi="Times New Roman"/>
          <w:sz w:val="28"/>
          <w:szCs w:val="28"/>
        </w:rPr>
        <w:t>г.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:rsidR="00E75DB3" w:rsidRPr="00F23FD1" w:rsidRDefault="00E75DB3" w:rsidP="00E75DB3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Ф.И.О. (его должность)</w:t>
      </w:r>
      <w:r>
        <w:rPr>
          <w:rFonts w:ascii="Times New Roman" w:hAnsi="Times New Roman"/>
          <w:sz w:val="28"/>
          <w:szCs w:val="28"/>
        </w:rPr>
        <w:t>:</w:t>
      </w:r>
      <w:r w:rsidRPr="00F23FD1">
        <w:rPr>
          <w:rFonts w:ascii="Times New Roman" w:hAnsi="Times New Roman"/>
          <w:sz w:val="28"/>
          <w:szCs w:val="28"/>
        </w:rPr>
        <w:t xml:space="preserve"> </w:t>
      </w:r>
      <w:r w:rsidR="00C30912">
        <w:rPr>
          <w:rFonts w:ascii="Times New Roman" w:hAnsi="Times New Roman"/>
          <w:sz w:val="28"/>
          <w:szCs w:val="28"/>
        </w:rPr>
        <w:t xml:space="preserve"> Перфильева Галина Владимировна</w:t>
      </w:r>
    </w:p>
    <w:p w:rsidR="00E75DB3" w:rsidRDefault="00E75DB3" w:rsidP="00E75DB3">
      <w:pPr>
        <w:jc w:val="center"/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jc w:val="center"/>
        <w:rPr>
          <w:rFonts w:ascii="Times New Roman" w:hAnsi="Times New Roman"/>
          <w:sz w:val="28"/>
          <w:szCs w:val="28"/>
        </w:rPr>
      </w:pPr>
    </w:p>
    <w:p w:rsidR="00E75DB3" w:rsidRPr="00F23FD1" w:rsidRDefault="00E75DB3" w:rsidP="00E75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  2020 </w:t>
      </w:r>
    </w:p>
    <w:p w:rsidR="00E75DB3" w:rsidRDefault="00E75DB3" w:rsidP="00E75DB3">
      <w:pPr>
        <w:pStyle w:val="2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:rsidR="00E75DB3" w:rsidRDefault="00E75DB3" w:rsidP="00E75DB3">
      <w:pPr>
        <w:pStyle w:val="2"/>
        <w:ind w:firstLine="0"/>
        <w:jc w:val="center"/>
        <w:rPr>
          <w:b/>
          <w:sz w:val="32"/>
          <w:szCs w:val="32"/>
        </w:rPr>
      </w:pP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1. Цели и задачи практики</w:t>
      </w: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E75DB3" w:rsidRPr="00F90853" w:rsidRDefault="00E75DB3" w:rsidP="00E75DB3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90853">
        <w:rPr>
          <w:sz w:val="28"/>
          <w:szCs w:val="28"/>
        </w:rPr>
        <w:t>3. Тематический план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E75DB3" w:rsidRPr="00F23FD1" w:rsidRDefault="00E75DB3" w:rsidP="00E75DB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spacing w:before="100" w:beforeAutospacing="1" w:after="100" w:afterAutospacing="1"/>
        <w:rPr>
          <w:rFonts w:ascii="Times New Roman" w:hAnsi="Times New Roman"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2"/>
        <w:ind w:firstLine="0"/>
        <w:jc w:val="center"/>
        <w:rPr>
          <w:i/>
        </w:rPr>
      </w:pPr>
    </w:p>
    <w:p w:rsidR="00E75DB3" w:rsidRDefault="00E75DB3" w:rsidP="00E75DB3">
      <w:pPr>
        <w:pStyle w:val="a6"/>
        <w:rPr>
          <w:b/>
          <w:i/>
          <w:sz w:val="28"/>
          <w:szCs w:val="28"/>
        </w:rPr>
      </w:pPr>
      <w:r>
        <w:rPr>
          <w:i/>
        </w:rPr>
        <w:br w:type="page"/>
      </w:r>
    </w:p>
    <w:p w:rsidR="00604B27" w:rsidRPr="00604B27" w:rsidRDefault="00604B27" w:rsidP="00604B27">
      <w:pPr>
        <w:pStyle w:val="a8"/>
        <w:tabs>
          <w:tab w:val="left" w:pos="1196"/>
          <w:tab w:val="left" w:pos="2629"/>
          <w:tab w:val="left" w:pos="4185"/>
          <w:tab w:val="left" w:pos="5626"/>
          <w:tab w:val="left" w:pos="6218"/>
          <w:tab w:val="left" w:pos="7752"/>
        </w:tabs>
        <w:spacing w:before="47"/>
        <w:jc w:val="both"/>
        <w:rPr>
          <w:sz w:val="28"/>
          <w:szCs w:val="28"/>
        </w:rPr>
      </w:pPr>
      <w:r w:rsidRPr="00604B27">
        <w:rPr>
          <w:b/>
          <w:sz w:val="28"/>
          <w:szCs w:val="28"/>
        </w:rPr>
        <w:lastRenderedPageBreak/>
        <w:t>Цель</w:t>
      </w:r>
      <w:r w:rsidRPr="00604B27">
        <w:rPr>
          <w:b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учебной</w:t>
      </w:r>
      <w:r w:rsidRPr="00604B27">
        <w:rPr>
          <w:sz w:val="28"/>
          <w:szCs w:val="28"/>
        </w:rPr>
        <w:tab/>
        <w:t>практики</w:t>
      </w:r>
      <w:r w:rsidRPr="00604B27">
        <w:rPr>
          <w:sz w:val="28"/>
          <w:szCs w:val="28"/>
        </w:rPr>
        <w:tab/>
        <w:t>«</w:t>
      </w:r>
      <w:r w:rsidRPr="00604B27">
        <w:rPr>
          <w:spacing w:val="-71"/>
          <w:sz w:val="28"/>
          <w:szCs w:val="28"/>
          <w:u w:val="single" w:color="000000"/>
        </w:rPr>
        <w:t xml:space="preserve"> </w:t>
      </w:r>
      <w:r w:rsidRPr="00604B27">
        <w:rPr>
          <w:spacing w:val="-1"/>
          <w:sz w:val="28"/>
          <w:szCs w:val="28"/>
          <w:u w:val="single" w:color="000000"/>
        </w:rPr>
        <w:t>Тео</w:t>
      </w:r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proofErr w:type="gramStart"/>
      <w:r w:rsidRPr="00604B27">
        <w:rPr>
          <w:sz w:val="28"/>
          <w:szCs w:val="28"/>
          <w:u w:val="single" w:color="000000"/>
        </w:rPr>
        <w:t>р</w:t>
      </w:r>
      <w:proofErr w:type="spellEnd"/>
      <w:proofErr w:type="gram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  <w:u w:val="single" w:color="000000"/>
        </w:rPr>
        <w:t>и</w:t>
      </w:r>
      <w:r w:rsidRPr="00604B27">
        <w:rPr>
          <w:spacing w:val="-70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  <w:u w:val="single" w:color="000000"/>
        </w:rPr>
        <w:t xml:space="preserve">я </w:t>
      </w:r>
      <w:r w:rsidRPr="00604B27">
        <w:rPr>
          <w:sz w:val="28"/>
          <w:szCs w:val="28"/>
        </w:rPr>
        <w:tab/>
      </w:r>
      <w:r w:rsidRPr="00604B27">
        <w:rPr>
          <w:sz w:val="28"/>
          <w:szCs w:val="28"/>
          <w:u w:val="single" w:color="000000"/>
        </w:rPr>
        <w:t xml:space="preserve">и </w:t>
      </w:r>
      <w:r w:rsidRPr="00604B27">
        <w:rPr>
          <w:sz w:val="28"/>
          <w:szCs w:val="28"/>
        </w:rPr>
        <w:tab/>
      </w:r>
      <w:proofErr w:type="spellStart"/>
      <w:r w:rsidRPr="00604B27">
        <w:rPr>
          <w:sz w:val="28"/>
          <w:szCs w:val="28"/>
          <w:u w:val="single" w:color="000000"/>
        </w:rPr>
        <w:t>п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р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акти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ка</w:t>
      </w:r>
      <w:proofErr w:type="spellEnd"/>
      <w:r w:rsidRPr="00604B27">
        <w:rPr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</w:rPr>
        <w:tab/>
      </w:r>
      <w:proofErr w:type="spellStart"/>
      <w:r w:rsidRPr="00604B27">
        <w:rPr>
          <w:spacing w:val="-1"/>
          <w:sz w:val="28"/>
          <w:szCs w:val="28"/>
          <w:u w:val="single" w:color="000000"/>
        </w:rPr>
        <w:t>лаб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  <w:u w:val="single" w:color="000000"/>
        </w:rPr>
        <w:t>о</w:t>
      </w:r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р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ато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р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н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ы</w:t>
      </w:r>
      <w:proofErr w:type="spellEnd"/>
      <w:r w:rsidRPr="00604B27">
        <w:rPr>
          <w:spacing w:val="-70"/>
          <w:sz w:val="28"/>
          <w:szCs w:val="28"/>
          <w:u w:val="single" w:color="000000"/>
        </w:rPr>
        <w:t xml:space="preserve"> </w:t>
      </w:r>
      <w:proofErr w:type="spellStart"/>
      <w:r w:rsidRPr="00604B27">
        <w:rPr>
          <w:sz w:val="28"/>
          <w:szCs w:val="28"/>
          <w:u w:val="single" w:color="000000"/>
        </w:rPr>
        <w:t>х</w:t>
      </w:r>
      <w:proofErr w:type="spellEnd"/>
      <w:r w:rsidRPr="00604B27">
        <w:rPr>
          <w:sz w:val="28"/>
          <w:szCs w:val="28"/>
          <w:u w:val="single" w:color="000000"/>
        </w:rPr>
        <w:t xml:space="preserve"> </w:t>
      </w:r>
    </w:p>
    <w:p w:rsidR="00604B27" w:rsidRPr="00604B27" w:rsidRDefault="00604B27" w:rsidP="00604B27">
      <w:pPr>
        <w:pStyle w:val="a8"/>
        <w:spacing w:before="2"/>
        <w:ind w:right="163"/>
        <w:jc w:val="both"/>
        <w:rPr>
          <w:sz w:val="28"/>
          <w:szCs w:val="28"/>
        </w:rPr>
      </w:pPr>
      <w:r w:rsidRPr="00604B27">
        <w:rPr>
          <w:spacing w:val="-71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  <w:u w:val="single" w:color="000000"/>
        </w:rPr>
        <w:t>и</w:t>
      </w:r>
      <w:r w:rsidRPr="00604B27">
        <w:rPr>
          <w:spacing w:val="-1"/>
          <w:sz w:val="28"/>
          <w:szCs w:val="28"/>
          <w:u w:val="single" w:color="000000"/>
        </w:rPr>
        <w:t>ммун</w:t>
      </w:r>
      <w:r w:rsidRPr="00604B27">
        <w:rPr>
          <w:sz w:val="28"/>
          <w:szCs w:val="28"/>
          <w:u w:val="single" w:color="000000"/>
        </w:rPr>
        <w:t>о</w:t>
      </w:r>
      <w:r w:rsidRPr="00604B27">
        <w:rPr>
          <w:spacing w:val="-1"/>
          <w:sz w:val="28"/>
          <w:szCs w:val="28"/>
          <w:u w:val="single" w:color="000000"/>
        </w:rPr>
        <w:t>ло</w:t>
      </w:r>
      <w:r w:rsidRPr="00604B27">
        <w:rPr>
          <w:spacing w:val="-2"/>
          <w:sz w:val="28"/>
          <w:szCs w:val="28"/>
          <w:u w:val="single" w:color="000000"/>
        </w:rPr>
        <w:t>ги</w:t>
      </w:r>
      <w:r w:rsidRPr="00604B27">
        <w:rPr>
          <w:spacing w:val="-1"/>
          <w:sz w:val="28"/>
          <w:szCs w:val="28"/>
          <w:u w:val="single" w:color="000000"/>
        </w:rPr>
        <w:t>чески</w:t>
      </w:r>
      <w:r w:rsidRPr="00604B27">
        <w:rPr>
          <w:sz w:val="28"/>
          <w:szCs w:val="28"/>
          <w:u w:val="single" w:color="000000"/>
        </w:rPr>
        <w:t>х</w:t>
      </w:r>
      <w:r w:rsidRPr="00604B27">
        <w:rPr>
          <w:spacing w:val="69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  <w:u w:val="single" w:color="000000"/>
        </w:rPr>
        <w:t>и</w:t>
      </w:r>
      <w:r w:rsidRPr="00604B27">
        <w:rPr>
          <w:spacing w:val="-1"/>
          <w:sz w:val="28"/>
          <w:szCs w:val="28"/>
          <w:u w:val="single" w:color="000000"/>
        </w:rPr>
        <w:t>сследований</w:t>
      </w:r>
      <w:r w:rsidRPr="00604B27">
        <w:rPr>
          <w:spacing w:val="-65"/>
          <w:sz w:val="28"/>
          <w:szCs w:val="28"/>
          <w:u w:val="single" w:color="000000"/>
        </w:rPr>
        <w:t xml:space="preserve"> </w:t>
      </w:r>
      <w:r w:rsidRPr="00604B27">
        <w:rPr>
          <w:sz w:val="28"/>
          <w:szCs w:val="28"/>
        </w:rPr>
        <w:t>»</w:t>
      </w:r>
      <w:r w:rsidRPr="00604B27">
        <w:rPr>
          <w:spacing w:val="6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состоит</w:t>
      </w:r>
      <w:r w:rsidRPr="00604B27">
        <w:rPr>
          <w:sz w:val="28"/>
          <w:szCs w:val="28"/>
        </w:rPr>
        <w:t xml:space="preserve"> в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закреплении</w:t>
      </w:r>
      <w:r w:rsidRPr="00604B27">
        <w:rPr>
          <w:spacing w:val="62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64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углублении</w:t>
      </w:r>
      <w:r w:rsidRPr="00604B27">
        <w:rPr>
          <w:spacing w:val="47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теоретической</w:t>
      </w:r>
      <w:r w:rsidRPr="00604B27">
        <w:rPr>
          <w:spacing w:val="62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подготовки</w:t>
      </w:r>
      <w:r w:rsidRPr="00604B27">
        <w:rPr>
          <w:spacing w:val="62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обучающегося,</w:t>
      </w:r>
      <w:r w:rsidRPr="00604B27">
        <w:rPr>
          <w:spacing w:val="60"/>
          <w:sz w:val="28"/>
          <w:szCs w:val="28"/>
        </w:rPr>
        <w:t xml:space="preserve"> </w:t>
      </w:r>
      <w:r w:rsidRPr="00604B27">
        <w:rPr>
          <w:spacing w:val="-4"/>
          <w:sz w:val="28"/>
          <w:szCs w:val="28"/>
        </w:rPr>
        <w:t>приобретении</w:t>
      </w:r>
      <w:r w:rsidRPr="00604B27">
        <w:rPr>
          <w:spacing w:val="59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им</w:t>
      </w:r>
      <w:r w:rsidRPr="00604B27">
        <w:rPr>
          <w:spacing w:val="61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практических</w:t>
      </w:r>
      <w:r w:rsidRPr="00604B27">
        <w:rPr>
          <w:spacing w:val="61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умений,</w:t>
      </w:r>
      <w:r w:rsidRPr="00604B27">
        <w:rPr>
          <w:spacing w:val="11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формировании</w:t>
      </w:r>
      <w:r w:rsidRPr="00604B27">
        <w:rPr>
          <w:spacing w:val="9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компетенций,</w:t>
      </w:r>
      <w:r w:rsidRPr="00604B27">
        <w:rPr>
          <w:spacing w:val="8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составляющих</w:t>
      </w:r>
      <w:r w:rsidRPr="00604B27">
        <w:rPr>
          <w:spacing w:val="10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содержание</w:t>
      </w:r>
      <w:r w:rsidRPr="00604B27">
        <w:rPr>
          <w:spacing w:val="85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профессиональной</w:t>
      </w:r>
      <w:r w:rsidRPr="00604B27">
        <w:rPr>
          <w:spacing w:val="-10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деятельности</w:t>
      </w:r>
      <w:r w:rsidRPr="00604B27">
        <w:rPr>
          <w:spacing w:val="-10"/>
          <w:sz w:val="28"/>
          <w:szCs w:val="28"/>
        </w:rPr>
        <w:t xml:space="preserve"> </w:t>
      </w:r>
      <w:r w:rsidRPr="00604B27">
        <w:rPr>
          <w:spacing w:val="-5"/>
          <w:sz w:val="28"/>
          <w:szCs w:val="28"/>
        </w:rPr>
        <w:t>медицинского</w:t>
      </w:r>
      <w:r w:rsidRPr="00604B27">
        <w:rPr>
          <w:spacing w:val="-9"/>
          <w:sz w:val="28"/>
          <w:szCs w:val="28"/>
        </w:rPr>
        <w:t xml:space="preserve"> </w:t>
      </w:r>
      <w:r w:rsidRPr="00604B27">
        <w:rPr>
          <w:spacing w:val="-4"/>
          <w:sz w:val="28"/>
          <w:szCs w:val="28"/>
        </w:rPr>
        <w:t>технолога.</w:t>
      </w:r>
    </w:p>
    <w:p w:rsidR="00604B27" w:rsidRPr="00604B27" w:rsidRDefault="00604B27" w:rsidP="00604B27">
      <w:pPr>
        <w:pStyle w:val="Heading1"/>
        <w:spacing w:before="201"/>
        <w:jc w:val="both"/>
        <w:rPr>
          <w:rFonts w:cs="Times New Roman"/>
          <w:b w:val="0"/>
          <w:bCs w:val="0"/>
        </w:rPr>
      </w:pPr>
      <w:proofErr w:type="spellStart"/>
      <w:r w:rsidRPr="00604B27">
        <w:rPr>
          <w:rFonts w:cs="Times New Roman"/>
          <w:spacing w:val="-1"/>
        </w:rPr>
        <w:t>Задачи</w:t>
      </w:r>
      <w:proofErr w:type="spellEnd"/>
      <w:r w:rsidRPr="00604B27">
        <w:rPr>
          <w:rFonts w:cs="Times New Roman"/>
          <w:b w:val="0"/>
          <w:spacing w:val="-1"/>
        </w:rPr>
        <w:t>:</w:t>
      </w:r>
    </w:p>
    <w:p w:rsidR="00604B27" w:rsidRPr="00604B27" w:rsidRDefault="00604B27" w:rsidP="00604B27">
      <w:pPr>
        <w:pStyle w:val="a8"/>
        <w:widowControl w:val="0"/>
        <w:numPr>
          <w:ilvl w:val="0"/>
          <w:numId w:val="22"/>
        </w:numPr>
        <w:tabs>
          <w:tab w:val="left" w:pos="244"/>
          <w:tab w:val="left" w:pos="2409"/>
          <w:tab w:val="left" w:pos="3040"/>
          <w:tab w:val="left" w:pos="4766"/>
          <w:tab w:val="left" w:pos="7425"/>
          <w:tab w:val="left" w:pos="9308"/>
        </w:tabs>
        <w:spacing w:before="59" w:after="0"/>
        <w:ind w:right="165" w:firstLine="0"/>
        <w:jc w:val="both"/>
        <w:rPr>
          <w:sz w:val="28"/>
          <w:szCs w:val="28"/>
        </w:rPr>
      </w:pPr>
      <w:r w:rsidRPr="00604B27">
        <w:rPr>
          <w:spacing w:val="-1"/>
          <w:w w:val="95"/>
          <w:sz w:val="28"/>
          <w:szCs w:val="28"/>
        </w:rPr>
        <w:t>.Ознакомление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2"/>
          <w:sz w:val="28"/>
          <w:szCs w:val="28"/>
        </w:rPr>
        <w:t>со</w:t>
      </w:r>
      <w:r w:rsidRPr="00604B27">
        <w:rPr>
          <w:spacing w:val="-2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структурой</w:t>
      </w:r>
      <w:r w:rsidRPr="00604B27">
        <w:rPr>
          <w:spacing w:val="-1"/>
          <w:sz w:val="28"/>
          <w:szCs w:val="28"/>
        </w:rPr>
        <w:tab/>
        <w:t>иммунологической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лаборатории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z w:val="28"/>
          <w:szCs w:val="28"/>
        </w:rPr>
        <w:t>и</w:t>
      </w:r>
      <w:r w:rsidRPr="00604B27">
        <w:rPr>
          <w:spacing w:val="2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организацией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рабочего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места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медицинского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технолога;</w:t>
      </w:r>
    </w:p>
    <w:p w:rsidR="00604B27" w:rsidRPr="00604B27" w:rsidRDefault="00604B27" w:rsidP="00604B27">
      <w:pPr>
        <w:pStyle w:val="a8"/>
        <w:widowControl w:val="0"/>
        <w:numPr>
          <w:ilvl w:val="0"/>
          <w:numId w:val="22"/>
        </w:numPr>
        <w:tabs>
          <w:tab w:val="left" w:pos="244"/>
          <w:tab w:val="left" w:pos="2507"/>
          <w:tab w:val="left" w:pos="3603"/>
          <w:tab w:val="left" w:pos="6758"/>
          <w:tab w:val="left" w:pos="8740"/>
        </w:tabs>
        <w:spacing w:after="0"/>
        <w:ind w:right="171" w:firstLine="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.Проведение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основных</w:t>
      </w:r>
      <w:r w:rsidRPr="00604B27">
        <w:rPr>
          <w:spacing w:val="36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дополнительных</w:t>
      </w:r>
      <w:r w:rsidRPr="00604B27">
        <w:rPr>
          <w:spacing w:val="38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лабораторных</w:t>
      </w:r>
      <w:r w:rsidRPr="00604B27">
        <w:rPr>
          <w:spacing w:val="3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для</w:t>
      </w:r>
      <w:r w:rsidRPr="00604B27">
        <w:rPr>
          <w:spacing w:val="5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дифференциальной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диагностики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заболеваний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иммунной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системы;</w:t>
      </w:r>
      <w:r w:rsidRPr="00604B27">
        <w:rPr>
          <w:spacing w:val="5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3.Проведение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</w:t>
      </w:r>
      <w:r w:rsidRPr="00604B27">
        <w:rPr>
          <w:spacing w:val="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на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современном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лабораторном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оборудовании;</w:t>
      </w:r>
      <w:r w:rsidRPr="00604B27">
        <w:rPr>
          <w:spacing w:val="3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4.Обучение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студентов</w:t>
      </w:r>
      <w:r w:rsidRPr="00604B27">
        <w:rPr>
          <w:spacing w:val="-1"/>
          <w:sz w:val="28"/>
          <w:szCs w:val="28"/>
        </w:rPr>
        <w:t xml:space="preserve"> оформлению </w:t>
      </w:r>
      <w:r w:rsidRPr="00604B27">
        <w:rPr>
          <w:spacing w:val="-2"/>
          <w:sz w:val="28"/>
          <w:szCs w:val="28"/>
        </w:rPr>
        <w:t>медицинской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документации;</w:t>
      </w:r>
      <w:r w:rsidRPr="00604B27">
        <w:rPr>
          <w:spacing w:val="5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5.Формирование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основ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социально-личностной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компетенции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путем</w:t>
      </w:r>
      <w:r w:rsidRPr="00604B27">
        <w:rPr>
          <w:spacing w:val="3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приобретения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студентом</w:t>
      </w:r>
      <w:r w:rsidRPr="00604B27">
        <w:rPr>
          <w:spacing w:val="3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навыков</w:t>
      </w:r>
      <w:r w:rsidRPr="00604B27">
        <w:rPr>
          <w:spacing w:val="3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межличностного</w:t>
      </w:r>
      <w:r w:rsidRPr="00604B27">
        <w:rPr>
          <w:spacing w:val="3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общения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z w:val="28"/>
          <w:szCs w:val="28"/>
        </w:rPr>
        <w:t>с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медицинским</w:t>
      </w:r>
      <w:r w:rsidRPr="00604B27">
        <w:rPr>
          <w:spacing w:val="2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персоналом</w:t>
      </w:r>
      <w:r w:rsidRPr="00604B27">
        <w:rPr>
          <w:sz w:val="28"/>
          <w:szCs w:val="28"/>
        </w:rPr>
        <w:t xml:space="preserve"> и </w:t>
      </w:r>
      <w:r w:rsidRPr="00604B27">
        <w:rPr>
          <w:spacing w:val="-1"/>
          <w:sz w:val="28"/>
          <w:szCs w:val="28"/>
        </w:rPr>
        <w:t>пациентами;</w:t>
      </w:r>
    </w:p>
    <w:p w:rsidR="00604B27" w:rsidRPr="00604B27" w:rsidRDefault="00604B27" w:rsidP="00604B27">
      <w:pPr>
        <w:pStyle w:val="Heading1"/>
        <w:spacing w:before="4" w:line="319" w:lineRule="exact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spacing w:val="-1"/>
          <w:lang w:val="ru-RU"/>
        </w:rPr>
        <w:t>Программа</w:t>
      </w:r>
      <w:r w:rsidRPr="00604B27">
        <w:rPr>
          <w:rFonts w:cs="Times New Roman"/>
          <w:spacing w:val="1"/>
          <w:lang w:val="ru-RU"/>
        </w:rPr>
        <w:t xml:space="preserve"> </w:t>
      </w:r>
      <w:r w:rsidRPr="00604B27">
        <w:rPr>
          <w:rFonts w:cs="Times New Roman"/>
          <w:spacing w:val="-2"/>
          <w:lang w:val="ru-RU"/>
        </w:rPr>
        <w:t>учебной</w:t>
      </w:r>
      <w:r w:rsidRPr="00604B27">
        <w:rPr>
          <w:rFonts w:cs="Times New Roman"/>
          <w:spacing w:val="-1"/>
          <w:lang w:val="ru-RU"/>
        </w:rPr>
        <w:t xml:space="preserve"> практики.</w:t>
      </w:r>
    </w:p>
    <w:p w:rsidR="00604B27" w:rsidRPr="00604B27" w:rsidRDefault="00604B27" w:rsidP="00604B27">
      <w:pPr>
        <w:spacing w:before="1" w:line="322" w:lineRule="exact"/>
        <w:ind w:left="102" w:right="165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27">
        <w:rPr>
          <w:rFonts w:ascii="Times New Roman" w:hAnsi="Times New Roman" w:cs="Times New Roman"/>
          <w:i/>
          <w:sz w:val="28"/>
          <w:szCs w:val="28"/>
        </w:rPr>
        <w:t>В</w:t>
      </w:r>
      <w:r w:rsidRPr="00604B2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результате</w:t>
      </w:r>
      <w:r w:rsidRPr="00604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B27">
        <w:rPr>
          <w:rFonts w:ascii="Times New Roman" w:hAnsi="Times New Roman" w:cs="Times New Roman"/>
          <w:i/>
          <w:spacing w:val="-1"/>
          <w:sz w:val="28"/>
          <w:szCs w:val="28"/>
        </w:rPr>
        <w:t>прохождения</w:t>
      </w:r>
      <w:r w:rsidRPr="00604B2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04B27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практики студенты </w:t>
      </w:r>
      <w:r w:rsidRPr="00604B27">
        <w:rPr>
          <w:rFonts w:ascii="Times New Roman" w:hAnsi="Times New Roman" w:cs="Times New Roman"/>
          <w:i/>
          <w:sz w:val="28"/>
          <w:szCs w:val="28"/>
        </w:rPr>
        <w:t>должны</w:t>
      </w:r>
      <w:r w:rsidRPr="00604B2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04B27">
        <w:rPr>
          <w:rFonts w:ascii="Times New Roman" w:hAnsi="Times New Roman" w:cs="Times New Roman"/>
          <w:i/>
          <w:spacing w:val="-1"/>
          <w:sz w:val="28"/>
          <w:szCs w:val="28"/>
        </w:rPr>
        <w:t>уметь</w:t>
      </w:r>
      <w:r w:rsidRPr="00604B27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604B27">
        <w:rPr>
          <w:rFonts w:ascii="Times New Roman" w:hAnsi="Times New Roman" w:cs="Times New Roman"/>
          <w:i/>
          <w:spacing w:val="-1"/>
          <w:sz w:val="28"/>
          <w:szCs w:val="28"/>
        </w:rPr>
        <w:t>самостоятельно: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  <w:tab w:val="left" w:pos="2661"/>
          <w:tab w:val="left" w:pos="4021"/>
          <w:tab w:val="left" w:pos="5130"/>
          <w:tab w:val="left" w:pos="5960"/>
          <w:tab w:val="left" w:pos="7760"/>
        </w:tabs>
        <w:spacing w:after="0"/>
        <w:ind w:right="171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Организовать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рабочее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место</w:t>
      </w:r>
      <w:r w:rsidRPr="00604B27">
        <w:rPr>
          <w:spacing w:val="-1"/>
          <w:sz w:val="28"/>
          <w:szCs w:val="28"/>
        </w:rPr>
        <w:tab/>
        <w:t>для</w:t>
      </w:r>
      <w:r w:rsidRPr="00604B27">
        <w:rPr>
          <w:spacing w:val="-1"/>
          <w:sz w:val="28"/>
          <w:szCs w:val="28"/>
        </w:rPr>
        <w:tab/>
        <w:t>проведения</w:t>
      </w:r>
      <w:r w:rsidRPr="00604B27">
        <w:rPr>
          <w:spacing w:val="-1"/>
          <w:sz w:val="28"/>
          <w:szCs w:val="28"/>
        </w:rPr>
        <w:tab/>
        <w:t>лабораторных</w:t>
      </w:r>
      <w:r w:rsidRPr="00604B27">
        <w:rPr>
          <w:spacing w:val="2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/>
        <w:ind w:right="177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Подготовить</w:t>
      </w:r>
      <w:r w:rsidRPr="00604B27">
        <w:rPr>
          <w:spacing w:val="13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лабораторную</w:t>
      </w:r>
      <w:r w:rsidRPr="00604B27">
        <w:rPr>
          <w:spacing w:val="1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посуду,</w:t>
      </w:r>
      <w:r w:rsidRPr="00604B27">
        <w:rPr>
          <w:spacing w:val="1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инструментарий</w:t>
      </w:r>
      <w:r w:rsidRPr="00604B27">
        <w:rPr>
          <w:spacing w:val="14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1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оборудование</w:t>
      </w:r>
      <w:r w:rsidRPr="00604B27">
        <w:rPr>
          <w:spacing w:val="1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для</w:t>
      </w:r>
      <w:r w:rsidRPr="00604B27">
        <w:rPr>
          <w:spacing w:val="5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анализов.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 w:line="321" w:lineRule="exact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Приготовить растворы,</w:t>
      </w:r>
      <w:r w:rsidRPr="00604B27">
        <w:rPr>
          <w:spacing w:val="-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реактивы,</w:t>
      </w:r>
      <w:r w:rsidRPr="00604B27">
        <w:rPr>
          <w:spacing w:val="-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дезинфицирующие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растворы.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  <w:tab w:val="left" w:pos="2178"/>
          <w:tab w:val="left" w:pos="4244"/>
          <w:tab w:val="left" w:pos="6412"/>
          <w:tab w:val="left" w:pos="8497"/>
        </w:tabs>
        <w:spacing w:after="0" w:line="241" w:lineRule="auto"/>
        <w:ind w:right="173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Провести</w:t>
      </w:r>
      <w:r w:rsidRPr="00604B27">
        <w:rPr>
          <w:spacing w:val="-1"/>
          <w:sz w:val="28"/>
          <w:szCs w:val="28"/>
        </w:rPr>
        <w:tab/>
        <w:t>дезинфекцию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биоматериала,</w:t>
      </w:r>
      <w:r w:rsidRPr="00604B27">
        <w:rPr>
          <w:spacing w:val="-1"/>
          <w:w w:val="95"/>
          <w:sz w:val="28"/>
          <w:szCs w:val="28"/>
        </w:rPr>
        <w:tab/>
        <w:t>отработанной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2"/>
          <w:sz w:val="28"/>
          <w:szCs w:val="28"/>
        </w:rPr>
        <w:t>посуды,</w:t>
      </w:r>
      <w:r w:rsidRPr="00604B27">
        <w:rPr>
          <w:spacing w:val="3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стерилизацию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инструментария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2"/>
          <w:sz w:val="28"/>
          <w:szCs w:val="28"/>
        </w:rPr>
        <w:t>лабораторной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посуды.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before="1" w:after="0" w:line="322" w:lineRule="exact"/>
        <w:ind w:right="177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Провести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1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прием,</w:t>
      </w:r>
      <w:r w:rsidRPr="00604B27">
        <w:rPr>
          <w:sz w:val="28"/>
          <w:szCs w:val="28"/>
        </w:rPr>
        <w:t xml:space="preserve"> </w:t>
      </w:r>
      <w:r w:rsidRPr="00604B27">
        <w:rPr>
          <w:spacing w:val="1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маркировку,</w:t>
      </w:r>
      <w:r w:rsidRPr="00604B27">
        <w:rPr>
          <w:sz w:val="28"/>
          <w:szCs w:val="28"/>
        </w:rPr>
        <w:t xml:space="preserve"> </w:t>
      </w:r>
      <w:r w:rsidRPr="00604B27">
        <w:rPr>
          <w:spacing w:val="1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регистрацию</w:t>
      </w:r>
      <w:r w:rsidRPr="00604B27">
        <w:rPr>
          <w:sz w:val="28"/>
          <w:szCs w:val="28"/>
        </w:rPr>
        <w:t xml:space="preserve"> </w:t>
      </w:r>
      <w:r w:rsidRPr="00604B27">
        <w:rPr>
          <w:spacing w:val="9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1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хранение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8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поступившего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биоматериала.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 w:line="318" w:lineRule="exact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Регистрировать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проведенные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исследования.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 w:line="322" w:lineRule="exact"/>
        <w:jc w:val="both"/>
        <w:rPr>
          <w:sz w:val="28"/>
          <w:szCs w:val="28"/>
        </w:rPr>
      </w:pPr>
      <w:r w:rsidRPr="00604B27">
        <w:rPr>
          <w:sz w:val="28"/>
          <w:szCs w:val="28"/>
        </w:rPr>
        <w:t xml:space="preserve">Вести </w:t>
      </w:r>
      <w:r w:rsidRPr="00604B27">
        <w:rPr>
          <w:spacing w:val="-1"/>
          <w:sz w:val="28"/>
          <w:szCs w:val="28"/>
        </w:rPr>
        <w:t>учетно-отчетную документацию.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 w:line="322" w:lineRule="exact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Пользоваться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приборами</w:t>
      </w:r>
      <w:r w:rsidRPr="00604B27">
        <w:rPr>
          <w:sz w:val="28"/>
          <w:szCs w:val="28"/>
        </w:rPr>
        <w:t xml:space="preserve"> в</w:t>
      </w:r>
      <w:r w:rsidRPr="00604B27">
        <w:rPr>
          <w:spacing w:val="-1"/>
          <w:sz w:val="28"/>
          <w:szCs w:val="28"/>
        </w:rPr>
        <w:t xml:space="preserve"> лаборатории.</w:t>
      </w:r>
    </w:p>
    <w:p w:rsidR="00604B27" w:rsidRPr="00604B27" w:rsidRDefault="00604B27" w:rsidP="00604B27">
      <w:pPr>
        <w:pStyle w:val="a8"/>
        <w:widowControl w:val="0"/>
        <w:numPr>
          <w:ilvl w:val="1"/>
          <w:numId w:val="22"/>
        </w:numPr>
        <w:tabs>
          <w:tab w:val="left" w:pos="604"/>
        </w:tabs>
        <w:spacing w:after="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Выполнять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методики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определения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веществ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согласно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алгоритмам</w:t>
      </w:r>
    </w:p>
    <w:p w:rsidR="00604B27" w:rsidRPr="00604B27" w:rsidRDefault="00604B27" w:rsidP="00604B27">
      <w:pPr>
        <w:pStyle w:val="Heading1"/>
        <w:ind w:left="1762" w:right="1828" w:hanging="3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lang w:val="ru-RU"/>
        </w:rPr>
        <w:t>По</w:t>
      </w:r>
      <w:r w:rsidRPr="00604B27">
        <w:rPr>
          <w:rFonts w:cs="Times New Roman"/>
          <w:spacing w:val="1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окончании практики студент</w:t>
      </w:r>
      <w:r w:rsidRPr="00604B27">
        <w:rPr>
          <w:rFonts w:cs="Times New Roman"/>
          <w:spacing w:val="1"/>
          <w:lang w:val="ru-RU"/>
        </w:rPr>
        <w:t xml:space="preserve"> </w:t>
      </w:r>
      <w:r w:rsidRPr="00604B27">
        <w:rPr>
          <w:rFonts w:cs="Times New Roman"/>
          <w:spacing w:val="-2"/>
          <w:lang w:val="ru-RU"/>
        </w:rPr>
        <w:t>должен</w:t>
      </w:r>
      <w:r w:rsidRPr="00604B27">
        <w:rPr>
          <w:rFonts w:cs="Times New Roman"/>
          <w:spacing w:val="25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представить</w:t>
      </w:r>
      <w:r w:rsidRPr="00604B27">
        <w:rPr>
          <w:rFonts w:cs="Times New Roman"/>
          <w:lang w:val="ru-RU"/>
        </w:rPr>
        <w:t xml:space="preserve"> в</w:t>
      </w:r>
      <w:r w:rsidRPr="00604B27">
        <w:rPr>
          <w:rFonts w:cs="Times New Roman"/>
          <w:spacing w:val="-2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колледж</w:t>
      </w:r>
      <w:r w:rsidRPr="00604B27">
        <w:rPr>
          <w:rFonts w:cs="Times New Roman"/>
          <w:spacing w:val="-3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следующие</w:t>
      </w:r>
      <w:r w:rsidRPr="00604B27">
        <w:rPr>
          <w:rFonts w:cs="Times New Roman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документы:</w:t>
      </w:r>
    </w:p>
    <w:p w:rsidR="00604B27" w:rsidRPr="00604B27" w:rsidRDefault="00604B27" w:rsidP="00604B27">
      <w:pPr>
        <w:pStyle w:val="a8"/>
        <w:widowControl w:val="0"/>
        <w:numPr>
          <w:ilvl w:val="2"/>
          <w:numId w:val="22"/>
        </w:numPr>
        <w:tabs>
          <w:tab w:val="left" w:pos="822"/>
        </w:tabs>
        <w:spacing w:after="0" w:line="275" w:lineRule="auto"/>
        <w:ind w:right="17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Дневник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z w:val="28"/>
          <w:szCs w:val="28"/>
        </w:rPr>
        <w:t>с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оценкой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z w:val="28"/>
          <w:szCs w:val="28"/>
        </w:rPr>
        <w:t>за</w:t>
      </w:r>
      <w:r w:rsidRPr="00604B27">
        <w:rPr>
          <w:spacing w:val="1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практику,</w:t>
      </w:r>
      <w:r w:rsidRPr="00604B27">
        <w:rPr>
          <w:spacing w:val="2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заверенный</w:t>
      </w:r>
      <w:r w:rsidRPr="00604B27">
        <w:rPr>
          <w:spacing w:val="18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подписью</w:t>
      </w:r>
      <w:r w:rsidRPr="00604B27">
        <w:rPr>
          <w:spacing w:val="18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общего</w:t>
      </w:r>
      <w:r w:rsidRPr="00604B27">
        <w:rPr>
          <w:spacing w:val="2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руководителя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1"/>
          <w:sz w:val="28"/>
          <w:szCs w:val="28"/>
        </w:rPr>
        <w:t>печатью ЛПУ.</w:t>
      </w:r>
    </w:p>
    <w:p w:rsidR="00604B27" w:rsidRPr="00604B27" w:rsidRDefault="00604B27" w:rsidP="00604B27">
      <w:pPr>
        <w:pStyle w:val="a8"/>
        <w:widowControl w:val="0"/>
        <w:numPr>
          <w:ilvl w:val="2"/>
          <w:numId w:val="22"/>
        </w:numPr>
        <w:tabs>
          <w:tab w:val="left" w:pos="822"/>
        </w:tabs>
        <w:spacing w:before="4" w:after="0" w:line="275" w:lineRule="auto"/>
        <w:ind w:right="168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Характеристику,</w:t>
      </w:r>
      <w:r w:rsidRPr="00604B27">
        <w:rPr>
          <w:spacing w:val="1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заверенную</w:t>
      </w:r>
      <w:r w:rsidRPr="00604B27">
        <w:rPr>
          <w:spacing w:val="16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подписью</w:t>
      </w:r>
      <w:r w:rsidRPr="00604B27">
        <w:rPr>
          <w:spacing w:val="16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руководителя</w:t>
      </w:r>
      <w:r w:rsidRPr="00604B27">
        <w:rPr>
          <w:spacing w:val="12"/>
          <w:sz w:val="28"/>
          <w:szCs w:val="28"/>
        </w:rPr>
        <w:t xml:space="preserve"> </w:t>
      </w:r>
      <w:r w:rsidRPr="00604B27">
        <w:rPr>
          <w:sz w:val="28"/>
          <w:szCs w:val="28"/>
        </w:rPr>
        <w:t>практики</w:t>
      </w:r>
      <w:r w:rsidRPr="00604B27">
        <w:rPr>
          <w:spacing w:val="14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39"/>
          <w:sz w:val="28"/>
          <w:szCs w:val="28"/>
        </w:rPr>
        <w:t xml:space="preserve"> </w:t>
      </w:r>
      <w:r w:rsidRPr="00604B27">
        <w:rPr>
          <w:sz w:val="28"/>
          <w:szCs w:val="28"/>
        </w:rPr>
        <w:t>печатью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ЛПУ.</w:t>
      </w:r>
    </w:p>
    <w:p w:rsidR="00604B27" w:rsidRPr="00604B27" w:rsidRDefault="00604B27" w:rsidP="00604B27">
      <w:pPr>
        <w:pStyle w:val="a8"/>
        <w:widowControl w:val="0"/>
        <w:numPr>
          <w:ilvl w:val="2"/>
          <w:numId w:val="22"/>
        </w:numPr>
        <w:tabs>
          <w:tab w:val="left" w:pos="822"/>
        </w:tabs>
        <w:spacing w:before="1" w:after="0" w:line="276" w:lineRule="auto"/>
        <w:ind w:right="173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Текстовый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отчет</w:t>
      </w:r>
      <w:r w:rsidRPr="00604B27">
        <w:rPr>
          <w:spacing w:val="18"/>
          <w:sz w:val="28"/>
          <w:szCs w:val="28"/>
        </w:rPr>
        <w:t xml:space="preserve"> </w:t>
      </w:r>
      <w:r w:rsidRPr="00604B27">
        <w:rPr>
          <w:sz w:val="28"/>
          <w:szCs w:val="28"/>
        </w:rPr>
        <w:t>по</w:t>
      </w:r>
      <w:r w:rsidRPr="00604B27">
        <w:rPr>
          <w:spacing w:val="2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практике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(положительные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отрицательные</w:t>
      </w:r>
      <w:r w:rsidRPr="00604B27">
        <w:rPr>
          <w:spacing w:val="2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стороны</w:t>
      </w:r>
      <w:r w:rsidRPr="00604B27">
        <w:rPr>
          <w:spacing w:val="66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практики,</w:t>
      </w:r>
      <w:r w:rsidRPr="00604B27">
        <w:rPr>
          <w:spacing w:val="6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предложения</w:t>
      </w:r>
      <w:r w:rsidRPr="00604B27">
        <w:rPr>
          <w:spacing w:val="66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</w:t>
      </w:r>
      <w:r w:rsidRPr="00604B27">
        <w:rPr>
          <w:spacing w:val="68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улучшению</w:t>
      </w:r>
      <w:r w:rsidRPr="00604B27">
        <w:rPr>
          <w:spacing w:val="6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подготовки</w:t>
      </w:r>
      <w:r w:rsidRPr="00604B27">
        <w:rPr>
          <w:spacing w:val="68"/>
          <w:sz w:val="28"/>
          <w:szCs w:val="28"/>
        </w:rPr>
        <w:t xml:space="preserve"> </w:t>
      </w:r>
      <w:r w:rsidRPr="00604B27">
        <w:rPr>
          <w:sz w:val="28"/>
          <w:szCs w:val="28"/>
        </w:rPr>
        <w:t>в</w:t>
      </w:r>
      <w:r w:rsidRPr="00604B27">
        <w:rPr>
          <w:spacing w:val="3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колледже,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организации</w:t>
      </w:r>
      <w:r w:rsidRPr="00604B27">
        <w:rPr>
          <w:sz w:val="28"/>
          <w:szCs w:val="28"/>
        </w:rPr>
        <w:t xml:space="preserve"> и </w:t>
      </w:r>
      <w:r w:rsidRPr="00604B27">
        <w:rPr>
          <w:spacing w:val="-1"/>
          <w:sz w:val="28"/>
          <w:szCs w:val="28"/>
        </w:rPr>
        <w:t>проведению практики).</w:t>
      </w:r>
    </w:p>
    <w:p w:rsidR="00604B27" w:rsidRPr="00604B27" w:rsidRDefault="00604B27" w:rsidP="00604B27">
      <w:pPr>
        <w:pStyle w:val="a8"/>
        <w:widowControl w:val="0"/>
        <w:numPr>
          <w:ilvl w:val="2"/>
          <w:numId w:val="22"/>
        </w:numPr>
        <w:tabs>
          <w:tab w:val="left" w:pos="822"/>
        </w:tabs>
        <w:spacing w:after="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Выполненную самостоятельную работу.</w:t>
      </w:r>
    </w:p>
    <w:p w:rsidR="00604B27" w:rsidRPr="00604B27" w:rsidRDefault="00604B27" w:rsidP="00604B27">
      <w:pPr>
        <w:pStyle w:val="a8"/>
        <w:widowControl w:val="0"/>
        <w:numPr>
          <w:ilvl w:val="2"/>
          <w:numId w:val="22"/>
        </w:numPr>
        <w:tabs>
          <w:tab w:val="left" w:pos="822"/>
        </w:tabs>
        <w:spacing w:before="47" w:after="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Аттестационный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лист.</w:t>
      </w:r>
    </w:p>
    <w:p w:rsidR="00604B27" w:rsidRPr="00604B27" w:rsidRDefault="00604B27" w:rsidP="00604B27">
      <w:pPr>
        <w:jc w:val="both"/>
        <w:rPr>
          <w:rFonts w:ascii="Times New Roman" w:hAnsi="Times New Roman" w:cs="Times New Roman"/>
          <w:sz w:val="28"/>
          <w:szCs w:val="28"/>
        </w:rPr>
        <w:sectPr w:rsidR="00604B27" w:rsidRPr="00604B27">
          <w:pgSz w:w="11910" w:h="16840"/>
          <w:pgMar w:top="1060" w:right="680" w:bottom="280" w:left="1600" w:header="720" w:footer="720" w:gutter="0"/>
          <w:cols w:space="720"/>
        </w:sectPr>
      </w:pPr>
    </w:p>
    <w:p w:rsidR="00604B27" w:rsidRPr="00604B27" w:rsidRDefault="00604B27" w:rsidP="00604B27">
      <w:pPr>
        <w:pStyle w:val="Heading1"/>
        <w:spacing w:before="52"/>
        <w:ind w:left="1018" w:hanging="917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lang w:val="ru-RU"/>
        </w:rPr>
        <w:lastRenderedPageBreak/>
        <w:t xml:space="preserve">В результате учебной </w:t>
      </w:r>
      <w:r w:rsidRPr="00604B27">
        <w:rPr>
          <w:rFonts w:cs="Times New Roman"/>
          <w:spacing w:val="-1"/>
          <w:lang w:val="ru-RU"/>
        </w:rPr>
        <w:t xml:space="preserve">практики </w:t>
      </w:r>
      <w:proofErr w:type="gramStart"/>
      <w:r w:rsidRPr="00604B27">
        <w:rPr>
          <w:rFonts w:cs="Times New Roman"/>
          <w:spacing w:val="-1"/>
          <w:lang w:val="ru-RU"/>
        </w:rPr>
        <w:t>обучающийся</w:t>
      </w:r>
      <w:proofErr w:type="gramEnd"/>
      <w:r w:rsidRPr="00604B27">
        <w:rPr>
          <w:rFonts w:cs="Times New Roman"/>
          <w:spacing w:val="-1"/>
          <w:lang w:val="ru-RU"/>
        </w:rPr>
        <w:t xml:space="preserve"> должен:</w:t>
      </w:r>
    </w:p>
    <w:p w:rsidR="00604B27" w:rsidRPr="00604B27" w:rsidRDefault="00604B27" w:rsidP="00604B27">
      <w:pPr>
        <w:spacing w:line="319" w:lineRule="exact"/>
        <w:ind w:right="3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Pr="00604B27">
        <w:rPr>
          <w:rFonts w:ascii="Times New Roman" w:hAnsi="Times New Roman" w:cs="Times New Roman"/>
          <w:b/>
          <w:spacing w:val="-1"/>
          <w:sz w:val="28"/>
          <w:szCs w:val="28"/>
        </w:rPr>
        <w:t>Приобрести практический опыт:</w:t>
      </w:r>
    </w:p>
    <w:p w:rsidR="00604B27" w:rsidRDefault="00604B27" w:rsidP="00604B27">
      <w:pPr>
        <w:pStyle w:val="a8"/>
        <w:spacing w:line="276" w:lineRule="auto"/>
        <w:ind w:right="174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Pr="00604B27">
        <w:rPr>
          <w:b/>
          <w:spacing w:val="-1"/>
          <w:sz w:val="28"/>
          <w:szCs w:val="28"/>
        </w:rPr>
        <w:t>ПО.</w:t>
      </w:r>
      <w:r w:rsidRPr="00604B27">
        <w:rPr>
          <w:b/>
          <w:spacing w:val="18"/>
          <w:sz w:val="28"/>
          <w:szCs w:val="28"/>
        </w:rPr>
        <w:t xml:space="preserve"> </w:t>
      </w:r>
      <w:r w:rsidRPr="00604B27">
        <w:rPr>
          <w:b/>
          <w:sz w:val="28"/>
          <w:szCs w:val="28"/>
        </w:rPr>
        <w:t>2</w:t>
      </w:r>
      <w:r w:rsidRPr="00604B27">
        <w:rPr>
          <w:b/>
          <w:spacing w:val="20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Проведение</w:t>
      </w:r>
      <w:r w:rsidRPr="00604B27">
        <w:rPr>
          <w:spacing w:val="16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основных</w:t>
      </w:r>
      <w:r w:rsidRPr="00604B27">
        <w:rPr>
          <w:spacing w:val="17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19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дополнительных</w:t>
      </w:r>
      <w:r w:rsidRPr="00604B27">
        <w:rPr>
          <w:spacing w:val="19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лабораторных</w:t>
      </w:r>
      <w:r w:rsidRPr="00604B27">
        <w:rPr>
          <w:spacing w:val="1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</w:t>
      </w:r>
      <w:r w:rsidRPr="00604B27">
        <w:rPr>
          <w:spacing w:val="7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для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дифференциальной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диагностики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заболеваний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органов</w:t>
      </w:r>
      <w:r w:rsidRPr="00604B27">
        <w:rPr>
          <w:spacing w:val="-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кроветворения;</w:t>
      </w:r>
    </w:p>
    <w:p w:rsidR="00604B27" w:rsidRPr="00604B27" w:rsidRDefault="00604B27" w:rsidP="00604B27">
      <w:pPr>
        <w:pStyle w:val="a8"/>
        <w:spacing w:line="276" w:lineRule="auto"/>
        <w:ind w:right="174"/>
        <w:jc w:val="both"/>
        <w:rPr>
          <w:spacing w:val="-1"/>
          <w:sz w:val="28"/>
          <w:szCs w:val="28"/>
        </w:rPr>
      </w:pPr>
      <w:r w:rsidRPr="00604B27">
        <w:rPr>
          <w:spacing w:val="29"/>
          <w:sz w:val="28"/>
          <w:szCs w:val="28"/>
        </w:rPr>
        <w:t xml:space="preserve"> </w:t>
      </w:r>
      <w:r w:rsidRPr="00604B27">
        <w:rPr>
          <w:b/>
          <w:spacing w:val="-1"/>
          <w:sz w:val="28"/>
          <w:szCs w:val="28"/>
        </w:rPr>
        <w:t xml:space="preserve">ПО. </w:t>
      </w:r>
      <w:r w:rsidRPr="00604B27">
        <w:rPr>
          <w:b/>
          <w:sz w:val="28"/>
          <w:szCs w:val="28"/>
        </w:rPr>
        <w:t xml:space="preserve">3 </w:t>
      </w:r>
      <w:r w:rsidRPr="00604B27">
        <w:rPr>
          <w:spacing w:val="-1"/>
          <w:sz w:val="28"/>
          <w:szCs w:val="28"/>
        </w:rPr>
        <w:t>Современные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методы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постановки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оценки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иммунного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статуса;</w:t>
      </w:r>
    </w:p>
    <w:p w:rsidR="00604B27" w:rsidRPr="00604B27" w:rsidRDefault="00604B27" w:rsidP="00604B27">
      <w:pPr>
        <w:pStyle w:val="Heading1"/>
        <w:ind w:left="794" w:right="7648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spacing w:val="-1"/>
          <w:lang w:val="ru-RU"/>
        </w:rPr>
        <w:t>Умения:</w:t>
      </w:r>
    </w:p>
    <w:p w:rsidR="00604B27" w:rsidRPr="00604B27" w:rsidRDefault="00604B27" w:rsidP="00604B27">
      <w:pPr>
        <w:pStyle w:val="a8"/>
        <w:tabs>
          <w:tab w:val="left" w:pos="812"/>
          <w:tab w:val="left" w:pos="3383"/>
          <w:tab w:val="left" w:pos="5558"/>
          <w:tab w:val="left" w:pos="6659"/>
          <w:tab w:val="left" w:pos="7650"/>
          <w:tab w:val="left" w:pos="8383"/>
        </w:tabs>
        <w:spacing w:before="43" w:line="277" w:lineRule="auto"/>
        <w:ind w:right="113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У.7</w:t>
      </w:r>
      <w:r w:rsidRPr="00604B27">
        <w:rPr>
          <w:b/>
          <w:spacing w:val="-1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дифференцировать</w:t>
      </w:r>
      <w:r w:rsidRPr="00604B27">
        <w:rPr>
          <w:spacing w:val="-1"/>
          <w:sz w:val="28"/>
          <w:szCs w:val="28"/>
        </w:rPr>
        <w:tab/>
        <w:t>патологические</w:t>
      </w:r>
      <w:r w:rsidRPr="00604B27">
        <w:rPr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клетки</w:t>
      </w:r>
      <w:r w:rsidRPr="00604B27">
        <w:rPr>
          <w:spacing w:val="-1"/>
          <w:w w:val="95"/>
          <w:sz w:val="28"/>
          <w:szCs w:val="28"/>
        </w:rPr>
        <w:tab/>
        <w:t>крови</w:t>
      </w:r>
      <w:r w:rsidRPr="00604B27">
        <w:rPr>
          <w:spacing w:val="-1"/>
          <w:w w:val="95"/>
          <w:sz w:val="28"/>
          <w:szCs w:val="28"/>
        </w:rPr>
        <w:tab/>
        <w:t>при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подсчете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лейкоцитарной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формулы;</w:t>
      </w:r>
    </w:p>
    <w:p w:rsidR="00604B27" w:rsidRPr="00604B27" w:rsidRDefault="00604B27" w:rsidP="00604B27">
      <w:pPr>
        <w:pStyle w:val="a8"/>
        <w:spacing w:line="322" w:lineRule="exact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У.8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 xml:space="preserve">проводить </w:t>
      </w:r>
      <w:r w:rsidRPr="00604B27">
        <w:rPr>
          <w:spacing w:val="-2"/>
          <w:sz w:val="28"/>
          <w:szCs w:val="28"/>
        </w:rPr>
        <w:t>контроль</w:t>
      </w:r>
      <w:r w:rsidRPr="00604B27">
        <w:rPr>
          <w:spacing w:val="-1"/>
          <w:sz w:val="28"/>
          <w:szCs w:val="28"/>
        </w:rPr>
        <w:t xml:space="preserve"> качества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гематологических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исследований;</w:t>
      </w:r>
    </w:p>
    <w:p w:rsidR="00604B27" w:rsidRPr="00604B27" w:rsidRDefault="00604B27" w:rsidP="00604B27">
      <w:pPr>
        <w:pStyle w:val="a8"/>
        <w:tabs>
          <w:tab w:val="left" w:pos="725"/>
          <w:tab w:val="left" w:pos="2176"/>
          <w:tab w:val="left" w:pos="3530"/>
          <w:tab w:val="left" w:pos="3887"/>
          <w:tab w:val="left" w:pos="6081"/>
          <w:tab w:val="left" w:pos="7189"/>
          <w:tab w:val="left" w:pos="8245"/>
        </w:tabs>
        <w:spacing w:before="47" w:line="276" w:lineRule="auto"/>
        <w:ind w:right="110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У.9</w:t>
      </w:r>
      <w:r w:rsidRPr="00604B27">
        <w:rPr>
          <w:b/>
          <w:spacing w:val="-1"/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проводить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основные</w:t>
      </w:r>
      <w:r w:rsidRPr="00604B27">
        <w:rPr>
          <w:spacing w:val="-1"/>
          <w:sz w:val="28"/>
          <w:szCs w:val="28"/>
        </w:rPr>
        <w:tab/>
      </w:r>
      <w:r w:rsidRPr="00604B27">
        <w:rPr>
          <w:sz w:val="28"/>
          <w:szCs w:val="28"/>
        </w:rPr>
        <w:t>и</w:t>
      </w:r>
      <w:r w:rsidRPr="00604B27">
        <w:rPr>
          <w:sz w:val="28"/>
          <w:szCs w:val="28"/>
        </w:rPr>
        <w:tab/>
      </w:r>
      <w:r w:rsidRPr="00604B27">
        <w:rPr>
          <w:spacing w:val="-1"/>
          <w:w w:val="95"/>
          <w:sz w:val="28"/>
          <w:szCs w:val="28"/>
        </w:rPr>
        <w:t>дополнительные</w:t>
      </w:r>
      <w:r w:rsidRPr="00604B27">
        <w:rPr>
          <w:spacing w:val="-1"/>
          <w:w w:val="95"/>
          <w:sz w:val="28"/>
          <w:szCs w:val="28"/>
        </w:rPr>
        <w:tab/>
      </w:r>
      <w:r w:rsidRPr="00604B27">
        <w:rPr>
          <w:sz w:val="28"/>
          <w:szCs w:val="28"/>
        </w:rPr>
        <w:t>методы</w:t>
      </w:r>
      <w:r w:rsidRPr="00604B27">
        <w:rPr>
          <w:sz w:val="28"/>
          <w:szCs w:val="28"/>
        </w:rPr>
        <w:tab/>
      </w:r>
      <w:r w:rsidRPr="00604B27">
        <w:rPr>
          <w:spacing w:val="-1"/>
          <w:sz w:val="28"/>
          <w:szCs w:val="28"/>
        </w:rPr>
        <w:t>оценки</w:t>
      </w:r>
      <w:r w:rsidRPr="00604B27">
        <w:rPr>
          <w:spacing w:val="-1"/>
          <w:sz w:val="28"/>
          <w:szCs w:val="28"/>
        </w:rPr>
        <w:tab/>
        <w:t>состояния</w:t>
      </w:r>
      <w:r w:rsidRPr="00604B27">
        <w:rPr>
          <w:spacing w:val="2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клеточного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1"/>
          <w:sz w:val="28"/>
          <w:szCs w:val="28"/>
        </w:rPr>
        <w:t>гуморального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иммунитета;</w:t>
      </w:r>
    </w:p>
    <w:p w:rsidR="00604B27" w:rsidRPr="00604B27" w:rsidRDefault="00604B27" w:rsidP="00604B27">
      <w:pPr>
        <w:pStyle w:val="a8"/>
        <w:spacing w:before="3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У.10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работать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на </w:t>
      </w:r>
      <w:r w:rsidRPr="00604B27">
        <w:rPr>
          <w:spacing w:val="-1"/>
          <w:sz w:val="28"/>
          <w:szCs w:val="28"/>
        </w:rPr>
        <w:t>современном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медицинском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1"/>
          <w:sz w:val="28"/>
          <w:szCs w:val="28"/>
        </w:rPr>
        <w:t>лабораторном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оборудовании;</w:t>
      </w:r>
    </w:p>
    <w:p w:rsidR="00604B27" w:rsidRPr="00604B27" w:rsidRDefault="00604B27" w:rsidP="00604B27">
      <w:pPr>
        <w:pStyle w:val="a8"/>
        <w:spacing w:before="47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У.11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проводить контроль качества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иммунологических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исследований;</w:t>
      </w:r>
    </w:p>
    <w:p w:rsidR="00604B27" w:rsidRPr="00604B27" w:rsidRDefault="00604B27" w:rsidP="00604B27">
      <w:pPr>
        <w:pStyle w:val="Heading1"/>
        <w:ind w:left="722" w:right="7648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spacing w:val="-1"/>
          <w:lang w:val="ru-RU"/>
        </w:rPr>
        <w:t>Знания:</w:t>
      </w:r>
    </w:p>
    <w:p w:rsidR="00604B27" w:rsidRPr="00604B27" w:rsidRDefault="00604B27" w:rsidP="00604B27">
      <w:pPr>
        <w:pStyle w:val="a8"/>
        <w:spacing w:before="43" w:line="275" w:lineRule="auto"/>
        <w:ind w:right="113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З.13</w:t>
      </w:r>
      <w:r w:rsidRPr="00604B27">
        <w:rPr>
          <w:b/>
          <w:spacing w:val="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роль</w:t>
      </w:r>
      <w:r w:rsidRPr="00604B27">
        <w:rPr>
          <w:sz w:val="28"/>
          <w:szCs w:val="28"/>
        </w:rPr>
        <w:t xml:space="preserve"> и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место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клинической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иммунологии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z w:val="28"/>
          <w:szCs w:val="28"/>
        </w:rPr>
        <w:t>в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современной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диагностической</w:t>
      </w:r>
      <w:r w:rsidRPr="00604B27">
        <w:rPr>
          <w:spacing w:val="4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медицине;</w:t>
      </w:r>
    </w:p>
    <w:p w:rsidR="00604B27" w:rsidRPr="00604B27" w:rsidRDefault="00604B27" w:rsidP="00604B27">
      <w:pPr>
        <w:pStyle w:val="a8"/>
        <w:spacing w:before="1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З.14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строение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1"/>
          <w:sz w:val="28"/>
          <w:szCs w:val="28"/>
        </w:rPr>
        <w:t>функции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системы;</w:t>
      </w:r>
    </w:p>
    <w:p w:rsidR="00604B27" w:rsidRPr="00604B27" w:rsidRDefault="00604B27" w:rsidP="00604B27">
      <w:pPr>
        <w:pStyle w:val="a8"/>
        <w:spacing w:before="50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З.15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основные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иммунопатологические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процессы;</w:t>
      </w:r>
    </w:p>
    <w:p w:rsidR="00604B27" w:rsidRPr="00604B27" w:rsidRDefault="00604B27" w:rsidP="00604B27">
      <w:pPr>
        <w:pStyle w:val="a8"/>
        <w:spacing w:before="47" w:line="275" w:lineRule="auto"/>
        <w:ind w:right="113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З.16</w:t>
      </w:r>
      <w:r w:rsidRPr="00604B27">
        <w:rPr>
          <w:b/>
          <w:spacing w:val="4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принципы</w:t>
      </w:r>
      <w:r w:rsidRPr="00604B27">
        <w:rPr>
          <w:spacing w:val="4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оценки</w:t>
      </w:r>
      <w:r w:rsidRPr="00604B27">
        <w:rPr>
          <w:spacing w:val="4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клеточного</w:t>
      </w:r>
      <w:r w:rsidRPr="00604B27">
        <w:rPr>
          <w:spacing w:val="41"/>
          <w:sz w:val="28"/>
          <w:szCs w:val="28"/>
        </w:rPr>
        <w:t xml:space="preserve"> </w:t>
      </w:r>
      <w:r w:rsidRPr="00604B27">
        <w:rPr>
          <w:sz w:val="28"/>
          <w:szCs w:val="28"/>
        </w:rPr>
        <w:t>и</w:t>
      </w:r>
      <w:r w:rsidRPr="00604B27">
        <w:rPr>
          <w:spacing w:val="4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гуморального</w:t>
      </w:r>
      <w:r w:rsidRPr="00604B27">
        <w:rPr>
          <w:spacing w:val="4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иммунитета,</w:t>
      </w:r>
      <w:r w:rsidRPr="00604B27">
        <w:rPr>
          <w:spacing w:val="3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нарушений</w:t>
      </w:r>
      <w:r w:rsidRPr="00604B27">
        <w:rPr>
          <w:spacing w:val="23"/>
          <w:sz w:val="28"/>
          <w:szCs w:val="28"/>
        </w:rPr>
        <w:t xml:space="preserve"> </w:t>
      </w:r>
      <w:proofErr w:type="spellStart"/>
      <w:r w:rsidRPr="00604B27">
        <w:rPr>
          <w:spacing w:val="-1"/>
          <w:sz w:val="28"/>
          <w:szCs w:val="28"/>
        </w:rPr>
        <w:t>лимф</w:t>
      </w:r>
      <w:proofErr w:type="gramStart"/>
      <w:r w:rsidRPr="00604B27">
        <w:rPr>
          <w:spacing w:val="-1"/>
          <w:sz w:val="28"/>
          <w:szCs w:val="28"/>
        </w:rPr>
        <w:t>о</w:t>
      </w:r>
      <w:proofErr w:type="spellEnd"/>
      <w:r w:rsidRPr="00604B27">
        <w:rPr>
          <w:spacing w:val="-1"/>
          <w:sz w:val="28"/>
          <w:szCs w:val="28"/>
        </w:rPr>
        <w:t>-</w:t>
      </w:r>
      <w:proofErr w:type="gramEnd"/>
      <w:r w:rsidRPr="00604B27">
        <w:rPr>
          <w:spacing w:val="-1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proofErr w:type="spellStart"/>
      <w:r w:rsidRPr="00604B27">
        <w:rPr>
          <w:spacing w:val="-1"/>
          <w:sz w:val="28"/>
          <w:szCs w:val="28"/>
        </w:rPr>
        <w:t>миелопоэза</w:t>
      </w:r>
      <w:proofErr w:type="spellEnd"/>
      <w:r w:rsidRPr="00604B27">
        <w:rPr>
          <w:spacing w:val="-1"/>
          <w:sz w:val="28"/>
          <w:szCs w:val="28"/>
        </w:rPr>
        <w:t>;</w:t>
      </w:r>
    </w:p>
    <w:p w:rsidR="00604B27" w:rsidRPr="00604B27" w:rsidRDefault="00604B27" w:rsidP="00604B27">
      <w:pPr>
        <w:pStyle w:val="a8"/>
        <w:spacing w:before="4" w:line="275" w:lineRule="auto"/>
        <w:ind w:right="110"/>
        <w:jc w:val="both"/>
        <w:rPr>
          <w:sz w:val="28"/>
          <w:szCs w:val="28"/>
        </w:rPr>
      </w:pPr>
      <w:r w:rsidRPr="00604B27">
        <w:rPr>
          <w:b/>
          <w:spacing w:val="-1"/>
          <w:sz w:val="28"/>
          <w:szCs w:val="28"/>
        </w:rPr>
        <w:t>З.17</w:t>
      </w:r>
      <w:r w:rsidRPr="00604B27">
        <w:rPr>
          <w:b/>
          <w:sz w:val="28"/>
          <w:szCs w:val="28"/>
        </w:rPr>
        <w:t xml:space="preserve"> </w:t>
      </w:r>
      <w:r w:rsidRPr="00604B27">
        <w:rPr>
          <w:b/>
          <w:spacing w:val="2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основные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18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признаки</w:t>
      </w:r>
      <w:r w:rsidRPr="00604B27">
        <w:rPr>
          <w:sz w:val="28"/>
          <w:szCs w:val="28"/>
        </w:rPr>
        <w:t xml:space="preserve"> </w:t>
      </w:r>
      <w:r w:rsidRPr="00604B27">
        <w:rPr>
          <w:spacing w:val="2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пролиферации,</w:t>
      </w:r>
      <w:r w:rsidRPr="00604B27">
        <w:rPr>
          <w:sz w:val="28"/>
          <w:szCs w:val="28"/>
        </w:rPr>
        <w:t xml:space="preserve"> 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дисплазии,</w:t>
      </w:r>
      <w:r w:rsidRPr="00604B27">
        <w:rPr>
          <w:sz w:val="28"/>
          <w:szCs w:val="28"/>
        </w:rPr>
        <w:t xml:space="preserve"> </w:t>
      </w:r>
      <w:r w:rsidRPr="00604B27">
        <w:rPr>
          <w:spacing w:val="1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метаплазии,</w:t>
      </w:r>
      <w:r w:rsidRPr="00604B27">
        <w:rPr>
          <w:sz w:val="28"/>
          <w:szCs w:val="28"/>
        </w:rPr>
        <w:t xml:space="preserve"> </w:t>
      </w:r>
      <w:r w:rsidRPr="00604B27">
        <w:rPr>
          <w:spacing w:val="20"/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фоновых</w:t>
      </w:r>
      <w:r w:rsidRPr="00604B27">
        <w:rPr>
          <w:spacing w:val="4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процессов;</w:t>
      </w:r>
    </w:p>
    <w:p w:rsidR="00604B27" w:rsidRPr="00604B27" w:rsidRDefault="00604B27" w:rsidP="00604B27">
      <w:pPr>
        <w:pStyle w:val="Heading1"/>
        <w:spacing w:line="316" w:lineRule="exact"/>
        <w:jc w:val="both"/>
        <w:rPr>
          <w:rFonts w:cs="Times New Roman"/>
          <w:b w:val="0"/>
          <w:bCs w:val="0"/>
          <w:lang w:val="ru-RU"/>
        </w:rPr>
      </w:pPr>
      <w:r w:rsidRPr="00604B27">
        <w:rPr>
          <w:rFonts w:cs="Times New Roman"/>
          <w:spacing w:val="-1"/>
          <w:lang w:val="ru-RU"/>
        </w:rPr>
        <w:t>Прохождение</w:t>
      </w:r>
      <w:r w:rsidRPr="00604B27">
        <w:rPr>
          <w:rFonts w:cs="Times New Roman"/>
          <w:spacing w:val="64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данной</w:t>
      </w:r>
      <w:r w:rsidRPr="00604B27">
        <w:rPr>
          <w:rFonts w:cs="Times New Roman"/>
          <w:spacing w:val="65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учебной</w:t>
      </w:r>
      <w:r w:rsidRPr="00604B27">
        <w:rPr>
          <w:rFonts w:cs="Times New Roman"/>
          <w:spacing w:val="64"/>
          <w:lang w:val="ru-RU"/>
        </w:rPr>
        <w:t xml:space="preserve"> </w:t>
      </w:r>
      <w:r w:rsidRPr="00604B27">
        <w:rPr>
          <w:rFonts w:cs="Times New Roman"/>
          <w:spacing w:val="-2"/>
          <w:lang w:val="ru-RU"/>
        </w:rPr>
        <w:t>практики</w:t>
      </w:r>
      <w:r w:rsidRPr="00604B27">
        <w:rPr>
          <w:rFonts w:cs="Times New Roman"/>
          <w:spacing w:val="63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направлено</w:t>
      </w:r>
      <w:r w:rsidRPr="00604B27">
        <w:rPr>
          <w:rFonts w:cs="Times New Roman"/>
          <w:spacing w:val="65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на</w:t>
      </w:r>
      <w:r w:rsidRPr="00604B27">
        <w:rPr>
          <w:rFonts w:cs="Times New Roman"/>
          <w:spacing w:val="65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формирование</w:t>
      </w:r>
      <w:r w:rsidRPr="00604B27">
        <w:rPr>
          <w:rFonts w:cs="Times New Roman"/>
          <w:spacing w:val="43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общих</w:t>
      </w:r>
      <w:r w:rsidRPr="00604B27">
        <w:rPr>
          <w:rFonts w:cs="Times New Roman"/>
          <w:spacing w:val="1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(ОК)</w:t>
      </w:r>
      <w:r w:rsidRPr="00604B27">
        <w:rPr>
          <w:rFonts w:cs="Times New Roman"/>
          <w:lang w:val="ru-RU"/>
        </w:rPr>
        <w:t xml:space="preserve"> и</w:t>
      </w:r>
      <w:r w:rsidRPr="00604B27">
        <w:rPr>
          <w:rFonts w:cs="Times New Roman"/>
          <w:spacing w:val="-1"/>
          <w:lang w:val="ru-RU"/>
        </w:rPr>
        <w:t xml:space="preserve"> профессиональных</w:t>
      </w:r>
      <w:r w:rsidRPr="00604B27">
        <w:rPr>
          <w:rFonts w:cs="Times New Roman"/>
          <w:spacing w:val="1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(ПК)</w:t>
      </w:r>
      <w:r w:rsidRPr="00604B27">
        <w:rPr>
          <w:rFonts w:cs="Times New Roman"/>
          <w:lang w:val="ru-RU"/>
        </w:rPr>
        <w:t xml:space="preserve"> </w:t>
      </w:r>
      <w:r w:rsidRPr="00604B27">
        <w:rPr>
          <w:rFonts w:cs="Times New Roman"/>
          <w:spacing w:val="-1"/>
          <w:lang w:val="ru-RU"/>
        </w:rPr>
        <w:t>компетенций</w:t>
      </w:r>
      <w:r w:rsidRPr="00604B27">
        <w:rPr>
          <w:rFonts w:cs="Times New Roman"/>
          <w:b w:val="0"/>
          <w:spacing w:val="-1"/>
          <w:lang w:val="ru-RU"/>
        </w:rPr>
        <w:t>:</w:t>
      </w:r>
    </w:p>
    <w:p w:rsidR="00604B27" w:rsidRPr="00604B27" w:rsidRDefault="00604B27" w:rsidP="00604B27">
      <w:pPr>
        <w:pStyle w:val="a8"/>
        <w:spacing w:before="198"/>
        <w:ind w:left="121" w:right="174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7.1.</w:t>
      </w:r>
      <w:r w:rsidRPr="00604B27">
        <w:rPr>
          <w:spacing w:val="-1"/>
          <w:sz w:val="28"/>
          <w:szCs w:val="28"/>
        </w:rPr>
        <w:t xml:space="preserve"> Готовить рабочее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место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и </w:t>
      </w:r>
      <w:r w:rsidRPr="00604B27">
        <w:rPr>
          <w:spacing w:val="-1"/>
          <w:sz w:val="28"/>
          <w:szCs w:val="28"/>
        </w:rPr>
        <w:t>аппаратуру</w:t>
      </w:r>
      <w:r w:rsidRPr="00604B27">
        <w:rPr>
          <w:spacing w:val="-4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для </w:t>
      </w:r>
      <w:r w:rsidRPr="00604B27">
        <w:rPr>
          <w:spacing w:val="-1"/>
          <w:sz w:val="28"/>
          <w:szCs w:val="28"/>
        </w:rPr>
        <w:t>проведения</w:t>
      </w:r>
      <w:r w:rsidRPr="00604B27">
        <w:rPr>
          <w:spacing w:val="4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клинических</w:t>
      </w:r>
      <w:r w:rsidRPr="00604B27">
        <w:rPr>
          <w:spacing w:val="37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лабораторных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исследований.</w:t>
      </w:r>
    </w:p>
    <w:p w:rsidR="00604B27" w:rsidRPr="00604B27" w:rsidRDefault="00604B27" w:rsidP="00604B27">
      <w:pPr>
        <w:pStyle w:val="a8"/>
        <w:ind w:left="121" w:right="108" w:hanging="2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7.2.</w:t>
      </w:r>
      <w:r w:rsidRPr="00604B27">
        <w:rPr>
          <w:spacing w:val="-1"/>
          <w:sz w:val="28"/>
          <w:szCs w:val="28"/>
        </w:rPr>
        <w:t xml:space="preserve"> Осуществлять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высокотехнологичные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клинические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лабораторные</w:t>
      </w:r>
      <w:r w:rsidRPr="00604B27">
        <w:rPr>
          <w:spacing w:val="49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исследования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биологических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материалов.</w:t>
      </w:r>
    </w:p>
    <w:p w:rsidR="00604B27" w:rsidRPr="00604B27" w:rsidRDefault="00604B27" w:rsidP="00604B27">
      <w:pPr>
        <w:pStyle w:val="a8"/>
        <w:spacing w:before="2"/>
        <w:ind w:left="121" w:right="113" w:hanging="2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7.3.</w:t>
      </w:r>
      <w:r w:rsidRPr="00604B27">
        <w:rPr>
          <w:spacing w:val="-1"/>
          <w:sz w:val="28"/>
          <w:szCs w:val="28"/>
        </w:rPr>
        <w:t xml:space="preserve"> Проводить </w:t>
      </w:r>
      <w:r w:rsidRPr="00604B27">
        <w:rPr>
          <w:spacing w:val="-2"/>
          <w:sz w:val="28"/>
          <w:szCs w:val="28"/>
        </w:rPr>
        <w:t>контроль</w:t>
      </w:r>
      <w:r w:rsidRPr="00604B27">
        <w:rPr>
          <w:spacing w:val="-1"/>
          <w:sz w:val="28"/>
          <w:szCs w:val="28"/>
        </w:rPr>
        <w:t xml:space="preserve"> </w:t>
      </w:r>
      <w:r w:rsidRPr="00604B27">
        <w:rPr>
          <w:sz w:val="28"/>
          <w:szCs w:val="28"/>
        </w:rPr>
        <w:t>качества</w:t>
      </w:r>
      <w:r w:rsidRPr="00604B27">
        <w:rPr>
          <w:spacing w:val="-1"/>
          <w:sz w:val="28"/>
          <w:szCs w:val="28"/>
        </w:rPr>
        <w:t xml:space="preserve"> высокотехнологичных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клинических</w:t>
      </w:r>
      <w:r w:rsidRPr="00604B27">
        <w:rPr>
          <w:spacing w:val="3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лабораторных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исследований.</w:t>
      </w:r>
    </w:p>
    <w:p w:rsidR="00604B27" w:rsidRPr="00604B27" w:rsidRDefault="00604B27" w:rsidP="00604B27">
      <w:pPr>
        <w:pStyle w:val="a8"/>
        <w:spacing w:line="321" w:lineRule="exact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7.4.</w:t>
      </w:r>
      <w:r w:rsidRPr="00604B27">
        <w:rPr>
          <w:spacing w:val="-1"/>
          <w:sz w:val="28"/>
          <w:szCs w:val="28"/>
        </w:rPr>
        <w:t xml:space="preserve"> Дифференцировать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результаты</w:t>
      </w:r>
      <w:r w:rsidRPr="00604B27">
        <w:rPr>
          <w:spacing w:val="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проведенных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z w:val="28"/>
          <w:szCs w:val="28"/>
        </w:rPr>
        <w:t xml:space="preserve">с </w:t>
      </w:r>
      <w:r w:rsidRPr="00604B27">
        <w:rPr>
          <w:spacing w:val="-1"/>
          <w:sz w:val="28"/>
          <w:szCs w:val="28"/>
        </w:rPr>
        <w:t>позиции</w:t>
      </w:r>
    </w:p>
    <w:p w:rsidR="00604B27" w:rsidRPr="00604B27" w:rsidRDefault="00604B27" w:rsidP="00604B27">
      <w:pPr>
        <w:pStyle w:val="a8"/>
        <w:spacing w:line="322" w:lineRule="exact"/>
        <w:ind w:left="121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«норма</w:t>
      </w:r>
      <w:r w:rsidRPr="00604B27">
        <w:rPr>
          <w:sz w:val="28"/>
          <w:szCs w:val="28"/>
        </w:rPr>
        <w:t xml:space="preserve"> -</w:t>
      </w:r>
      <w:r w:rsidRPr="00604B27">
        <w:rPr>
          <w:spacing w:val="-1"/>
          <w:sz w:val="28"/>
          <w:szCs w:val="28"/>
        </w:rPr>
        <w:t xml:space="preserve"> патология».</w:t>
      </w:r>
    </w:p>
    <w:p w:rsidR="00604B27" w:rsidRPr="00604B27" w:rsidRDefault="00604B27" w:rsidP="00604B27">
      <w:pPr>
        <w:pStyle w:val="a8"/>
        <w:spacing w:line="322" w:lineRule="exact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7.5.</w:t>
      </w:r>
      <w:r w:rsidRPr="00604B27">
        <w:rPr>
          <w:spacing w:val="-1"/>
          <w:sz w:val="28"/>
          <w:szCs w:val="28"/>
        </w:rPr>
        <w:t xml:space="preserve"> Регистрировать результаты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проведенных</w:t>
      </w:r>
      <w:r w:rsidRPr="00604B27">
        <w:rPr>
          <w:spacing w:val="-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исследований.</w:t>
      </w:r>
    </w:p>
    <w:p w:rsidR="00604B27" w:rsidRPr="00604B27" w:rsidRDefault="00604B27" w:rsidP="00604B27">
      <w:pPr>
        <w:pStyle w:val="a8"/>
        <w:ind w:left="121" w:right="108" w:hanging="20"/>
        <w:jc w:val="both"/>
        <w:rPr>
          <w:sz w:val="28"/>
          <w:szCs w:val="28"/>
        </w:rPr>
      </w:pPr>
      <w:r w:rsidRPr="00604B27">
        <w:rPr>
          <w:spacing w:val="-1"/>
          <w:sz w:val="28"/>
          <w:szCs w:val="28"/>
        </w:rPr>
        <w:t>ПК</w:t>
      </w:r>
      <w:r w:rsidRPr="00604B27">
        <w:rPr>
          <w:sz w:val="28"/>
          <w:szCs w:val="28"/>
        </w:rPr>
        <w:t xml:space="preserve"> 7.6.</w:t>
      </w:r>
      <w:r w:rsidRPr="00604B27">
        <w:rPr>
          <w:spacing w:val="-1"/>
          <w:sz w:val="28"/>
          <w:szCs w:val="28"/>
        </w:rPr>
        <w:t xml:space="preserve"> Проводить утилизацию </w:t>
      </w:r>
      <w:r w:rsidRPr="00604B27">
        <w:rPr>
          <w:spacing w:val="-2"/>
          <w:sz w:val="28"/>
          <w:szCs w:val="28"/>
        </w:rPr>
        <w:t>биологического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материала,</w:t>
      </w:r>
      <w:r w:rsidRPr="00604B27">
        <w:rPr>
          <w:spacing w:val="-5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 xml:space="preserve">дезинфекцию </w:t>
      </w:r>
      <w:r w:rsidRPr="00604B27">
        <w:rPr>
          <w:sz w:val="28"/>
          <w:szCs w:val="28"/>
        </w:rPr>
        <w:t>и</w:t>
      </w:r>
      <w:r w:rsidRPr="00604B27">
        <w:rPr>
          <w:spacing w:val="6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стерилизацию использованной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2"/>
          <w:sz w:val="28"/>
          <w:szCs w:val="28"/>
        </w:rPr>
        <w:t>лабораторной</w:t>
      </w:r>
      <w:r w:rsidRPr="00604B27">
        <w:rPr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посуды,</w:t>
      </w:r>
      <w:r w:rsidRPr="00604B27">
        <w:rPr>
          <w:spacing w:val="1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инструментария,</w:t>
      </w:r>
      <w:r w:rsidRPr="00604B27">
        <w:rPr>
          <w:spacing w:val="53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средств</w:t>
      </w:r>
      <w:r w:rsidRPr="00604B27">
        <w:rPr>
          <w:spacing w:val="-2"/>
          <w:sz w:val="28"/>
          <w:szCs w:val="28"/>
        </w:rPr>
        <w:t xml:space="preserve"> </w:t>
      </w:r>
      <w:r w:rsidRPr="00604B27">
        <w:rPr>
          <w:spacing w:val="-1"/>
          <w:sz w:val="28"/>
          <w:szCs w:val="28"/>
        </w:rPr>
        <w:t>защиты.</w:t>
      </w:r>
    </w:p>
    <w:p w:rsidR="00604B27" w:rsidRPr="00604B27" w:rsidRDefault="00604B27" w:rsidP="00604B27">
      <w:pPr>
        <w:jc w:val="both"/>
        <w:rPr>
          <w:rFonts w:ascii="Times New Roman" w:hAnsi="Times New Roman" w:cs="Times New Roman"/>
          <w:sz w:val="28"/>
          <w:szCs w:val="28"/>
        </w:rPr>
        <w:sectPr w:rsidR="00604B27" w:rsidRPr="00604B27">
          <w:pgSz w:w="11910" w:h="16840"/>
          <w:pgMar w:top="1060" w:right="740" w:bottom="280" w:left="1600" w:header="720" w:footer="720" w:gutter="0"/>
          <w:cols w:space="720"/>
        </w:sectPr>
      </w:pPr>
    </w:p>
    <w:p w:rsidR="00604B27" w:rsidRPr="00604B27" w:rsidRDefault="00604B27" w:rsidP="00604B27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58"/>
        <w:gridCol w:w="8939"/>
      </w:tblGrid>
      <w:tr w:rsidR="00604B27" w:rsidRPr="00604B27" w:rsidTr="00F06609">
        <w:trPr>
          <w:trHeight w:hRule="exact" w:val="683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before="24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1643"/>
                <w:tab w:val="left" w:pos="3028"/>
                <w:tab w:val="left" w:pos="3420"/>
                <w:tab w:val="left" w:pos="5113"/>
                <w:tab w:val="left" w:pos="6723"/>
                <w:tab w:val="left" w:pos="7634"/>
              </w:tabs>
              <w:spacing w:before="24"/>
              <w:ind w:left="207" w:right="250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Понимать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сущность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z w:val="28"/>
                <w:szCs w:val="28"/>
                <w:lang w:val="ru-RU"/>
              </w:rPr>
              <w:tab/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>социальную</w:t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значимость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>своей</w:t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2"/>
                <w:sz w:val="28"/>
                <w:szCs w:val="28"/>
                <w:lang w:val="ru-RU"/>
              </w:rPr>
              <w:t>будущей</w:t>
            </w:r>
            <w:r w:rsidRPr="00604B27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 xml:space="preserve">профессии, проявлять </w:t>
            </w:r>
            <w:r w:rsidRPr="00604B27">
              <w:rPr>
                <w:sz w:val="28"/>
                <w:szCs w:val="28"/>
                <w:lang w:val="ru-RU"/>
              </w:rPr>
              <w:t>к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ней</w:t>
            </w:r>
            <w:r w:rsidRPr="00604B2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устойчивый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интерес.</w:t>
            </w:r>
          </w:p>
        </w:tc>
      </w:tr>
      <w:tr w:rsidR="00604B27" w:rsidRPr="00604B27" w:rsidTr="00F06609">
        <w:trPr>
          <w:trHeight w:hRule="exact" w:val="9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2464"/>
                <w:tab w:val="left" w:pos="4316"/>
                <w:tab w:val="left" w:pos="6258"/>
                <w:tab w:val="left" w:pos="7681"/>
              </w:tabs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Организовывать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  <w:t>собственную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деятельность,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выбирать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proofErr w:type="gramStart"/>
            <w:r w:rsidRPr="00604B27">
              <w:rPr>
                <w:spacing w:val="-1"/>
                <w:sz w:val="28"/>
                <w:szCs w:val="28"/>
                <w:lang w:val="ru-RU"/>
              </w:rPr>
              <w:t>типовые</w:t>
            </w:r>
            <w:proofErr w:type="gramEnd"/>
          </w:p>
          <w:p w:rsidR="00604B27" w:rsidRPr="00604B27" w:rsidRDefault="00604B27" w:rsidP="00604B27">
            <w:pPr>
              <w:pStyle w:val="TableParagraph"/>
              <w:ind w:left="207" w:right="241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методы</w:t>
            </w:r>
            <w:r w:rsidRPr="00604B2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способы</w:t>
            </w:r>
            <w:r w:rsidRPr="00604B2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выполнения</w:t>
            </w:r>
            <w:r w:rsidRPr="00604B2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604B27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задач,</w:t>
            </w:r>
            <w:r w:rsidRPr="00604B2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оценивать</w:t>
            </w:r>
            <w:r w:rsidRPr="00604B2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их</w:t>
            </w:r>
            <w:r w:rsidRPr="00604B2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 xml:space="preserve">эффективность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качество.</w:t>
            </w:r>
          </w:p>
        </w:tc>
      </w:tr>
      <w:tr w:rsidR="00604B27" w:rsidRPr="00604B27" w:rsidTr="00F06609">
        <w:trPr>
          <w:trHeight w:hRule="exact" w:val="64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Принимать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решения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 xml:space="preserve">в </w:t>
            </w:r>
            <w:r w:rsidRPr="00604B2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стандартных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 xml:space="preserve">и </w:t>
            </w:r>
            <w:r w:rsidRPr="00604B2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нестандартных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ситуациях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</w:p>
          <w:p w:rsidR="00604B27" w:rsidRPr="00604B27" w:rsidRDefault="00604B27" w:rsidP="00604B27">
            <w:pPr>
              <w:pStyle w:val="TableParagraph"/>
              <w:spacing w:before="2"/>
              <w:ind w:left="2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4B27">
              <w:rPr>
                <w:spacing w:val="-1"/>
                <w:sz w:val="28"/>
                <w:szCs w:val="28"/>
              </w:rPr>
              <w:t>нести</w:t>
            </w:r>
            <w:proofErr w:type="spellEnd"/>
            <w:proofErr w:type="gramEnd"/>
            <w:r w:rsidRPr="00604B27">
              <w:rPr>
                <w:sz w:val="28"/>
                <w:szCs w:val="28"/>
              </w:rPr>
              <w:t xml:space="preserve"> </w:t>
            </w:r>
            <w:proofErr w:type="spellStart"/>
            <w:r w:rsidRPr="00604B27">
              <w:rPr>
                <w:spacing w:val="-1"/>
                <w:sz w:val="28"/>
                <w:szCs w:val="28"/>
              </w:rPr>
              <w:t>за</w:t>
            </w:r>
            <w:proofErr w:type="spellEnd"/>
            <w:r w:rsidRPr="00604B27">
              <w:rPr>
                <w:sz w:val="28"/>
                <w:szCs w:val="28"/>
              </w:rPr>
              <w:t xml:space="preserve"> </w:t>
            </w:r>
            <w:proofErr w:type="spellStart"/>
            <w:r w:rsidRPr="00604B27">
              <w:rPr>
                <w:spacing w:val="-1"/>
                <w:sz w:val="28"/>
                <w:szCs w:val="28"/>
              </w:rPr>
              <w:t>них</w:t>
            </w:r>
            <w:proofErr w:type="spellEnd"/>
            <w:r w:rsidRPr="00604B2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4B27">
              <w:rPr>
                <w:spacing w:val="-1"/>
                <w:sz w:val="28"/>
                <w:szCs w:val="28"/>
              </w:rPr>
              <w:t>ответственность</w:t>
            </w:r>
            <w:proofErr w:type="spellEnd"/>
            <w:r w:rsidRPr="00604B27">
              <w:rPr>
                <w:spacing w:val="-1"/>
                <w:sz w:val="28"/>
                <w:szCs w:val="28"/>
              </w:rPr>
              <w:t>.</w:t>
            </w:r>
          </w:p>
        </w:tc>
      </w:tr>
      <w:tr w:rsidR="00604B27" w:rsidRPr="00604B27" w:rsidTr="00F06609">
        <w:trPr>
          <w:trHeight w:hRule="exact" w:val="9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Осуществлять</w:t>
            </w:r>
            <w:r w:rsidRPr="00604B2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поиск</w:t>
            </w:r>
            <w:r w:rsidRPr="00604B2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использование</w:t>
            </w:r>
            <w:r w:rsidRPr="00604B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информации,</w:t>
            </w:r>
            <w:r w:rsidRPr="00604B2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>необходимой</w:t>
            </w:r>
            <w:r w:rsidRPr="00604B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4B27">
              <w:rPr>
                <w:spacing w:val="-1"/>
                <w:sz w:val="28"/>
                <w:szCs w:val="28"/>
                <w:lang w:val="ru-RU"/>
              </w:rPr>
              <w:t>для</w:t>
            </w:r>
            <w:proofErr w:type="gramEnd"/>
          </w:p>
          <w:p w:rsidR="00604B27" w:rsidRPr="00604B27" w:rsidRDefault="00604B27" w:rsidP="00604B27">
            <w:pPr>
              <w:pStyle w:val="TableParagraph"/>
              <w:tabs>
                <w:tab w:val="left" w:pos="2675"/>
                <w:tab w:val="left" w:pos="4903"/>
                <w:tab w:val="left" w:pos="7975"/>
              </w:tabs>
              <w:ind w:left="207" w:right="241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эффективного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выполнения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профессиональных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задач,</w:t>
            </w:r>
            <w:r w:rsidRPr="00604B2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604B2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 xml:space="preserve">и 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>личностного</w:t>
            </w:r>
            <w:r w:rsidRPr="00604B2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развития.</w:t>
            </w:r>
          </w:p>
        </w:tc>
      </w:tr>
      <w:tr w:rsidR="00604B27" w:rsidRPr="00604B27" w:rsidTr="00F06609">
        <w:trPr>
          <w:trHeight w:hRule="exact" w:val="64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2157"/>
                <w:tab w:val="left" w:pos="6885"/>
                <w:tab w:val="left" w:pos="8561"/>
              </w:tabs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Использовать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информационно-коммуникационные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>технологии</w:t>
            </w:r>
            <w:r w:rsidRPr="00604B27">
              <w:rPr>
                <w:spacing w:val="-2"/>
                <w:w w:val="95"/>
                <w:sz w:val="28"/>
                <w:szCs w:val="28"/>
                <w:lang w:val="ru-RU"/>
              </w:rPr>
              <w:tab/>
            </w:r>
            <w:proofErr w:type="gramStart"/>
            <w:r w:rsidRPr="00604B2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604B27" w:rsidRPr="00604B27" w:rsidRDefault="00604B27" w:rsidP="00604B27">
            <w:pPr>
              <w:pStyle w:val="TableParagraph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604B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деятельности.</w:t>
            </w:r>
          </w:p>
        </w:tc>
      </w:tr>
      <w:tr w:rsidR="00604B27" w:rsidRPr="00604B27" w:rsidTr="00F06609">
        <w:trPr>
          <w:trHeight w:hRule="exact" w:val="64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8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239" w:lineRule="auto"/>
              <w:ind w:left="188" w:right="228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Работать</w:t>
            </w:r>
            <w:r w:rsidRPr="00604B2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в</w:t>
            </w:r>
            <w:r w:rsidRPr="00604B2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коллективе</w:t>
            </w:r>
            <w:r w:rsidRPr="00604B2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команде,</w:t>
            </w:r>
            <w:r w:rsidRPr="00604B2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эффективно</w:t>
            </w:r>
            <w:r w:rsidRPr="00604B2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общаться</w:t>
            </w:r>
            <w:r w:rsidRPr="00604B2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с</w:t>
            </w:r>
            <w:r w:rsidRPr="00604B2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коллегами,</w:t>
            </w:r>
            <w:r w:rsidRPr="00604B2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руководством,</w:t>
            </w:r>
            <w:r w:rsidRPr="00604B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потребителями.</w:t>
            </w:r>
          </w:p>
        </w:tc>
      </w:tr>
      <w:tr w:rsidR="00604B27" w:rsidRPr="00604B27" w:rsidTr="00F06609">
        <w:trPr>
          <w:trHeight w:hRule="exact" w:val="643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z w:val="28"/>
                <w:szCs w:val="28"/>
                <w:lang w:val="ru-RU"/>
              </w:rPr>
              <w:t>Брать</w:t>
            </w:r>
            <w:r w:rsidRPr="00604B27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ответственность</w:t>
            </w:r>
            <w:r w:rsidRPr="00604B27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за</w:t>
            </w:r>
            <w:r w:rsidRPr="00604B27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работу</w:t>
            </w:r>
            <w:r w:rsidRPr="00604B2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членов</w:t>
            </w:r>
            <w:r w:rsidRPr="00604B27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команды</w:t>
            </w:r>
            <w:r w:rsidRPr="00604B27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(подчиненных),</w:t>
            </w:r>
            <w:r w:rsidRPr="00604B27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4B27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604B27" w:rsidRPr="00604B27" w:rsidRDefault="00604B27" w:rsidP="00604B27">
            <w:pPr>
              <w:pStyle w:val="TableParagraph"/>
              <w:ind w:left="2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4B27">
              <w:rPr>
                <w:spacing w:val="-1"/>
                <w:sz w:val="28"/>
                <w:szCs w:val="28"/>
              </w:rPr>
              <w:t>результат</w:t>
            </w:r>
            <w:proofErr w:type="spellEnd"/>
            <w:proofErr w:type="gramEnd"/>
            <w:r w:rsidRPr="00604B2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4B27">
              <w:rPr>
                <w:spacing w:val="-1"/>
                <w:sz w:val="28"/>
                <w:szCs w:val="28"/>
              </w:rPr>
              <w:t>выполнения</w:t>
            </w:r>
            <w:proofErr w:type="spellEnd"/>
            <w:r w:rsidRPr="00604B27">
              <w:rPr>
                <w:sz w:val="28"/>
                <w:szCs w:val="28"/>
              </w:rPr>
              <w:t xml:space="preserve"> </w:t>
            </w:r>
            <w:proofErr w:type="spellStart"/>
            <w:r w:rsidRPr="00604B27">
              <w:rPr>
                <w:spacing w:val="-1"/>
                <w:sz w:val="28"/>
                <w:szCs w:val="28"/>
              </w:rPr>
              <w:t>заданий</w:t>
            </w:r>
            <w:proofErr w:type="spellEnd"/>
            <w:r w:rsidRPr="00604B27">
              <w:rPr>
                <w:spacing w:val="-1"/>
                <w:sz w:val="28"/>
                <w:szCs w:val="28"/>
              </w:rPr>
              <w:t>.</w:t>
            </w:r>
          </w:p>
        </w:tc>
      </w:tr>
      <w:tr w:rsidR="00604B27" w:rsidRPr="00604B27" w:rsidTr="00F06609">
        <w:trPr>
          <w:trHeight w:hRule="exact" w:val="96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604B2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определять</w:t>
            </w:r>
            <w:r w:rsidRPr="00604B2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задачи</w:t>
            </w:r>
            <w:r w:rsidRPr="00604B2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профессионального</w:t>
            </w:r>
            <w:proofErr w:type="gramEnd"/>
            <w:r w:rsidRPr="00604B2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личностного</w:t>
            </w:r>
          </w:p>
          <w:p w:rsidR="00604B27" w:rsidRPr="00604B27" w:rsidRDefault="00604B27" w:rsidP="00604B27">
            <w:pPr>
              <w:pStyle w:val="TableParagraph"/>
              <w:tabs>
                <w:tab w:val="left" w:pos="1585"/>
                <w:tab w:val="left" w:pos="3170"/>
                <w:tab w:val="left" w:pos="5711"/>
                <w:tab w:val="left" w:pos="7188"/>
              </w:tabs>
              <w:ind w:left="207" w:right="248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развития,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заниматься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самообразованием,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осознанно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планировать</w:t>
            </w:r>
            <w:r w:rsidRPr="00604B2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повышение</w:t>
            </w:r>
            <w:r w:rsidRPr="00604B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квалификации.</w:t>
            </w:r>
          </w:p>
        </w:tc>
      </w:tr>
      <w:tr w:rsidR="00604B27" w:rsidRPr="00604B27" w:rsidTr="00F06609">
        <w:trPr>
          <w:trHeight w:hRule="exact" w:val="64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8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239" w:lineRule="auto"/>
              <w:ind w:left="207" w:right="249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Ориентироваться</w:t>
            </w:r>
            <w:r w:rsidRPr="00604B2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в</w:t>
            </w:r>
            <w:r w:rsidRPr="00604B2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условиях</w:t>
            </w:r>
            <w:r w:rsidRPr="00604B2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смены</w:t>
            </w:r>
            <w:r w:rsidRPr="00604B2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>технологий</w:t>
            </w:r>
            <w:r w:rsidRPr="00604B2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в</w:t>
            </w:r>
            <w:r w:rsidRPr="00604B2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604B2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деятельности.</w:t>
            </w:r>
          </w:p>
        </w:tc>
      </w:tr>
      <w:tr w:rsidR="00604B27" w:rsidRPr="00604B27" w:rsidTr="00F06609">
        <w:trPr>
          <w:trHeight w:hRule="exact" w:val="9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1473"/>
                <w:tab w:val="left" w:pos="3034"/>
                <w:tab w:val="left" w:pos="3403"/>
                <w:tab w:val="left" w:pos="5444"/>
                <w:tab w:val="left" w:pos="6842"/>
                <w:tab w:val="left" w:pos="7226"/>
              </w:tabs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Бережно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  <w:t>относиться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к</w:t>
            </w:r>
            <w:r w:rsidRPr="00604B27">
              <w:rPr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историческому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наследию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z w:val="28"/>
                <w:szCs w:val="28"/>
                <w:lang w:val="ru-RU"/>
              </w:rPr>
              <w:tab/>
            </w:r>
            <w:proofErr w:type="gramStart"/>
            <w:r w:rsidRPr="00604B27">
              <w:rPr>
                <w:spacing w:val="-1"/>
                <w:sz w:val="28"/>
                <w:szCs w:val="28"/>
                <w:lang w:val="ru-RU"/>
              </w:rPr>
              <w:t>культурным</w:t>
            </w:r>
            <w:proofErr w:type="gramEnd"/>
          </w:p>
          <w:p w:rsidR="00604B27" w:rsidRPr="00604B27" w:rsidRDefault="00604B27" w:rsidP="00604B27">
            <w:pPr>
              <w:pStyle w:val="TableParagraph"/>
              <w:ind w:left="207" w:right="251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традициям</w:t>
            </w:r>
            <w:r w:rsidRPr="00604B27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народа,</w:t>
            </w:r>
            <w:r w:rsidRPr="00604B2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уважать</w:t>
            </w:r>
            <w:r w:rsidRPr="00604B2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социальные,</w:t>
            </w:r>
            <w:r w:rsidRPr="00604B2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культурные</w:t>
            </w:r>
            <w:r w:rsidRPr="00604B2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религиозные</w:t>
            </w:r>
            <w:r w:rsidRPr="00604B2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различия.</w:t>
            </w:r>
          </w:p>
        </w:tc>
      </w:tr>
      <w:tr w:rsidR="00604B27" w:rsidRPr="00604B27" w:rsidTr="00F06609">
        <w:trPr>
          <w:trHeight w:hRule="exact" w:val="64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1063"/>
                <w:tab w:val="left" w:pos="2336"/>
                <w:tab w:val="left" w:pos="3248"/>
                <w:tab w:val="left" w:pos="3780"/>
                <w:tab w:val="left" w:pos="4560"/>
                <w:tab w:val="left" w:pos="6484"/>
                <w:tab w:val="left" w:pos="8401"/>
              </w:tabs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z w:val="28"/>
                <w:szCs w:val="28"/>
                <w:lang w:val="ru-RU"/>
              </w:rPr>
              <w:t>Быть</w:t>
            </w:r>
            <w:r w:rsidRPr="00604B27">
              <w:rPr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готовым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брать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w w:val="95"/>
                <w:sz w:val="28"/>
                <w:szCs w:val="28"/>
                <w:lang w:val="ru-RU"/>
              </w:rPr>
              <w:t>на</w:t>
            </w:r>
            <w:r w:rsidRPr="00604B27">
              <w:rPr>
                <w:w w:val="95"/>
                <w:sz w:val="28"/>
                <w:szCs w:val="28"/>
                <w:lang w:val="ru-RU"/>
              </w:rPr>
              <w:tab/>
              <w:t>себя</w:t>
            </w:r>
            <w:r w:rsidRPr="00604B27">
              <w:rPr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нравственные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обязательства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proofErr w:type="gramStart"/>
            <w:r w:rsidRPr="00604B27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604B27" w:rsidRPr="00604B27" w:rsidRDefault="00604B27" w:rsidP="00604B27">
            <w:pPr>
              <w:pStyle w:val="TableParagraph"/>
              <w:spacing w:before="2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 xml:space="preserve">отношению </w:t>
            </w:r>
            <w:r w:rsidRPr="00604B27">
              <w:rPr>
                <w:sz w:val="28"/>
                <w:szCs w:val="28"/>
                <w:lang w:val="ru-RU"/>
              </w:rPr>
              <w:t>к</w:t>
            </w:r>
            <w:r w:rsidRPr="00604B2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природе, обществу</w:t>
            </w:r>
            <w:r w:rsidRPr="00604B2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 xml:space="preserve">и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человеку.</w:t>
            </w:r>
          </w:p>
        </w:tc>
      </w:tr>
      <w:tr w:rsidR="00604B27" w:rsidRPr="00604B27" w:rsidTr="00F06609">
        <w:trPr>
          <w:trHeight w:hRule="exact" w:val="643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tabs>
                <w:tab w:val="left" w:pos="1833"/>
                <w:tab w:val="left" w:pos="3085"/>
                <w:tab w:val="left" w:pos="5096"/>
                <w:tab w:val="left" w:pos="6405"/>
                <w:tab w:val="left" w:pos="7201"/>
              </w:tabs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Оказывать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первую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медицинскую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помощь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  <w:t>при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proofErr w:type="gramStart"/>
            <w:r w:rsidRPr="00604B27">
              <w:rPr>
                <w:spacing w:val="-1"/>
                <w:sz w:val="28"/>
                <w:szCs w:val="28"/>
                <w:lang w:val="ru-RU"/>
              </w:rPr>
              <w:t>неотложных</w:t>
            </w:r>
            <w:proofErr w:type="gramEnd"/>
          </w:p>
          <w:p w:rsidR="00604B27" w:rsidRPr="00604B27" w:rsidRDefault="00604B27" w:rsidP="00604B27">
            <w:pPr>
              <w:pStyle w:val="TableParagraph"/>
              <w:ind w:left="2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4B27">
              <w:rPr>
                <w:spacing w:val="-1"/>
                <w:sz w:val="28"/>
                <w:szCs w:val="28"/>
              </w:rPr>
              <w:t>состояниях</w:t>
            </w:r>
            <w:proofErr w:type="spellEnd"/>
            <w:proofErr w:type="gramEnd"/>
            <w:r w:rsidRPr="00604B27">
              <w:rPr>
                <w:spacing w:val="-1"/>
                <w:sz w:val="28"/>
                <w:szCs w:val="28"/>
              </w:rPr>
              <w:t>.</w:t>
            </w:r>
          </w:p>
        </w:tc>
      </w:tr>
      <w:tr w:rsidR="00604B27" w:rsidRPr="00604B27" w:rsidTr="00F06609">
        <w:trPr>
          <w:trHeight w:hRule="exact" w:val="9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рабочее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место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 xml:space="preserve">с </w:t>
            </w:r>
            <w:r w:rsidRPr="00604B2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соблюдением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требований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>охраны</w:t>
            </w:r>
          </w:p>
          <w:p w:rsidR="00604B27" w:rsidRPr="00604B27" w:rsidRDefault="00604B27" w:rsidP="00604B27">
            <w:pPr>
              <w:pStyle w:val="TableParagraph"/>
              <w:tabs>
                <w:tab w:val="left" w:pos="1526"/>
                <w:tab w:val="left" w:pos="4303"/>
                <w:tab w:val="left" w:pos="6188"/>
                <w:tab w:val="left" w:pos="8536"/>
              </w:tabs>
              <w:ind w:left="207" w:right="250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труда,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производственной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санитарии,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инфекционной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противопожарной</w:t>
            </w:r>
            <w:r w:rsidRPr="00604B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</w:tr>
      <w:tr w:rsidR="00604B27" w:rsidRPr="00604B27" w:rsidTr="00F06609">
        <w:trPr>
          <w:trHeight w:hRule="exact" w:val="100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30"/>
              <w:jc w:val="both"/>
              <w:rPr>
                <w:sz w:val="28"/>
                <w:szCs w:val="28"/>
              </w:rPr>
            </w:pPr>
            <w:r w:rsidRPr="00604B27">
              <w:rPr>
                <w:spacing w:val="-1"/>
                <w:sz w:val="28"/>
                <w:szCs w:val="28"/>
              </w:rPr>
              <w:t>ОК</w:t>
            </w:r>
            <w:r w:rsidRPr="00604B27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604B27" w:rsidRPr="00604B27" w:rsidRDefault="00604B27" w:rsidP="00604B27">
            <w:pPr>
              <w:pStyle w:val="TableParagraph"/>
              <w:spacing w:line="307" w:lineRule="exact"/>
              <w:ind w:left="207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z w:val="28"/>
                <w:szCs w:val="28"/>
                <w:lang w:val="ru-RU"/>
              </w:rPr>
              <w:t xml:space="preserve">Вести </w:t>
            </w:r>
            <w:r w:rsidRPr="00604B2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2"/>
                <w:sz w:val="28"/>
                <w:szCs w:val="28"/>
                <w:lang w:val="ru-RU"/>
              </w:rPr>
              <w:t>здоровый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образ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жизни,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заниматься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физической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культурой</w:t>
            </w:r>
            <w:r w:rsidRPr="00604B27">
              <w:rPr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и</w:t>
            </w:r>
          </w:p>
          <w:p w:rsidR="00604B27" w:rsidRPr="00604B27" w:rsidRDefault="00604B27" w:rsidP="00604B27">
            <w:pPr>
              <w:pStyle w:val="TableParagraph"/>
              <w:tabs>
                <w:tab w:val="left" w:pos="1472"/>
                <w:tab w:val="left" w:pos="2156"/>
                <w:tab w:val="left" w:pos="3810"/>
                <w:tab w:val="left" w:pos="5211"/>
                <w:tab w:val="left" w:pos="6908"/>
                <w:tab w:val="left" w:pos="8537"/>
              </w:tabs>
              <w:spacing w:before="2"/>
              <w:ind w:left="207" w:right="249"/>
              <w:jc w:val="both"/>
              <w:rPr>
                <w:sz w:val="28"/>
                <w:szCs w:val="28"/>
                <w:lang w:val="ru-RU"/>
              </w:rPr>
            </w:pPr>
            <w:r w:rsidRPr="00604B27">
              <w:rPr>
                <w:spacing w:val="-1"/>
                <w:sz w:val="28"/>
                <w:szCs w:val="28"/>
                <w:lang w:val="ru-RU"/>
              </w:rPr>
              <w:t>спортом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>для</w:t>
            </w:r>
            <w:r w:rsidRPr="00604B27">
              <w:rPr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04B27">
              <w:rPr>
                <w:spacing w:val="-1"/>
                <w:sz w:val="28"/>
                <w:szCs w:val="28"/>
                <w:lang w:val="ru-RU"/>
              </w:rPr>
              <w:t>укрепления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здоровья,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достижения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  <w:t>жизненных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ab/>
            </w:r>
            <w:r w:rsidRPr="00604B27">
              <w:rPr>
                <w:sz w:val="28"/>
                <w:szCs w:val="28"/>
                <w:lang w:val="ru-RU"/>
              </w:rPr>
              <w:t>и</w:t>
            </w:r>
            <w:r w:rsidRPr="00604B2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604B2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04B27">
              <w:rPr>
                <w:sz w:val="28"/>
                <w:szCs w:val="28"/>
                <w:lang w:val="ru-RU"/>
              </w:rPr>
              <w:t>целей.</w:t>
            </w:r>
          </w:p>
        </w:tc>
      </w:tr>
    </w:tbl>
    <w:p w:rsidR="00604B27" w:rsidRPr="00604B27" w:rsidRDefault="00604B27" w:rsidP="00604B27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04B27" w:rsidRPr="00604B27">
          <w:pgSz w:w="11910" w:h="16840"/>
          <w:pgMar w:top="1320" w:right="480" w:bottom="280" w:left="1120" w:header="720" w:footer="720" w:gutter="0"/>
          <w:cols w:space="720"/>
        </w:sectPr>
      </w:pPr>
    </w:p>
    <w:p w:rsidR="00604B27" w:rsidRPr="00604B27" w:rsidRDefault="00604B27" w:rsidP="00604B27">
      <w:pPr>
        <w:pStyle w:val="Heading1"/>
        <w:spacing w:before="52"/>
        <w:ind w:left="794" w:right="800"/>
        <w:jc w:val="center"/>
        <w:rPr>
          <w:b w:val="0"/>
          <w:bCs w:val="0"/>
          <w:lang w:val="ru-RU"/>
        </w:rPr>
      </w:pPr>
      <w:r w:rsidRPr="002A5AE6">
        <w:lastRenderedPageBreak/>
        <w:pict>
          <v:group id="_x0000_s1029" style="position:absolute;left:0;text-align:left;margin-left:115.95pt;margin-top:37.9pt;width:.1pt;height:91.2pt;z-index:251664384;mso-position-horizontal-relative:page" coordorigin="2319,758" coordsize="2,1824">
            <v:shape id="_x0000_s1030" style="position:absolute;left:2319;top:758;width:2;height:1824" coordorigin="2319,758" coordsize="0,1824" path="m2319,758r,1824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Тематический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</w:t>
      </w:r>
      <w:r>
        <w:rPr>
          <w:spacing w:val="-1"/>
          <w:lang w:val="ru-RU"/>
        </w:rPr>
        <w:t>н</w:t>
      </w:r>
      <w:proofErr w:type="spellEnd"/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1702"/>
        <w:gridCol w:w="7043"/>
        <w:gridCol w:w="600"/>
      </w:tblGrid>
      <w:tr w:rsidR="00604B27" w:rsidTr="00F06609">
        <w:trPr>
          <w:trHeight w:hRule="exact" w:val="183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Default="00604B27" w:rsidP="00F06609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  <w:p w:rsidR="00604B27" w:rsidRDefault="00604B27" w:rsidP="00F06609">
            <w:pPr>
              <w:pStyle w:val="TableParagraph"/>
              <w:spacing w:before="1"/>
              <w:rPr>
                <w:b/>
                <w:bCs/>
                <w:sz w:val="37"/>
                <w:szCs w:val="37"/>
              </w:rPr>
            </w:pPr>
          </w:p>
          <w:p w:rsidR="00604B27" w:rsidRDefault="00604B27" w:rsidP="00F06609">
            <w:pPr>
              <w:pStyle w:val="TableParagraph"/>
              <w:ind w:left="16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Pr="00721246" w:rsidRDefault="00604B27" w:rsidP="00F06609">
            <w:pPr>
              <w:pStyle w:val="TableParagraph"/>
              <w:spacing w:before="2"/>
              <w:rPr>
                <w:b/>
                <w:bCs/>
                <w:sz w:val="51"/>
                <w:szCs w:val="51"/>
                <w:lang w:val="ru-RU"/>
              </w:rPr>
            </w:pPr>
          </w:p>
          <w:p w:rsidR="00604B27" w:rsidRPr="00721246" w:rsidRDefault="00604B27" w:rsidP="00F06609">
            <w:pPr>
              <w:pStyle w:val="TableParagraph"/>
              <w:tabs>
                <w:tab w:val="left" w:pos="6577"/>
              </w:tabs>
              <w:spacing w:line="401" w:lineRule="exact"/>
              <w:ind w:right="132"/>
              <w:jc w:val="right"/>
              <w:rPr>
                <w:sz w:val="28"/>
                <w:szCs w:val="28"/>
                <w:lang w:val="ru-RU"/>
              </w:rPr>
            </w:pPr>
            <w:r w:rsidRPr="00721246">
              <w:rPr>
                <w:b/>
                <w:spacing w:val="-1"/>
                <w:sz w:val="28"/>
                <w:lang w:val="ru-RU"/>
              </w:rPr>
              <w:t>Наименование</w:t>
            </w:r>
            <w:r w:rsidRPr="00721246">
              <w:rPr>
                <w:b/>
                <w:sz w:val="28"/>
                <w:lang w:val="ru-RU"/>
              </w:rPr>
              <w:t xml:space="preserve"> </w:t>
            </w:r>
            <w:r w:rsidRPr="00721246">
              <w:rPr>
                <w:b/>
                <w:spacing w:val="-1"/>
                <w:sz w:val="28"/>
                <w:lang w:val="ru-RU"/>
              </w:rPr>
              <w:t xml:space="preserve">разделов </w:t>
            </w:r>
            <w:r w:rsidRPr="00721246">
              <w:rPr>
                <w:b/>
                <w:sz w:val="28"/>
                <w:lang w:val="ru-RU"/>
              </w:rPr>
              <w:t>и</w:t>
            </w:r>
            <w:r w:rsidRPr="0072124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21246">
              <w:rPr>
                <w:b/>
                <w:sz w:val="28"/>
                <w:lang w:val="ru-RU"/>
              </w:rPr>
              <w:t xml:space="preserve">тем </w:t>
            </w:r>
            <w:r w:rsidRPr="00721246">
              <w:rPr>
                <w:b/>
                <w:spacing w:val="-2"/>
                <w:sz w:val="28"/>
                <w:lang w:val="ru-RU"/>
              </w:rPr>
              <w:t>практики</w:t>
            </w:r>
            <w:proofErr w:type="gramStart"/>
            <w:r w:rsidRPr="00721246">
              <w:rPr>
                <w:b/>
                <w:spacing w:val="-2"/>
                <w:sz w:val="28"/>
                <w:lang w:val="ru-RU"/>
              </w:rPr>
              <w:tab/>
            </w:r>
            <w:r w:rsidRPr="00721246">
              <w:rPr>
                <w:b/>
                <w:w w:val="95"/>
                <w:position w:val="16"/>
                <w:sz w:val="28"/>
                <w:lang w:val="ru-RU"/>
              </w:rPr>
              <w:t>В</w:t>
            </w:r>
            <w:proofErr w:type="gramEnd"/>
            <w:r w:rsidRPr="00721246">
              <w:rPr>
                <w:b/>
                <w:w w:val="95"/>
                <w:position w:val="16"/>
                <w:sz w:val="28"/>
                <w:lang w:val="ru-RU"/>
              </w:rPr>
              <w:t>сего</w:t>
            </w:r>
          </w:p>
          <w:p w:rsidR="00604B27" w:rsidRDefault="00604B27" w:rsidP="00F06609">
            <w:pPr>
              <w:pStyle w:val="TableParagraph"/>
              <w:spacing w:line="241" w:lineRule="exact"/>
              <w:ind w:right="12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часов</w:t>
            </w:r>
            <w:proofErr w:type="spellEnd"/>
          </w:p>
        </w:tc>
      </w:tr>
      <w:tr w:rsidR="00604B27" w:rsidTr="00F06609">
        <w:trPr>
          <w:trHeight w:hRule="exact" w:val="3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Default="00604B27" w:rsidP="00F06609"/>
        </w:tc>
        <w:tc>
          <w:tcPr>
            <w:tcW w:w="76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Default="00604B27" w:rsidP="00F06609">
            <w:pPr>
              <w:pStyle w:val="TableParagraph"/>
              <w:tabs>
                <w:tab w:val="right" w:pos="7292"/>
              </w:tabs>
              <w:spacing w:before="6"/>
              <w:ind w:left="1884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pacing w:val="-1"/>
                <w:sz w:val="28"/>
              </w:rPr>
              <w:t>семестр</w:t>
            </w:r>
            <w:proofErr w:type="spellEnd"/>
            <w:r>
              <w:rPr>
                <w:b/>
                <w:spacing w:val="-1"/>
                <w:sz w:val="28"/>
              </w:rPr>
              <w:tab/>
            </w:r>
            <w:r>
              <w:rPr>
                <w:b/>
                <w:spacing w:val="1"/>
                <w:sz w:val="28"/>
              </w:rPr>
              <w:t>36</w:t>
            </w:r>
          </w:p>
        </w:tc>
      </w:tr>
      <w:tr w:rsidR="00604B27" w:rsidTr="00F06609">
        <w:trPr>
          <w:trHeight w:hRule="exact" w:val="974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Pr="00721246" w:rsidRDefault="00604B27" w:rsidP="00F06609">
            <w:pPr>
              <w:pStyle w:val="TableParagraph"/>
              <w:spacing w:line="314" w:lineRule="exact"/>
              <w:ind w:left="716"/>
              <w:rPr>
                <w:sz w:val="28"/>
                <w:szCs w:val="28"/>
                <w:lang w:val="ru-RU"/>
              </w:rPr>
            </w:pPr>
            <w:r w:rsidRPr="00721246">
              <w:rPr>
                <w:i/>
                <w:spacing w:val="-1"/>
                <w:sz w:val="28"/>
                <w:lang w:val="ru-RU"/>
              </w:rPr>
              <w:t>Ознакомление</w:t>
            </w:r>
            <w:r w:rsidRPr="00721246">
              <w:rPr>
                <w:i/>
                <w:sz w:val="28"/>
                <w:lang w:val="ru-RU"/>
              </w:rPr>
              <w:t xml:space="preserve"> с</w:t>
            </w:r>
            <w:r w:rsidRPr="00721246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2"/>
                <w:sz w:val="28"/>
                <w:lang w:val="ru-RU"/>
              </w:rPr>
              <w:t>правилами</w:t>
            </w:r>
            <w:r w:rsidRPr="0072124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1"/>
                <w:sz w:val="28"/>
                <w:lang w:val="ru-RU"/>
              </w:rPr>
              <w:t>работы</w:t>
            </w:r>
            <w:r w:rsidRPr="0072124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i/>
                <w:sz w:val="28"/>
                <w:lang w:val="ru-RU"/>
              </w:rPr>
              <w:t xml:space="preserve">в </w:t>
            </w:r>
            <w:r w:rsidRPr="00721246">
              <w:rPr>
                <w:i/>
                <w:spacing w:val="-2"/>
                <w:sz w:val="28"/>
                <w:lang w:val="ru-RU"/>
              </w:rPr>
              <w:t>КДЛ:</w:t>
            </w:r>
          </w:p>
          <w:p w:rsidR="00604B27" w:rsidRPr="00721246" w:rsidRDefault="00604B27" w:rsidP="00F06609">
            <w:pPr>
              <w:pStyle w:val="TableParagraph"/>
              <w:tabs>
                <w:tab w:val="left" w:pos="716"/>
              </w:tabs>
              <w:ind w:left="716" w:right="1113" w:hanging="485"/>
              <w:rPr>
                <w:sz w:val="28"/>
                <w:szCs w:val="28"/>
                <w:lang w:val="ru-RU"/>
              </w:rPr>
            </w:pPr>
            <w:r w:rsidRPr="00721246">
              <w:rPr>
                <w:sz w:val="28"/>
                <w:lang w:val="ru-RU"/>
              </w:rPr>
              <w:t>1</w:t>
            </w:r>
            <w:r w:rsidRPr="00721246">
              <w:rPr>
                <w:sz w:val="28"/>
                <w:lang w:val="ru-RU"/>
              </w:rPr>
              <w:tab/>
              <w:t>-</w:t>
            </w:r>
            <w:r w:rsidRPr="00721246">
              <w:rPr>
                <w:spacing w:val="-1"/>
                <w:sz w:val="28"/>
                <w:lang w:val="ru-RU"/>
              </w:rPr>
              <w:t xml:space="preserve"> изучение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нормативных</w:t>
            </w:r>
            <w:r w:rsidRPr="00721246">
              <w:rPr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документов,</w:t>
            </w:r>
            <w:r w:rsidRPr="00721246">
              <w:rPr>
                <w:spacing w:val="-4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регламентирующих</w:t>
            </w:r>
            <w:r w:rsidRPr="00721246">
              <w:rPr>
                <w:spacing w:val="27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санитарно-противоэпидемический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2"/>
                <w:sz w:val="28"/>
                <w:lang w:val="ru-RU"/>
              </w:rPr>
              <w:t>режим</w:t>
            </w:r>
            <w:r w:rsidRPr="00721246">
              <w:rPr>
                <w:sz w:val="28"/>
                <w:lang w:val="ru-RU"/>
              </w:rPr>
              <w:t xml:space="preserve"> в</w:t>
            </w:r>
            <w:r w:rsidRPr="00721246">
              <w:rPr>
                <w:spacing w:val="-2"/>
                <w:sz w:val="28"/>
                <w:lang w:val="ru-RU"/>
              </w:rPr>
              <w:t xml:space="preserve"> </w:t>
            </w:r>
            <w:r w:rsidRPr="00721246">
              <w:rPr>
                <w:sz w:val="28"/>
                <w:lang w:val="ru-RU"/>
              </w:rPr>
              <w:t>КДЛ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Pr="00721246" w:rsidRDefault="00604B27" w:rsidP="00F06609">
            <w:pPr>
              <w:pStyle w:val="TableParagraph"/>
              <w:spacing w:before="3"/>
              <w:rPr>
                <w:b/>
                <w:bCs/>
                <w:sz w:val="27"/>
                <w:szCs w:val="27"/>
                <w:lang w:val="ru-RU"/>
              </w:rPr>
            </w:pPr>
          </w:p>
          <w:p w:rsidR="00604B27" w:rsidRDefault="00604B27" w:rsidP="00F06609">
            <w:pPr>
              <w:pStyle w:val="TableParagraph"/>
              <w:ind w:left="38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</w:tr>
      <w:tr w:rsidR="00604B27" w:rsidTr="00F06609">
        <w:trPr>
          <w:trHeight w:hRule="exact" w:val="977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Pr="00721246" w:rsidRDefault="00604B27" w:rsidP="00F06609">
            <w:pPr>
              <w:pStyle w:val="TableParagraph"/>
              <w:spacing w:line="314" w:lineRule="exact"/>
              <w:ind w:left="716"/>
              <w:rPr>
                <w:sz w:val="28"/>
                <w:szCs w:val="28"/>
                <w:lang w:val="ru-RU"/>
              </w:rPr>
            </w:pPr>
            <w:r w:rsidRPr="00721246">
              <w:rPr>
                <w:i/>
                <w:spacing w:val="-1"/>
                <w:sz w:val="28"/>
                <w:lang w:val="ru-RU"/>
              </w:rPr>
              <w:t>Организация рабочего</w:t>
            </w:r>
            <w:r w:rsidRPr="0072124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1"/>
                <w:sz w:val="28"/>
                <w:lang w:val="ru-RU"/>
              </w:rPr>
              <w:t>места:</w:t>
            </w:r>
          </w:p>
          <w:p w:rsidR="00604B27" w:rsidRPr="00721246" w:rsidRDefault="00604B27" w:rsidP="00F06609">
            <w:pPr>
              <w:pStyle w:val="TableParagraph"/>
              <w:tabs>
                <w:tab w:val="left" w:pos="716"/>
              </w:tabs>
              <w:spacing w:line="241" w:lineRule="auto"/>
              <w:ind w:left="716" w:right="565" w:hanging="485"/>
              <w:rPr>
                <w:sz w:val="28"/>
                <w:szCs w:val="28"/>
                <w:lang w:val="ru-RU"/>
              </w:rPr>
            </w:pPr>
            <w:r w:rsidRPr="00721246">
              <w:rPr>
                <w:sz w:val="28"/>
                <w:lang w:val="ru-RU"/>
              </w:rPr>
              <w:t>2</w:t>
            </w:r>
            <w:r w:rsidRPr="00721246">
              <w:rPr>
                <w:sz w:val="28"/>
                <w:lang w:val="ru-RU"/>
              </w:rPr>
              <w:tab/>
              <w:t>-</w:t>
            </w:r>
            <w:r w:rsidRPr="00721246">
              <w:rPr>
                <w:spacing w:val="-1"/>
                <w:sz w:val="28"/>
                <w:lang w:val="ru-RU"/>
              </w:rPr>
              <w:t xml:space="preserve"> приготовление</w:t>
            </w:r>
            <w:r w:rsidRPr="00721246">
              <w:rPr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реактивов,</w:t>
            </w:r>
            <w:r w:rsidRPr="00721246">
              <w:rPr>
                <w:spacing w:val="-4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подготовка</w:t>
            </w:r>
            <w:r w:rsidRPr="00721246">
              <w:rPr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оборудования,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2"/>
                <w:sz w:val="28"/>
                <w:lang w:val="ru-RU"/>
              </w:rPr>
              <w:t>посуды</w:t>
            </w:r>
            <w:r w:rsidRPr="00721246">
              <w:rPr>
                <w:spacing w:val="41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для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исследования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Pr="00721246" w:rsidRDefault="00604B27" w:rsidP="00F06609">
            <w:pPr>
              <w:pStyle w:val="TableParagraph"/>
              <w:spacing w:before="4"/>
              <w:rPr>
                <w:b/>
                <w:bCs/>
                <w:sz w:val="27"/>
                <w:szCs w:val="27"/>
                <w:lang w:val="ru-RU"/>
              </w:rPr>
            </w:pPr>
          </w:p>
          <w:p w:rsidR="00604B27" w:rsidRDefault="00604B27" w:rsidP="00F06609">
            <w:pPr>
              <w:pStyle w:val="TableParagraph"/>
              <w:ind w:left="38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</w:tr>
      <w:tr w:rsidR="00604B27" w:rsidTr="00F06609">
        <w:trPr>
          <w:trHeight w:hRule="exact" w:val="1620"/>
        </w:trPr>
        <w:tc>
          <w:tcPr>
            <w:tcW w:w="9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B27" w:rsidRPr="00721246" w:rsidRDefault="00604B27" w:rsidP="00F06609">
            <w:pPr>
              <w:pStyle w:val="TableParagraph"/>
              <w:spacing w:line="314" w:lineRule="exact"/>
              <w:ind w:left="716"/>
              <w:rPr>
                <w:sz w:val="28"/>
                <w:szCs w:val="28"/>
                <w:lang w:val="ru-RU"/>
              </w:rPr>
            </w:pPr>
            <w:r w:rsidRPr="00721246">
              <w:rPr>
                <w:i/>
                <w:spacing w:val="-1"/>
                <w:sz w:val="28"/>
                <w:lang w:val="ru-RU"/>
              </w:rPr>
              <w:t>Определение</w:t>
            </w:r>
            <w:r w:rsidRPr="00721246">
              <w:rPr>
                <w:i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1"/>
                <w:sz w:val="28"/>
                <w:lang w:val="ru-RU"/>
              </w:rPr>
              <w:t>иммунологических показателей:</w:t>
            </w:r>
          </w:p>
          <w:p w:rsidR="00604B27" w:rsidRPr="00721246" w:rsidRDefault="00604B27" w:rsidP="00F06609">
            <w:pPr>
              <w:pStyle w:val="TableParagraph"/>
              <w:spacing w:line="322" w:lineRule="exact"/>
              <w:ind w:left="716"/>
              <w:rPr>
                <w:sz w:val="28"/>
                <w:szCs w:val="28"/>
                <w:lang w:val="ru-RU"/>
              </w:rPr>
            </w:pPr>
            <w:r w:rsidRPr="00721246">
              <w:rPr>
                <w:i/>
                <w:spacing w:val="-1"/>
                <w:sz w:val="28"/>
                <w:lang w:val="ru-RU"/>
              </w:rPr>
              <w:t>-</w:t>
            </w:r>
            <w:r w:rsidRPr="00721246">
              <w:rPr>
                <w:spacing w:val="-1"/>
                <w:sz w:val="28"/>
                <w:lang w:val="ru-RU"/>
              </w:rPr>
              <w:t>клеточного</w:t>
            </w:r>
            <w:r w:rsidRPr="00721246">
              <w:rPr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звена</w:t>
            </w:r>
          </w:p>
          <w:p w:rsidR="00604B27" w:rsidRPr="00721246" w:rsidRDefault="00604B27" w:rsidP="00F06609">
            <w:pPr>
              <w:pStyle w:val="TableParagraph"/>
              <w:tabs>
                <w:tab w:val="left" w:pos="716"/>
                <w:tab w:val="right" w:pos="8988"/>
              </w:tabs>
              <w:spacing w:line="322" w:lineRule="exact"/>
              <w:ind w:left="231"/>
              <w:rPr>
                <w:sz w:val="28"/>
                <w:szCs w:val="28"/>
                <w:lang w:val="ru-RU"/>
              </w:rPr>
            </w:pPr>
            <w:r w:rsidRPr="00721246">
              <w:rPr>
                <w:sz w:val="28"/>
                <w:lang w:val="ru-RU"/>
              </w:rPr>
              <w:t>3</w:t>
            </w:r>
            <w:r w:rsidRPr="00721246">
              <w:rPr>
                <w:sz w:val="28"/>
                <w:lang w:val="ru-RU"/>
              </w:rPr>
              <w:tab/>
            </w:r>
            <w:r w:rsidRPr="00721246">
              <w:rPr>
                <w:spacing w:val="-1"/>
                <w:sz w:val="28"/>
                <w:lang w:val="ru-RU"/>
              </w:rPr>
              <w:t>-гуморального</w:t>
            </w:r>
            <w:r w:rsidRPr="00721246">
              <w:rPr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звена</w:t>
            </w:r>
            <w:r w:rsidRPr="00721246">
              <w:rPr>
                <w:spacing w:val="-1"/>
                <w:sz w:val="28"/>
                <w:lang w:val="ru-RU"/>
              </w:rPr>
              <w:tab/>
            </w:r>
            <w:r w:rsidRPr="00721246">
              <w:rPr>
                <w:spacing w:val="1"/>
                <w:sz w:val="28"/>
                <w:lang w:val="ru-RU"/>
              </w:rPr>
              <w:t>24</w:t>
            </w:r>
          </w:p>
          <w:p w:rsidR="00604B27" w:rsidRDefault="00604B27" w:rsidP="00F06609">
            <w:pPr>
              <w:pStyle w:val="TableParagraph"/>
              <w:ind w:left="716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комплемента</w:t>
            </w:r>
            <w:proofErr w:type="spellEnd"/>
          </w:p>
        </w:tc>
      </w:tr>
      <w:tr w:rsidR="00604B27" w:rsidTr="00F06609">
        <w:trPr>
          <w:trHeight w:hRule="exact" w:val="451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Default="00604B27" w:rsidP="00F06609">
            <w:pPr>
              <w:pStyle w:val="TableParagraph"/>
              <w:tabs>
                <w:tab w:val="left" w:pos="716"/>
              </w:tabs>
              <w:spacing w:line="374" w:lineRule="exact"/>
              <w:ind w:left="231"/>
              <w:rPr>
                <w:sz w:val="28"/>
                <w:szCs w:val="28"/>
              </w:rPr>
            </w:pPr>
            <w:r>
              <w:rPr>
                <w:position w:val="-5"/>
                <w:sz w:val="28"/>
              </w:rPr>
              <w:t>4</w:t>
            </w:r>
            <w:r>
              <w:rPr>
                <w:position w:val="-5"/>
                <w:sz w:val="28"/>
              </w:rPr>
              <w:tab/>
            </w:r>
            <w:proofErr w:type="spellStart"/>
            <w:r>
              <w:rPr>
                <w:i/>
                <w:spacing w:val="-1"/>
                <w:sz w:val="28"/>
              </w:rPr>
              <w:t>Регистрация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sz w:val="28"/>
              </w:rPr>
              <w:t>результатов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sz w:val="28"/>
              </w:rPr>
              <w:t>исследования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Default="00604B27" w:rsidP="00F06609">
            <w:pPr>
              <w:pStyle w:val="TableParagraph"/>
              <w:spacing w:before="52"/>
              <w:ind w:left="38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</w:tr>
      <w:tr w:rsidR="00604B27" w:rsidTr="00F06609">
        <w:trPr>
          <w:trHeight w:hRule="exact" w:val="1299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Pr="00721246" w:rsidRDefault="00604B27" w:rsidP="00F06609">
            <w:pPr>
              <w:pStyle w:val="TableParagraph"/>
              <w:spacing w:line="314" w:lineRule="exact"/>
              <w:ind w:left="716"/>
              <w:rPr>
                <w:sz w:val="28"/>
                <w:szCs w:val="28"/>
                <w:lang w:val="ru-RU"/>
              </w:rPr>
            </w:pPr>
            <w:r w:rsidRPr="00721246">
              <w:rPr>
                <w:i/>
                <w:spacing w:val="-1"/>
                <w:sz w:val="28"/>
                <w:lang w:val="ru-RU"/>
              </w:rPr>
              <w:t>Выполнение</w:t>
            </w:r>
            <w:r w:rsidRPr="0072124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1"/>
                <w:sz w:val="28"/>
                <w:lang w:val="ru-RU"/>
              </w:rPr>
              <w:t>мер</w:t>
            </w:r>
            <w:r w:rsidRPr="0072124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i/>
                <w:spacing w:val="-1"/>
                <w:sz w:val="28"/>
                <w:lang w:val="ru-RU"/>
              </w:rPr>
              <w:t>санитарно-эпидемиологического</w:t>
            </w:r>
            <w:r w:rsidRPr="0072124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i/>
                <w:sz w:val="28"/>
                <w:lang w:val="ru-RU"/>
              </w:rPr>
              <w:t>режима:</w:t>
            </w:r>
          </w:p>
          <w:p w:rsidR="00604B27" w:rsidRPr="00721246" w:rsidRDefault="00604B27" w:rsidP="00F06609">
            <w:pPr>
              <w:pStyle w:val="TableParagraph"/>
              <w:tabs>
                <w:tab w:val="left" w:pos="716"/>
              </w:tabs>
              <w:spacing w:before="85" w:line="161" w:lineRule="auto"/>
              <w:ind w:left="716" w:right="918" w:hanging="485"/>
              <w:rPr>
                <w:sz w:val="28"/>
                <w:szCs w:val="28"/>
                <w:lang w:val="ru-RU"/>
              </w:rPr>
            </w:pPr>
            <w:r w:rsidRPr="00721246">
              <w:rPr>
                <w:position w:val="-15"/>
                <w:sz w:val="28"/>
                <w:lang w:val="ru-RU"/>
              </w:rPr>
              <w:t>5</w:t>
            </w:r>
            <w:r w:rsidRPr="00721246">
              <w:rPr>
                <w:position w:val="-15"/>
                <w:sz w:val="28"/>
                <w:lang w:val="ru-RU"/>
              </w:rPr>
              <w:tab/>
            </w:r>
            <w:r w:rsidRPr="00721246">
              <w:rPr>
                <w:sz w:val="28"/>
                <w:lang w:val="ru-RU"/>
              </w:rPr>
              <w:t>-</w:t>
            </w:r>
            <w:r w:rsidRPr="00721246">
              <w:rPr>
                <w:spacing w:val="-1"/>
                <w:sz w:val="28"/>
                <w:lang w:val="ru-RU"/>
              </w:rPr>
              <w:t xml:space="preserve"> проведение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мероприятий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по</w:t>
            </w:r>
            <w:r w:rsidRPr="00721246">
              <w:rPr>
                <w:spacing w:val="1"/>
                <w:sz w:val="28"/>
                <w:lang w:val="ru-RU"/>
              </w:rPr>
              <w:t xml:space="preserve"> </w:t>
            </w:r>
            <w:r w:rsidRPr="00721246">
              <w:rPr>
                <w:spacing w:val="-2"/>
                <w:sz w:val="28"/>
                <w:lang w:val="ru-RU"/>
              </w:rPr>
              <w:t>стерилизации</w:t>
            </w:r>
            <w:r w:rsidRPr="00721246">
              <w:rPr>
                <w:sz w:val="28"/>
                <w:lang w:val="ru-RU"/>
              </w:rPr>
              <w:t xml:space="preserve"> и</w:t>
            </w:r>
            <w:r w:rsidRPr="00721246">
              <w:rPr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дезинфекции</w:t>
            </w:r>
            <w:r w:rsidRPr="00721246">
              <w:rPr>
                <w:spacing w:val="39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лабораторной</w:t>
            </w:r>
            <w:r w:rsidRPr="00721246">
              <w:rPr>
                <w:spacing w:val="-3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посуды, инструментария,</w:t>
            </w:r>
            <w:r w:rsidRPr="00721246">
              <w:rPr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средств</w:t>
            </w:r>
            <w:r w:rsidRPr="00721246">
              <w:rPr>
                <w:spacing w:val="-2"/>
                <w:sz w:val="28"/>
                <w:lang w:val="ru-RU"/>
              </w:rPr>
              <w:t xml:space="preserve"> </w:t>
            </w:r>
            <w:r w:rsidRPr="00721246">
              <w:rPr>
                <w:spacing w:val="-1"/>
                <w:sz w:val="28"/>
                <w:lang w:val="ru-RU"/>
              </w:rPr>
              <w:t>защиты;</w:t>
            </w:r>
          </w:p>
          <w:p w:rsidR="00604B27" w:rsidRDefault="00604B27" w:rsidP="00F06609">
            <w:pPr>
              <w:pStyle w:val="TableParagraph"/>
              <w:spacing w:before="19"/>
              <w:ind w:left="716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утилизация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отработанного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материала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Default="00604B27" w:rsidP="00F06609">
            <w:pPr>
              <w:pStyle w:val="TableParagraph"/>
              <w:spacing w:before="3"/>
              <w:rPr>
                <w:b/>
                <w:bCs/>
                <w:sz w:val="41"/>
                <w:szCs w:val="41"/>
              </w:rPr>
            </w:pPr>
          </w:p>
          <w:p w:rsidR="00604B27" w:rsidRDefault="00604B27" w:rsidP="00F06609">
            <w:pPr>
              <w:pStyle w:val="TableParagraph"/>
              <w:ind w:left="38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</w:p>
        </w:tc>
      </w:tr>
      <w:tr w:rsidR="00604B27" w:rsidTr="00F06609">
        <w:trPr>
          <w:trHeight w:hRule="exact" w:val="653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Default="00604B27" w:rsidP="00F06609">
            <w:pPr>
              <w:pStyle w:val="TableParagraph"/>
              <w:spacing w:line="234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Вид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промежуточной</w:t>
            </w:r>
            <w:proofErr w:type="spellEnd"/>
          </w:p>
          <w:p w:rsidR="00604B27" w:rsidRDefault="00604B27" w:rsidP="00F06609">
            <w:pPr>
              <w:pStyle w:val="TableParagraph"/>
              <w:tabs>
                <w:tab w:val="left" w:pos="3901"/>
              </w:tabs>
              <w:spacing w:line="407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аттестации</w:t>
            </w:r>
            <w:proofErr w:type="spellEnd"/>
            <w:r>
              <w:rPr>
                <w:b/>
                <w:spacing w:val="-1"/>
                <w:sz w:val="28"/>
              </w:rPr>
              <w:tab/>
            </w:r>
            <w:proofErr w:type="spellStart"/>
            <w:r>
              <w:rPr>
                <w:position w:val="17"/>
                <w:sz w:val="28"/>
              </w:rPr>
              <w:t>Зачет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04B27" w:rsidRDefault="00604B27" w:rsidP="00F06609">
            <w:pPr>
              <w:pStyle w:val="TableParagraph"/>
              <w:spacing w:before="152"/>
              <w:ind w:left="38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</w:p>
        </w:tc>
      </w:tr>
      <w:tr w:rsidR="00604B27" w:rsidTr="00F06609">
        <w:trPr>
          <w:trHeight w:hRule="exact" w:val="350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04B27" w:rsidRDefault="00604B27" w:rsidP="00F06609">
            <w:pPr>
              <w:pStyle w:val="TableParagraph"/>
              <w:tabs>
                <w:tab w:val="right" w:pos="8846"/>
              </w:tabs>
              <w:spacing w:before="6"/>
              <w:ind w:left="800" w:right="-108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Итого</w:t>
            </w:r>
            <w:proofErr w:type="spellEnd"/>
            <w:r>
              <w:rPr>
                <w:b/>
                <w:spacing w:val="-1"/>
                <w:sz w:val="28"/>
              </w:rPr>
              <w:tab/>
            </w:r>
            <w:r>
              <w:rPr>
                <w:b/>
                <w:spacing w:val="1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27" w:rsidRPr="00604B27" w:rsidRDefault="00604B27" w:rsidP="00F066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4B27">
              <w:rPr>
                <w:rFonts w:ascii="Times New Roman" w:hAnsi="Times New Roman" w:cs="Times New Roman"/>
                <w:b/>
                <w:sz w:val="28"/>
                <w:lang w:val="ru-RU"/>
              </w:rPr>
              <w:t>36</w:t>
            </w:r>
          </w:p>
        </w:tc>
      </w:tr>
    </w:tbl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4B27" w:rsidRDefault="00604B27" w:rsidP="00604B27">
      <w:pPr>
        <w:rPr>
          <w:rFonts w:ascii="Times New Roman" w:eastAsia="Times New Roman" w:hAnsi="Times New Roman" w:cs="Times New Roman"/>
          <w:sz w:val="28"/>
          <w:szCs w:val="28"/>
        </w:rPr>
        <w:sectPr w:rsidR="00604B27">
          <w:pgSz w:w="11910" w:h="16840"/>
          <w:pgMar w:top="1060" w:right="740" w:bottom="280" w:left="1600" w:header="720" w:footer="720" w:gutter="0"/>
          <w:cols w:space="720"/>
        </w:sectPr>
      </w:pPr>
    </w:p>
    <w:p w:rsidR="004E231A" w:rsidRDefault="004E231A" w:rsidP="00604B27">
      <w:pPr>
        <w:spacing w:before="72"/>
        <w:ind w:right="678"/>
        <w:rPr>
          <w:b/>
          <w:sz w:val="28"/>
        </w:rPr>
      </w:pPr>
    </w:p>
    <w:p w:rsidR="004E231A" w:rsidRPr="004E231A" w:rsidRDefault="004E231A" w:rsidP="004E231A">
      <w:pPr>
        <w:spacing w:before="72"/>
        <w:ind w:left="829" w:right="678"/>
        <w:jc w:val="center"/>
        <w:rPr>
          <w:rFonts w:ascii="Times New Roman" w:hAnsi="Times New Roman" w:cs="Times New Roman"/>
          <w:b/>
          <w:sz w:val="28"/>
        </w:rPr>
      </w:pPr>
      <w:r w:rsidRPr="004E231A">
        <w:rPr>
          <w:rFonts w:ascii="Times New Roman" w:hAnsi="Times New Roman" w:cs="Times New Roman"/>
          <w:b/>
          <w:sz w:val="28"/>
        </w:rPr>
        <w:t>График прохождения практики</w:t>
      </w:r>
    </w:p>
    <w:p w:rsidR="004E231A" w:rsidRDefault="004E231A" w:rsidP="004E231A">
      <w:pPr>
        <w:pStyle w:val="a8"/>
        <w:spacing w:before="4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268"/>
        <w:gridCol w:w="2268"/>
        <w:gridCol w:w="1812"/>
        <w:gridCol w:w="2374"/>
      </w:tblGrid>
      <w:tr w:rsidR="004E231A" w:rsidTr="000C0E36">
        <w:trPr>
          <w:trHeight w:val="642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" w:line="322" w:lineRule="exact"/>
              <w:ind w:left="223" w:right="19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20" w:lineRule="exact"/>
              <w:ind w:left="233" w:right="2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20" w:lineRule="exact"/>
              <w:ind w:left="234" w:right="2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spacing w:line="320" w:lineRule="exact"/>
              <w:ind w:left="4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spacing w:before="1" w:line="322" w:lineRule="exact"/>
              <w:ind w:left="303" w:right="276" w:firstLine="3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Подпись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руководителя</w:t>
            </w:r>
            <w:proofErr w:type="spellEnd"/>
          </w:p>
        </w:tc>
      </w:tr>
      <w:tr w:rsidR="004E231A" w:rsidTr="000C0E36">
        <w:trPr>
          <w:trHeight w:val="643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before="153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30.03.20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2" w:line="308" w:lineRule="exact"/>
              <w:ind w:left="576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  <w:tr w:rsidR="004E231A" w:rsidTr="000C0E36">
        <w:trPr>
          <w:trHeight w:val="642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line="315" w:lineRule="exact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31.03.20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153"/>
              <w:ind w:left="234" w:right="2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  <w:tr w:rsidR="004E231A" w:rsidTr="000C0E36">
        <w:trPr>
          <w:trHeight w:val="645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line="315" w:lineRule="exact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01.04.20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153"/>
              <w:ind w:left="234" w:right="2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  <w:tr w:rsidR="004E231A" w:rsidTr="000C0E36">
        <w:trPr>
          <w:trHeight w:val="642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line="315" w:lineRule="exact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02.04.20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153"/>
              <w:ind w:left="234" w:right="2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  <w:tr w:rsidR="004E231A" w:rsidTr="000C0E36">
        <w:trPr>
          <w:trHeight w:val="645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line="315" w:lineRule="exact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03.04.20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153"/>
              <w:ind w:left="234" w:right="2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  <w:tr w:rsidR="004E231A" w:rsidTr="000C0E36">
        <w:trPr>
          <w:trHeight w:val="642"/>
        </w:trPr>
        <w:tc>
          <w:tcPr>
            <w:tcW w:w="847" w:type="dxa"/>
          </w:tcPr>
          <w:p w:rsidR="004E231A" w:rsidRDefault="004E231A" w:rsidP="000C0E36">
            <w:pPr>
              <w:pStyle w:val="TableParagraph"/>
              <w:spacing w:before="153"/>
              <w:ind w:left="35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E231A" w:rsidRDefault="004E231A" w:rsidP="000C0E36">
            <w:pPr>
              <w:pStyle w:val="TableParagraph"/>
              <w:spacing w:line="315" w:lineRule="exact"/>
              <w:ind w:left="232" w:right="230"/>
              <w:jc w:val="center"/>
              <w:rPr>
                <w:sz w:val="28"/>
              </w:rPr>
            </w:pPr>
            <w:r>
              <w:rPr>
                <w:sz w:val="28"/>
              </w:rPr>
              <w:t>04.04.20</w:t>
            </w:r>
          </w:p>
        </w:tc>
        <w:tc>
          <w:tcPr>
            <w:tcW w:w="2268" w:type="dxa"/>
          </w:tcPr>
          <w:p w:rsidR="004E231A" w:rsidRDefault="004E231A" w:rsidP="000C0E36">
            <w:pPr>
              <w:pStyle w:val="TableParagraph"/>
              <w:spacing w:line="313" w:lineRule="exact"/>
              <w:ind w:left="434"/>
              <w:rPr>
                <w:sz w:val="28"/>
              </w:rPr>
            </w:pPr>
            <w:proofErr w:type="spellStart"/>
            <w:r>
              <w:rPr>
                <w:sz w:val="28"/>
              </w:rPr>
              <w:t>Заполнение</w:t>
            </w:r>
            <w:proofErr w:type="spellEnd"/>
          </w:p>
          <w:p w:rsidR="004E231A" w:rsidRDefault="004E231A" w:rsidP="000C0E36">
            <w:pPr>
              <w:pStyle w:val="TableParagraph"/>
              <w:spacing w:before="153"/>
              <w:ind w:left="234" w:right="2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дневника</w:t>
            </w:r>
            <w:proofErr w:type="spellEnd"/>
          </w:p>
        </w:tc>
        <w:tc>
          <w:tcPr>
            <w:tcW w:w="1812" w:type="dxa"/>
            <w:tcBorders>
              <w:righ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  <w:tc>
          <w:tcPr>
            <w:tcW w:w="2374" w:type="dxa"/>
            <w:tcBorders>
              <w:left w:val="single" w:sz="6" w:space="0" w:color="000000"/>
            </w:tcBorders>
          </w:tcPr>
          <w:p w:rsidR="004E231A" w:rsidRDefault="004E231A" w:rsidP="000C0E36">
            <w:pPr>
              <w:pStyle w:val="TableParagraph"/>
              <w:rPr>
                <w:sz w:val="28"/>
              </w:rPr>
            </w:pPr>
          </w:p>
        </w:tc>
      </w:tr>
    </w:tbl>
    <w:p w:rsidR="004E231A" w:rsidRDefault="004E231A" w:rsidP="004E231A">
      <w:pPr>
        <w:rPr>
          <w:sz w:val="28"/>
        </w:rPr>
        <w:sectPr w:rsidR="004E231A" w:rsidSect="005A7B34">
          <w:footerReference w:type="default" r:id="rId7"/>
          <w:footerReference w:type="first" r:id="rId8"/>
          <w:pgSz w:w="11910" w:h="16840"/>
          <w:pgMar w:top="1040" w:right="440" w:bottom="280" w:left="1140" w:header="720" w:footer="720" w:gutter="0"/>
          <w:cols w:space="720"/>
          <w:titlePg/>
          <w:docGrid w:linePitch="299"/>
        </w:sectPr>
      </w:pPr>
    </w:p>
    <w:p w:rsidR="004E231A" w:rsidRDefault="004E231A" w:rsidP="004E231A">
      <w:pPr>
        <w:pStyle w:val="Default"/>
        <w:rPr>
          <w:b/>
          <w:sz w:val="32"/>
          <w:szCs w:val="28"/>
        </w:rPr>
      </w:pPr>
    </w:p>
    <w:p w:rsidR="00874288" w:rsidRDefault="00874288" w:rsidP="00874288">
      <w:pPr>
        <w:pStyle w:val="Defaul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День 1 (30.03.20)</w:t>
      </w:r>
    </w:p>
    <w:p w:rsidR="00874288" w:rsidRDefault="00874288" w:rsidP="00874288">
      <w:pPr>
        <w:pStyle w:val="Default"/>
        <w:rPr>
          <w:sz w:val="28"/>
          <w:szCs w:val="28"/>
        </w:rPr>
      </w:pPr>
    </w:p>
    <w:p w:rsidR="00874288" w:rsidRPr="004E2F45" w:rsidRDefault="00874288" w:rsidP="00874288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F45">
        <w:rPr>
          <w:sz w:val="28"/>
          <w:szCs w:val="28"/>
        </w:rPr>
        <w:t>Список нормативных документов, определяющих санитарн</w:t>
      </w:r>
      <w:proofErr w:type="gramStart"/>
      <w:r w:rsidRPr="004E2F45">
        <w:rPr>
          <w:sz w:val="28"/>
          <w:szCs w:val="28"/>
        </w:rPr>
        <w:t>о-</w:t>
      </w:r>
      <w:proofErr w:type="gramEnd"/>
      <w:r w:rsidRPr="004E2F45">
        <w:rPr>
          <w:sz w:val="28"/>
          <w:szCs w:val="28"/>
        </w:rPr>
        <w:t xml:space="preserve"> </w:t>
      </w:r>
      <w:proofErr w:type="spellStart"/>
      <w:r w:rsidRPr="004E2F45">
        <w:rPr>
          <w:sz w:val="28"/>
          <w:szCs w:val="28"/>
        </w:rPr>
        <w:t>эпидемологический</w:t>
      </w:r>
      <w:proofErr w:type="spellEnd"/>
      <w:r w:rsidRPr="004E2F45">
        <w:rPr>
          <w:sz w:val="28"/>
          <w:szCs w:val="28"/>
        </w:rPr>
        <w:t xml:space="preserve"> режим в работе иммунологической лаборатории:</w:t>
      </w:r>
    </w:p>
    <w:p w:rsidR="00874288" w:rsidRPr="004E2F45" w:rsidRDefault="00874288" w:rsidP="00874288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E2F45">
        <w:rPr>
          <w:sz w:val="28"/>
          <w:szCs w:val="28"/>
        </w:rPr>
        <w:t>1.Приказ МЗ СССР от 03.09.91 № 254. О развитии дезинфекционного дела в стране.</w:t>
      </w:r>
    </w:p>
    <w:p w:rsidR="00874288" w:rsidRPr="004E2F45" w:rsidRDefault="00874288" w:rsidP="00874288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E2F45">
        <w:rPr>
          <w:sz w:val="28"/>
          <w:szCs w:val="28"/>
        </w:rPr>
        <w:t>2.ОСТ 42-31-2-85. Стерилизация и дезинфекция изделий медицинского назначения (методы, средства и режимы).</w:t>
      </w:r>
    </w:p>
    <w:p w:rsidR="00874288" w:rsidRPr="004E2F45" w:rsidRDefault="00874288" w:rsidP="00874288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E2F45">
        <w:rPr>
          <w:sz w:val="28"/>
          <w:szCs w:val="28"/>
        </w:rPr>
        <w:t xml:space="preserve">3.Приказ МЗ РФ от 12.07.98 № 408. Дезинфекция, </w:t>
      </w:r>
      <w:proofErr w:type="spellStart"/>
      <w:r w:rsidRPr="004E2F45">
        <w:rPr>
          <w:sz w:val="28"/>
          <w:szCs w:val="28"/>
        </w:rPr>
        <w:t>предстерилизационная</w:t>
      </w:r>
      <w:proofErr w:type="spellEnd"/>
      <w:r w:rsidRPr="004E2F45">
        <w:rPr>
          <w:sz w:val="28"/>
          <w:szCs w:val="28"/>
        </w:rPr>
        <w:t xml:space="preserve"> очистка и стерилизация изделий медицинского назначения для профилактики вирусных гепатитов.</w:t>
      </w:r>
    </w:p>
    <w:p w:rsidR="00874288" w:rsidRPr="00874288" w:rsidRDefault="00874288" w:rsidP="00874288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74288">
        <w:rPr>
          <w:sz w:val="28"/>
          <w:szCs w:val="28"/>
        </w:rPr>
        <w:t>4.Приказ МЗ РФ от 25.12.97 №380. О состоянии и мерах по совершенствованию лабораторного обеспечения диагностики и лечения пациентов в учреждениях Здравоохранения РФ.</w:t>
      </w:r>
    </w:p>
    <w:p w:rsidR="00874288" w:rsidRPr="00874288" w:rsidRDefault="00874288" w:rsidP="008742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288">
        <w:rPr>
          <w:rFonts w:ascii="Times New Roman" w:hAnsi="Times New Roman" w:cs="Times New Roman"/>
          <w:sz w:val="28"/>
          <w:szCs w:val="28"/>
        </w:rPr>
        <w:t>5.Приказ МЗ РФ от 05.10.95 № 280/80. Об утверждении временных перечней вредных, опасных веществ и производственных</w:t>
      </w:r>
    </w:p>
    <w:p w:rsidR="00874288" w:rsidRPr="00874288" w:rsidRDefault="00874288" w:rsidP="00874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88">
        <w:rPr>
          <w:rFonts w:ascii="Times New Roman" w:hAnsi="Times New Roman" w:cs="Times New Roman"/>
          <w:sz w:val="28"/>
          <w:szCs w:val="28"/>
        </w:rPr>
        <w:t>2) Утилизация отходов производится с помощью нормативного документа:</w:t>
      </w:r>
    </w:p>
    <w:p w:rsidR="00874288" w:rsidRPr="00874288" w:rsidRDefault="00874288" w:rsidP="00874288">
      <w:pPr>
        <w:pStyle w:val="1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proofErr w:type="spellStart"/>
      <w:r w:rsidRPr="00874288">
        <w:rPr>
          <w:rFonts w:ascii="Times New Roman" w:hAnsi="Times New Roman" w:cs="Times New Roman"/>
          <w:b w:val="0"/>
          <w:color w:val="000000"/>
        </w:rPr>
        <w:t>СанПиН</w:t>
      </w:r>
      <w:proofErr w:type="spellEnd"/>
      <w:r w:rsidRPr="00874288">
        <w:rPr>
          <w:rFonts w:ascii="Times New Roman" w:hAnsi="Times New Roman" w:cs="Times New Roman"/>
          <w:b w:val="0"/>
          <w:color w:val="000000"/>
        </w:rPr>
        <w:t xml:space="preserve"> 2.1.7.2790-10 "Санитарно-эпидемиологические требования к обращению с медицинскими отходами".</w:t>
      </w:r>
    </w:p>
    <w:p w:rsidR="00874288" w:rsidRPr="00874288" w:rsidRDefault="00874288" w:rsidP="00874288">
      <w:pPr>
        <w:spacing w:after="0" w:line="360" w:lineRule="auto"/>
        <w:jc w:val="both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7F7F7"/>
        </w:rPr>
      </w:pPr>
      <w:r w:rsidRPr="00874288">
        <w:rPr>
          <w:rFonts w:ascii="Times New Roman" w:hAnsi="Times New Roman" w:cs="Times New Roman"/>
          <w:sz w:val="28"/>
          <w:szCs w:val="28"/>
        </w:rPr>
        <w:t>Таблица 1 – Утилизация отходов различных классов, преимущества и недостатки методов утилизации</w:t>
      </w:r>
    </w:p>
    <w:tbl>
      <w:tblPr>
        <w:tblStyle w:val="ac"/>
        <w:tblW w:w="0" w:type="auto"/>
        <w:tblLayout w:type="fixed"/>
        <w:tblLook w:val="04A0"/>
      </w:tblPr>
      <w:tblGrid>
        <w:gridCol w:w="1242"/>
        <w:gridCol w:w="1134"/>
        <w:gridCol w:w="2410"/>
        <w:gridCol w:w="1276"/>
        <w:gridCol w:w="2126"/>
        <w:gridCol w:w="1383"/>
      </w:tblGrid>
      <w:tr w:rsidR="00874288" w:rsidRPr="00874288" w:rsidTr="00A90779">
        <w:tc>
          <w:tcPr>
            <w:tcW w:w="1242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Класс отходов</w:t>
            </w:r>
          </w:p>
        </w:tc>
        <w:tc>
          <w:tcPr>
            <w:tcW w:w="1134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класса</w:t>
            </w:r>
          </w:p>
        </w:tc>
        <w:tc>
          <w:tcPr>
            <w:tcW w:w="2410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Утилизационная тара</w:t>
            </w:r>
          </w:p>
        </w:tc>
        <w:tc>
          <w:tcPr>
            <w:tcW w:w="1276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Способ утилизации</w:t>
            </w:r>
          </w:p>
        </w:tc>
        <w:tc>
          <w:tcPr>
            <w:tcW w:w="2126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 способа</w:t>
            </w:r>
          </w:p>
        </w:tc>
        <w:tc>
          <w:tcPr>
            <w:tcW w:w="1383" w:type="dxa"/>
            <w:vAlign w:val="center"/>
          </w:tcPr>
          <w:p w:rsidR="00874288" w:rsidRPr="00874288" w:rsidRDefault="00874288" w:rsidP="008742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8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способа</w:t>
            </w:r>
          </w:p>
        </w:tc>
      </w:tr>
      <w:tr w:rsidR="00874288" w:rsidRPr="00874288" w:rsidTr="00A90779">
        <w:tc>
          <w:tcPr>
            <w:tcW w:w="1242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Неопасные отходы</w:t>
            </w:r>
          </w:p>
        </w:tc>
        <w:tc>
          <w:tcPr>
            <w:tcW w:w="1134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Отходы, не имеющие контакта с биологическими жидкостями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пациентов, инфекционными больными, нетоксичные отходы</w:t>
            </w:r>
          </w:p>
        </w:tc>
        <w:tc>
          <w:tcPr>
            <w:tcW w:w="2410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Белые полиэтиленовые многоразовые емкости или одноразовые пакеты с маркировкой. Многоразовая тара после сбора и опорожнения подлежит мытью и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дезинфекции.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 заполняется полностью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Уничтожение или захоронены  на полигоне ТБО 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Твердые Бытовые Отходы) 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Простота и сравнительная быстрота исполнения.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Отсутствие риска инфицирования людей, взаимодействующих с данными отходами.</w:t>
            </w:r>
          </w:p>
        </w:tc>
        <w:tc>
          <w:tcPr>
            <w:tcW w:w="1383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Для данной категории отходов недостатков нет</w:t>
            </w:r>
          </w:p>
        </w:tc>
      </w:tr>
      <w:tr w:rsidR="00874288" w:rsidRPr="00874288" w:rsidTr="00A90779">
        <w:tc>
          <w:tcPr>
            <w:tcW w:w="1242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Опасные отходы</w:t>
            </w:r>
          </w:p>
        </w:tc>
        <w:tc>
          <w:tcPr>
            <w:tcW w:w="1134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Потенциально инфицированные отходы - имеющие контакт с биологическими жидкостями пациентов</w:t>
            </w:r>
          </w:p>
        </w:tc>
        <w:tc>
          <w:tcPr>
            <w:tcW w:w="2410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Желтые одноразовые 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полиэтиленовые пакеты и контейнеры с маркировкой, закрепленные на специальных стойках (тележках).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Тара заполняется 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¾ после 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чего</w:t>
            </w:r>
            <w:proofErr w:type="gram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производится удаление воздуха и </w:t>
            </w:r>
            <w:proofErr w:type="spell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гермитизация</w:t>
            </w:r>
            <w:proofErr w:type="spellEnd"/>
          </w:p>
        </w:tc>
        <w:tc>
          <w:tcPr>
            <w:tcW w:w="127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дезинфекции физическими методами 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автоклав, пароформалиновые камеры и </w:t>
            </w:r>
            <w:proofErr w:type="spell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отходный материал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уничтожаются на специальных установках по обезвреживанию отходов ЛПУ термическими методами.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Органические отходы собираются в одноразовую твердую герметическую упаковку.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острого инструментария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осуществляется отдельно от других видов отходов в одноразовую твердую упаковку.</w:t>
            </w:r>
          </w:p>
        </w:tc>
        <w:tc>
          <w:tcPr>
            <w:tcW w:w="212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Простота и сравнительная быстрота исполнения.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осуществить сбор, хранение и утилизацию самими сотрудниками медицинских организаций.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Есть риск инфицирования людей, взаимодействующих с данными отходами</w:t>
            </w:r>
          </w:p>
        </w:tc>
      </w:tr>
      <w:tr w:rsidR="00874288" w:rsidRPr="00874288" w:rsidTr="00A90779">
        <w:tc>
          <w:tcPr>
            <w:tcW w:w="1242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отходы</w:t>
            </w:r>
          </w:p>
        </w:tc>
        <w:tc>
          <w:tcPr>
            <w:tcW w:w="1134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Материалы, контактирующие с больными особо опасными инфекциями.</w:t>
            </w:r>
          </w:p>
        </w:tc>
        <w:tc>
          <w:tcPr>
            <w:tcW w:w="2410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Красные одноразовые пакеты и контейнеры с плотно прилегающей крышкой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дезинфекции упакованные отходы собирают: в специально оборудованную комнату временного хранения (с вентиляцией, бактерицидными лампами, приборами для мытья и дезинфекции) и уничтожаются на специальных установках по обезвреживанию отходов ЛПУ термическими методами.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Простота исполнения.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осуществить сбор, хранение и утилизацию самими сотрудниками медицинских организаций.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Увеличена длительность исполнения утилизации.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Есть риск инфицирования людей, взаимодействующих с данными отходами</w:t>
            </w:r>
          </w:p>
        </w:tc>
      </w:tr>
      <w:tr w:rsidR="00874288" w:rsidRPr="00874288" w:rsidTr="00A90779">
        <w:tc>
          <w:tcPr>
            <w:tcW w:w="1242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Класс Г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Токсикологически</w:t>
            </w:r>
            <w:proofErr w:type="spellEnd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опасные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Отходы близкие к 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промышленным</w:t>
            </w:r>
            <w:proofErr w:type="gramEnd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Отходы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 лекарственных и диагностических препаратов, </w:t>
            </w:r>
            <w:proofErr w:type="spellStart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цитостатики</w:t>
            </w:r>
            <w:proofErr w:type="spellEnd"/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ртутьсодержащие предметы</w:t>
            </w:r>
          </w:p>
        </w:tc>
        <w:tc>
          <w:tcPr>
            <w:tcW w:w="2410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Черная одноразовая 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герметичная упаковка с маркировкой.</w:t>
            </w:r>
          </w:p>
        </w:tc>
        <w:tc>
          <w:tcPr>
            <w:tcW w:w="127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и утилизация специальными службами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лицензией на этот вид деятельности.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Захоронение на специальном полигоне, без обеззараживания.</w:t>
            </w:r>
          </w:p>
        </w:tc>
        <w:tc>
          <w:tcPr>
            <w:tcW w:w="212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Минимизирован 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для сотрудников медицинской организации</w:t>
            </w:r>
          </w:p>
        </w:tc>
        <w:tc>
          <w:tcPr>
            <w:tcW w:w="1383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и длительность исполнения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Риск отравления и  различных неблагоприятных последствий для людей, взаимодействующих  с этими отходами</w:t>
            </w:r>
          </w:p>
        </w:tc>
      </w:tr>
      <w:tr w:rsidR="00874288" w:rsidRPr="00874288" w:rsidTr="00A90779">
        <w:tc>
          <w:tcPr>
            <w:tcW w:w="1242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Радиоактивные отходы</w:t>
            </w:r>
          </w:p>
        </w:tc>
        <w:tc>
          <w:tcPr>
            <w:tcW w:w="1134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виды отходов, содержащие радиоактивные компоненты.</w:t>
            </w:r>
          </w:p>
        </w:tc>
        <w:tc>
          <w:tcPr>
            <w:tcW w:w="2410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Цвет тары синий.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Обязательна специальная метка «радиоактивно»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жидкости собирают в специализированные герметичные контейнеры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Любые вещества с активностью излучения выше установленной нормы собирают в пластиковые или бумажные пакеты, которые складываются в герметично закрывающуюся экранированную емкость</w:t>
            </w:r>
          </w:p>
        </w:tc>
        <w:tc>
          <w:tcPr>
            <w:tcW w:w="127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Сбор, дезинфекцию и утилизацию этих отходов проводят специализированные организации с лицензией на этот вид деятельности.</w:t>
            </w:r>
            <w:r w:rsidRPr="00A90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779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Когда радиационный фон приходит в норму, мусор утилизируют на обычном полигоне для ТБО.</w:t>
            </w:r>
          </w:p>
        </w:tc>
        <w:tc>
          <w:tcPr>
            <w:tcW w:w="2126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Минимизирован риск для сотрудников медицинской организации</w:t>
            </w:r>
          </w:p>
        </w:tc>
        <w:tc>
          <w:tcPr>
            <w:tcW w:w="1383" w:type="dxa"/>
            <w:vAlign w:val="center"/>
          </w:tcPr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Трудоемкость и длительность исполнения.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9">
              <w:rPr>
                <w:rFonts w:ascii="Times New Roman" w:hAnsi="Times New Roman" w:cs="Times New Roman"/>
                <w:sz w:val="24"/>
                <w:szCs w:val="24"/>
              </w:rPr>
              <w:t>Риск радиоактивного поражения для людей, взаимодействующих  с этими отходами</w:t>
            </w:r>
          </w:p>
          <w:p w:rsidR="00874288" w:rsidRPr="00A90779" w:rsidRDefault="00874288" w:rsidP="0087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288" w:rsidRPr="00874288" w:rsidRDefault="00874288" w:rsidP="00874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288" w:rsidRPr="00874288" w:rsidRDefault="00874288" w:rsidP="004E231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4288">
        <w:rPr>
          <w:rFonts w:ascii="Times New Roman" w:hAnsi="Times New Roman" w:cs="Times New Roman"/>
          <w:sz w:val="28"/>
          <w:szCs w:val="28"/>
        </w:rPr>
        <w:lastRenderedPageBreak/>
        <w:t>3) Организация иммунологической лаборатории:</w:t>
      </w:r>
      <w:r w:rsidRPr="008742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42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427646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5" cy="428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88" w:rsidRPr="00874288" w:rsidRDefault="00874288" w:rsidP="004E231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4288">
        <w:rPr>
          <w:rFonts w:ascii="Times New Roman" w:hAnsi="Times New Roman" w:cs="Times New Roman"/>
          <w:noProof/>
          <w:sz w:val="28"/>
          <w:szCs w:val="28"/>
        </w:rPr>
        <w:t>Рисунок 1 – Организация иимунологической лаборатории</w:t>
      </w:r>
    </w:p>
    <w:p w:rsidR="00874288" w:rsidRPr="00874288" w:rsidRDefault="00874288" w:rsidP="00874288">
      <w:pPr>
        <w:jc w:val="both"/>
        <w:rPr>
          <w:rFonts w:ascii="Times New Roman" w:hAnsi="Times New Roman" w:cs="Times New Roman"/>
          <w:sz w:val="28"/>
          <w:szCs w:val="28"/>
        </w:rPr>
      </w:pPr>
      <w:r w:rsidRPr="008742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3505200"/>
            <wp:effectExtent l="19050" t="0" r="0" b="0"/>
            <wp:docPr id="7" name="Рисунок 7" descr="https://sun4-16.userapi.com/UVzCe2C8Bhf9iv1DCcv4nmrEHEKgr3PjrvrcTA/KU4i-JB7o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6.userapi.com/UVzCe2C8Bhf9iv1DCcv4nmrEHEKgr3PjrvrcTA/KU4i-JB7o3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88" w:rsidRPr="00874288" w:rsidRDefault="00874288" w:rsidP="00874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288">
        <w:rPr>
          <w:rFonts w:ascii="Times New Roman" w:hAnsi="Times New Roman" w:cs="Times New Roman"/>
          <w:sz w:val="28"/>
          <w:szCs w:val="28"/>
        </w:rPr>
        <w:t>Рисунок 2 – Зоны работы иммунологической лаборатории</w:t>
      </w:r>
    </w:p>
    <w:p w:rsidR="00874288" w:rsidRPr="00874288" w:rsidRDefault="00874288" w:rsidP="00874288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7F7F7"/>
        </w:rPr>
      </w:pPr>
      <w:r w:rsidRPr="00874288">
        <w:rPr>
          <w:rFonts w:ascii="Times New Roman" w:hAnsi="Times New Roman" w:cs="Times New Roman"/>
          <w:sz w:val="28"/>
          <w:szCs w:val="28"/>
        </w:rPr>
        <w:lastRenderedPageBreak/>
        <w:t xml:space="preserve">4)  </w:t>
      </w:r>
      <w:proofErr w:type="spellStart"/>
      <w:r w:rsidRPr="00874288">
        <w:rPr>
          <w:rFonts w:ascii="Times New Roman" w:hAnsi="Times New Roman" w:cs="Times New Roman"/>
          <w:sz w:val="28"/>
          <w:szCs w:val="28"/>
        </w:rPr>
        <w:t>Вакутейнеры</w:t>
      </w:r>
      <w:proofErr w:type="spellEnd"/>
      <w:r w:rsidRPr="00874288">
        <w:rPr>
          <w:rFonts w:ascii="Times New Roman" w:hAnsi="Times New Roman" w:cs="Times New Roman"/>
          <w:sz w:val="28"/>
          <w:szCs w:val="28"/>
        </w:rPr>
        <w:t xml:space="preserve"> для иммунологических исследований:</w:t>
      </w:r>
    </w:p>
    <w:p w:rsidR="00874288" w:rsidRPr="00874288" w:rsidRDefault="00874288" w:rsidP="00874288">
      <w:pPr>
        <w:ind w:firstLine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7F7F7"/>
        </w:rPr>
      </w:pPr>
      <w:r w:rsidRPr="00874288">
        <w:rPr>
          <w:rFonts w:ascii="Times New Roman" w:hAnsi="Times New Roman" w:cs="Times New Roman"/>
          <w:color w:val="000000"/>
          <w:sz w:val="28"/>
          <w:szCs w:val="28"/>
        </w:rPr>
        <w:t xml:space="preserve">Для иммунологического исследования забор крови осуществляются </w:t>
      </w:r>
      <w:proofErr w:type="gramStart"/>
      <w:r w:rsidRPr="008742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7428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 </w:t>
      </w:r>
      <w:proofErr w:type="spellStart"/>
      <w:r w:rsidRPr="00874288">
        <w:rPr>
          <w:rFonts w:ascii="Times New Roman" w:hAnsi="Times New Roman" w:cs="Times New Roman"/>
          <w:color w:val="000000"/>
          <w:sz w:val="28"/>
          <w:szCs w:val="28"/>
        </w:rPr>
        <w:t>вакутейнеры</w:t>
      </w:r>
      <w:proofErr w:type="spellEnd"/>
      <w:r w:rsidRPr="008742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288" w:rsidRPr="00874288" w:rsidRDefault="00874288" w:rsidP="00874288">
      <w:pPr>
        <w:pStyle w:val="a5"/>
        <w:numPr>
          <w:ilvl w:val="0"/>
          <w:numId w:val="19"/>
        </w:numPr>
        <w:tabs>
          <w:tab w:val="clear" w:pos="708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74288">
        <w:rPr>
          <w:color w:val="000000" w:themeColor="text1"/>
          <w:sz w:val="28"/>
          <w:szCs w:val="28"/>
          <w:shd w:val="clear" w:color="auto" w:fill="FFFFFF"/>
        </w:rPr>
        <w:t>Вакуумные пробирки (</w:t>
      </w:r>
      <w:proofErr w:type="spellStart"/>
      <w:r w:rsidRPr="00874288">
        <w:rPr>
          <w:color w:val="000000" w:themeColor="text1"/>
          <w:sz w:val="28"/>
          <w:szCs w:val="28"/>
        </w:rPr>
        <w:t>вакутейнеры</w:t>
      </w:r>
      <w:proofErr w:type="spellEnd"/>
      <w:r w:rsidRPr="00874288">
        <w:rPr>
          <w:color w:val="000000" w:themeColor="text1"/>
          <w:sz w:val="28"/>
          <w:szCs w:val="28"/>
        </w:rPr>
        <w:t xml:space="preserve">) с красной крышкой, не </w:t>
      </w:r>
      <w:proofErr w:type="gramStart"/>
      <w:r w:rsidRPr="00874288">
        <w:rPr>
          <w:color w:val="000000" w:themeColor="text1"/>
          <w:sz w:val="28"/>
          <w:szCs w:val="28"/>
        </w:rPr>
        <w:t>содержащую</w:t>
      </w:r>
      <w:proofErr w:type="gramEnd"/>
      <w:r w:rsidRPr="00874288">
        <w:rPr>
          <w:color w:val="000000" w:themeColor="text1"/>
          <w:sz w:val="28"/>
          <w:szCs w:val="28"/>
        </w:rPr>
        <w:t xml:space="preserve"> антикоагулянт, но содержащие </w:t>
      </w:r>
      <w:r w:rsidRPr="00874288">
        <w:rPr>
          <w:color w:val="000000" w:themeColor="text1"/>
          <w:sz w:val="28"/>
          <w:szCs w:val="28"/>
          <w:shd w:val="clear" w:color="auto" w:fill="FFFFFF"/>
        </w:rPr>
        <w:t>активатор свертывания используется для сбора сыворотки на тестирование на наличие инфекционных заболеваний, или скрининга</w:t>
      </w:r>
      <w:r w:rsidRPr="00874288">
        <w:rPr>
          <w:color w:val="000000" w:themeColor="text1"/>
          <w:sz w:val="28"/>
          <w:szCs w:val="28"/>
        </w:rPr>
        <w:t xml:space="preserve"> </w:t>
      </w:r>
      <w:r w:rsidRPr="00874288">
        <w:rPr>
          <w:color w:val="000000" w:themeColor="text1"/>
          <w:sz w:val="28"/>
          <w:szCs w:val="28"/>
          <w:shd w:val="clear" w:color="auto" w:fill="FFFFFF"/>
        </w:rPr>
        <w:t>донорской крови.</w:t>
      </w:r>
    </w:p>
    <w:p w:rsidR="00874288" w:rsidRPr="00874288" w:rsidRDefault="00874288" w:rsidP="00874288">
      <w:pPr>
        <w:pStyle w:val="a5"/>
        <w:numPr>
          <w:ilvl w:val="0"/>
          <w:numId w:val="19"/>
        </w:numPr>
        <w:tabs>
          <w:tab w:val="clear" w:pos="708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74288">
        <w:rPr>
          <w:color w:val="000000" w:themeColor="text1"/>
          <w:sz w:val="28"/>
          <w:szCs w:val="28"/>
          <w:shd w:val="clear" w:color="auto" w:fill="FFFFFF"/>
        </w:rPr>
        <w:t>Золотые или красно-серые пробирки известные, как «</w:t>
      </w:r>
      <w:proofErr w:type="spellStart"/>
      <w:proofErr w:type="gramStart"/>
      <w:r w:rsidRPr="00874288">
        <w:rPr>
          <w:color w:val="000000" w:themeColor="text1"/>
          <w:sz w:val="28"/>
          <w:szCs w:val="28"/>
          <w:shd w:val="clear" w:color="auto" w:fill="FFFFFF"/>
        </w:rPr>
        <w:t>тигр-пробирки</w:t>
      </w:r>
      <w:proofErr w:type="spellEnd"/>
      <w:proofErr w:type="gramEnd"/>
      <w:r w:rsidRPr="00874288">
        <w:rPr>
          <w:color w:val="000000" w:themeColor="text1"/>
          <w:sz w:val="28"/>
          <w:szCs w:val="28"/>
          <w:shd w:val="clear" w:color="auto" w:fill="FFFFFF"/>
        </w:rPr>
        <w:t>» содержат активатор свертывания и гель — используются для разделения </w:t>
      </w:r>
      <w:r w:rsidRPr="00874288">
        <w:rPr>
          <w:color w:val="000000" w:themeColor="text1"/>
          <w:sz w:val="28"/>
          <w:szCs w:val="28"/>
        </w:rPr>
        <w:t>сыворотки крови.</w:t>
      </w:r>
    </w:p>
    <w:p w:rsidR="00874288" w:rsidRPr="00A90779" w:rsidRDefault="00874288" w:rsidP="00874288">
      <w:pPr>
        <w:pStyle w:val="a5"/>
        <w:numPr>
          <w:ilvl w:val="0"/>
          <w:numId w:val="19"/>
        </w:numPr>
        <w:tabs>
          <w:tab w:val="clear" w:pos="708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74288">
        <w:rPr>
          <w:color w:val="000000" w:themeColor="text1"/>
          <w:sz w:val="28"/>
          <w:szCs w:val="28"/>
          <w:shd w:val="clear" w:color="auto" w:fill="FFFFFF"/>
        </w:rPr>
        <w:t>Вакуумные пробирки (</w:t>
      </w:r>
      <w:proofErr w:type="spellStart"/>
      <w:r w:rsidRPr="00874288">
        <w:rPr>
          <w:color w:val="000000" w:themeColor="text1"/>
          <w:sz w:val="28"/>
          <w:szCs w:val="28"/>
          <w:shd w:val="clear" w:color="auto" w:fill="FFFFFF"/>
        </w:rPr>
        <w:t>вакутейнеры</w:t>
      </w:r>
      <w:proofErr w:type="spellEnd"/>
      <w:r w:rsidRPr="00874288">
        <w:rPr>
          <w:color w:val="000000" w:themeColor="text1"/>
          <w:sz w:val="28"/>
          <w:szCs w:val="28"/>
          <w:shd w:val="clear" w:color="auto" w:fill="FFFFFF"/>
        </w:rPr>
        <w:t>)  с желтой крышкой, содержащие разделительный гель</w:t>
      </w:r>
      <w:r w:rsidRPr="00874288">
        <w:rPr>
          <w:color w:val="000000" w:themeColor="text1"/>
          <w:sz w:val="28"/>
          <w:szCs w:val="28"/>
        </w:rPr>
        <w:t xml:space="preserve">. </w:t>
      </w:r>
      <w:r w:rsidRPr="00874288">
        <w:rPr>
          <w:color w:val="000000" w:themeColor="text1"/>
          <w:sz w:val="28"/>
          <w:szCs w:val="28"/>
          <w:shd w:val="clear" w:color="auto" w:fill="FFFFFF"/>
        </w:rPr>
        <w:t>Желтая пробирка с гелем и активатором свертывания позволяет получать сыворотку с четким отделением от форменных элементов. Разделитель-гель во время центрифугирования создает надежный барьер, благодаря которому разделяется сыворотка, предназначенная для проведения исследований, и форменные элементы крови.</w:t>
      </w:r>
    </w:p>
    <w:p w:rsidR="00A90779" w:rsidRDefault="00A90779" w:rsidP="00A90779">
      <w:pPr>
        <w:pStyle w:val="a5"/>
        <w:tabs>
          <w:tab w:val="clear" w:pos="708"/>
        </w:tabs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0779" w:rsidRPr="00A90779" w:rsidRDefault="00A90779" w:rsidP="00A9077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День 2 (31.03.20)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Методы исследования в иммунологической лаборатории:</w:t>
      </w:r>
    </w:p>
    <w:tbl>
      <w:tblPr>
        <w:tblStyle w:val="ac"/>
        <w:tblW w:w="0" w:type="auto"/>
        <w:tblLayout w:type="fixed"/>
        <w:tblLook w:val="04A0"/>
      </w:tblPr>
      <w:tblGrid>
        <w:gridCol w:w="2093"/>
        <w:gridCol w:w="2326"/>
        <w:gridCol w:w="2635"/>
        <w:gridCol w:w="2517"/>
      </w:tblGrid>
      <w:tr w:rsidR="00A90779" w:rsidTr="007C7739">
        <w:tc>
          <w:tcPr>
            <w:tcW w:w="2093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006">
              <w:rPr>
                <w:rFonts w:ascii="Times New Roman" w:hAnsi="Times New Roman" w:cs="Times New Roman"/>
                <w:b/>
                <w:sz w:val="28"/>
              </w:rPr>
              <w:t>Метод исследования</w:t>
            </w:r>
          </w:p>
        </w:tc>
        <w:tc>
          <w:tcPr>
            <w:tcW w:w="2326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006">
              <w:rPr>
                <w:rFonts w:ascii="Times New Roman" w:hAnsi="Times New Roman" w:cs="Times New Roman"/>
                <w:b/>
                <w:sz w:val="28"/>
              </w:rPr>
              <w:t>Принцип метода</w:t>
            </w:r>
          </w:p>
        </w:tc>
        <w:tc>
          <w:tcPr>
            <w:tcW w:w="2635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006">
              <w:rPr>
                <w:rFonts w:ascii="Times New Roman" w:hAnsi="Times New Roman" w:cs="Times New Roman"/>
                <w:b/>
                <w:sz w:val="28"/>
              </w:rPr>
              <w:t>Преимущества</w:t>
            </w:r>
          </w:p>
        </w:tc>
        <w:tc>
          <w:tcPr>
            <w:tcW w:w="2517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2006">
              <w:rPr>
                <w:rFonts w:ascii="Times New Roman" w:hAnsi="Times New Roman" w:cs="Times New Roman"/>
                <w:b/>
                <w:sz w:val="28"/>
              </w:rPr>
              <w:t>Недостатки</w:t>
            </w:r>
          </w:p>
        </w:tc>
      </w:tr>
      <w:tr w:rsidR="00A90779" w:rsidTr="007C7739">
        <w:tc>
          <w:tcPr>
            <w:tcW w:w="2093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885">
              <w:rPr>
                <w:rFonts w:ascii="Times New Roman" w:hAnsi="Times New Roman" w:cs="Times New Roman"/>
                <w:b/>
                <w:sz w:val="24"/>
                <w:szCs w:val="24"/>
              </w:rPr>
              <w:t>Проточная</w:t>
            </w:r>
            <w:proofErr w:type="gramEnd"/>
            <w:r w:rsidRPr="0032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885">
              <w:rPr>
                <w:rFonts w:ascii="Times New Roman" w:hAnsi="Times New Roman" w:cs="Times New Roman"/>
                <w:b/>
                <w:sz w:val="24"/>
                <w:szCs w:val="24"/>
              </w:rPr>
              <w:t>цитометрия</w:t>
            </w:r>
            <w:proofErr w:type="spellEnd"/>
            <w:r w:rsidRPr="00BF2006">
              <w:rPr>
                <w:rFonts w:ascii="Times New Roman" w:hAnsi="Times New Roman" w:cs="Times New Roman"/>
                <w:sz w:val="24"/>
                <w:szCs w:val="24"/>
              </w:rPr>
              <w:t xml:space="preserve"> - метод исследования дисперсных сред в режиме поштучного анализа элементов дисперсной фазы по сигналам светорассеяния и флуоресценции.</w:t>
            </w:r>
          </w:p>
        </w:tc>
        <w:tc>
          <w:tcPr>
            <w:tcW w:w="2326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2006">
              <w:rPr>
                <w:rFonts w:ascii="Times New Roman" w:hAnsi="Times New Roman" w:cs="Times New Roman"/>
                <w:sz w:val="24"/>
              </w:rPr>
              <w:t>Основан</w:t>
            </w:r>
            <w:proofErr w:type="gramEnd"/>
            <w:r w:rsidRPr="00BF2006">
              <w:rPr>
                <w:rFonts w:ascii="Times New Roman" w:hAnsi="Times New Roman" w:cs="Times New Roman"/>
                <w:sz w:val="24"/>
              </w:rPr>
              <w:t xml:space="preserve"> на регистрации флюоресценции и светорассеяния от каждой отдельно взятой клетки в клеточной суспензии. Суспензия клеток под давлением подается в проточную ячейку, где за счет разности </w:t>
            </w:r>
            <w:r w:rsidRPr="00BF2006">
              <w:rPr>
                <w:rFonts w:ascii="Times New Roman" w:hAnsi="Times New Roman" w:cs="Times New Roman"/>
                <w:sz w:val="24"/>
              </w:rPr>
              <w:lastRenderedPageBreak/>
              <w:t>давлений между образцом и обтекающей жидкостью клетки, находясь в ламинарном потоке жидкости, 36 выстраиваются в цепочку друг за другом (т.н. гидродинамическое фокусирование). Клетки одна за другой проходят через лазерный луч, а высокочувствительные детекторы, расположенные вокруг проточной ячейки регистрируют флюоресценцию и рассеянное лазерное излучение каждой клетки.</w:t>
            </w:r>
          </w:p>
        </w:tc>
        <w:tc>
          <w:tcPr>
            <w:tcW w:w="2635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  <w:r w:rsidRPr="00BF20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Короткое время анализа (сек) за счет высокой скорости; анализ большого количества клеток (до 108 клеток); логические ограничения допускают детектирование </w:t>
            </w:r>
            <w:proofErr w:type="spellStart"/>
            <w:r w:rsidRPr="00BF2006">
              <w:rPr>
                <w:rFonts w:ascii="Times New Roman" w:hAnsi="Times New Roman" w:cs="Times New Roman"/>
                <w:sz w:val="24"/>
                <w:shd w:val="clear" w:color="auto" w:fill="FFFFFF"/>
              </w:rPr>
              <w:t>субпопуляций</w:t>
            </w:r>
            <w:proofErr w:type="spellEnd"/>
            <w:r w:rsidRPr="00BF20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клеток; измерение параметров редко встречающихся </w:t>
            </w:r>
            <w:r w:rsidRPr="00BF20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клеток; объективное измерение интенсивности флуоресценции.</w:t>
            </w:r>
            <w:r w:rsidRPr="00BF20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517" w:type="dxa"/>
          </w:tcPr>
          <w:p w:rsidR="00A90779" w:rsidRPr="00BF2006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Высокая стоимость аппаратуры для данного метода; дороговизна обучения технического персонала; отсутствие прямого визуального анализа объектов и изучения тонкой структуры клеток по сравнению с компьютерной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цитофотоморфометри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фиксированных препаратов.</w:t>
            </w:r>
            <w:proofErr w:type="gramEnd"/>
          </w:p>
        </w:tc>
      </w:tr>
      <w:tr w:rsidR="00A90779" w:rsidTr="007C7739">
        <w:tc>
          <w:tcPr>
            <w:tcW w:w="2093" w:type="dxa"/>
          </w:tcPr>
          <w:p w:rsidR="00A90779" w:rsidRPr="00324885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324885">
              <w:rPr>
                <w:rFonts w:ascii="Times New Roman" w:hAnsi="Times New Roman" w:cs="Times New Roman"/>
                <w:b/>
                <w:sz w:val="24"/>
              </w:rPr>
              <w:lastRenderedPageBreak/>
              <w:t>Реакция связывания комплемента (РСК)</w:t>
            </w:r>
            <w:r w:rsidRPr="003248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4885">
              <w:rPr>
                <w:rFonts w:ascii="Times New Roman" w:hAnsi="Times New Roman" w:cs="Times New Roman"/>
                <w:sz w:val="24"/>
              </w:rPr>
              <w:t>используют для выявления антител на определенный антиген или определяют тип антигена по известному антителу.</w:t>
            </w:r>
          </w:p>
        </w:tc>
        <w:tc>
          <w:tcPr>
            <w:tcW w:w="2326" w:type="dxa"/>
          </w:tcPr>
          <w:p w:rsidR="00A90779" w:rsidRPr="00324885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324885">
              <w:rPr>
                <w:rFonts w:ascii="Times New Roman" w:hAnsi="Times New Roman" w:cs="Times New Roman"/>
                <w:sz w:val="24"/>
              </w:rPr>
              <w:t xml:space="preserve">РСК ставят в два приема: вначале соединяют антиген с испытуемой сывороткой крови, в которой отыскивают антитело, а затем добавляют комплемент. Если антиген и антитело соответствуют друг другу, то образуется иммунный комплекс, который связывает комплемент. При отсутствии в сыворотке антител иммунный комплекс не </w:t>
            </w:r>
            <w:proofErr w:type="gramStart"/>
            <w:r w:rsidRPr="00324885">
              <w:rPr>
                <w:rFonts w:ascii="Times New Roman" w:hAnsi="Times New Roman" w:cs="Times New Roman"/>
                <w:sz w:val="24"/>
              </w:rPr>
              <w:t>образуется</w:t>
            </w:r>
            <w:proofErr w:type="gramEnd"/>
            <w:r w:rsidRPr="00324885">
              <w:rPr>
                <w:rFonts w:ascii="Times New Roman" w:hAnsi="Times New Roman" w:cs="Times New Roman"/>
                <w:sz w:val="24"/>
              </w:rPr>
              <w:t xml:space="preserve"> и комплемент остается свободным.</w:t>
            </w:r>
          </w:p>
        </w:tc>
        <w:tc>
          <w:tcPr>
            <w:tcW w:w="2635" w:type="dxa"/>
          </w:tcPr>
          <w:p w:rsidR="00A90779" w:rsidRPr="00631696" w:rsidRDefault="00A90779" w:rsidP="007C7739">
            <w:pPr>
              <w:pStyle w:val="a4"/>
              <w:shd w:val="clear" w:color="auto" w:fill="FFFFFF"/>
            </w:pPr>
            <w:r>
              <w:t>Б</w:t>
            </w:r>
            <w:r w:rsidRPr="00631696">
              <w:t>ыстрота получения результатов; высокая чувствительность;</w:t>
            </w:r>
            <w:r>
              <w:t xml:space="preserve"> позволяет оценить эффективность </w:t>
            </w:r>
            <w:proofErr w:type="spellStart"/>
            <w:r>
              <w:t>вакцинопрофилактик</w:t>
            </w:r>
            <w:r w:rsidRPr="00631696">
              <w:t>и</w:t>
            </w:r>
            <w:proofErr w:type="spellEnd"/>
            <w:r w:rsidRPr="00631696">
              <w:t>; позволяет провести эпидемиологический анализ инфекционной заболеваемости.</w:t>
            </w:r>
          </w:p>
          <w:p w:rsidR="00A90779" w:rsidRPr="00631696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A90779" w:rsidRPr="0088257D" w:rsidRDefault="00A90779" w:rsidP="007C7739">
            <w:pPr>
              <w:pStyle w:val="a4"/>
              <w:shd w:val="clear" w:color="auto" w:fill="FFFFFF"/>
              <w:ind w:left="150"/>
            </w:pPr>
            <w:proofErr w:type="gramStart"/>
            <w:r w:rsidRPr="0088257D">
              <w:t>Относительная достоверность, так как могут быть положительные результаты не только у больных, но и у лиц, перенесших соответствующую инфекцию в прошлом (анамнестическая реакция) или у получавших профилактические привив</w:t>
            </w:r>
            <w:r>
              <w:t>ки (прививочная реакция); в</w:t>
            </w:r>
            <w:r w:rsidRPr="0088257D">
              <w:t xml:space="preserve">озможны ложноположительные результаты при идентификации антигенов возбудителей в связи с широким </w:t>
            </w:r>
            <w:proofErr w:type="spellStart"/>
            <w:r w:rsidRPr="0088257D">
              <w:t>антигенным</w:t>
            </w:r>
            <w:proofErr w:type="spellEnd"/>
            <w:r w:rsidRPr="0088257D">
              <w:t xml:space="preserve"> родством между </w:t>
            </w:r>
            <w:r w:rsidRPr="0088257D">
              <w:lastRenderedPageBreak/>
              <w:t>родами и видами внутри каждого семейства и даже среди различных семейств.</w:t>
            </w:r>
            <w:proofErr w:type="gramEnd"/>
          </w:p>
          <w:p w:rsidR="00A90779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0779" w:rsidRPr="00C34526" w:rsidTr="007C7739">
        <w:tc>
          <w:tcPr>
            <w:tcW w:w="2093" w:type="dxa"/>
          </w:tcPr>
          <w:p w:rsidR="00A90779" w:rsidRPr="00C34526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C3452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Реакция </w:t>
            </w:r>
            <w:proofErr w:type="spellStart"/>
            <w:r w:rsidRPr="00C34526">
              <w:rPr>
                <w:rFonts w:ascii="Times New Roman" w:hAnsi="Times New Roman" w:cs="Times New Roman"/>
                <w:b/>
                <w:sz w:val="24"/>
              </w:rPr>
              <w:t>иммунофлюоресценции</w:t>
            </w:r>
            <w:proofErr w:type="spellEnd"/>
            <w:r w:rsidRPr="00C34526">
              <w:rPr>
                <w:rFonts w:ascii="Times New Roman" w:hAnsi="Times New Roman" w:cs="Times New Roman"/>
                <w:b/>
                <w:sz w:val="24"/>
              </w:rPr>
              <w:t xml:space="preserve"> - РИФ</w:t>
            </w:r>
            <w:r w:rsidRPr="00C34526">
              <w:rPr>
                <w:rFonts w:ascii="Times New Roman" w:hAnsi="Times New Roman" w:cs="Times New Roman"/>
                <w:sz w:val="24"/>
              </w:rPr>
              <w:t xml:space="preserve"> (метод </w:t>
            </w:r>
            <w:proofErr w:type="spellStart"/>
            <w:r w:rsidRPr="00C34526">
              <w:rPr>
                <w:rFonts w:ascii="Times New Roman" w:hAnsi="Times New Roman" w:cs="Times New Roman"/>
                <w:sz w:val="24"/>
              </w:rPr>
              <w:t>Кунса</w:t>
            </w:r>
            <w:proofErr w:type="spellEnd"/>
            <w:r w:rsidRPr="00C34526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326" w:type="dxa"/>
          </w:tcPr>
          <w:p w:rsidR="00A90779" w:rsidRPr="00C34526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C34526">
              <w:rPr>
                <w:rFonts w:ascii="Times New Roman" w:hAnsi="Times New Roman" w:cs="Times New Roman"/>
                <w:sz w:val="24"/>
              </w:rPr>
              <w:t xml:space="preserve">Прямой метод РИФ основан на том, что антигены тканей или микробы, обработанные иммунными сыворотками с антителами, 45 меченными </w:t>
            </w:r>
            <w:proofErr w:type="spellStart"/>
            <w:r w:rsidRPr="00C34526">
              <w:rPr>
                <w:rFonts w:ascii="Times New Roman" w:hAnsi="Times New Roman" w:cs="Times New Roman"/>
                <w:sz w:val="24"/>
              </w:rPr>
              <w:t>флюорохромами</w:t>
            </w:r>
            <w:proofErr w:type="spellEnd"/>
            <w:r w:rsidRPr="00C34526">
              <w:rPr>
                <w:rFonts w:ascii="Times New Roman" w:hAnsi="Times New Roman" w:cs="Times New Roman"/>
                <w:sz w:val="24"/>
              </w:rPr>
              <w:t xml:space="preserve">, способны светиться в </w:t>
            </w:r>
            <w:proofErr w:type="spellStart"/>
            <w:proofErr w:type="gramStart"/>
            <w:r w:rsidRPr="00C34526">
              <w:rPr>
                <w:rFonts w:ascii="Times New Roman" w:hAnsi="Times New Roman" w:cs="Times New Roman"/>
                <w:sz w:val="24"/>
              </w:rPr>
              <w:t>УФ-лучах</w:t>
            </w:r>
            <w:proofErr w:type="spellEnd"/>
            <w:proofErr w:type="gramEnd"/>
            <w:r w:rsidRPr="00C34526">
              <w:rPr>
                <w:rFonts w:ascii="Times New Roman" w:hAnsi="Times New Roman" w:cs="Times New Roman"/>
                <w:sz w:val="24"/>
              </w:rPr>
              <w:t xml:space="preserve"> люминесцентного микроскопа. Бактерии в мазке, обработанные такой люминесцирующей сывороткой, светятся по периферии клетки в виде каймы зеленого цвета. Непрямой метод РИФ заключается в выявлении комплекса антиген - антитело с помощью </w:t>
            </w:r>
            <w:proofErr w:type="spellStart"/>
            <w:r w:rsidRPr="00C34526">
              <w:rPr>
                <w:rFonts w:ascii="Times New Roman" w:hAnsi="Times New Roman" w:cs="Times New Roman"/>
                <w:sz w:val="24"/>
              </w:rPr>
              <w:t>антиглобулиновой</w:t>
            </w:r>
            <w:proofErr w:type="spellEnd"/>
            <w:r w:rsidRPr="00C34526">
              <w:rPr>
                <w:rFonts w:ascii="Times New Roman" w:hAnsi="Times New Roman" w:cs="Times New Roman"/>
                <w:sz w:val="24"/>
              </w:rPr>
              <w:t xml:space="preserve"> (против антитела) сыворотки, меченной </w:t>
            </w:r>
            <w:proofErr w:type="spellStart"/>
            <w:r w:rsidRPr="00C34526">
              <w:rPr>
                <w:rFonts w:ascii="Times New Roman" w:hAnsi="Times New Roman" w:cs="Times New Roman"/>
                <w:sz w:val="24"/>
              </w:rPr>
              <w:t>флюорохромом</w:t>
            </w:r>
            <w:proofErr w:type="spellEnd"/>
            <w:r w:rsidRPr="00C3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5" w:type="dxa"/>
          </w:tcPr>
          <w:p w:rsidR="00A90779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  <w:r w:rsidRPr="00C34526">
              <w:rPr>
                <w:rFonts w:ascii="Times New Roman" w:hAnsi="Times New Roman" w:cs="Times New Roman"/>
                <w:sz w:val="24"/>
              </w:rPr>
              <w:t>Высокая специфичность и чувствительность; простота техники постановки; требуется минимальное количество компонентов; это экспресс-метод диагностики, так как в течение нескольких часов можно получить ответ.</w:t>
            </w:r>
          </w:p>
          <w:p w:rsidR="00A90779" w:rsidRPr="00C34526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</w:tcPr>
          <w:p w:rsidR="00A90779" w:rsidRPr="00BB3AC6" w:rsidRDefault="00A90779" w:rsidP="007C7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Субъективизм в оценке интенсивности свечения; иногда флюоресцирующие сыворотки бывают плохого качества.</w:t>
            </w:r>
          </w:p>
        </w:tc>
      </w:tr>
      <w:tr w:rsidR="00A90779" w:rsidTr="007C7739">
        <w:tc>
          <w:tcPr>
            <w:tcW w:w="2093" w:type="dxa"/>
          </w:tcPr>
          <w:p w:rsidR="00A90779" w:rsidRPr="00FE2853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FE2853">
              <w:rPr>
                <w:rFonts w:ascii="Times New Roman" w:hAnsi="Times New Roman" w:cs="Times New Roman"/>
                <w:b/>
                <w:sz w:val="24"/>
              </w:rPr>
              <w:t>ПЦР</w:t>
            </w:r>
            <w:r w:rsidRPr="00FE285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FE2853">
              <w:rPr>
                <w:rFonts w:ascii="Times New Roman" w:hAnsi="Times New Roman" w:cs="Times New Roman"/>
                <w:sz w:val="24"/>
              </w:rPr>
              <w:t>полимеразная</w:t>
            </w:r>
            <w:proofErr w:type="spellEnd"/>
            <w:r w:rsidRPr="00FE2853">
              <w:rPr>
                <w:rFonts w:ascii="Times New Roman" w:hAnsi="Times New Roman" w:cs="Times New Roman"/>
                <w:sz w:val="24"/>
              </w:rPr>
              <w:t xml:space="preserve"> цепная реакция - это метод, имитирующий естественную репликацию ДНК и позволяющий обнаружить единственную специфическую молекулу ДНК в </w:t>
            </w:r>
            <w:r w:rsidRPr="00FE2853">
              <w:rPr>
                <w:rFonts w:ascii="Times New Roman" w:hAnsi="Times New Roman" w:cs="Times New Roman"/>
                <w:sz w:val="24"/>
              </w:rPr>
              <w:lastRenderedPageBreak/>
              <w:t>присутствии миллионов других молекул.</w:t>
            </w:r>
          </w:p>
        </w:tc>
        <w:tc>
          <w:tcPr>
            <w:tcW w:w="2326" w:type="dxa"/>
          </w:tcPr>
          <w:p w:rsidR="00A90779" w:rsidRPr="00FE2853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FE2853">
              <w:rPr>
                <w:rFonts w:ascii="Times New Roman" w:hAnsi="Times New Roman" w:cs="Times New Roman"/>
                <w:sz w:val="24"/>
              </w:rPr>
              <w:lastRenderedPageBreak/>
              <w:t xml:space="preserve">Заключается в многократном копировании (амплификации) в пробирке определенных участков ДНК в процессе повторяющихся температурных циклов. На каждом цикле </w:t>
            </w:r>
            <w:proofErr w:type="gramStart"/>
            <w:r w:rsidRPr="00FE2853">
              <w:rPr>
                <w:rFonts w:ascii="Times New Roman" w:hAnsi="Times New Roman" w:cs="Times New Roman"/>
                <w:sz w:val="24"/>
              </w:rPr>
              <w:lastRenderedPageBreak/>
              <w:t>амплификации</w:t>
            </w:r>
            <w:proofErr w:type="gramEnd"/>
            <w:r w:rsidRPr="00FE2853">
              <w:rPr>
                <w:rFonts w:ascii="Times New Roman" w:hAnsi="Times New Roman" w:cs="Times New Roman"/>
                <w:sz w:val="24"/>
              </w:rPr>
              <w:t xml:space="preserve"> синтезированные ранее фрагменты вновь копируются ДНК-полимеразой. Благодаря этому происходит многократное увеличение количества 46 специфических фрагментов ДНК, что значительно упрощает дальнейший анализ.</w:t>
            </w:r>
          </w:p>
        </w:tc>
        <w:tc>
          <w:tcPr>
            <w:tcW w:w="2635" w:type="dxa"/>
          </w:tcPr>
          <w:p w:rsidR="00A90779" w:rsidRPr="00A5154A" w:rsidRDefault="00A90779" w:rsidP="007C7739">
            <w:pPr>
              <w:pStyle w:val="2"/>
              <w:outlineLvl w:val="1"/>
              <w:rPr>
                <w:b/>
                <w:bCs/>
                <w:color w:val="000000"/>
                <w:sz w:val="24"/>
                <w:szCs w:val="30"/>
              </w:rPr>
            </w:pPr>
            <w:r w:rsidRPr="00A5154A">
              <w:rPr>
                <w:color w:val="000000"/>
                <w:sz w:val="24"/>
                <w:szCs w:val="30"/>
              </w:rPr>
              <w:lastRenderedPageBreak/>
              <w:t xml:space="preserve">Прямое определение наличия возбудителей; высокая специфичность; высокая чувствительность; универсальность процедуры выявления различных возбудителей; высокая скорость получения результата анализа; </w:t>
            </w:r>
            <w:r w:rsidRPr="00A5154A">
              <w:rPr>
                <w:color w:val="000000"/>
                <w:sz w:val="24"/>
                <w:szCs w:val="30"/>
              </w:rPr>
              <w:lastRenderedPageBreak/>
              <w:t>возможность диагностики не только острых, но и вялотекущих, скрытых инфекций</w:t>
            </w:r>
            <w:r>
              <w:rPr>
                <w:color w:val="000000"/>
                <w:sz w:val="24"/>
                <w:szCs w:val="30"/>
              </w:rPr>
              <w:t>.</w:t>
            </w:r>
          </w:p>
          <w:p w:rsidR="00A90779" w:rsidRDefault="00A90779" w:rsidP="007C7739">
            <w:pPr>
              <w:pStyle w:val="2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A90779" w:rsidRDefault="00A90779" w:rsidP="007C7739">
            <w:pPr>
              <w:pStyle w:val="2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A90779" w:rsidRDefault="00A90779" w:rsidP="007C7739">
            <w:pPr>
              <w:pStyle w:val="2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A90779" w:rsidRDefault="00A90779" w:rsidP="007C7739">
            <w:pPr>
              <w:pStyle w:val="2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A90779" w:rsidRPr="00A5154A" w:rsidRDefault="00A90779" w:rsidP="007C7739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  <w:p w:rsidR="00A90779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A90779" w:rsidRPr="00A5154A" w:rsidRDefault="00A90779" w:rsidP="007C7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Высокая стоимость оборудования; одновременная амплификация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ДНК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живого, так и погибшего микроорганизма, элиминация возбудителя не ранее 4-8 недель; возможность перекрёстной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реакции; получение ложноотрицательных результатов при наличии ингибиторов ПЦР; определенная техническая подготовка персонала; вероятность контаминации.</w:t>
            </w:r>
          </w:p>
        </w:tc>
      </w:tr>
      <w:tr w:rsidR="00A90779" w:rsidTr="007C7739">
        <w:tc>
          <w:tcPr>
            <w:tcW w:w="2093" w:type="dxa"/>
          </w:tcPr>
          <w:p w:rsidR="00A90779" w:rsidRPr="00ED75AA" w:rsidRDefault="00A90779" w:rsidP="007C77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75AA">
              <w:rPr>
                <w:rFonts w:ascii="Times New Roman" w:hAnsi="Times New Roman" w:cs="Times New Roman"/>
                <w:b/>
                <w:sz w:val="24"/>
              </w:rPr>
              <w:lastRenderedPageBreak/>
              <w:t>ИФА (иммуноферментный анализ)</w:t>
            </w:r>
          </w:p>
        </w:tc>
        <w:tc>
          <w:tcPr>
            <w:tcW w:w="2326" w:type="dxa"/>
          </w:tcPr>
          <w:p w:rsidR="00A90779" w:rsidRPr="00ED75AA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ED75A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При взаимодействии специфического антитела с антигеном происходит активация фермента, и именно количество образованных продуктов цветной (ферментативной) реакции, определяемое по интенсивности их окрашивания, позволяет оценить количество антигенов или антител во взятом для исследования материале. Таким образом, иммуноферментный анализ позволяет провести качественную и количественную диагностику определённой инфекции.</w:t>
            </w:r>
          </w:p>
        </w:tc>
        <w:tc>
          <w:tcPr>
            <w:tcW w:w="2635" w:type="dxa"/>
          </w:tcPr>
          <w:p w:rsidR="00A90779" w:rsidRPr="00ED75AA" w:rsidRDefault="00A90779" w:rsidP="007C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Широкий спектр выявляемых с его помощью инфекций, быстрота проведения лабораторного исследования; относительная простота методики; возможность </w:t>
            </w:r>
            <w:proofErr w:type="gramStart"/>
            <w:r w:rsidRPr="00ED7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осуществления объективной оценки силы иммунного ответа организма</w:t>
            </w:r>
            <w:proofErr w:type="gramEnd"/>
            <w:r w:rsidRPr="00ED7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антигены возбудителя, установление фазы инфекционного процесса, отслеживание динамики иммунного ответа.</w:t>
            </w:r>
          </w:p>
        </w:tc>
        <w:tc>
          <w:tcPr>
            <w:tcW w:w="2517" w:type="dxa"/>
          </w:tcPr>
          <w:p w:rsidR="00A90779" w:rsidRPr="00ED75AA" w:rsidRDefault="00A90779" w:rsidP="007C7739">
            <w:pPr>
              <w:rPr>
                <w:rFonts w:ascii="Times New Roman" w:hAnsi="Times New Roman" w:cs="Times New Roman"/>
                <w:sz w:val="28"/>
              </w:rPr>
            </w:pPr>
            <w:r w:rsidRPr="00ED75A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Является определение иммунной реакции человеческого организма на возбудителя инфекционного заболевания, а не выявление собственно самого возбудителя, в результате чего ИФА </w:t>
            </w:r>
            <w:proofErr w:type="gramStart"/>
            <w:r w:rsidRPr="00ED75A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отнесён</w:t>
            </w:r>
            <w:proofErr w:type="gramEnd"/>
            <w:r w:rsidRPr="00ED75A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к непрямым диагностическим методам.</w:t>
            </w:r>
          </w:p>
        </w:tc>
      </w:tr>
    </w:tbl>
    <w:p w:rsidR="00A90779" w:rsidRDefault="00A90779" w:rsidP="00A90779">
      <w:pPr>
        <w:rPr>
          <w:rFonts w:ascii="Times New Roman" w:hAnsi="Times New Roman" w:cs="Times New Roman"/>
          <w:sz w:val="28"/>
        </w:rPr>
      </w:pP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Документы, регламентирующие требования к </w:t>
      </w:r>
      <w:proofErr w:type="spellStart"/>
      <w:r>
        <w:rPr>
          <w:rFonts w:ascii="Times New Roman" w:hAnsi="Times New Roman" w:cs="Times New Roman"/>
          <w:sz w:val="28"/>
        </w:rPr>
        <w:t>преаналитическому</w:t>
      </w:r>
      <w:proofErr w:type="spellEnd"/>
      <w:r>
        <w:rPr>
          <w:rFonts w:ascii="Times New Roman" w:hAnsi="Times New Roman" w:cs="Times New Roman"/>
          <w:sz w:val="28"/>
        </w:rPr>
        <w:t xml:space="preserve"> этапу:</w:t>
      </w:r>
    </w:p>
    <w:p w:rsidR="00A90779" w:rsidRPr="004D669E" w:rsidRDefault="00A90779" w:rsidP="00A90779">
      <w:pPr>
        <w:pStyle w:val="a5"/>
        <w:numPr>
          <w:ilvl w:val="0"/>
          <w:numId w:val="21"/>
        </w:numPr>
        <w:tabs>
          <w:tab w:val="clear" w:pos="708"/>
        </w:tabs>
        <w:spacing w:line="360" w:lineRule="auto"/>
        <w:contextualSpacing/>
        <w:rPr>
          <w:sz w:val="28"/>
        </w:rPr>
      </w:pPr>
      <w:r w:rsidRPr="004D669E">
        <w:rPr>
          <w:sz w:val="28"/>
        </w:rPr>
        <w:lastRenderedPageBreak/>
        <w:t xml:space="preserve">ГОСТ ISO 9001-2011 Системы менеджмента качества. Требования </w:t>
      </w:r>
    </w:p>
    <w:p w:rsidR="00A90779" w:rsidRPr="004D669E" w:rsidRDefault="00A90779" w:rsidP="00A90779">
      <w:pPr>
        <w:pStyle w:val="a5"/>
        <w:numPr>
          <w:ilvl w:val="0"/>
          <w:numId w:val="21"/>
        </w:numPr>
        <w:tabs>
          <w:tab w:val="clear" w:pos="708"/>
        </w:tabs>
        <w:spacing w:line="360" w:lineRule="auto"/>
        <w:contextualSpacing/>
        <w:rPr>
          <w:sz w:val="28"/>
        </w:rPr>
      </w:pPr>
      <w:r w:rsidRPr="004D669E">
        <w:rPr>
          <w:sz w:val="28"/>
        </w:rPr>
        <w:t xml:space="preserve">ГОСТ </w:t>
      </w:r>
      <w:proofErr w:type="gramStart"/>
      <w:r w:rsidRPr="004D669E">
        <w:rPr>
          <w:sz w:val="28"/>
        </w:rPr>
        <w:t>Р</w:t>
      </w:r>
      <w:proofErr w:type="gramEnd"/>
      <w:r w:rsidRPr="004D669E">
        <w:rPr>
          <w:sz w:val="28"/>
        </w:rPr>
        <w:t xml:space="preserve"> ИСО 15189-2009 Лаборатории медицинские. Частные требования к качеству и компетентности. </w:t>
      </w:r>
    </w:p>
    <w:p w:rsidR="00A90779" w:rsidRPr="004D669E" w:rsidRDefault="00A90779" w:rsidP="00A90779">
      <w:pPr>
        <w:pStyle w:val="a5"/>
        <w:numPr>
          <w:ilvl w:val="0"/>
          <w:numId w:val="21"/>
        </w:numPr>
        <w:tabs>
          <w:tab w:val="clear" w:pos="708"/>
        </w:tabs>
        <w:spacing w:line="360" w:lineRule="auto"/>
        <w:contextualSpacing/>
        <w:rPr>
          <w:sz w:val="28"/>
        </w:rPr>
      </w:pPr>
      <w:r w:rsidRPr="004D669E">
        <w:rPr>
          <w:sz w:val="28"/>
        </w:rPr>
        <w:t xml:space="preserve">ГОСТ </w:t>
      </w:r>
      <w:proofErr w:type="gramStart"/>
      <w:r w:rsidRPr="004D669E">
        <w:rPr>
          <w:sz w:val="28"/>
        </w:rPr>
        <w:t>Р</w:t>
      </w:r>
      <w:proofErr w:type="gramEnd"/>
      <w:r w:rsidRPr="004D669E">
        <w:rPr>
          <w:sz w:val="28"/>
        </w:rPr>
        <w:t xml:space="preserve"> 53079.3-2008 Обеспечение качества клинических лабораторных исследований. Национальный стандарт РФ. Часть 3.</w:t>
      </w:r>
    </w:p>
    <w:p w:rsidR="00A90779" w:rsidRDefault="00A90779" w:rsidP="00A90779">
      <w:pPr>
        <w:pStyle w:val="a5"/>
        <w:numPr>
          <w:ilvl w:val="0"/>
          <w:numId w:val="21"/>
        </w:numPr>
        <w:tabs>
          <w:tab w:val="clear" w:pos="708"/>
        </w:tabs>
        <w:spacing w:line="360" w:lineRule="auto"/>
        <w:contextualSpacing/>
        <w:rPr>
          <w:sz w:val="28"/>
        </w:rPr>
      </w:pPr>
      <w:r w:rsidRPr="004D669E">
        <w:rPr>
          <w:sz w:val="28"/>
        </w:rPr>
        <w:t xml:space="preserve">ГОСТ </w:t>
      </w:r>
      <w:proofErr w:type="gramStart"/>
      <w:r w:rsidRPr="004D669E">
        <w:rPr>
          <w:sz w:val="28"/>
        </w:rPr>
        <w:t>Р</w:t>
      </w:r>
      <w:proofErr w:type="gramEnd"/>
      <w:r w:rsidRPr="004D669E">
        <w:rPr>
          <w:sz w:val="28"/>
        </w:rPr>
        <w:t xml:space="preserve"> 53079.4-2008 Технологии лабораторные клинические . Обеспечение качества клинических л</w:t>
      </w:r>
      <w:r>
        <w:rPr>
          <w:sz w:val="28"/>
        </w:rPr>
        <w:t xml:space="preserve">абораторных исследований. Часть </w:t>
      </w:r>
      <w:r w:rsidRPr="004D669E">
        <w:rPr>
          <w:sz w:val="28"/>
        </w:rPr>
        <w:t xml:space="preserve">4. Правила ведения </w:t>
      </w:r>
      <w:proofErr w:type="spellStart"/>
      <w:r w:rsidRPr="004D669E">
        <w:rPr>
          <w:sz w:val="28"/>
        </w:rPr>
        <w:t>преаналитического</w:t>
      </w:r>
      <w:proofErr w:type="spellEnd"/>
      <w:r w:rsidRPr="004D669E">
        <w:rPr>
          <w:sz w:val="28"/>
        </w:rPr>
        <w:t xml:space="preserve"> этапа.</w:t>
      </w:r>
    </w:p>
    <w:p w:rsidR="00A90779" w:rsidRPr="004D669E" w:rsidRDefault="00A90779" w:rsidP="00A90779">
      <w:pPr>
        <w:pStyle w:val="a5"/>
        <w:spacing w:line="360" w:lineRule="auto"/>
        <w:rPr>
          <w:sz w:val="28"/>
        </w:rPr>
      </w:pPr>
    </w:p>
    <w:p w:rsidR="00A90779" w:rsidRDefault="00A90779" w:rsidP="00A90779">
      <w:pPr>
        <w:rPr>
          <w:rFonts w:ascii="Times New Roman" w:hAnsi="Times New Roman" w:cs="Times New Roman"/>
          <w:b/>
          <w:sz w:val="28"/>
        </w:rPr>
      </w:pPr>
      <w:proofErr w:type="spellStart"/>
      <w:r w:rsidRPr="004D669E">
        <w:rPr>
          <w:rFonts w:ascii="Times New Roman" w:hAnsi="Times New Roman" w:cs="Times New Roman"/>
          <w:b/>
          <w:sz w:val="28"/>
        </w:rPr>
        <w:t>Преаналитический</w:t>
      </w:r>
      <w:proofErr w:type="spellEnd"/>
      <w:r w:rsidRPr="004D669E">
        <w:rPr>
          <w:rFonts w:ascii="Times New Roman" w:hAnsi="Times New Roman" w:cs="Times New Roman"/>
          <w:b/>
          <w:sz w:val="28"/>
        </w:rPr>
        <w:t xml:space="preserve"> этап: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Преаналитический</w:t>
      </w:r>
      <w:proofErr w:type="spellEnd"/>
      <w:r>
        <w:rPr>
          <w:rFonts w:ascii="Times New Roman" w:hAnsi="Times New Roman" w:cs="Times New Roman"/>
          <w:sz w:val="28"/>
        </w:rPr>
        <w:t xml:space="preserve"> этап иммунологического исследования включает в себя: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Внелабораторно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Постановка диагноза лечащим врачом и заполнения направления на исследование;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Информирование пациента о подготовке к исследованию;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Взятие биологического материала у пациента;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Доставка биологического материала в лабораторию. 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Внутрилабораторно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Прием биологического материала сотрудником лаборатории;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Сортировка биологического материала;</w:t>
      </w:r>
    </w:p>
    <w:p w:rsidR="00A90779" w:rsidRDefault="00A90779" w:rsidP="00A90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Регистрация биологического материала.</w:t>
      </w:r>
    </w:p>
    <w:p w:rsidR="00A90779" w:rsidRPr="00B36033" w:rsidRDefault="00A90779" w:rsidP="00A90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Биологическим материалом в иммунологической лаборатории является венозная кровь в количестве 1 мл </w:t>
      </w:r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цельной крови для 3-4 </w:t>
      </w:r>
      <w:proofErr w:type="spellStart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иммуноанализов</w:t>
      </w:r>
      <w:proofErr w:type="spellEnd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строго в соответствии количеству </w:t>
      </w:r>
      <w:proofErr w:type="spellStart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обьема</w:t>
      </w:r>
      <w:proofErr w:type="spellEnd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крови для иммунологических вакуумных пробирок (</w:t>
      </w:r>
      <w:proofErr w:type="spellStart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вакутейнеров</w:t>
      </w:r>
      <w:proofErr w:type="spellEnd"/>
      <w:r w:rsidRPr="00B36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:rsidR="00A90779" w:rsidRPr="00B36033" w:rsidRDefault="00A90779" w:rsidP="00A9077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contextualSpacing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18"/>
        </w:rPr>
        <w:tab/>
      </w:r>
      <w:proofErr w:type="gramStart"/>
      <w:r w:rsidRPr="00B36033">
        <w:rPr>
          <w:spacing w:val="2"/>
          <w:sz w:val="28"/>
          <w:szCs w:val="18"/>
        </w:rPr>
        <w:t>В направлении на лабораторные исследования (заявке) должны быть отображены следующие данные:</w:t>
      </w:r>
      <w:r w:rsidRPr="00B36033">
        <w:rPr>
          <w:spacing w:val="2"/>
          <w:sz w:val="28"/>
          <w:szCs w:val="18"/>
        </w:rPr>
        <w:br/>
        <w:t>- дата и время назначения;</w:t>
      </w:r>
      <w:r w:rsidRPr="00B36033">
        <w:rPr>
          <w:spacing w:val="2"/>
          <w:sz w:val="28"/>
          <w:szCs w:val="18"/>
        </w:rPr>
        <w:br/>
      </w:r>
      <w:r w:rsidRPr="00B36033">
        <w:rPr>
          <w:spacing w:val="2"/>
          <w:sz w:val="28"/>
          <w:szCs w:val="18"/>
        </w:rPr>
        <w:lastRenderedPageBreak/>
        <w:t>- дата и время взятия крови (сбора биологического материала);</w:t>
      </w:r>
      <w:r w:rsidRPr="00B36033">
        <w:rPr>
          <w:spacing w:val="2"/>
          <w:sz w:val="28"/>
          <w:szCs w:val="18"/>
        </w:rPr>
        <w:br/>
        <w:t>- фамилия и инициалы пациента;</w:t>
      </w:r>
      <w:r w:rsidRPr="00B36033">
        <w:rPr>
          <w:spacing w:val="2"/>
          <w:sz w:val="28"/>
          <w:szCs w:val="18"/>
        </w:rPr>
        <w:br/>
        <w:t>- отделение, номер истории болезни, номер палаты;</w:t>
      </w:r>
      <w:r w:rsidRPr="00B36033">
        <w:rPr>
          <w:spacing w:val="2"/>
          <w:sz w:val="28"/>
          <w:szCs w:val="18"/>
        </w:rPr>
        <w:br/>
        <w:t>- возраст, пол;</w:t>
      </w:r>
      <w:r w:rsidRPr="00B36033">
        <w:rPr>
          <w:spacing w:val="2"/>
          <w:sz w:val="28"/>
          <w:szCs w:val="18"/>
        </w:rPr>
        <w:br/>
        <w:t>- диагноз;</w:t>
      </w:r>
      <w:r w:rsidRPr="00B36033">
        <w:rPr>
          <w:spacing w:val="2"/>
          <w:sz w:val="28"/>
          <w:szCs w:val="18"/>
        </w:rPr>
        <w:br/>
        <w:t>- время приема последней дозы препаратов, способных повлиять на результата анализа;</w:t>
      </w:r>
      <w:r w:rsidRPr="00B36033">
        <w:rPr>
          <w:spacing w:val="2"/>
          <w:sz w:val="28"/>
          <w:szCs w:val="18"/>
        </w:rPr>
        <w:br/>
        <w:t>- фамилия и инициалы лечащего врача, назначившего исследование;</w:t>
      </w:r>
      <w:proofErr w:type="gramEnd"/>
      <w:r w:rsidRPr="00B36033">
        <w:rPr>
          <w:spacing w:val="2"/>
          <w:sz w:val="28"/>
          <w:szCs w:val="18"/>
        </w:rPr>
        <w:br/>
        <w:t>- перечень необходимых исследований;</w:t>
      </w:r>
      <w:r w:rsidRPr="00B36033">
        <w:rPr>
          <w:spacing w:val="2"/>
          <w:sz w:val="28"/>
          <w:szCs w:val="18"/>
        </w:rPr>
        <w:br/>
        <w:t>- подпись специалиста, проводившего взятие крови или другого биологического материала.</w:t>
      </w:r>
      <w:r w:rsidRPr="00B36033">
        <w:rPr>
          <w:spacing w:val="2"/>
          <w:sz w:val="28"/>
          <w:szCs w:val="18"/>
        </w:rPr>
        <w:br/>
      </w:r>
      <w:r>
        <w:rPr>
          <w:b/>
          <w:color w:val="2D2D2D"/>
          <w:spacing w:val="2"/>
          <w:sz w:val="28"/>
          <w:szCs w:val="28"/>
        </w:rPr>
        <w:t xml:space="preserve">      </w:t>
      </w:r>
      <w:r w:rsidRPr="00B36033">
        <w:rPr>
          <w:b/>
          <w:spacing w:val="2"/>
          <w:sz w:val="28"/>
          <w:szCs w:val="28"/>
        </w:rPr>
        <w:t>Транспортировка  и хранение:</w:t>
      </w:r>
    </w:p>
    <w:p w:rsidR="00A90779" w:rsidRPr="00B36033" w:rsidRDefault="00A90779" w:rsidP="00A90779">
      <w:pPr>
        <w:pStyle w:val="a5"/>
        <w:spacing w:line="360" w:lineRule="auto"/>
        <w:ind w:left="0" w:firstLine="708"/>
        <w:rPr>
          <w:spacing w:val="2"/>
          <w:sz w:val="28"/>
          <w:szCs w:val="28"/>
          <w:shd w:val="clear" w:color="auto" w:fill="FFFFFF"/>
        </w:rPr>
      </w:pPr>
      <w:r w:rsidRPr="00B36033">
        <w:rPr>
          <w:spacing w:val="2"/>
          <w:sz w:val="28"/>
          <w:szCs w:val="28"/>
          <w:shd w:val="clear" w:color="auto" w:fill="FFFFFF"/>
        </w:rPr>
        <w:t xml:space="preserve">При необходимости более длительного транспортирования в лабораторию образцы свернувшейся крови (обычно свертывание происходит в течение 30 мин), предназначенные для получения сыворотки, должны быть </w:t>
      </w:r>
      <w:proofErr w:type="spellStart"/>
      <w:r w:rsidRPr="00B36033">
        <w:rPr>
          <w:spacing w:val="2"/>
          <w:sz w:val="28"/>
          <w:szCs w:val="28"/>
          <w:shd w:val="clear" w:color="auto" w:fill="FFFFFF"/>
        </w:rPr>
        <w:t>отцентрифугированы</w:t>
      </w:r>
      <w:proofErr w:type="spellEnd"/>
      <w:r w:rsidRPr="00B36033">
        <w:rPr>
          <w:spacing w:val="2"/>
          <w:sz w:val="28"/>
          <w:szCs w:val="28"/>
          <w:shd w:val="clear" w:color="auto" w:fill="FFFFFF"/>
        </w:rPr>
        <w:t xml:space="preserve"> на месте не позднее, чем через 1 ч после взятия образца. Кровь для получения сыворотки или плазмы центрифугируют в течение 10-15 мин при ускорении 1000-1200 </w:t>
      </w:r>
      <w:proofErr w:type="spellStart"/>
      <w:r w:rsidRPr="00B36033">
        <w:rPr>
          <w:spacing w:val="2"/>
          <w:sz w:val="28"/>
          <w:szCs w:val="28"/>
          <w:shd w:val="clear" w:color="auto" w:fill="FFFFFF"/>
        </w:rPr>
        <w:t>g</w:t>
      </w:r>
      <w:proofErr w:type="spellEnd"/>
      <w:r w:rsidRPr="00B36033">
        <w:rPr>
          <w:spacing w:val="2"/>
          <w:sz w:val="28"/>
          <w:szCs w:val="28"/>
          <w:shd w:val="clear" w:color="auto" w:fill="FFFFFF"/>
        </w:rPr>
        <w:t xml:space="preserve"> (оборотов в минуту) при температуре 20</w:t>
      </w:r>
      <w:proofErr w:type="gramStart"/>
      <w:r w:rsidRPr="00B36033">
        <w:rPr>
          <w:spacing w:val="2"/>
          <w:sz w:val="28"/>
          <w:szCs w:val="28"/>
          <w:shd w:val="clear" w:color="auto" w:fill="FFFFFF"/>
        </w:rPr>
        <w:t xml:space="preserve"> °С</w:t>
      </w:r>
      <w:proofErr w:type="gramEnd"/>
      <w:r w:rsidRPr="00B36033">
        <w:rPr>
          <w:spacing w:val="2"/>
          <w:sz w:val="28"/>
          <w:szCs w:val="28"/>
          <w:shd w:val="clear" w:color="auto" w:fill="FFFFFF"/>
        </w:rPr>
        <w:t xml:space="preserve"> - 22 °С. Транспортировка должна производиться в специальных флаконах для </w:t>
      </w:r>
      <w:proofErr w:type="spellStart"/>
      <w:r w:rsidRPr="00B36033">
        <w:rPr>
          <w:spacing w:val="2"/>
          <w:sz w:val="28"/>
          <w:szCs w:val="28"/>
          <w:shd w:val="clear" w:color="auto" w:fill="FFFFFF"/>
        </w:rPr>
        <w:t>гемокультур</w:t>
      </w:r>
      <w:proofErr w:type="spellEnd"/>
      <w:r w:rsidRPr="00B36033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B36033">
        <w:rPr>
          <w:spacing w:val="2"/>
          <w:sz w:val="28"/>
          <w:szCs w:val="28"/>
          <w:shd w:val="clear" w:color="auto" w:fill="FFFFFF"/>
        </w:rPr>
        <w:t>вакутейнерах</w:t>
      </w:r>
      <w:proofErr w:type="spellEnd"/>
      <w:r w:rsidRPr="00B36033">
        <w:rPr>
          <w:spacing w:val="2"/>
          <w:sz w:val="28"/>
          <w:szCs w:val="28"/>
          <w:shd w:val="clear" w:color="auto" w:fill="FFFFFF"/>
        </w:rPr>
        <w:t>) при комнатной температуре или при 37 градусах С без тряски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Pr="00B36033">
        <w:rPr>
          <w:spacing w:val="2"/>
          <w:sz w:val="28"/>
          <w:szCs w:val="28"/>
          <w:shd w:val="clear" w:color="auto" w:fill="FFFFFF"/>
        </w:rPr>
        <w:t>Хранение образцов сыворотки крови допустимо  при температуре холодильника 4</w:t>
      </w:r>
      <w:proofErr w:type="gramStart"/>
      <w:r w:rsidRPr="00B36033">
        <w:rPr>
          <w:spacing w:val="2"/>
          <w:sz w:val="28"/>
          <w:szCs w:val="28"/>
          <w:shd w:val="clear" w:color="auto" w:fill="FFFFFF"/>
        </w:rPr>
        <w:t xml:space="preserve"> °С</w:t>
      </w:r>
      <w:proofErr w:type="gramEnd"/>
      <w:r w:rsidRPr="00B36033">
        <w:rPr>
          <w:spacing w:val="2"/>
          <w:sz w:val="28"/>
          <w:szCs w:val="28"/>
          <w:shd w:val="clear" w:color="auto" w:fill="FFFFFF"/>
        </w:rPr>
        <w:t xml:space="preserve"> в течение до четырех дней.</w:t>
      </w:r>
    </w:p>
    <w:p w:rsidR="00A90779" w:rsidRPr="00B36033" w:rsidRDefault="00A90779" w:rsidP="00A90779">
      <w:pPr>
        <w:pStyle w:val="a5"/>
        <w:spacing w:line="360" w:lineRule="auto"/>
        <w:ind w:left="0"/>
        <w:rPr>
          <w:spacing w:val="2"/>
          <w:sz w:val="28"/>
          <w:szCs w:val="28"/>
          <w:shd w:val="clear" w:color="auto" w:fill="FFFFFF"/>
        </w:rPr>
      </w:pPr>
      <w:r w:rsidRPr="00B36033">
        <w:rPr>
          <w:b/>
          <w:spacing w:val="2"/>
          <w:sz w:val="28"/>
          <w:szCs w:val="28"/>
          <w:shd w:val="clear" w:color="auto" w:fill="FFFFFF"/>
        </w:rPr>
        <w:t> </w:t>
      </w:r>
      <w:r>
        <w:rPr>
          <w:b/>
          <w:spacing w:val="2"/>
          <w:sz w:val="28"/>
          <w:szCs w:val="28"/>
          <w:shd w:val="clear" w:color="auto" w:fill="FFFFFF"/>
        </w:rPr>
        <w:t xml:space="preserve">    </w:t>
      </w:r>
      <w:proofErr w:type="gramStart"/>
      <w:r w:rsidRPr="00B36033">
        <w:rPr>
          <w:b/>
          <w:spacing w:val="2"/>
          <w:sz w:val="28"/>
          <w:szCs w:val="28"/>
          <w:shd w:val="clear" w:color="auto" w:fill="FFFFFF"/>
        </w:rPr>
        <w:t>Критерии для отказа в принятии лабораторией биоматериала на исследования: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расхождение между данными заявки и этикетки (инициалы, дата, время и т.д.);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отсутствие этикетки на емкости для взятия пробы (контейнере или пробирке);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 xml:space="preserve">- невозможность прочесть на заявке и/или этикетке паспортные данные </w:t>
      </w:r>
      <w:r w:rsidRPr="00B36033">
        <w:rPr>
          <w:spacing w:val="2"/>
          <w:sz w:val="28"/>
          <w:szCs w:val="28"/>
          <w:shd w:val="clear" w:color="auto" w:fill="FFFFFF"/>
        </w:rPr>
        <w:lastRenderedPageBreak/>
        <w:t>пациента;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отсутствие названия отделения, номера истории болезни, фамилии лечащего врача, подписи процедурной сестры, четкого перечня необходимых исследований;</w:t>
      </w:r>
      <w:proofErr w:type="gramEnd"/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гемолиз (за исключением исследований, на которые наличие гемолиза не влияет);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взятый материал находится в несоответствующей емкости (то есть материал взят не с тем антикоагулянтом, консервантом и др.);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наличие сгустков в пробах с антикоагулянтом;</w:t>
      </w:r>
      <w:r w:rsidRPr="00B36033">
        <w:rPr>
          <w:spacing w:val="2"/>
          <w:sz w:val="28"/>
          <w:szCs w:val="28"/>
        </w:rPr>
        <w:br/>
      </w:r>
      <w:r w:rsidRPr="00B36033">
        <w:rPr>
          <w:spacing w:val="2"/>
          <w:sz w:val="28"/>
          <w:szCs w:val="28"/>
          <w:shd w:val="clear" w:color="auto" w:fill="FFFFFF"/>
        </w:rPr>
        <w:t>- материал взят в вакуумные емкости с просроченным сроком годности.</w:t>
      </w:r>
    </w:p>
    <w:p w:rsidR="00A90779" w:rsidRPr="00B36033" w:rsidRDefault="00A90779" w:rsidP="00A90779">
      <w:pPr>
        <w:pStyle w:val="a5"/>
        <w:spacing w:line="360" w:lineRule="auto"/>
        <w:ind w:left="0" w:firstLine="708"/>
        <w:rPr>
          <w:b/>
          <w:spacing w:val="2"/>
          <w:sz w:val="28"/>
          <w:szCs w:val="28"/>
          <w:shd w:val="clear" w:color="auto" w:fill="FFFFFF"/>
        </w:rPr>
      </w:pPr>
      <w:r w:rsidRPr="00B36033">
        <w:rPr>
          <w:b/>
          <w:spacing w:val="2"/>
          <w:sz w:val="28"/>
          <w:szCs w:val="28"/>
          <w:shd w:val="clear" w:color="auto" w:fill="FFFFFF"/>
        </w:rPr>
        <w:t>Регистрация биоматериала</w:t>
      </w:r>
    </w:p>
    <w:p w:rsidR="00A90779" w:rsidRPr="00B36033" w:rsidRDefault="00A90779" w:rsidP="00A90779">
      <w:pPr>
        <w:pStyle w:val="a5"/>
        <w:spacing w:line="360" w:lineRule="auto"/>
        <w:ind w:left="0" w:firstLine="708"/>
        <w:rPr>
          <w:sz w:val="28"/>
          <w:szCs w:val="28"/>
          <w:shd w:val="clear" w:color="auto" w:fill="F7F7F7"/>
        </w:rPr>
      </w:pPr>
      <w:r w:rsidRPr="00B36033">
        <w:rPr>
          <w:spacing w:val="2"/>
          <w:sz w:val="28"/>
          <w:szCs w:val="28"/>
          <w:shd w:val="clear" w:color="auto" w:fill="FFFFFF"/>
        </w:rPr>
        <w:t>Проводится в электронной информационной базе ЛИС и/ или в журналах регистрации. Форма журнала произвольная, обязательно содержащая ФИО пациента, его регистрационный номер, номер пробирки, номер истории болезни, фамилию лаборанта и результат исследования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A90779" w:rsidRDefault="00A90779" w:rsidP="00A90779">
      <w:pPr>
        <w:pStyle w:val="a5"/>
        <w:spacing w:line="360" w:lineRule="auto"/>
        <w:rPr>
          <w:sz w:val="28"/>
          <w:szCs w:val="28"/>
          <w:shd w:val="clear" w:color="auto" w:fill="F7F7F7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День 3 (1.04.20)</w:t>
      </w:r>
    </w:p>
    <w:p w:rsidR="002300EC" w:rsidRDefault="00BC0B3C" w:rsidP="002300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n-US"/>
        </w:rPr>
        <w:pict>
          <v:rect id="_x0000_s1026" style="position:absolute;left:0;text-align:left;margin-left:-73.35pt;margin-top:319.35pt;width:290.65pt;height:51pt;rotation:-90;z-index:-251656192;mso-position-horizontal-relative:page;mso-position-vertical-relative:page;v-text-anchor:middle" o:allowincell="f" fillcolor="#9bbb59 [3206]" strokecolor="#f2f2f2 [3041]" strokeweight="3pt">
            <v:fill opacity="52429f"/>
            <v:shadow on="t" type="perspective" color="#4e6128 [1606]" opacity=".5" offset="1pt" offset2="-1pt"/>
            <v:textbox style="layout-flow:vertical;mso-layout-flow-alt:bottom-to-top;mso-next-textbox:#_x0000_s1026" inset="1in,7.2pt,,7.2pt">
              <w:txbxContent>
                <w:p w:rsidR="002300EC" w:rsidRPr="006508C1" w:rsidRDefault="002300EC" w:rsidP="002300EC">
                  <w:pPr>
                    <w:rPr>
                      <w:rFonts w:ascii="Times New Roman" w:eastAsiaTheme="majorEastAsia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508C1">
                    <w:rPr>
                      <w:rFonts w:ascii="Times New Roman" w:eastAsiaTheme="majorEastAsia" w:hAnsi="Times New Roman" w:cs="Times New Roman"/>
                      <w:b/>
                      <w:bCs/>
                      <w:sz w:val="36"/>
                      <w:szCs w:val="36"/>
                    </w:rPr>
                    <w:t>Уровни обследования</w:t>
                  </w:r>
                </w:p>
              </w:txbxContent>
            </v:textbox>
            <w10:wrap type="square" anchorx="page" anchory="page"/>
          </v:rect>
        </w:pict>
      </w:r>
      <w:r w:rsidR="002300EC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6362700" cy="5886450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300EC" w:rsidRPr="00EA1855" w:rsidRDefault="002300EC" w:rsidP="002300EC">
      <w:pPr>
        <w:tabs>
          <w:tab w:val="left" w:pos="274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 – Схема исследования клеточного иммунитета</w:t>
      </w:r>
    </w:p>
    <w:p w:rsidR="002300EC" w:rsidRPr="00B36033" w:rsidRDefault="002300EC" w:rsidP="00A90779">
      <w:pPr>
        <w:pStyle w:val="a5"/>
        <w:spacing w:line="360" w:lineRule="auto"/>
        <w:rPr>
          <w:sz w:val="28"/>
          <w:szCs w:val="28"/>
          <w:shd w:val="clear" w:color="auto" w:fill="F7F7F7"/>
        </w:rPr>
      </w:pPr>
    </w:p>
    <w:p w:rsidR="00874288" w:rsidRDefault="00874288" w:rsidP="00874288">
      <w:pPr>
        <w:pStyle w:val="a5"/>
      </w:pPr>
    </w:p>
    <w:p w:rsidR="00874288" w:rsidRPr="00E85DB0" w:rsidRDefault="00874288" w:rsidP="00874288">
      <w:pPr>
        <w:pStyle w:val="a5"/>
      </w:pPr>
    </w:p>
    <w:p w:rsidR="00E75DB3" w:rsidRDefault="00E75DB3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300EC" w:rsidRDefault="002300EC" w:rsidP="002300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День 4 (2.04.20)</w:t>
      </w:r>
    </w:p>
    <w:p w:rsidR="002300EC" w:rsidRDefault="00BC0B3C" w:rsidP="002300EC">
      <w:pPr>
        <w:jc w:val="center"/>
        <w:rPr>
          <w:rFonts w:ascii="Times New Roman" w:hAnsi="Times New Roman" w:cs="Times New Roman"/>
          <w:b/>
          <w:sz w:val="32"/>
        </w:rPr>
      </w:pPr>
      <w:r w:rsidRPr="00BC0B3C">
        <w:rPr>
          <w:rFonts w:ascii="Times New Roman" w:hAnsi="Times New Roman" w:cs="Times New Roman"/>
          <w:noProof/>
          <w:sz w:val="28"/>
          <w:lang w:eastAsia="en-US"/>
        </w:rPr>
        <w:pict>
          <v:rect id="_x0000_s1027" style="position:absolute;left:0;text-align:left;margin-left:-112.2pt;margin-top:239pt;width:294.75pt;height:52.35pt;rotation:-90;z-index:-251654144;mso-width-percent:300;mso-position-horizontal-relative:page;mso-position-vertical-relative:page;mso-width-percent:300;v-text-anchor:middle" o:allowincell="f" fillcolor="#f79646 [3209]" strokecolor="#f2f2f2 [3041]" strokeweight="3pt">
            <v:fill opacity="52429f"/>
            <v:shadow on="t" type="perspective" color="#974706 [1609]" opacity=".5" offset="1pt" offset2="-1pt"/>
            <v:textbox style="layout-flow:vertical;mso-layout-flow-alt:bottom-to-top;mso-next-textbox:#_x0000_s1027;mso-fit-shape-to-text:t" inset="1in,7.2pt,,7.2pt">
              <w:txbxContent>
                <w:p w:rsidR="002300EC" w:rsidRDefault="002300EC" w:rsidP="002300EC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  <w:t>Уровни обследования</w:t>
                  </w:r>
                </w:p>
              </w:txbxContent>
            </v:textbox>
            <w10:wrap type="square" anchorx="page" anchory="page"/>
          </v:rect>
        </w:pict>
      </w:r>
    </w:p>
    <w:p w:rsidR="002300EC" w:rsidRDefault="002300EC" w:rsidP="002300E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6134100" cy="3971925"/>
            <wp:effectExtent l="38100" t="0" r="1905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300EC" w:rsidRPr="00C64FDC" w:rsidRDefault="002300EC" w:rsidP="002300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 – Схема исследования гуморального иммунитета.</w:t>
      </w:r>
    </w:p>
    <w:p w:rsidR="004E231A" w:rsidRPr="004E231A" w:rsidRDefault="004E231A" w:rsidP="004E231A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4E231A">
        <w:rPr>
          <w:rFonts w:ascii="Times New Roman" w:hAnsi="Times New Roman" w:cs="Times New Roman"/>
          <w:color w:val="auto"/>
          <w:sz w:val="32"/>
          <w:szCs w:val="24"/>
        </w:rPr>
        <w:t>День 5 (03.04.20)</w:t>
      </w:r>
    </w:p>
    <w:p w:rsidR="004E231A" w:rsidRPr="004E231A" w:rsidRDefault="004E231A" w:rsidP="004E231A">
      <w:pPr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4E231A">
      <w:pPr>
        <w:rPr>
          <w:rFonts w:ascii="Times New Roman" w:hAnsi="Times New Roman" w:cs="Times New Roman"/>
          <w:sz w:val="28"/>
          <w:szCs w:val="24"/>
        </w:rPr>
      </w:pPr>
      <w:r w:rsidRPr="004E231A">
        <w:rPr>
          <w:rFonts w:ascii="Times New Roman" w:hAnsi="Times New Roman" w:cs="Times New Roman"/>
          <w:sz w:val="28"/>
          <w:szCs w:val="24"/>
        </w:rPr>
        <w:t>Таблица 1 - Методы исследования системы комплемента</w:t>
      </w:r>
    </w:p>
    <w:tbl>
      <w:tblPr>
        <w:tblStyle w:val="ac"/>
        <w:tblW w:w="0" w:type="auto"/>
        <w:tblLayout w:type="fixed"/>
        <w:tblLook w:val="04A0"/>
      </w:tblPr>
      <w:tblGrid>
        <w:gridCol w:w="1809"/>
        <w:gridCol w:w="2410"/>
        <w:gridCol w:w="1843"/>
        <w:gridCol w:w="1701"/>
        <w:gridCol w:w="1808"/>
      </w:tblGrid>
      <w:tr w:rsidR="004E231A" w:rsidRPr="004E231A" w:rsidTr="000C0E36">
        <w:tc>
          <w:tcPr>
            <w:tcW w:w="1809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41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метода</w:t>
            </w:r>
          </w:p>
        </w:tc>
        <w:tc>
          <w:tcPr>
            <w:tcW w:w="18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1701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1808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«СН 50»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гемолитической активности с использованием 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эритроцитов барана с фиксированны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 на них антителами</w:t>
            </w: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Разведенная ( 1:10) сыворотка с добавлением гемолитической системы при нагревании до 37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лизис 50% сенсибилизированных эритроцитов – СН50.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Активность комплемента оценивается по количеству сыворотки, которое необходимо добавить в смесь, чтобы вызвать разрушение 50% эритроцитов.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Скрининговый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метод – быстрое получение результатов, что обеспечивает исследование большого количества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Оценивает активность как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классического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и альтернативного  пути активации комплимента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Является косвенной и субъективной характеристикой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40-60 СН 50.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 50»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помощи ИФА – Иммуноферментного анализа</w:t>
            </w: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Используется раствор с содержащимися готовыми иммунными комплексами, который играет роль активатора. При добавлении исследуемой сыворотки он запускает каскад активации комплемента по классическому пути, в результате которого образуются молекулы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мембраноатакующего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комплекса. Полученным раствором заполняют планшет, в лунках которого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сорбированы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антитела к МАК. При формировании комплекса МАК-антитело специальный фермент, добавленный в реакционную смесь, изменяет её окраску,  интенсивность которой пропорциональна концентрации образовавшихся комплексов и измеряется специальным 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прибором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точность и чувствительность метода.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метод – быстрое получение результатов, что обеспечивает исследование большого количества людей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Оценивает активность исключительно классического пути активации комплемента.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Дефицит и высокая стоимость реагентов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 – 129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у.е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./мл.</w:t>
            </w:r>
          </w:p>
        </w:tc>
      </w:tr>
      <w:tr w:rsidR="004E231A" w:rsidRPr="004E231A" w:rsidTr="000C0E36">
        <w:trPr>
          <w:trHeight w:val="5092"/>
        </w:trPr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Гемолитический метод определения функциональной активности компонентов комплимента</w:t>
            </w: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К сенсибилизированным эритроцитам добавляют реагент на определенный компонент комплемента и смешивают с разведенной сывороткой (в 40-50 -раз, для классического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а альтернативного - в 5-7). Таким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можно установить дефект определенных компонентов и определить профиль комплемента при различных заболеваниях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Сравнительно объективный метод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применять для диагностики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острофазного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Дефицитность и высокая стоимость реагентов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комплексной оценки всех компонентов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Не высокая специфичность - Частое появление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артефактных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25 – 200%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Tetrahymena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pyriformis</w:t>
            </w:r>
            <w:proofErr w:type="spellEnd"/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функциональной активности отдельных компонентов комплимента на основании автоматизированного приборного измерения обездвиживающего действия комплемента на инфузории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Tetrahymena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pyriformis</w:t>
            </w:r>
            <w:proofErr w:type="spellEnd"/>
          </w:p>
        </w:tc>
        <w:tc>
          <w:tcPr>
            <w:tcW w:w="1843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Достаточно высокая точность и чувствительность метода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Объективность оценки результата</w:t>
            </w:r>
          </w:p>
        </w:tc>
        <w:tc>
          <w:tcPr>
            <w:tcW w:w="1701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Большая длительность исполнения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Занижена специфичность</w:t>
            </w:r>
          </w:p>
        </w:tc>
        <w:tc>
          <w:tcPr>
            <w:tcW w:w="1808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50 – 70%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Иммуноферментный метод определения активности компонентов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комплемента</w:t>
            </w: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Каскадный характер активации системы комплемента позволяет,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 создавая дефициты отдельных компонентов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системе и определяя иммуноферментным способом ковалентную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иммобилизацию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компонента, стоящего позже в процессе активации, определять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функциональную</w:t>
            </w:r>
            <w:proofErr w:type="gramEnd"/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активность любого из предшествующих компонентов, дефицит к которому создан</w:t>
            </w:r>
          </w:p>
        </w:tc>
        <w:tc>
          <w:tcPr>
            <w:tcW w:w="1843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Скрининговый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метод – быстрое получение результатов, что обеспечивает исследование большого количества людей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чувствительность и надежность</w:t>
            </w:r>
          </w:p>
        </w:tc>
        <w:tc>
          <w:tcPr>
            <w:tcW w:w="1701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и высокая стоимость реагентов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С3 - 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0,9 - 1,8 г/л.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- 0,1 - 0,4 г/л.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MASP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 – 4,1  мг/мл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Радиальная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иммунодиффузия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arap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Иммунную сыворотку с расплавленным агаровым гелем равномерно наливают на стекло. После застывания в геле делают лунки, в которые помещают антиген в различных разведениях. Антиген, диффундируя в гель, образует с антителами кольцевые зоны преципитации вокруг лунок. Диаметр кольца преципитации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озволяет определить концентрацию каждого из белков комплемента,</w:t>
            </w:r>
          </w:p>
        </w:tc>
        <w:tc>
          <w:tcPr>
            <w:tcW w:w="1843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высокая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чувствительноть</w:t>
            </w:r>
            <w:proofErr w:type="spellEnd"/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Простота исполнения, нет необходимости в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дорогостоящем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оборудовнии</w:t>
            </w:r>
            <w:proofErr w:type="spellEnd"/>
          </w:p>
        </w:tc>
        <w:tc>
          <w:tcPr>
            <w:tcW w:w="1701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Не высокая скорость получения результатов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Низкая специфичность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Низкая точность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Субъективность постановления оценки, зависящая от многих факторов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Диаметр кольца преципитации пропорционален концентрации компонента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 В норме   2- 4 см</w:t>
            </w:r>
          </w:p>
        </w:tc>
      </w:tr>
      <w:tr w:rsidR="004E231A" w:rsidRPr="004E231A" w:rsidTr="000C0E36">
        <w:tc>
          <w:tcPr>
            <w:tcW w:w="1809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Радиальный гемолиз в агаровом геле</w:t>
            </w:r>
          </w:p>
        </w:tc>
        <w:tc>
          <w:tcPr>
            <w:tcW w:w="2410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Гемолитическую систему смешивают с расплавленным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агаром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 соотношении и быстро выливают в стерильные чашки Петри. После застывания в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проделывают лунки диаметром 4.м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(до 15 лунок на 1-ой чашке). Лунки заполняются испытуемыми сыворотками и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помещают чашки в холодильник при 4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на 21 час для диффузии белков комплемента в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. Затем чашки помещают в термостат на 60 минут для проявления зон гемолиза. Критерием активности комплемента служит квадрат диаметра зон гемолиза.</w:t>
            </w:r>
          </w:p>
        </w:tc>
        <w:tc>
          <w:tcPr>
            <w:tcW w:w="1843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Простота исполнения, нет необходимости в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дорогостоящем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оборудовнии</w:t>
            </w:r>
            <w:proofErr w:type="spellEnd"/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Низкая специфичность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Нищзкая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Субъективность оценки, зависящая от многих факторов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Не высокая скорость получения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231A" w:rsidRPr="004E231A" w:rsidRDefault="004E231A" w:rsidP="000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Диаметраа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зоны гемолиза пропорционален концентрации компонента</w:t>
            </w:r>
          </w:p>
        </w:tc>
      </w:tr>
    </w:tbl>
    <w:p w:rsidR="004E231A" w:rsidRPr="004E231A" w:rsidRDefault="004E231A" w:rsidP="004E231A">
      <w:pPr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4E231A">
      <w:pPr>
        <w:rPr>
          <w:rFonts w:ascii="Times New Roman" w:hAnsi="Times New Roman" w:cs="Times New Roman"/>
          <w:sz w:val="28"/>
          <w:szCs w:val="24"/>
        </w:rPr>
      </w:pPr>
      <w:r w:rsidRPr="004E231A">
        <w:rPr>
          <w:rFonts w:ascii="Times New Roman" w:hAnsi="Times New Roman" w:cs="Times New Roman"/>
          <w:sz w:val="28"/>
          <w:szCs w:val="24"/>
        </w:rPr>
        <w:t>Таблица 2 -  Методы исследования  фагоцитарного звена</w:t>
      </w:r>
    </w:p>
    <w:tbl>
      <w:tblPr>
        <w:tblStyle w:val="ac"/>
        <w:tblW w:w="0" w:type="auto"/>
        <w:tblLayout w:type="fixed"/>
        <w:tblLook w:val="04A0"/>
      </w:tblPr>
      <w:tblGrid>
        <w:gridCol w:w="1946"/>
        <w:gridCol w:w="1990"/>
        <w:gridCol w:w="2043"/>
        <w:gridCol w:w="2060"/>
        <w:gridCol w:w="1532"/>
      </w:tblGrid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метода</w:t>
            </w:r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Приемущества</w:t>
            </w:r>
            <w:proofErr w:type="spellEnd"/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4E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</w:tr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Микроскопический.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количества нейтрофилов и изучение их морфологии </w:t>
            </w:r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Делается мазок крови, окрашивается по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Романовскому</w:t>
            </w:r>
            <w:proofErr w:type="gram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и под микроскопом оператором оценивается количество и морфология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колеток</w:t>
            </w:r>
            <w:proofErr w:type="spellEnd"/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Простота исполнения обеспечивает повсеместное использование метода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реактивов и оборудования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длительность реализации метода из-за чего невозможно применять для скрининга масс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Точность зависит от человеческого фактора</w:t>
            </w: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1,6- * 7</w:t>
            </w:r>
            <w:r w:rsidRPr="004E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9 /л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(41-78% от всех лейкоцитов)</w:t>
            </w:r>
          </w:p>
        </w:tc>
      </w:tr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Турбодиметрический</w:t>
            </w:r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количества нейтрофилов и изучение их морфологии с помощью анализатора</w:t>
            </w:r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чувствительность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специфичность 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быстрота исполнения</w:t>
            </w:r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стоимость оборудования и реактивов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Небходимость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обученном персонале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Низкая точность и необходимость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допреверять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на глаз</w:t>
            </w: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1,6- * 7^9 /л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(41-78% от всех лейкоцитов.</w:t>
            </w:r>
            <w:proofErr w:type="gramEnd"/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могут отличаться у разных производителей прибора</w:t>
            </w:r>
          </w:p>
        </w:tc>
      </w:tr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НСТ-тест</w:t>
            </w:r>
            <w:proofErr w:type="spellEnd"/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4E231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 активных форм кислорода</w:t>
            </w: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основанное на восстановлении </w:t>
            </w:r>
            <w:proofErr w:type="spellStart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нитросинего</w:t>
            </w:r>
            <w:proofErr w:type="spellEnd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тетразолия</w:t>
            </w:r>
            <w:proofErr w:type="spellEnd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(НСТ) </w:t>
            </w:r>
            <w:proofErr w:type="spellStart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супероксидным</w:t>
            </w:r>
            <w:proofErr w:type="spellEnd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анионом, образующимся при кислородном взрыве в лейкоцитах.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Реакцию учитывают микроскопически по количеству темно-синих гранул </w:t>
            </w:r>
            <w:proofErr w:type="spellStart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диформазана</w:t>
            </w:r>
            <w:proofErr w:type="spellEnd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клетке, образующихся при восстановлении НСТ</w:t>
            </w:r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Простота исполнения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Не высокая  </w:t>
            </w: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реактивов и доступное оборудование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специфичность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Сравнительно неплохая чувствительность</w:t>
            </w:r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 большая длительность исполнения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зависит от человеческого фактора</w:t>
            </w: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 – 100%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отличаться в </w:t>
            </w: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лабораторий</w:t>
            </w:r>
          </w:p>
        </w:tc>
      </w:tr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Микроскопический метод оценки бактерицидной активности.</w:t>
            </w:r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дегенеративных, полуразрушенных микробов в окрашенных препаратах лейкоцитов</w:t>
            </w:r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Простота исполнения обеспечивает повсеместное использование метода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реактивов и оборудования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длительность реализации метода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Точность зависит от человеческого фактора</w:t>
            </w: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4A4A4A"/>
                <w:spacing w:val="1"/>
                <w:sz w:val="24"/>
                <w:szCs w:val="24"/>
                <w:shd w:val="clear" w:color="auto" w:fill="FFFFFF"/>
              </w:rPr>
              <w:t>Окислительная активность гранулоцитов - 95-100%,</w:t>
            </w:r>
            <w:r w:rsidRPr="004E231A">
              <w:rPr>
                <w:rFonts w:ascii="Times New Roman" w:hAnsi="Times New Roman" w:cs="Times New Roman"/>
                <w:color w:val="4A4A4A"/>
                <w:spacing w:val="1"/>
                <w:sz w:val="24"/>
                <w:szCs w:val="24"/>
              </w:rPr>
              <w:br/>
            </w:r>
            <w:r w:rsidRPr="004E231A">
              <w:rPr>
                <w:rFonts w:ascii="Times New Roman" w:hAnsi="Times New Roman" w:cs="Times New Roman"/>
                <w:color w:val="4A4A4A"/>
                <w:spacing w:val="1"/>
                <w:sz w:val="24"/>
                <w:szCs w:val="24"/>
                <w:shd w:val="clear" w:color="auto" w:fill="FFFFFF"/>
              </w:rPr>
              <w:t>Окислительная активность моноцитов - 70-100%</w:t>
            </w:r>
          </w:p>
        </w:tc>
      </w:tr>
      <w:tr w:rsidR="004E231A" w:rsidRPr="004E231A" w:rsidTr="000C0E36">
        <w:tc>
          <w:tcPr>
            <w:tcW w:w="1946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Проточная </w:t>
            </w:r>
            <w:proofErr w:type="spellStart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цитометрия</w:t>
            </w:r>
            <w:proofErr w:type="spellEnd"/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бактерицидной активности  и 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активныхъ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форм кислорода с помощью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цитометра</w:t>
            </w:r>
            <w:proofErr w:type="spellEnd"/>
          </w:p>
        </w:tc>
        <w:tc>
          <w:tcPr>
            <w:tcW w:w="2043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метод – быстрота получения результатов обеспечивает возможность исследования масс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точность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Высокая </w:t>
            </w: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чувствитеность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специфичность</w:t>
            </w:r>
          </w:p>
        </w:tc>
        <w:tc>
          <w:tcPr>
            <w:tcW w:w="2060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Высокая стоимость оборудования и реактивов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>Небходимость</w:t>
            </w:r>
            <w:proofErr w:type="spellEnd"/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обученном персонале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E231A" w:rsidRPr="004E231A" w:rsidRDefault="004E231A" w:rsidP="000C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– 100%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1A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активных форм кислорода</w:t>
            </w: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1A" w:rsidRPr="004E231A" w:rsidRDefault="004E231A" w:rsidP="000C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31A" w:rsidRPr="004E231A" w:rsidRDefault="004E231A" w:rsidP="004E231A">
      <w:pPr>
        <w:rPr>
          <w:rFonts w:ascii="Times New Roman" w:hAnsi="Times New Roman" w:cs="Times New Roman"/>
          <w:sz w:val="24"/>
          <w:szCs w:val="24"/>
        </w:rPr>
      </w:pPr>
    </w:p>
    <w:p w:rsidR="004E231A" w:rsidRPr="004E231A" w:rsidRDefault="004E231A" w:rsidP="004E231A">
      <w:pPr>
        <w:rPr>
          <w:rFonts w:ascii="Times New Roman" w:hAnsi="Times New Roman" w:cs="Times New Roman"/>
          <w:b/>
          <w:sz w:val="28"/>
          <w:szCs w:val="24"/>
        </w:rPr>
      </w:pPr>
      <w:r w:rsidRPr="004E231A">
        <w:rPr>
          <w:rFonts w:ascii="Times New Roman" w:hAnsi="Times New Roman" w:cs="Times New Roman"/>
          <w:b/>
          <w:sz w:val="28"/>
          <w:szCs w:val="24"/>
        </w:rPr>
        <w:t>Задача:</w:t>
      </w:r>
    </w:p>
    <w:p w:rsidR="004E231A" w:rsidRPr="004E231A" w:rsidRDefault="004E231A" w:rsidP="004E231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4E231A">
        <w:rPr>
          <w:rFonts w:ascii="Times New Roman" w:hAnsi="Times New Roman" w:cs="Times New Roman"/>
          <w:sz w:val="28"/>
          <w:szCs w:val="24"/>
        </w:rPr>
        <w:t xml:space="preserve">У ребенка 10 лет часто возникают на губах и вокруг носа пузырьковые высыпания, которые возникают после переохлаждения и длительной инсоляции. Высыпания часто сопровождаются недомоганием, повышением температуры тела до 37,10С. Пузырьки, продержавшись 2-3 дня, лопаются, образуя эрозии. После заживления (спустя 7-10 дней) на коже остается пигментация. При </w:t>
      </w:r>
      <w:proofErr w:type="spellStart"/>
      <w:r w:rsidRPr="004E231A">
        <w:rPr>
          <w:rFonts w:ascii="Times New Roman" w:hAnsi="Times New Roman" w:cs="Times New Roman"/>
          <w:sz w:val="28"/>
          <w:szCs w:val="24"/>
        </w:rPr>
        <w:t>физикальном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 xml:space="preserve"> осмотре патологии со стороны органов и систем не выявлено. В клиническом анализе крови выявлено тромбоцитопения (50*10*9/л), в иммунологическом анализе снижение </w:t>
      </w:r>
      <w:proofErr w:type="spellStart"/>
      <w:r w:rsidRPr="004E231A">
        <w:rPr>
          <w:rFonts w:ascii="Times New Roman" w:hAnsi="Times New Roman" w:cs="Times New Roman"/>
          <w:sz w:val="28"/>
          <w:szCs w:val="24"/>
          <w:lang w:val="en-US"/>
        </w:rPr>
        <w:t>Ig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 xml:space="preserve"> </w:t>
      </w:r>
      <w:r w:rsidRPr="004E231A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4E231A">
        <w:rPr>
          <w:rFonts w:ascii="Times New Roman" w:hAnsi="Times New Roman" w:cs="Times New Roman"/>
          <w:sz w:val="28"/>
          <w:szCs w:val="24"/>
        </w:rPr>
        <w:t xml:space="preserve">, повышение </w:t>
      </w:r>
      <w:proofErr w:type="spellStart"/>
      <w:r w:rsidRPr="004E231A">
        <w:rPr>
          <w:rFonts w:ascii="Times New Roman" w:hAnsi="Times New Roman" w:cs="Times New Roman"/>
          <w:sz w:val="28"/>
          <w:szCs w:val="24"/>
          <w:lang w:val="en-US"/>
        </w:rPr>
        <w:t>Ig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 xml:space="preserve"> </w:t>
      </w:r>
      <w:r w:rsidRPr="004E231A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4E23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E231A">
        <w:rPr>
          <w:rFonts w:ascii="Times New Roman" w:hAnsi="Times New Roman" w:cs="Times New Roman"/>
          <w:sz w:val="28"/>
          <w:szCs w:val="24"/>
          <w:lang w:val="en-US"/>
        </w:rPr>
        <w:t>Ig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 xml:space="preserve"> </w:t>
      </w:r>
      <w:r w:rsidRPr="004E231A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4E23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E231A">
        <w:rPr>
          <w:rFonts w:ascii="Times New Roman" w:hAnsi="Times New Roman" w:cs="Times New Roman"/>
          <w:sz w:val="28"/>
          <w:szCs w:val="24"/>
          <w:lang w:val="en-US"/>
        </w:rPr>
        <w:t>Ig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 xml:space="preserve"> </w:t>
      </w:r>
      <w:r w:rsidRPr="004E231A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4E231A">
        <w:rPr>
          <w:rFonts w:ascii="Times New Roman" w:hAnsi="Times New Roman" w:cs="Times New Roman"/>
          <w:sz w:val="28"/>
          <w:szCs w:val="24"/>
        </w:rPr>
        <w:t>, недостаточность клеточного иммунитета.</w:t>
      </w:r>
    </w:p>
    <w:p w:rsidR="004E231A" w:rsidRPr="004E231A" w:rsidRDefault="004E231A" w:rsidP="004E231A">
      <w:pPr>
        <w:rPr>
          <w:rFonts w:ascii="Times New Roman" w:hAnsi="Times New Roman" w:cs="Times New Roman"/>
          <w:sz w:val="28"/>
          <w:szCs w:val="24"/>
        </w:rPr>
      </w:pPr>
      <w:r w:rsidRPr="004E231A">
        <w:rPr>
          <w:rFonts w:ascii="Times New Roman" w:hAnsi="Times New Roman" w:cs="Times New Roman"/>
          <w:sz w:val="28"/>
          <w:szCs w:val="24"/>
        </w:rPr>
        <w:t>Какую патологию можно предположить?</w:t>
      </w:r>
    </w:p>
    <w:p w:rsidR="004E231A" w:rsidRPr="004E231A" w:rsidRDefault="004E231A" w:rsidP="004E231A">
      <w:pPr>
        <w:rPr>
          <w:rFonts w:ascii="Times New Roman" w:hAnsi="Times New Roman" w:cs="Times New Roman"/>
          <w:sz w:val="28"/>
          <w:szCs w:val="24"/>
        </w:rPr>
      </w:pPr>
      <w:r w:rsidRPr="004E231A">
        <w:rPr>
          <w:rFonts w:ascii="Times New Roman" w:hAnsi="Times New Roman" w:cs="Times New Roman"/>
          <w:sz w:val="28"/>
          <w:szCs w:val="24"/>
        </w:rPr>
        <w:t xml:space="preserve">(Синдром </w:t>
      </w:r>
      <w:proofErr w:type="spellStart"/>
      <w:r w:rsidRPr="004E231A">
        <w:rPr>
          <w:rFonts w:ascii="Times New Roman" w:hAnsi="Times New Roman" w:cs="Times New Roman"/>
          <w:sz w:val="28"/>
          <w:szCs w:val="24"/>
        </w:rPr>
        <w:t>Вискотта-Олдрича</w:t>
      </w:r>
      <w:proofErr w:type="spellEnd"/>
      <w:r w:rsidRPr="004E231A">
        <w:rPr>
          <w:rFonts w:ascii="Times New Roman" w:hAnsi="Times New Roman" w:cs="Times New Roman"/>
          <w:sz w:val="28"/>
          <w:szCs w:val="24"/>
        </w:rPr>
        <w:t>)</w:t>
      </w:r>
    </w:p>
    <w:p w:rsidR="004E231A" w:rsidRPr="004E231A" w:rsidRDefault="004E231A" w:rsidP="004E231A">
      <w:pPr>
        <w:rPr>
          <w:sz w:val="24"/>
        </w:rPr>
      </w:pPr>
    </w:p>
    <w:p w:rsidR="002300EC" w:rsidRDefault="002300EC" w:rsidP="00302B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sectPr w:rsidR="002300EC" w:rsidSect="005A7B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37" w:rsidRDefault="006E3A37" w:rsidP="005A7B34">
      <w:pPr>
        <w:spacing w:after="0" w:line="240" w:lineRule="auto"/>
      </w:pPr>
      <w:r>
        <w:separator/>
      </w:r>
    </w:p>
  </w:endnote>
  <w:endnote w:type="continuationSeparator" w:id="0">
    <w:p w:rsidR="006E3A37" w:rsidRDefault="006E3A37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B34" w:rsidRDefault="00BC0B3C" w:rsidP="005A7B34">
        <w:pPr>
          <w:pStyle w:val="af1"/>
          <w:jc w:val="center"/>
        </w:pPr>
        <w:r w:rsidRPr="005A7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7B34" w:rsidRPr="005A7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7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B2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A7B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B34" w:rsidRDefault="005A7B3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34" w:rsidRPr="005A7B34" w:rsidRDefault="005A7B34" w:rsidP="005A7B34">
    <w:pPr>
      <w:pStyle w:val="af1"/>
      <w:jc w:val="center"/>
      <w:rPr>
        <w:rFonts w:ascii="Times New Roman" w:hAnsi="Times New Roman" w:cs="Times New Roman"/>
        <w:sz w:val="24"/>
      </w:rPr>
    </w:pPr>
    <w:r w:rsidRPr="005A7B34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37" w:rsidRDefault="006E3A37" w:rsidP="005A7B34">
      <w:pPr>
        <w:spacing w:after="0" w:line="240" w:lineRule="auto"/>
      </w:pPr>
      <w:r>
        <w:separator/>
      </w:r>
    </w:p>
  </w:footnote>
  <w:footnote w:type="continuationSeparator" w:id="0">
    <w:p w:rsidR="006E3A37" w:rsidRDefault="006E3A37" w:rsidP="005A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D5B"/>
    <w:multiLevelType w:val="hybridMultilevel"/>
    <w:tmpl w:val="8DF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00F"/>
    <w:multiLevelType w:val="multilevel"/>
    <w:tmpl w:val="7CF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36B1"/>
    <w:multiLevelType w:val="hybridMultilevel"/>
    <w:tmpl w:val="94B8CA50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7281"/>
    <w:multiLevelType w:val="multilevel"/>
    <w:tmpl w:val="241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0FCD"/>
    <w:multiLevelType w:val="multilevel"/>
    <w:tmpl w:val="C7B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7BB"/>
    <w:multiLevelType w:val="hybridMultilevel"/>
    <w:tmpl w:val="D794CEE4"/>
    <w:lvl w:ilvl="0" w:tplc="89DC5CB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823E6"/>
    <w:multiLevelType w:val="hybridMultilevel"/>
    <w:tmpl w:val="683E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333D"/>
    <w:multiLevelType w:val="hybridMultilevel"/>
    <w:tmpl w:val="D756A270"/>
    <w:lvl w:ilvl="0" w:tplc="719E5C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F51FD"/>
    <w:multiLevelType w:val="hybridMultilevel"/>
    <w:tmpl w:val="43E8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D686E"/>
    <w:multiLevelType w:val="multilevel"/>
    <w:tmpl w:val="2B863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62AFE"/>
    <w:multiLevelType w:val="multilevel"/>
    <w:tmpl w:val="01D2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E02D7"/>
    <w:multiLevelType w:val="hybridMultilevel"/>
    <w:tmpl w:val="1DCEB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52F45"/>
    <w:multiLevelType w:val="hybridMultilevel"/>
    <w:tmpl w:val="5D1434E6"/>
    <w:lvl w:ilvl="0" w:tplc="16D402E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E5320"/>
    <w:multiLevelType w:val="hybridMultilevel"/>
    <w:tmpl w:val="7E40D7C4"/>
    <w:lvl w:ilvl="0" w:tplc="0C4CFF7C">
      <w:start w:val="1"/>
      <w:numFmt w:val="decimal"/>
      <w:lvlText w:val="%1"/>
      <w:lvlJc w:val="left"/>
      <w:pPr>
        <w:ind w:left="102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928370">
      <w:start w:val="1"/>
      <w:numFmt w:val="decimal"/>
      <w:lvlText w:val="%2."/>
      <w:lvlJc w:val="left"/>
      <w:pPr>
        <w:ind w:left="60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8CEAF8E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866EC3B0">
      <w:start w:val="1"/>
      <w:numFmt w:val="decimal"/>
      <w:lvlText w:val="%4."/>
      <w:lvlJc w:val="left"/>
      <w:pPr>
        <w:ind w:left="102" w:hanging="3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 w:tplc="EB548BDC">
      <w:start w:val="1"/>
      <w:numFmt w:val="bullet"/>
      <w:lvlText w:val="•"/>
      <w:lvlJc w:val="left"/>
      <w:pPr>
        <w:ind w:left="4614" w:hanging="389"/>
      </w:pPr>
      <w:rPr>
        <w:rFonts w:hint="default"/>
      </w:rPr>
    </w:lvl>
    <w:lvl w:ilvl="5" w:tplc="0BA867C2">
      <w:start w:val="1"/>
      <w:numFmt w:val="bullet"/>
      <w:lvlText w:val="•"/>
      <w:lvlJc w:val="left"/>
      <w:pPr>
        <w:ind w:left="5439" w:hanging="389"/>
      </w:pPr>
      <w:rPr>
        <w:rFonts w:hint="default"/>
      </w:rPr>
    </w:lvl>
    <w:lvl w:ilvl="6" w:tplc="DA50E3BA">
      <w:start w:val="1"/>
      <w:numFmt w:val="bullet"/>
      <w:lvlText w:val="•"/>
      <w:lvlJc w:val="left"/>
      <w:pPr>
        <w:ind w:left="6265" w:hanging="389"/>
      </w:pPr>
      <w:rPr>
        <w:rFonts w:hint="default"/>
      </w:rPr>
    </w:lvl>
    <w:lvl w:ilvl="7" w:tplc="DBC22AC8">
      <w:start w:val="1"/>
      <w:numFmt w:val="bullet"/>
      <w:lvlText w:val="•"/>
      <w:lvlJc w:val="left"/>
      <w:pPr>
        <w:ind w:left="7090" w:hanging="389"/>
      </w:pPr>
      <w:rPr>
        <w:rFonts w:hint="default"/>
      </w:rPr>
    </w:lvl>
    <w:lvl w:ilvl="8" w:tplc="BCC43218">
      <w:start w:val="1"/>
      <w:numFmt w:val="bullet"/>
      <w:lvlText w:val="•"/>
      <w:lvlJc w:val="left"/>
      <w:pPr>
        <w:ind w:left="7915" w:hanging="389"/>
      </w:pPr>
      <w:rPr>
        <w:rFonts w:hint="default"/>
      </w:rPr>
    </w:lvl>
  </w:abstractNum>
  <w:abstractNum w:abstractNumId="17">
    <w:nsid w:val="54FE5500"/>
    <w:multiLevelType w:val="hybridMultilevel"/>
    <w:tmpl w:val="5E428A1A"/>
    <w:lvl w:ilvl="0" w:tplc="AB14CF5C">
      <w:start w:val="1"/>
      <w:numFmt w:val="decimal"/>
      <w:lvlText w:val="%1."/>
      <w:lvlJc w:val="left"/>
      <w:pPr>
        <w:ind w:left="997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F3A17"/>
    <w:multiLevelType w:val="hybridMultilevel"/>
    <w:tmpl w:val="9B62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6CAB"/>
    <w:multiLevelType w:val="hybridMultilevel"/>
    <w:tmpl w:val="C39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B74"/>
    <w:rsid w:val="00027E01"/>
    <w:rsid w:val="000A142F"/>
    <w:rsid w:val="00147DF3"/>
    <w:rsid w:val="001D7A6C"/>
    <w:rsid w:val="001E485C"/>
    <w:rsid w:val="002300EC"/>
    <w:rsid w:val="00275B67"/>
    <w:rsid w:val="00286EAD"/>
    <w:rsid w:val="002D03FA"/>
    <w:rsid w:val="002F6C25"/>
    <w:rsid w:val="00302B74"/>
    <w:rsid w:val="00421238"/>
    <w:rsid w:val="004E231A"/>
    <w:rsid w:val="005460C2"/>
    <w:rsid w:val="005A7B34"/>
    <w:rsid w:val="00604B27"/>
    <w:rsid w:val="006334EA"/>
    <w:rsid w:val="0065193D"/>
    <w:rsid w:val="006E0E2B"/>
    <w:rsid w:val="006E3A37"/>
    <w:rsid w:val="00790583"/>
    <w:rsid w:val="007B63BF"/>
    <w:rsid w:val="00855EE1"/>
    <w:rsid w:val="00874288"/>
    <w:rsid w:val="00922B2F"/>
    <w:rsid w:val="0095658D"/>
    <w:rsid w:val="00A90779"/>
    <w:rsid w:val="00AA01D5"/>
    <w:rsid w:val="00B42DF8"/>
    <w:rsid w:val="00B845B5"/>
    <w:rsid w:val="00BA0469"/>
    <w:rsid w:val="00BC0B3C"/>
    <w:rsid w:val="00C128FE"/>
    <w:rsid w:val="00C30912"/>
    <w:rsid w:val="00C345D9"/>
    <w:rsid w:val="00CE449B"/>
    <w:rsid w:val="00D83BA4"/>
    <w:rsid w:val="00DA2F0D"/>
    <w:rsid w:val="00E312A0"/>
    <w:rsid w:val="00E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3"/>
  </w:style>
  <w:style w:type="paragraph" w:styleId="1">
    <w:name w:val="heading 1"/>
    <w:basedOn w:val="a"/>
    <w:next w:val="a"/>
    <w:link w:val="10"/>
    <w:uiPriority w:val="9"/>
    <w:qFormat/>
    <w:rsid w:val="001E4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DB3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5D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8">
    <w:name w:val="heading 8"/>
    <w:basedOn w:val="a"/>
    <w:next w:val="a"/>
    <w:link w:val="80"/>
    <w:qFormat/>
    <w:rsid w:val="00E75D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2B74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unhideWhenUsed/>
    <w:rsid w:val="00302B74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2B7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5DB3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75D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75DB3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styleId="a6">
    <w:name w:val="Body Text Indent"/>
    <w:basedOn w:val="a"/>
    <w:link w:val="a7"/>
    <w:uiPriority w:val="99"/>
    <w:rsid w:val="00E75DB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75DB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75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5D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75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5DB3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4"/>
    <w:rsid w:val="00E75DB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">
    <w:name w:val="Основной текст13"/>
    <w:basedOn w:val="a"/>
    <w:link w:val="aa"/>
    <w:rsid w:val="00E75DB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4">
    <w:name w:val="Основной текст (2)_"/>
    <w:basedOn w:val="a0"/>
    <w:link w:val="23"/>
    <w:locked/>
    <w:rsid w:val="00E75DB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3"/>
    <w:rsid w:val="00E75DB3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a"/>
    <w:rsid w:val="00E7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paragraph" w:customStyle="1" w:styleId="ConsPlusNormal">
    <w:name w:val="ConsPlusNormal"/>
    <w:rsid w:val="00E7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3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E4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1E4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4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3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header"/>
    <w:basedOn w:val="a"/>
    <w:link w:val="af0"/>
    <w:uiPriority w:val="99"/>
    <w:semiHidden/>
    <w:unhideWhenUsed/>
    <w:rsid w:val="005A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A7B34"/>
  </w:style>
  <w:style w:type="paragraph" w:styleId="af1">
    <w:name w:val="footer"/>
    <w:basedOn w:val="a"/>
    <w:link w:val="af2"/>
    <w:uiPriority w:val="99"/>
    <w:unhideWhenUsed/>
    <w:rsid w:val="005A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7B34"/>
  </w:style>
  <w:style w:type="paragraph" w:customStyle="1" w:styleId="Heading1">
    <w:name w:val="Heading 1"/>
    <w:basedOn w:val="a"/>
    <w:uiPriority w:val="1"/>
    <w:qFormat/>
    <w:rsid w:val="00604B27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48A01F-4581-4133-8996-A3EB26E3AE8F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994F99A4-D4C2-4CF9-979E-FD666ECFA337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Районная поликлиника</a:t>
          </a:r>
        </a:p>
      </dgm:t>
    </dgm:pt>
    <dgm:pt modelId="{6B23E020-3047-476B-9033-79B3BC8322B1}" type="parTrans" cxnId="{65B74030-A468-4F0E-9143-A508ADF5CF79}">
      <dgm:prSet/>
      <dgm:spPr/>
      <dgm:t>
        <a:bodyPr/>
        <a:lstStyle/>
        <a:p>
          <a:endParaRPr lang="ru-RU"/>
        </a:p>
      </dgm:t>
    </dgm:pt>
    <dgm:pt modelId="{F53E97DD-FC78-4AF8-A5AE-897ECFA0294C}" type="sibTrans" cxnId="{65B74030-A468-4F0E-9143-A508ADF5CF79}">
      <dgm:prSet/>
      <dgm:spPr/>
      <dgm:t>
        <a:bodyPr/>
        <a:lstStyle/>
        <a:p>
          <a:endParaRPr lang="ru-RU"/>
        </a:p>
      </dgm:t>
    </dgm:pt>
    <dgm:pt modelId="{06972C1F-187A-418A-A4A9-131709FD2B5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Общий анализ крови;</a:t>
          </a:r>
        </a:p>
      </dgm:t>
    </dgm:pt>
    <dgm:pt modelId="{2C3CDF34-838F-49F0-AB43-2BAF69D6A9A4}" type="parTrans" cxnId="{D84201BE-CD7E-461F-86CF-458EA646F5A6}">
      <dgm:prSet/>
      <dgm:spPr/>
      <dgm:t>
        <a:bodyPr/>
        <a:lstStyle/>
        <a:p>
          <a:endParaRPr lang="ru-RU"/>
        </a:p>
      </dgm:t>
    </dgm:pt>
    <dgm:pt modelId="{1B60BDFC-7867-4373-9FDE-EAAEF97655F1}" type="sibTrans" cxnId="{D84201BE-CD7E-461F-86CF-458EA646F5A6}">
      <dgm:prSet/>
      <dgm:spPr/>
      <dgm:t>
        <a:bodyPr/>
        <a:lstStyle/>
        <a:p>
          <a:endParaRPr lang="ru-RU"/>
        </a:p>
      </dgm:t>
    </dgm:pt>
    <dgm:pt modelId="{1AB89517-7780-497E-B605-829567B00303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Лаборатория при стационарах</a:t>
          </a:r>
        </a:p>
      </dgm:t>
    </dgm:pt>
    <dgm:pt modelId="{63EEAD42-49F2-485B-9F2C-4897B7B501A6}" type="parTrans" cxnId="{A2F37101-A450-4D4B-A5A5-68F37F00D01C}">
      <dgm:prSet/>
      <dgm:spPr/>
      <dgm:t>
        <a:bodyPr/>
        <a:lstStyle/>
        <a:p>
          <a:endParaRPr lang="ru-RU"/>
        </a:p>
      </dgm:t>
    </dgm:pt>
    <dgm:pt modelId="{8D7CA8FD-8626-424D-88D6-C0937ECC43DA}" type="sibTrans" cxnId="{A2F37101-A450-4D4B-A5A5-68F37F00D01C}">
      <dgm:prSet/>
      <dgm:spPr/>
      <dgm:t>
        <a:bodyPr/>
        <a:lstStyle/>
        <a:p>
          <a:endParaRPr lang="ru-RU"/>
        </a:p>
      </dgm:t>
    </dgm:pt>
    <dgm:pt modelId="{17A553CE-ABC6-42C1-87A5-F660CCBC561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Биохимический анализ крови;</a:t>
          </a:r>
        </a:p>
      </dgm:t>
    </dgm:pt>
    <dgm:pt modelId="{0A10086F-299F-4D6C-8F59-2530533F184E}" type="parTrans" cxnId="{88ED60CA-C404-47DC-A267-0B26F7DBF109}">
      <dgm:prSet/>
      <dgm:spPr/>
      <dgm:t>
        <a:bodyPr/>
        <a:lstStyle/>
        <a:p>
          <a:endParaRPr lang="ru-RU"/>
        </a:p>
      </dgm:t>
    </dgm:pt>
    <dgm:pt modelId="{CF65D782-99B0-4426-A11B-5282A2FD81EF}" type="sibTrans" cxnId="{88ED60CA-C404-47DC-A267-0B26F7DBF109}">
      <dgm:prSet/>
      <dgm:spPr/>
      <dgm:t>
        <a:bodyPr/>
        <a:lstStyle/>
        <a:p>
          <a:endParaRPr lang="ru-RU"/>
        </a:p>
      </dgm:t>
    </dgm:pt>
    <dgm:pt modelId="{E8E3C241-47AF-4BE2-AFBD-D94296C9222A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Специализиро-ванные лаборатории</a:t>
          </a:r>
        </a:p>
      </dgm:t>
    </dgm:pt>
    <dgm:pt modelId="{0E777841-6C2A-46CF-A3CC-FC71D6E44D86}" type="parTrans" cxnId="{D7D4375B-D450-4D8C-8376-2702F84AB4FC}">
      <dgm:prSet/>
      <dgm:spPr/>
      <dgm:t>
        <a:bodyPr/>
        <a:lstStyle/>
        <a:p>
          <a:endParaRPr lang="ru-RU"/>
        </a:p>
      </dgm:t>
    </dgm:pt>
    <dgm:pt modelId="{A16D66CE-C0CD-4900-8C96-491AAADC3CE6}" type="sibTrans" cxnId="{D7D4375B-D450-4D8C-8376-2702F84AB4FC}">
      <dgm:prSet/>
      <dgm:spPr/>
      <dgm:t>
        <a:bodyPr/>
        <a:lstStyle/>
        <a:p>
          <a:endParaRPr lang="ru-RU"/>
        </a:p>
      </dgm:t>
    </dgm:pt>
    <dgm:pt modelId="{3A6A001B-A36E-4E1D-95D6-C5F5E443E6B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Дифференцировка субпопуляций Т-лимфоцитов в периферической крови;</a:t>
          </a:r>
        </a:p>
      </dgm:t>
    </dgm:pt>
    <dgm:pt modelId="{7848747D-1B33-4DD7-83E3-103E4C8A3CDD}" type="parTrans" cxnId="{5FFA3F41-5F9D-442A-B199-C0E408748C33}">
      <dgm:prSet/>
      <dgm:spPr/>
      <dgm:t>
        <a:bodyPr/>
        <a:lstStyle/>
        <a:p>
          <a:endParaRPr lang="ru-RU"/>
        </a:p>
      </dgm:t>
    </dgm:pt>
    <dgm:pt modelId="{8252491B-1E81-4828-A860-FBA0D580D23D}" type="sibTrans" cxnId="{5FFA3F41-5F9D-442A-B199-C0E408748C33}">
      <dgm:prSet/>
      <dgm:spPr/>
      <dgm:t>
        <a:bodyPr/>
        <a:lstStyle/>
        <a:p>
          <a:endParaRPr lang="ru-RU"/>
        </a:p>
      </dgm:t>
    </dgm:pt>
    <dgm:pt modelId="{3472823B-3064-4803-AF7F-1A40DFDFF07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Подсчет количества лимфоцитов в периферической крови;</a:t>
          </a:r>
        </a:p>
      </dgm:t>
    </dgm:pt>
    <dgm:pt modelId="{BD7089A8-0CA9-4B67-93B8-F6817B3693BA}" type="parTrans" cxnId="{8D1A5158-DE47-438C-A238-0AD9A1A4D1FF}">
      <dgm:prSet/>
      <dgm:spPr/>
      <dgm:t>
        <a:bodyPr/>
        <a:lstStyle/>
        <a:p>
          <a:endParaRPr lang="ru-RU"/>
        </a:p>
      </dgm:t>
    </dgm:pt>
    <dgm:pt modelId="{27634808-843B-4076-B6B6-AE865E585DBE}" type="sibTrans" cxnId="{8D1A5158-DE47-438C-A238-0AD9A1A4D1FF}">
      <dgm:prSet/>
      <dgm:spPr/>
      <dgm:t>
        <a:bodyPr/>
        <a:lstStyle/>
        <a:p>
          <a:endParaRPr lang="ru-RU"/>
        </a:p>
      </dgm:t>
    </dgm:pt>
    <dgm:pt modelId="{DE637567-0462-4FA5-82A9-C25E8B10EBE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Постановка кожных аллергических проб, (например проба Манту с туберкулином);</a:t>
          </a:r>
        </a:p>
      </dgm:t>
    </dgm:pt>
    <dgm:pt modelId="{515A62A3-DA0C-422C-9846-5BDEDD23AA2A}" type="parTrans" cxnId="{719F0D77-963D-46EC-8501-2F37F8832CA8}">
      <dgm:prSet/>
      <dgm:spPr/>
      <dgm:t>
        <a:bodyPr/>
        <a:lstStyle/>
        <a:p>
          <a:endParaRPr lang="ru-RU"/>
        </a:p>
      </dgm:t>
    </dgm:pt>
    <dgm:pt modelId="{605B5D42-38D5-4CEE-838A-D23B696D9B53}" type="sibTrans" cxnId="{719F0D77-963D-46EC-8501-2F37F8832CA8}">
      <dgm:prSet/>
      <dgm:spPr/>
      <dgm:t>
        <a:bodyPr/>
        <a:lstStyle/>
        <a:p>
          <a:endParaRPr lang="ru-RU"/>
        </a:p>
      </dgm:t>
    </dgm:pt>
    <dgm:pt modelId="{D2518A32-2528-4A92-B599-F4B914EFADE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содержания С-реактивного белка в сыворотке крови;</a:t>
          </a:r>
        </a:p>
      </dgm:t>
    </dgm:pt>
    <dgm:pt modelId="{2E763EE6-4662-4050-9E64-969217078794}" type="parTrans" cxnId="{8D12C814-90F5-4D1E-AC35-1038A3C11A6C}">
      <dgm:prSet/>
      <dgm:spPr/>
      <dgm:t>
        <a:bodyPr/>
        <a:lstStyle/>
        <a:p>
          <a:endParaRPr lang="ru-RU"/>
        </a:p>
      </dgm:t>
    </dgm:pt>
    <dgm:pt modelId="{B8A0043B-0BBD-4112-BDAF-95E1E1629916}" type="sibTrans" cxnId="{8D12C814-90F5-4D1E-AC35-1038A3C11A6C}">
      <dgm:prSet/>
      <dgm:spPr/>
      <dgm:t>
        <a:bodyPr/>
        <a:lstStyle/>
        <a:p>
          <a:endParaRPr lang="ru-RU"/>
        </a:p>
      </dgm:t>
    </dgm:pt>
    <dgm:pt modelId="{1CD9D5B6-90C9-46B3-AC51-4B037867FD8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ревматоидных факторов.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A9530F2-15A8-4E71-91FD-3FEFA42BDC83}" type="parTrans" cxnId="{E91096D3-9012-406D-A773-B42116D011BF}">
      <dgm:prSet/>
      <dgm:spPr/>
      <dgm:t>
        <a:bodyPr/>
        <a:lstStyle/>
        <a:p>
          <a:endParaRPr lang="ru-RU"/>
        </a:p>
      </dgm:t>
    </dgm:pt>
    <dgm:pt modelId="{847684AE-6C02-415B-AF42-52541BC04F39}" type="sibTrans" cxnId="{E91096D3-9012-406D-A773-B42116D011BF}">
      <dgm:prSet/>
      <dgm:spPr/>
      <dgm:t>
        <a:bodyPr/>
        <a:lstStyle/>
        <a:p>
          <a:endParaRPr lang="ru-RU"/>
        </a:p>
      </dgm:t>
    </dgm:pt>
    <dgm:pt modelId="{C9A3B4FD-38C7-4E30-87C8-7F27B016B9C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Подсчет количества Т-лимфоцитов в периферической крови;</a:t>
          </a:r>
        </a:p>
      </dgm:t>
    </dgm:pt>
    <dgm:pt modelId="{2F489E27-FFF2-452F-BC00-14277C901634}" type="parTrans" cxnId="{5100B6C6-6B16-489C-8C60-7FD240513F06}">
      <dgm:prSet/>
      <dgm:spPr/>
      <dgm:t>
        <a:bodyPr/>
        <a:lstStyle/>
        <a:p>
          <a:endParaRPr lang="ru-RU"/>
        </a:p>
      </dgm:t>
    </dgm:pt>
    <dgm:pt modelId="{86C483B0-D2AB-4F90-9FF1-882BBDFA655F}" type="sibTrans" cxnId="{5100B6C6-6B16-489C-8C60-7FD240513F06}">
      <dgm:prSet/>
      <dgm:spPr/>
      <dgm:t>
        <a:bodyPr/>
        <a:lstStyle/>
        <a:p>
          <a:endParaRPr lang="ru-RU"/>
        </a:p>
      </dgm:t>
    </dgm:pt>
    <dgm:pt modelId="{80C1AB7D-D51C-4CD4-B4D8-D653F5612FA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бласттрансформации Т-лимфоцитов;</a:t>
          </a:r>
        </a:p>
      </dgm:t>
    </dgm:pt>
    <dgm:pt modelId="{05DA6983-C45C-43E3-A6E3-F3DECEBA975F}" type="parTrans" cxnId="{B9027153-8314-45B4-A861-F959E631E91E}">
      <dgm:prSet/>
      <dgm:spPr/>
      <dgm:t>
        <a:bodyPr/>
        <a:lstStyle/>
        <a:p>
          <a:endParaRPr lang="ru-RU"/>
        </a:p>
      </dgm:t>
    </dgm:pt>
    <dgm:pt modelId="{A66D7944-5789-4DB9-A501-81F1BC2F8328}" type="sibTrans" cxnId="{B9027153-8314-45B4-A861-F959E631E91E}">
      <dgm:prSet/>
      <dgm:spPr/>
      <dgm:t>
        <a:bodyPr/>
        <a:lstStyle/>
        <a:p>
          <a:endParaRPr lang="ru-RU"/>
        </a:p>
      </dgm:t>
    </dgm:pt>
    <dgm:pt modelId="{B8635D5D-4517-4AE9-9CD6-6913FF650B5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гормонов тимуса.</a:t>
          </a:r>
        </a:p>
      </dgm:t>
    </dgm:pt>
    <dgm:pt modelId="{07A9C3B8-49FF-4C69-87A3-4EB5ACA40B1D}" type="parTrans" cxnId="{F68B16A6-3866-42C5-9C87-351208C686CB}">
      <dgm:prSet/>
      <dgm:spPr/>
      <dgm:t>
        <a:bodyPr/>
        <a:lstStyle/>
        <a:p>
          <a:endParaRPr lang="ru-RU"/>
        </a:p>
      </dgm:t>
    </dgm:pt>
    <dgm:pt modelId="{BB481423-0378-4886-81A7-9461032B0F68}" type="sibTrans" cxnId="{F68B16A6-3866-42C5-9C87-351208C686CB}">
      <dgm:prSet/>
      <dgm:spPr/>
      <dgm:t>
        <a:bodyPr/>
        <a:lstStyle/>
        <a:p>
          <a:endParaRPr lang="ru-RU"/>
        </a:p>
      </dgm:t>
    </dgm:pt>
    <dgm:pt modelId="{C1ABB46F-34C7-4152-B278-358F3C416A7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Т-лимфоцитов под действием Т-клеточных митогенов;</a:t>
          </a:r>
        </a:p>
      </dgm:t>
    </dgm:pt>
    <dgm:pt modelId="{5483FA6C-7254-4EAF-928C-0D7FB605F588}" type="parTrans" cxnId="{8465CE3F-2C2C-4685-8122-1921D9A840EB}">
      <dgm:prSet/>
      <dgm:spPr/>
      <dgm:t>
        <a:bodyPr/>
        <a:lstStyle/>
        <a:p>
          <a:endParaRPr lang="ru-RU"/>
        </a:p>
      </dgm:t>
    </dgm:pt>
    <dgm:pt modelId="{81EAAE06-88F7-4C38-A079-5F8E41C13D60}" type="sibTrans" cxnId="{8465CE3F-2C2C-4685-8122-1921D9A840EB}">
      <dgm:prSet/>
      <dgm:spPr/>
      <dgm:t>
        <a:bodyPr/>
        <a:lstStyle/>
        <a:p>
          <a:endParaRPr lang="ru-RU"/>
        </a:p>
      </dgm:t>
    </dgm:pt>
    <dgm:pt modelId="{030148D5-4537-401F-A720-BCB083C0D4C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уровня секретируемых цитокинов;</a:t>
          </a:r>
        </a:p>
      </dgm:t>
    </dgm:pt>
    <dgm:pt modelId="{996A7565-71C0-4D7B-8E50-F966863F1755}" type="parTrans" cxnId="{8E270ADC-D398-4FA3-8737-B99ECADF55AE}">
      <dgm:prSet/>
      <dgm:spPr/>
      <dgm:t>
        <a:bodyPr/>
        <a:lstStyle/>
        <a:p>
          <a:endParaRPr lang="ru-RU"/>
        </a:p>
      </dgm:t>
    </dgm:pt>
    <dgm:pt modelId="{9EFB459F-6B3A-44CA-B6EE-7AD329E2C54B}" type="sibTrans" cxnId="{8E270ADC-D398-4FA3-8737-B99ECADF55AE}">
      <dgm:prSet/>
      <dgm:spPr/>
      <dgm:t>
        <a:bodyPr/>
        <a:lstStyle/>
        <a:p>
          <a:endParaRPr lang="ru-RU"/>
        </a:p>
      </dgm:t>
    </dgm:pt>
    <dgm:pt modelId="{C3EC807C-D0E6-4078-873E-5A1A320A431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Контактная сенсибилизация динитрохлорбензолом для  оценки способность организма к индукции первичного иммунного ответа;</a:t>
          </a:r>
        </a:p>
      </dgm:t>
    </dgm:pt>
    <dgm:pt modelId="{69109A51-56F2-4819-B90B-C0B5F7156D65}" type="parTrans" cxnId="{8AF4F8AB-E3D2-4EA0-9D3C-37B35182F6F8}">
      <dgm:prSet/>
      <dgm:spPr/>
      <dgm:t>
        <a:bodyPr/>
        <a:lstStyle/>
        <a:p>
          <a:endParaRPr lang="ru-RU"/>
        </a:p>
      </dgm:t>
    </dgm:pt>
    <dgm:pt modelId="{16E66BB7-6F89-43C9-A3D6-BE7117B8E08D}" type="sibTrans" cxnId="{8AF4F8AB-E3D2-4EA0-9D3C-37B35182F6F8}">
      <dgm:prSet/>
      <dgm:spPr/>
      <dgm:t>
        <a:bodyPr/>
        <a:lstStyle/>
        <a:p>
          <a:endParaRPr lang="ru-RU"/>
        </a:p>
      </dgm:t>
    </dgm:pt>
    <dgm:pt modelId="{A33AD391-6984-46EA-B8B5-F5C0D7490A1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бактерицидной активности сыворотки крови.</a:t>
          </a:r>
        </a:p>
      </dgm:t>
    </dgm:pt>
    <dgm:pt modelId="{AEFBA581-98B4-49E2-8023-8E59B71C0221}" type="parTrans" cxnId="{E11ED6CE-B8D7-4AF2-B838-6C4423515934}">
      <dgm:prSet/>
      <dgm:spPr/>
      <dgm:t>
        <a:bodyPr/>
        <a:lstStyle/>
        <a:p>
          <a:endParaRPr lang="ru-RU"/>
        </a:p>
      </dgm:t>
    </dgm:pt>
    <dgm:pt modelId="{FE4F130A-8EB4-4C28-A07A-E1CEB2D237DC}" type="sibTrans" cxnId="{E11ED6CE-B8D7-4AF2-B838-6C4423515934}">
      <dgm:prSet/>
      <dgm:spPr/>
      <dgm:t>
        <a:bodyPr/>
        <a:lstStyle/>
        <a:p>
          <a:endParaRPr lang="ru-RU"/>
        </a:p>
      </dgm:t>
    </dgm:pt>
    <dgm:pt modelId="{FDEA3271-CB5A-4E9D-9485-854C078DF256}" type="pres">
      <dgm:prSet presAssocID="{4148A01F-4581-4133-8996-A3EB26E3AE8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9711B7-5B81-445B-9BD7-288E6CEE3EE9}" type="pres">
      <dgm:prSet presAssocID="{994F99A4-D4C2-4CF9-979E-FD666ECFA337}" presName="composite" presStyleCnt="0"/>
      <dgm:spPr/>
    </dgm:pt>
    <dgm:pt modelId="{123C2781-DDAB-4BA0-BF74-B6D572A5BEF4}" type="pres">
      <dgm:prSet presAssocID="{994F99A4-D4C2-4CF9-979E-FD666ECFA337}" presName="parentText" presStyleLbl="alignNode1" presStyleIdx="0" presStyleCnt="3" custScaleX="146719" custScaleY="1132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A3F283-6393-4029-BDDD-9565364677D3}" type="pres">
      <dgm:prSet presAssocID="{994F99A4-D4C2-4CF9-979E-FD666ECFA337}" presName="descendantText" presStyleLbl="alignAcc1" presStyleIdx="0" presStyleCnt="3" custScaleX="88571" custScaleY="1512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1F06B5-E29F-4EA4-81BA-A4D4F64CCFB8}" type="pres">
      <dgm:prSet presAssocID="{F53E97DD-FC78-4AF8-A5AE-897ECFA0294C}" presName="sp" presStyleCnt="0"/>
      <dgm:spPr/>
    </dgm:pt>
    <dgm:pt modelId="{DBD9D613-38DF-4991-B264-702BC555E818}" type="pres">
      <dgm:prSet presAssocID="{1AB89517-7780-497E-B605-829567B00303}" presName="composite" presStyleCnt="0"/>
      <dgm:spPr/>
    </dgm:pt>
    <dgm:pt modelId="{9AE62556-611E-4075-B019-385C50070ABD}" type="pres">
      <dgm:prSet presAssocID="{1AB89517-7780-497E-B605-829567B00303}" presName="parentText" presStyleLbl="alignNode1" presStyleIdx="1" presStyleCnt="3" custScaleX="130190" custScaleY="1284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E9DB59-6C21-409E-AD1B-4ECBEA4712A5}" type="pres">
      <dgm:prSet presAssocID="{1AB89517-7780-497E-B605-829567B00303}" presName="descendantText" presStyleLbl="alignAcc1" presStyleIdx="1" presStyleCnt="3" custScaleY="116945" custLinFactNeighborX="682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FC08B9-F49A-42C6-80EB-097B10434C77}" type="pres">
      <dgm:prSet presAssocID="{8D7CA8FD-8626-424D-88D6-C0937ECC43DA}" presName="sp" presStyleCnt="0"/>
      <dgm:spPr/>
    </dgm:pt>
    <dgm:pt modelId="{FE7CB663-4505-4EFC-8635-836D456DE1F8}" type="pres">
      <dgm:prSet presAssocID="{E8E3C241-47AF-4BE2-AFBD-D94296C9222A}" presName="composite" presStyleCnt="0"/>
      <dgm:spPr/>
    </dgm:pt>
    <dgm:pt modelId="{F43D01FE-EFF1-4573-95EF-2B0672D36601}" type="pres">
      <dgm:prSet presAssocID="{E8E3C241-47AF-4BE2-AFBD-D94296C9222A}" presName="parentText" presStyleLbl="alignNode1" presStyleIdx="2" presStyleCnt="3" custScaleX="139848" custLinFactNeighborX="-23933" custLinFactNeighborY="-223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8C61F0-AFF6-4C3A-B46E-06B6529FB8F3}" type="pres">
      <dgm:prSet presAssocID="{E8E3C241-47AF-4BE2-AFBD-D94296C9222A}" presName="descendantText" presStyleLbl="alignAcc1" presStyleIdx="2" presStyleCnt="3" custScaleY="154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9F3659-6A2F-420E-AD93-FB986C55E759}" type="presOf" srcId="{030148D5-4537-401F-A720-BCB083C0D4C7}" destId="{1D8C61F0-AFF6-4C3A-B46E-06B6529FB8F3}" srcOrd="0" destOrd="2" presId="urn:microsoft.com/office/officeart/2005/8/layout/chevron2"/>
    <dgm:cxn modelId="{D030FC0E-9F6B-40C9-8F13-A7318EC716FC}" type="presOf" srcId="{D2518A32-2528-4A92-B599-F4B914EFADE2}" destId="{F5A3F283-6393-4029-BDDD-9565364677D3}" srcOrd="0" destOrd="3" presId="urn:microsoft.com/office/officeart/2005/8/layout/chevron2"/>
    <dgm:cxn modelId="{3CF81B82-8242-4B7F-B496-14C2C6425B09}" type="presOf" srcId="{C1ABB46F-34C7-4152-B278-358F3C416A7C}" destId="{1D8C61F0-AFF6-4C3A-B46E-06B6529FB8F3}" srcOrd="0" destOrd="1" presId="urn:microsoft.com/office/officeart/2005/8/layout/chevron2"/>
    <dgm:cxn modelId="{614EAB0D-5B8A-4B68-9B0C-38F869044240}" type="presOf" srcId="{994F99A4-D4C2-4CF9-979E-FD666ECFA337}" destId="{123C2781-DDAB-4BA0-BF74-B6D572A5BEF4}" srcOrd="0" destOrd="0" presId="urn:microsoft.com/office/officeart/2005/8/layout/chevron2"/>
    <dgm:cxn modelId="{F9F02DE6-05B8-4A02-B882-BC17D6FA8966}" type="presOf" srcId="{1AB89517-7780-497E-B605-829567B00303}" destId="{9AE62556-611E-4075-B019-385C50070ABD}" srcOrd="0" destOrd="0" presId="urn:microsoft.com/office/officeart/2005/8/layout/chevron2"/>
    <dgm:cxn modelId="{687304A8-8A32-45E7-94D7-1CB6EB43064E}" type="presOf" srcId="{C9A3B4FD-38C7-4E30-87C8-7F27B016B9C5}" destId="{BFE9DB59-6C21-409E-AD1B-4ECBEA4712A5}" srcOrd="0" destOrd="1" presId="urn:microsoft.com/office/officeart/2005/8/layout/chevron2"/>
    <dgm:cxn modelId="{D84201BE-CD7E-461F-86CF-458EA646F5A6}" srcId="{994F99A4-D4C2-4CF9-979E-FD666ECFA337}" destId="{06972C1F-187A-418A-A4A9-131709FD2B52}" srcOrd="0" destOrd="0" parTransId="{2C3CDF34-838F-49F0-AB43-2BAF69D6A9A4}" sibTransId="{1B60BDFC-7867-4373-9FDE-EAAEF97655F1}"/>
    <dgm:cxn modelId="{B595AB11-EA65-4FE1-B2D5-5A42EFC7D207}" type="presOf" srcId="{E8E3C241-47AF-4BE2-AFBD-D94296C9222A}" destId="{F43D01FE-EFF1-4573-95EF-2B0672D36601}" srcOrd="0" destOrd="0" presId="urn:microsoft.com/office/officeart/2005/8/layout/chevron2"/>
    <dgm:cxn modelId="{B82BD4ED-83E5-4594-B538-82B77877B3F3}" type="presOf" srcId="{3A6A001B-A36E-4E1D-95D6-C5F5E443E6B4}" destId="{1D8C61F0-AFF6-4C3A-B46E-06B6529FB8F3}" srcOrd="0" destOrd="0" presId="urn:microsoft.com/office/officeart/2005/8/layout/chevron2"/>
    <dgm:cxn modelId="{8D12C814-90F5-4D1E-AC35-1038A3C11A6C}" srcId="{994F99A4-D4C2-4CF9-979E-FD666ECFA337}" destId="{D2518A32-2528-4A92-B599-F4B914EFADE2}" srcOrd="3" destOrd="0" parTransId="{2E763EE6-4662-4050-9E64-969217078794}" sibTransId="{B8A0043B-0BBD-4112-BDAF-95E1E1629916}"/>
    <dgm:cxn modelId="{E11ED6CE-B8D7-4AF2-B838-6C4423515934}" srcId="{E8E3C241-47AF-4BE2-AFBD-D94296C9222A}" destId="{A33AD391-6984-46EA-B8B5-F5C0D7490A1E}" srcOrd="4" destOrd="0" parTransId="{AEFBA581-98B4-49E2-8023-8E59B71C0221}" sibTransId="{FE4F130A-8EB4-4C28-A07A-E1CEB2D237DC}"/>
    <dgm:cxn modelId="{CFE39446-37CC-4F42-A43A-6D746F489DD3}" type="presOf" srcId="{06972C1F-187A-418A-A4A9-131709FD2B52}" destId="{F5A3F283-6393-4029-BDDD-9565364677D3}" srcOrd="0" destOrd="0" presId="urn:microsoft.com/office/officeart/2005/8/layout/chevron2"/>
    <dgm:cxn modelId="{5A7CFEEB-FC60-4746-AF3E-4B3A65F4DD94}" type="presOf" srcId="{C3EC807C-D0E6-4078-873E-5A1A320A4315}" destId="{1D8C61F0-AFF6-4C3A-B46E-06B6529FB8F3}" srcOrd="0" destOrd="3" presId="urn:microsoft.com/office/officeart/2005/8/layout/chevron2"/>
    <dgm:cxn modelId="{5869044C-F3CF-461A-AEA0-F4A438A4A146}" type="presOf" srcId="{1CD9D5B6-90C9-46B3-AC51-4B037867FD82}" destId="{F5A3F283-6393-4029-BDDD-9565364677D3}" srcOrd="0" destOrd="4" presId="urn:microsoft.com/office/officeart/2005/8/layout/chevron2"/>
    <dgm:cxn modelId="{83F340F2-DB33-49E1-B4D9-661BBF9F6CAA}" type="presOf" srcId="{80C1AB7D-D51C-4CD4-B4D8-D653F5612FAD}" destId="{BFE9DB59-6C21-409E-AD1B-4ECBEA4712A5}" srcOrd="0" destOrd="2" presId="urn:microsoft.com/office/officeart/2005/8/layout/chevron2"/>
    <dgm:cxn modelId="{8D1A5158-DE47-438C-A238-0AD9A1A4D1FF}" srcId="{994F99A4-D4C2-4CF9-979E-FD666ECFA337}" destId="{3472823B-3064-4803-AF7F-1A40DFDFF074}" srcOrd="1" destOrd="0" parTransId="{BD7089A8-0CA9-4B67-93B8-F6817B3693BA}" sibTransId="{27634808-843B-4076-B6B6-AE865E585DBE}"/>
    <dgm:cxn modelId="{8E270ADC-D398-4FA3-8737-B99ECADF55AE}" srcId="{E8E3C241-47AF-4BE2-AFBD-D94296C9222A}" destId="{030148D5-4537-401F-A720-BCB083C0D4C7}" srcOrd="2" destOrd="0" parTransId="{996A7565-71C0-4D7B-8E50-F966863F1755}" sibTransId="{9EFB459F-6B3A-44CA-B6EE-7AD329E2C54B}"/>
    <dgm:cxn modelId="{F68B16A6-3866-42C5-9C87-351208C686CB}" srcId="{1AB89517-7780-497E-B605-829567B00303}" destId="{B8635D5D-4517-4AE9-9CD6-6913FF650B58}" srcOrd="3" destOrd="0" parTransId="{07A9C3B8-49FF-4C69-87A3-4EB5ACA40B1D}" sibTransId="{BB481423-0378-4886-81A7-9461032B0F68}"/>
    <dgm:cxn modelId="{88ED60CA-C404-47DC-A267-0B26F7DBF109}" srcId="{1AB89517-7780-497E-B605-829567B00303}" destId="{17A553CE-ABC6-42C1-87A5-F660CCBC5617}" srcOrd="0" destOrd="0" parTransId="{0A10086F-299F-4D6C-8F59-2530533F184E}" sibTransId="{CF65D782-99B0-4426-A11B-5282A2FD81EF}"/>
    <dgm:cxn modelId="{A2F37101-A450-4D4B-A5A5-68F37F00D01C}" srcId="{4148A01F-4581-4133-8996-A3EB26E3AE8F}" destId="{1AB89517-7780-497E-B605-829567B00303}" srcOrd="1" destOrd="0" parTransId="{63EEAD42-49F2-485B-9F2C-4897B7B501A6}" sibTransId="{8D7CA8FD-8626-424D-88D6-C0937ECC43DA}"/>
    <dgm:cxn modelId="{65B74030-A468-4F0E-9143-A508ADF5CF79}" srcId="{4148A01F-4581-4133-8996-A3EB26E3AE8F}" destId="{994F99A4-D4C2-4CF9-979E-FD666ECFA337}" srcOrd="0" destOrd="0" parTransId="{6B23E020-3047-476B-9033-79B3BC8322B1}" sibTransId="{F53E97DD-FC78-4AF8-A5AE-897ECFA0294C}"/>
    <dgm:cxn modelId="{EFB8B0E6-87A6-4D47-B3E3-964AA9BECA45}" type="presOf" srcId="{3472823B-3064-4803-AF7F-1A40DFDFF074}" destId="{F5A3F283-6393-4029-BDDD-9565364677D3}" srcOrd="0" destOrd="1" presId="urn:microsoft.com/office/officeart/2005/8/layout/chevron2"/>
    <dgm:cxn modelId="{DF820720-06E9-42C9-8391-404EC9B68042}" type="presOf" srcId="{17A553CE-ABC6-42C1-87A5-F660CCBC5617}" destId="{BFE9DB59-6C21-409E-AD1B-4ECBEA4712A5}" srcOrd="0" destOrd="0" presId="urn:microsoft.com/office/officeart/2005/8/layout/chevron2"/>
    <dgm:cxn modelId="{D7D4375B-D450-4D8C-8376-2702F84AB4FC}" srcId="{4148A01F-4581-4133-8996-A3EB26E3AE8F}" destId="{E8E3C241-47AF-4BE2-AFBD-D94296C9222A}" srcOrd="2" destOrd="0" parTransId="{0E777841-6C2A-46CF-A3CC-FC71D6E44D86}" sibTransId="{A16D66CE-C0CD-4900-8C96-491AAADC3CE6}"/>
    <dgm:cxn modelId="{6C6A7CE9-AFB6-46F7-B42D-A67A829864C6}" type="presOf" srcId="{DE637567-0462-4FA5-82A9-C25E8B10EBE3}" destId="{F5A3F283-6393-4029-BDDD-9565364677D3}" srcOrd="0" destOrd="2" presId="urn:microsoft.com/office/officeart/2005/8/layout/chevron2"/>
    <dgm:cxn modelId="{8465CE3F-2C2C-4685-8122-1921D9A840EB}" srcId="{E8E3C241-47AF-4BE2-AFBD-D94296C9222A}" destId="{C1ABB46F-34C7-4152-B278-358F3C416A7C}" srcOrd="1" destOrd="0" parTransId="{5483FA6C-7254-4EAF-928C-0D7FB605F588}" sibTransId="{81EAAE06-88F7-4C38-A079-5F8E41C13D60}"/>
    <dgm:cxn modelId="{8AF4F8AB-E3D2-4EA0-9D3C-37B35182F6F8}" srcId="{E8E3C241-47AF-4BE2-AFBD-D94296C9222A}" destId="{C3EC807C-D0E6-4078-873E-5A1A320A4315}" srcOrd="3" destOrd="0" parTransId="{69109A51-56F2-4819-B90B-C0B5F7156D65}" sibTransId="{16E66BB7-6F89-43C9-A3D6-BE7117B8E08D}"/>
    <dgm:cxn modelId="{B9027153-8314-45B4-A861-F959E631E91E}" srcId="{1AB89517-7780-497E-B605-829567B00303}" destId="{80C1AB7D-D51C-4CD4-B4D8-D653F5612FAD}" srcOrd="2" destOrd="0" parTransId="{05DA6983-C45C-43E3-A6E3-F3DECEBA975F}" sibTransId="{A66D7944-5789-4DB9-A501-81F1BC2F8328}"/>
    <dgm:cxn modelId="{E91096D3-9012-406D-A773-B42116D011BF}" srcId="{994F99A4-D4C2-4CF9-979E-FD666ECFA337}" destId="{1CD9D5B6-90C9-46B3-AC51-4B037867FD82}" srcOrd="4" destOrd="0" parTransId="{3A9530F2-15A8-4E71-91FD-3FEFA42BDC83}" sibTransId="{847684AE-6C02-415B-AF42-52541BC04F39}"/>
    <dgm:cxn modelId="{5FFA3F41-5F9D-442A-B199-C0E408748C33}" srcId="{E8E3C241-47AF-4BE2-AFBD-D94296C9222A}" destId="{3A6A001B-A36E-4E1D-95D6-C5F5E443E6B4}" srcOrd="0" destOrd="0" parTransId="{7848747D-1B33-4DD7-83E3-103E4C8A3CDD}" sibTransId="{8252491B-1E81-4828-A860-FBA0D580D23D}"/>
    <dgm:cxn modelId="{5100B6C6-6B16-489C-8C60-7FD240513F06}" srcId="{1AB89517-7780-497E-B605-829567B00303}" destId="{C9A3B4FD-38C7-4E30-87C8-7F27B016B9C5}" srcOrd="1" destOrd="0" parTransId="{2F489E27-FFF2-452F-BC00-14277C901634}" sibTransId="{86C483B0-D2AB-4F90-9FF1-882BBDFA655F}"/>
    <dgm:cxn modelId="{891EF2AC-7493-4D9F-BAC6-71D99F086ECA}" type="presOf" srcId="{4148A01F-4581-4133-8996-A3EB26E3AE8F}" destId="{FDEA3271-CB5A-4E9D-9485-854C078DF256}" srcOrd="0" destOrd="0" presId="urn:microsoft.com/office/officeart/2005/8/layout/chevron2"/>
    <dgm:cxn modelId="{90B974AD-C47B-4FB5-8888-D2589342FB45}" type="presOf" srcId="{B8635D5D-4517-4AE9-9CD6-6913FF650B58}" destId="{BFE9DB59-6C21-409E-AD1B-4ECBEA4712A5}" srcOrd="0" destOrd="3" presId="urn:microsoft.com/office/officeart/2005/8/layout/chevron2"/>
    <dgm:cxn modelId="{289A4123-8BD3-4841-A3B5-02D22A119CC4}" type="presOf" srcId="{A33AD391-6984-46EA-B8B5-F5C0D7490A1E}" destId="{1D8C61F0-AFF6-4C3A-B46E-06B6529FB8F3}" srcOrd="0" destOrd="4" presId="urn:microsoft.com/office/officeart/2005/8/layout/chevron2"/>
    <dgm:cxn modelId="{719F0D77-963D-46EC-8501-2F37F8832CA8}" srcId="{994F99A4-D4C2-4CF9-979E-FD666ECFA337}" destId="{DE637567-0462-4FA5-82A9-C25E8B10EBE3}" srcOrd="2" destOrd="0" parTransId="{515A62A3-DA0C-422C-9846-5BDEDD23AA2A}" sibTransId="{605B5D42-38D5-4CEE-838A-D23B696D9B53}"/>
    <dgm:cxn modelId="{D50346E7-E265-43CB-AD8B-CC34ADF1505C}" type="presParOf" srcId="{FDEA3271-CB5A-4E9D-9485-854C078DF256}" destId="{7A9711B7-5B81-445B-9BD7-288E6CEE3EE9}" srcOrd="0" destOrd="0" presId="urn:microsoft.com/office/officeart/2005/8/layout/chevron2"/>
    <dgm:cxn modelId="{D96178EC-EB2E-4DD7-A84F-00F687655EBD}" type="presParOf" srcId="{7A9711B7-5B81-445B-9BD7-288E6CEE3EE9}" destId="{123C2781-DDAB-4BA0-BF74-B6D572A5BEF4}" srcOrd="0" destOrd="0" presId="urn:microsoft.com/office/officeart/2005/8/layout/chevron2"/>
    <dgm:cxn modelId="{90DBCBE5-DDD6-43F9-9425-664DE538E498}" type="presParOf" srcId="{7A9711B7-5B81-445B-9BD7-288E6CEE3EE9}" destId="{F5A3F283-6393-4029-BDDD-9565364677D3}" srcOrd="1" destOrd="0" presId="urn:microsoft.com/office/officeart/2005/8/layout/chevron2"/>
    <dgm:cxn modelId="{D706E405-4328-4264-90D1-08714DAFEA48}" type="presParOf" srcId="{FDEA3271-CB5A-4E9D-9485-854C078DF256}" destId="{A11F06B5-E29F-4EA4-81BA-A4D4F64CCFB8}" srcOrd="1" destOrd="0" presId="urn:microsoft.com/office/officeart/2005/8/layout/chevron2"/>
    <dgm:cxn modelId="{7FC0D250-0B77-46F9-82D7-296AFAE66CBA}" type="presParOf" srcId="{FDEA3271-CB5A-4E9D-9485-854C078DF256}" destId="{DBD9D613-38DF-4991-B264-702BC555E818}" srcOrd="2" destOrd="0" presId="urn:microsoft.com/office/officeart/2005/8/layout/chevron2"/>
    <dgm:cxn modelId="{C2612ADE-9A66-412A-BE90-C7A11F9C24A2}" type="presParOf" srcId="{DBD9D613-38DF-4991-B264-702BC555E818}" destId="{9AE62556-611E-4075-B019-385C50070ABD}" srcOrd="0" destOrd="0" presId="urn:microsoft.com/office/officeart/2005/8/layout/chevron2"/>
    <dgm:cxn modelId="{6B832A76-FE1C-46FF-AB48-B571346033A3}" type="presParOf" srcId="{DBD9D613-38DF-4991-B264-702BC555E818}" destId="{BFE9DB59-6C21-409E-AD1B-4ECBEA4712A5}" srcOrd="1" destOrd="0" presId="urn:microsoft.com/office/officeart/2005/8/layout/chevron2"/>
    <dgm:cxn modelId="{9D29737D-1960-4FB1-AEDA-45546D2649F2}" type="presParOf" srcId="{FDEA3271-CB5A-4E9D-9485-854C078DF256}" destId="{FBFC08B9-F49A-42C6-80EB-097B10434C77}" srcOrd="3" destOrd="0" presId="urn:microsoft.com/office/officeart/2005/8/layout/chevron2"/>
    <dgm:cxn modelId="{8335BA39-A9F0-4FD6-8E51-EC428AB64A4E}" type="presParOf" srcId="{FDEA3271-CB5A-4E9D-9485-854C078DF256}" destId="{FE7CB663-4505-4EFC-8635-836D456DE1F8}" srcOrd="4" destOrd="0" presId="urn:microsoft.com/office/officeart/2005/8/layout/chevron2"/>
    <dgm:cxn modelId="{2EE46804-F2CF-406A-8A8A-CCA9F0E5C8BF}" type="presParOf" srcId="{FE7CB663-4505-4EFC-8635-836D456DE1F8}" destId="{F43D01FE-EFF1-4573-95EF-2B0672D36601}" srcOrd="0" destOrd="0" presId="urn:microsoft.com/office/officeart/2005/8/layout/chevron2"/>
    <dgm:cxn modelId="{B08FC819-D97E-4C64-9035-8A6B5E831171}" type="presParOf" srcId="{FE7CB663-4505-4EFC-8635-836D456DE1F8}" destId="{1D8C61F0-AFF6-4C3A-B46E-06B6529FB8F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5B61E9-6FC1-4440-A30A-F30908C6A99F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2A2C7B2-2CE8-4437-A3A9-483B7D17B0BD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Районная поликлиника</a:t>
          </a:r>
        </a:p>
      </dgm:t>
    </dgm:pt>
    <dgm:pt modelId="{DF1CCEBE-00AC-4A5E-A875-5258FF88A71E}" type="parTrans" cxnId="{E085744F-4AA8-4639-8A9B-264BB5FA27DB}">
      <dgm:prSet/>
      <dgm:spPr/>
      <dgm:t>
        <a:bodyPr/>
        <a:lstStyle/>
        <a:p>
          <a:pPr algn="ctr"/>
          <a:endParaRPr lang="ru-RU"/>
        </a:p>
      </dgm:t>
    </dgm:pt>
    <dgm:pt modelId="{2C8F1D8E-7ED9-46A3-A29E-FF40BB93844A}" type="sibTrans" cxnId="{E085744F-4AA8-4639-8A9B-264BB5FA27DB}">
      <dgm:prSet/>
      <dgm:spPr/>
      <dgm:t>
        <a:bodyPr/>
        <a:lstStyle/>
        <a:p>
          <a:pPr algn="ctr"/>
          <a:endParaRPr lang="ru-RU"/>
        </a:p>
      </dgm:t>
    </dgm:pt>
    <dgm:pt modelId="{3DA28DB5-9F94-4F31-8670-66001B5524E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Общий анализ крови;</a:t>
          </a:r>
        </a:p>
      </dgm:t>
    </dgm:pt>
    <dgm:pt modelId="{4484E903-39AC-45C4-9A5D-DCA94841B4CB}" type="parTrans" cxnId="{282DAE45-151B-41A8-A977-7F542454CEC3}">
      <dgm:prSet/>
      <dgm:spPr/>
      <dgm:t>
        <a:bodyPr/>
        <a:lstStyle/>
        <a:p>
          <a:pPr algn="ctr"/>
          <a:endParaRPr lang="ru-RU"/>
        </a:p>
      </dgm:t>
    </dgm:pt>
    <dgm:pt modelId="{EB678613-F536-48CE-84D8-5036C514271D}" type="sibTrans" cxnId="{282DAE45-151B-41A8-A977-7F542454CEC3}">
      <dgm:prSet/>
      <dgm:spPr/>
      <dgm:t>
        <a:bodyPr/>
        <a:lstStyle/>
        <a:p>
          <a:pPr algn="ctr"/>
          <a:endParaRPr lang="ru-RU"/>
        </a:p>
      </dgm:t>
    </dgm:pt>
    <dgm:pt modelId="{8A142D53-FD28-4C28-8BFB-B3FAF6740C65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Лаборатория при стационарах </a:t>
          </a:r>
        </a:p>
      </dgm:t>
    </dgm:pt>
    <dgm:pt modelId="{72106C23-5AED-4250-9141-D20DEBB6C253}" type="parTrans" cxnId="{F50B2AFF-2E20-4098-AAD9-B3650674B2C1}">
      <dgm:prSet/>
      <dgm:spPr/>
      <dgm:t>
        <a:bodyPr/>
        <a:lstStyle/>
        <a:p>
          <a:pPr algn="ctr"/>
          <a:endParaRPr lang="ru-RU"/>
        </a:p>
      </dgm:t>
    </dgm:pt>
    <dgm:pt modelId="{CBCEBAC9-DB95-4613-9A70-9BE5FE59B151}" type="sibTrans" cxnId="{F50B2AFF-2E20-4098-AAD9-B3650674B2C1}">
      <dgm:prSet/>
      <dgm:spPr/>
      <dgm:t>
        <a:bodyPr/>
        <a:lstStyle/>
        <a:p>
          <a:pPr algn="ctr"/>
          <a:endParaRPr lang="ru-RU"/>
        </a:p>
      </dgm:t>
    </dgm:pt>
    <dgm:pt modelId="{BECF3A54-81D2-4188-9C54-CAAF9DC718A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уровню иммуноглобулинов классов G, M, A, D, Е в сыворотке крови;</a:t>
          </a:r>
        </a:p>
      </dgm:t>
    </dgm:pt>
    <dgm:pt modelId="{0F9AE2FD-BC85-402A-AFD5-16F32E8E737B}" type="parTrans" cxnId="{DF55F6F2-EE5B-4B85-9DDA-BD2C965C5949}">
      <dgm:prSet/>
      <dgm:spPr/>
      <dgm:t>
        <a:bodyPr/>
        <a:lstStyle/>
        <a:p>
          <a:pPr algn="ctr"/>
          <a:endParaRPr lang="ru-RU"/>
        </a:p>
      </dgm:t>
    </dgm:pt>
    <dgm:pt modelId="{E881F538-4499-492E-AD88-DE52920D9253}" type="sibTrans" cxnId="{DF55F6F2-EE5B-4B85-9DDA-BD2C965C5949}">
      <dgm:prSet/>
      <dgm:spPr/>
      <dgm:t>
        <a:bodyPr/>
        <a:lstStyle/>
        <a:p>
          <a:pPr algn="ctr"/>
          <a:endParaRPr lang="ru-RU"/>
        </a:p>
      </dgm:t>
    </dgm:pt>
    <dgm:pt modelId="{B112275C-D6DA-43D1-A3CA-F1CAC8A107A0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Специализированные лаборатории</a:t>
          </a:r>
        </a:p>
      </dgm:t>
    </dgm:pt>
    <dgm:pt modelId="{5912EC21-0FD0-43B7-98DE-F8802B087A91}" type="parTrans" cxnId="{90E10E05-20DE-45F4-AC09-818780E8E2D9}">
      <dgm:prSet/>
      <dgm:spPr/>
      <dgm:t>
        <a:bodyPr/>
        <a:lstStyle/>
        <a:p>
          <a:pPr algn="ctr"/>
          <a:endParaRPr lang="ru-RU"/>
        </a:p>
      </dgm:t>
    </dgm:pt>
    <dgm:pt modelId="{FA11B096-890B-4D48-A671-F2C0E416C8A1}" type="sibTrans" cxnId="{90E10E05-20DE-45F4-AC09-818780E8E2D9}">
      <dgm:prSet/>
      <dgm:spPr/>
      <dgm:t>
        <a:bodyPr/>
        <a:lstStyle/>
        <a:p>
          <a:pPr algn="ctr"/>
          <a:endParaRPr lang="ru-RU"/>
        </a:p>
      </dgm:t>
    </dgm:pt>
    <dgm:pt modelId="{5233C7F2-E698-4112-AD8C-43D40CE36D3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количества специфических антител;</a:t>
          </a:r>
        </a:p>
      </dgm:t>
    </dgm:pt>
    <dgm:pt modelId="{DB61DB24-8499-4B3F-817B-3C5354DD6A46}" type="parTrans" cxnId="{CB1731A6-5AE0-495F-9F04-A42627B86822}">
      <dgm:prSet/>
      <dgm:spPr/>
      <dgm:t>
        <a:bodyPr/>
        <a:lstStyle/>
        <a:p>
          <a:pPr algn="ctr"/>
          <a:endParaRPr lang="ru-RU"/>
        </a:p>
      </dgm:t>
    </dgm:pt>
    <dgm:pt modelId="{662FEE5D-20A0-4F6F-B856-E8FC5C248AF7}" type="sibTrans" cxnId="{CB1731A6-5AE0-495F-9F04-A42627B86822}">
      <dgm:prSet/>
      <dgm:spPr/>
      <dgm:t>
        <a:bodyPr/>
        <a:lstStyle/>
        <a:p>
          <a:pPr algn="ctr"/>
          <a:endParaRPr lang="ru-RU"/>
        </a:p>
      </dgm:t>
    </dgm:pt>
    <dgm:pt modelId="{7911BC01-5806-4408-A22F-446FA3A568DD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Подсчет количества лимфоцитов в периферической крови;</a:t>
          </a:r>
        </a:p>
      </dgm:t>
    </dgm:pt>
    <dgm:pt modelId="{EF390BC4-23BE-4959-AA5E-9585F83B9618}" type="parTrans" cxnId="{5E22A006-17E6-4E46-B2ED-CBF994DA7112}">
      <dgm:prSet/>
      <dgm:spPr/>
      <dgm:t>
        <a:bodyPr/>
        <a:lstStyle/>
        <a:p>
          <a:pPr algn="ctr"/>
          <a:endParaRPr lang="ru-RU"/>
        </a:p>
      </dgm:t>
    </dgm:pt>
    <dgm:pt modelId="{13B459FE-5CE2-41DB-84EC-8BF5C73EB701}" type="sibTrans" cxnId="{5E22A006-17E6-4E46-B2ED-CBF994DA7112}">
      <dgm:prSet/>
      <dgm:spPr/>
      <dgm:t>
        <a:bodyPr/>
        <a:lstStyle/>
        <a:p>
          <a:pPr algn="ctr"/>
          <a:endParaRPr lang="ru-RU"/>
        </a:p>
      </dgm:t>
    </dgm:pt>
    <dgm:pt modelId="{BA6BC434-A3AD-448B-947C-D0FAC79B925E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содержания С-реактивного белка в сыворотке крови;</a:t>
          </a:r>
        </a:p>
      </dgm:t>
    </dgm:pt>
    <dgm:pt modelId="{37C106A2-BC59-4F2D-B14D-DEE66E18565D}" type="parTrans" cxnId="{3CC45FFD-CD76-477F-85FA-3AE4321204D0}">
      <dgm:prSet/>
      <dgm:spPr/>
      <dgm:t>
        <a:bodyPr/>
        <a:lstStyle/>
        <a:p>
          <a:pPr algn="ctr"/>
          <a:endParaRPr lang="ru-RU"/>
        </a:p>
      </dgm:t>
    </dgm:pt>
    <dgm:pt modelId="{49E95A98-A7AD-4552-BFC4-4C64CD4B9270}" type="sibTrans" cxnId="{3CC45FFD-CD76-477F-85FA-3AE4321204D0}">
      <dgm:prSet/>
      <dgm:spPr/>
      <dgm:t>
        <a:bodyPr/>
        <a:lstStyle/>
        <a:p>
          <a:pPr algn="ctr"/>
          <a:endParaRPr lang="ru-RU"/>
        </a:p>
      </dgm:t>
    </dgm:pt>
    <dgm:pt modelId="{7A6FFF78-D0D5-4DEC-9A08-653AA15D8444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ревматоидных факторов.</a:t>
          </a:r>
        </a:p>
      </dgm:t>
    </dgm:pt>
    <dgm:pt modelId="{7A91DC6A-90B0-4B70-ABC7-663C285F0783}" type="parTrans" cxnId="{F3AD7C4E-EC95-4DCD-A8E9-4E81126AA8C9}">
      <dgm:prSet/>
      <dgm:spPr/>
      <dgm:t>
        <a:bodyPr/>
        <a:lstStyle/>
        <a:p>
          <a:pPr algn="ctr"/>
          <a:endParaRPr lang="ru-RU"/>
        </a:p>
      </dgm:t>
    </dgm:pt>
    <dgm:pt modelId="{303F3C12-B1AB-4D9B-8A44-4E72EAC1DEF1}" type="sibTrans" cxnId="{F3AD7C4E-EC95-4DCD-A8E9-4E81126AA8C9}">
      <dgm:prSet/>
      <dgm:spPr/>
      <dgm:t>
        <a:bodyPr/>
        <a:lstStyle/>
        <a:p>
          <a:pPr algn="ctr"/>
          <a:endParaRPr lang="ru-RU"/>
        </a:p>
      </dgm:t>
    </dgm:pt>
    <dgm:pt modelId="{A55C127E-6838-4C2C-A493-411B0BEE3FA7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Дифференциальная оценка гиперчувствительности немеделенного типа;</a:t>
          </a:r>
        </a:p>
      </dgm:t>
    </dgm:pt>
    <dgm:pt modelId="{1895E9AA-F9FE-4815-A0EE-057FA4C3F6F1}" type="parTrans" cxnId="{CA5DB1EA-323D-44C8-ABEF-24C3FA3CF382}">
      <dgm:prSet/>
      <dgm:spPr/>
      <dgm:t>
        <a:bodyPr/>
        <a:lstStyle/>
        <a:p>
          <a:pPr algn="ctr"/>
          <a:endParaRPr lang="ru-RU"/>
        </a:p>
      </dgm:t>
    </dgm:pt>
    <dgm:pt modelId="{F5E1D6A0-0E46-4DCD-857F-A0452C9218E6}" type="sibTrans" cxnId="{CA5DB1EA-323D-44C8-ABEF-24C3FA3CF382}">
      <dgm:prSet/>
      <dgm:spPr/>
      <dgm:t>
        <a:bodyPr/>
        <a:lstStyle/>
        <a:p>
          <a:pPr algn="ctr"/>
          <a:endParaRPr lang="ru-RU"/>
        </a:p>
      </dgm:t>
    </dgm:pt>
    <dgm:pt modelId="{F7FCB407-F051-4AF8-BF03-9B6E272AD187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уровня В-лимфоцитов в периферической крови и их бласттрансформации.</a:t>
          </a:r>
        </a:p>
      </dgm:t>
    </dgm:pt>
    <dgm:pt modelId="{6A009B26-BEFE-4976-BE14-BB2768F65EBE}" type="parTrans" cxnId="{3A99A71D-2FB4-497B-A124-2D1E35442D52}">
      <dgm:prSet/>
      <dgm:spPr/>
      <dgm:t>
        <a:bodyPr/>
        <a:lstStyle/>
        <a:p>
          <a:pPr algn="ctr"/>
          <a:endParaRPr lang="ru-RU"/>
        </a:p>
      </dgm:t>
    </dgm:pt>
    <dgm:pt modelId="{DD5C1DBD-26D8-4C6A-8749-572C2A8EC510}" type="sibTrans" cxnId="{3A99A71D-2FB4-497B-A124-2D1E35442D52}">
      <dgm:prSet/>
      <dgm:spPr/>
      <dgm:t>
        <a:bodyPr/>
        <a:lstStyle/>
        <a:p>
          <a:pPr algn="ctr"/>
          <a:endParaRPr lang="ru-RU"/>
        </a:p>
      </dgm:t>
    </dgm:pt>
    <dgm:pt modelId="{0B947518-01D5-436C-ACC4-23210CB9BC0F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Оценка катаболизма иммуноглобулинов;</a:t>
          </a:r>
        </a:p>
      </dgm:t>
    </dgm:pt>
    <dgm:pt modelId="{3DBCF240-8804-4AF9-8495-628AC4A6B707}" type="parTrans" cxnId="{F6DF7F78-58EE-415C-A5CD-346D3FB9C5A7}">
      <dgm:prSet/>
      <dgm:spPr/>
      <dgm:t>
        <a:bodyPr/>
        <a:lstStyle/>
        <a:p>
          <a:pPr algn="ctr"/>
          <a:endParaRPr lang="ru-RU"/>
        </a:p>
      </dgm:t>
    </dgm:pt>
    <dgm:pt modelId="{F3A3E95E-6643-4347-8334-5E12B10B9113}" type="sibTrans" cxnId="{F6DF7F78-58EE-415C-A5CD-346D3FB9C5A7}">
      <dgm:prSet/>
      <dgm:spPr/>
      <dgm:t>
        <a:bodyPr/>
        <a:lstStyle/>
        <a:p>
          <a:pPr algn="ctr"/>
          <a:endParaRPr lang="ru-RU"/>
        </a:p>
      </dgm:t>
    </dgm:pt>
    <dgm:pt modelId="{C1EFFB88-5958-41BD-B7C4-737E4369A57B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Оценка степени бласттрансформации В-лимфоцитов;</a:t>
          </a:r>
        </a:p>
      </dgm:t>
    </dgm:pt>
    <dgm:pt modelId="{78F5861C-BFA5-4014-A669-A3416D73A351}" type="parTrans" cxnId="{488968F3-176A-48DE-A2BF-3391B5C6CDFB}">
      <dgm:prSet/>
      <dgm:spPr/>
      <dgm:t>
        <a:bodyPr/>
        <a:lstStyle/>
        <a:p>
          <a:pPr algn="ctr"/>
          <a:endParaRPr lang="ru-RU"/>
        </a:p>
      </dgm:t>
    </dgm:pt>
    <dgm:pt modelId="{E31B4678-C6B8-4883-8286-874C082E1038}" type="sibTrans" cxnId="{488968F3-176A-48DE-A2BF-3391B5C6CDFB}">
      <dgm:prSet/>
      <dgm:spPr/>
      <dgm:t>
        <a:bodyPr/>
        <a:lstStyle/>
        <a:p>
          <a:pPr algn="ctr"/>
          <a:endParaRPr lang="ru-RU"/>
        </a:p>
      </dgm:t>
    </dgm:pt>
    <dgm:pt modelId="{0B5F36A5-06F8-4E28-B104-E9F13A5F3F5C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Титрование СЗ-, С4-компонентов комплемента;</a:t>
          </a:r>
        </a:p>
      </dgm:t>
    </dgm:pt>
    <dgm:pt modelId="{9E5E97C4-9ACA-4B06-9146-45063B5DC475}" type="parTrans" cxnId="{7F7A53DE-559D-4603-A840-297DAAAFDF82}">
      <dgm:prSet/>
      <dgm:spPr/>
      <dgm:t>
        <a:bodyPr/>
        <a:lstStyle/>
        <a:p>
          <a:pPr algn="ctr"/>
          <a:endParaRPr lang="ru-RU"/>
        </a:p>
      </dgm:t>
    </dgm:pt>
    <dgm:pt modelId="{81FF52C1-92F0-410C-B0CC-CADDFA5A4A53}" type="sibTrans" cxnId="{7F7A53DE-559D-4603-A840-297DAAAFDF82}">
      <dgm:prSet/>
      <dgm:spPr/>
      <dgm:t>
        <a:bodyPr/>
        <a:lstStyle/>
        <a:p>
          <a:pPr algn="ctr"/>
          <a:endParaRPr lang="ru-RU"/>
        </a:p>
      </dgm:t>
    </dgm:pt>
    <dgm:pt modelId="{C99D4370-7A8F-4B98-8E66-F54BC8B29004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аутоантител;</a:t>
          </a:r>
        </a:p>
      </dgm:t>
    </dgm:pt>
    <dgm:pt modelId="{E72E6057-7BB9-4D5F-AF9F-DAC98F7A79FE}" type="parTrans" cxnId="{C0B4CA81-1FB5-4FB7-93C1-E1A590296502}">
      <dgm:prSet/>
      <dgm:spPr/>
      <dgm:t>
        <a:bodyPr/>
        <a:lstStyle/>
        <a:p>
          <a:pPr algn="ctr"/>
          <a:endParaRPr lang="ru-RU"/>
        </a:p>
      </dgm:t>
    </dgm:pt>
    <dgm:pt modelId="{41DBE890-64BF-42F0-9E05-55816F21DC3D}" type="sibTrans" cxnId="{C0B4CA81-1FB5-4FB7-93C1-E1A590296502}">
      <dgm:prSet/>
      <dgm:spPr/>
      <dgm:t>
        <a:bodyPr/>
        <a:lstStyle/>
        <a:p>
          <a:pPr algn="ctr"/>
          <a:endParaRPr lang="ru-RU"/>
        </a:p>
      </dgm:t>
    </dgm:pt>
    <dgm:pt modelId="{6B11B7A9-1038-47C9-A34E-5DDE740A513B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Оценка бактерицидной активности сыворотки крови.</a:t>
          </a:r>
        </a:p>
      </dgm:t>
    </dgm:pt>
    <dgm:pt modelId="{778C5A04-F7B9-495F-9E64-8323CE814C9A}" type="parTrans" cxnId="{F79093B8-ADE9-46AB-A321-4DA470720984}">
      <dgm:prSet/>
      <dgm:spPr/>
      <dgm:t>
        <a:bodyPr/>
        <a:lstStyle/>
        <a:p>
          <a:pPr algn="ctr"/>
          <a:endParaRPr lang="ru-RU"/>
        </a:p>
      </dgm:t>
    </dgm:pt>
    <dgm:pt modelId="{1E32B360-2B08-4088-BC9C-6DB1A8B83E80}" type="sibTrans" cxnId="{F79093B8-ADE9-46AB-A321-4DA470720984}">
      <dgm:prSet/>
      <dgm:spPr/>
      <dgm:t>
        <a:bodyPr/>
        <a:lstStyle/>
        <a:p>
          <a:pPr algn="ctr"/>
          <a:endParaRPr lang="ru-RU"/>
        </a:p>
      </dgm:t>
    </dgm:pt>
    <dgm:pt modelId="{FB6F30CD-55F4-482A-9320-89E00C694620}" type="pres">
      <dgm:prSet presAssocID="{B75B61E9-6FC1-4440-A30A-F30908C6A99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877A47-E64C-441A-AF04-7B37A5849E52}" type="pres">
      <dgm:prSet presAssocID="{42A2C7B2-2CE8-4437-A3A9-483B7D17B0BD}" presName="composite" presStyleCnt="0"/>
      <dgm:spPr/>
    </dgm:pt>
    <dgm:pt modelId="{5A67CD4B-93C1-4666-B5B4-ABAFBE914BE0}" type="pres">
      <dgm:prSet presAssocID="{42A2C7B2-2CE8-4437-A3A9-483B7D17B0B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06BD39-A753-441A-A56E-AA7A995E0638}" type="pres">
      <dgm:prSet presAssocID="{42A2C7B2-2CE8-4437-A3A9-483B7D17B0B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061BD1-90B5-4B69-B10C-106999307511}" type="pres">
      <dgm:prSet presAssocID="{2C8F1D8E-7ED9-46A3-A29E-FF40BB93844A}" presName="sp" presStyleCnt="0"/>
      <dgm:spPr/>
    </dgm:pt>
    <dgm:pt modelId="{84959C90-4FF8-4442-BDFD-6CC0F8048AA6}" type="pres">
      <dgm:prSet presAssocID="{8A142D53-FD28-4C28-8BFB-B3FAF6740C65}" presName="composite" presStyleCnt="0"/>
      <dgm:spPr/>
    </dgm:pt>
    <dgm:pt modelId="{3BAE3CB8-434C-4623-8E61-47AE0DF8785B}" type="pres">
      <dgm:prSet presAssocID="{8A142D53-FD28-4C28-8BFB-B3FAF6740C6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53B177-3A40-45D6-A103-B83D806FF978}" type="pres">
      <dgm:prSet presAssocID="{8A142D53-FD28-4C28-8BFB-B3FAF6740C6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CE1016-2CC7-4BF1-B809-0FF12E1F9A75}" type="pres">
      <dgm:prSet presAssocID="{CBCEBAC9-DB95-4613-9A70-9BE5FE59B151}" presName="sp" presStyleCnt="0"/>
      <dgm:spPr/>
    </dgm:pt>
    <dgm:pt modelId="{84DEF7FA-D40D-41FD-A56A-6D02A866537E}" type="pres">
      <dgm:prSet presAssocID="{B112275C-D6DA-43D1-A3CA-F1CAC8A107A0}" presName="composite" presStyleCnt="0"/>
      <dgm:spPr/>
    </dgm:pt>
    <dgm:pt modelId="{5351A0A1-C2C8-46A7-964E-95651A227A59}" type="pres">
      <dgm:prSet presAssocID="{B112275C-D6DA-43D1-A3CA-F1CAC8A107A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F3D919-C203-4F5A-9385-0EA2DD53B2E8}" type="pres">
      <dgm:prSet presAssocID="{B112275C-D6DA-43D1-A3CA-F1CAC8A107A0}" presName="descendantText" presStyleLbl="alignAcc1" presStyleIdx="2" presStyleCnt="3" custScaleY="142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936EC1-8E39-418E-8D22-54746FB38A31}" type="presOf" srcId="{3DA28DB5-9F94-4F31-8670-66001B5524E2}" destId="{2706BD39-A753-441A-A56E-AA7A995E0638}" srcOrd="0" destOrd="0" presId="urn:microsoft.com/office/officeart/2005/8/layout/chevron2"/>
    <dgm:cxn modelId="{146E9E31-CD6C-4E7E-AD04-B5FF7C437AA1}" type="presOf" srcId="{BA6BC434-A3AD-448B-947C-D0FAC79B925E}" destId="{2706BD39-A753-441A-A56E-AA7A995E0638}" srcOrd="0" destOrd="2" presId="urn:microsoft.com/office/officeart/2005/8/layout/chevron2"/>
    <dgm:cxn modelId="{64481941-A253-4F26-A3A3-AB8E6D20F1E3}" type="presOf" srcId="{B75B61E9-6FC1-4440-A30A-F30908C6A99F}" destId="{FB6F30CD-55F4-482A-9320-89E00C694620}" srcOrd="0" destOrd="0" presId="urn:microsoft.com/office/officeart/2005/8/layout/chevron2"/>
    <dgm:cxn modelId="{4BD33BEE-A30D-494B-8B75-2940FA5DE6D7}" type="presOf" srcId="{C99D4370-7A8F-4B98-8E66-F54BC8B29004}" destId="{CFF3D919-C203-4F5A-9385-0EA2DD53B2E8}" srcOrd="0" destOrd="4" presId="urn:microsoft.com/office/officeart/2005/8/layout/chevron2"/>
    <dgm:cxn modelId="{DF55F6F2-EE5B-4B85-9DDA-BD2C965C5949}" srcId="{8A142D53-FD28-4C28-8BFB-B3FAF6740C65}" destId="{BECF3A54-81D2-4188-9C54-CAAF9DC718AD}" srcOrd="0" destOrd="0" parTransId="{0F9AE2FD-BC85-402A-AFD5-16F32E8E737B}" sibTransId="{E881F538-4499-492E-AD88-DE52920D9253}"/>
    <dgm:cxn modelId="{1786C9A9-311B-40B0-9B43-7AD3EF291BCD}" type="presOf" srcId="{0B947518-01D5-436C-ACC4-23210CB9BC0F}" destId="{CFF3D919-C203-4F5A-9385-0EA2DD53B2E8}" srcOrd="0" destOrd="1" presId="urn:microsoft.com/office/officeart/2005/8/layout/chevron2"/>
    <dgm:cxn modelId="{1F53C54E-58D0-42B3-8A0D-72452DFE05CE}" type="presOf" srcId="{F7FCB407-F051-4AF8-BF03-9B6E272AD187}" destId="{8E53B177-3A40-45D6-A103-B83D806FF978}" srcOrd="0" destOrd="2" presId="urn:microsoft.com/office/officeart/2005/8/layout/chevron2"/>
    <dgm:cxn modelId="{E085744F-4AA8-4639-8A9B-264BB5FA27DB}" srcId="{B75B61E9-6FC1-4440-A30A-F30908C6A99F}" destId="{42A2C7B2-2CE8-4437-A3A9-483B7D17B0BD}" srcOrd="0" destOrd="0" parTransId="{DF1CCEBE-00AC-4A5E-A875-5258FF88A71E}" sibTransId="{2C8F1D8E-7ED9-46A3-A29E-FF40BB93844A}"/>
    <dgm:cxn modelId="{6F7F3467-6833-4B0F-82F7-E3977384595F}" type="presOf" srcId="{0B5F36A5-06F8-4E28-B104-E9F13A5F3F5C}" destId="{CFF3D919-C203-4F5A-9385-0EA2DD53B2E8}" srcOrd="0" destOrd="3" presId="urn:microsoft.com/office/officeart/2005/8/layout/chevron2"/>
    <dgm:cxn modelId="{B1A443D8-FA17-4CD1-8D18-1AA984E5DA18}" type="presOf" srcId="{5233C7F2-E698-4112-AD8C-43D40CE36D38}" destId="{CFF3D919-C203-4F5A-9385-0EA2DD53B2E8}" srcOrd="0" destOrd="0" presId="urn:microsoft.com/office/officeart/2005/8/layout/chevron2"/>
    <dgm:cxn modelId="{C9562FED-32E5-4451-AD39-7FF5E66C344B}" type="presOf" srcId="{B112275C-D6DA-43D1-A3CA-F1CAC8A107A0}" destId="{5351A0A1-C2C8-46A7-964E-95651A227A59}" srcOrd="0" destOrd="0" presId="urn:microsoft.com/office/officeart/2005/8/layout/chevron2"/>
    <dgm:cxn modelId="{A45D0F17-8932-49B8-8960-E504CE83972D}" type="presOf" srcId="{7911BC01-5806-4408-A22F-446FA3A568DD}" destId="{2706BD39-A753-441A-A56E-AA7A995E0638}" srcOrd="0" destOrd="1" presId="urn:microsoft.com/office/officeart/2005/8/layout/chevron2"/>
    <dgm:cxn modelId="{AB068540-F30E-428C-A2B8-B61E08DD245E}" type="presOf" srcId="{A55C127E-6838-4C2C-A493-411B0BEE3FA7}" destId="{8E53B177-3A40-45D6-A103-B83D806FF978}" srcOrd="0" destOrd="1" presId="urn:microsoft.com/office/officeart/2005/8/layout/chevron2"/>
    <dgm:cxn modelId="{CA5DB1EA-323D-44C8-ABEF-24C3FA3CF382}" srcId="{8A142D53-FD28-4C28-8BFB-B3FAF6740C65}" destId="{A55C127E-6838-4C2C-A493-411B0BEE3FA7}" srcOrd="1" destOrd="0" parTransId="{1895E9AA-F9FE-4815-A0EE-057FA4C3F6F1}" sibTransId="{F5E1D6A0-0E46-4DCD-857F-A0452C9218E6}"/>
    <dgm:cxn modelId="{7F7A53DE-559D-4603-A840-297DAAAFDF82}" srcId="{B112275C-D6DA-43D1-A3CA-F1CAC8A107A0}" destId="{0B5F36A5-06F8-4E28-B104-E9F13A5F3F5C}" srcOrd="3" destOrd="0" parTransId="{9E5E97C4-9ACA-4B06-9146-45063B5DC475}" sibTransId="{81FF52C1-92F0-410C-B0CC-CADDFA5A4A53}"/>
    <dgm:cxn modelId="{076A9A16-7FFD-4A52-8A3B-A1DDB95C3A07}" type="presOf" srcId="{42A2C7B2-2CE8-4437-A3A9-483B7D17B0BD}" destId="{5A67CD4B-93C1-4666-B5B4-ABAFBE914BE0}" srcOrd="0" destOrd="0" presId="urn:microsoft.com/office/officeart/2005/8/layout/chevron2"/>
    <dgm:cxn modelId="{F3AD7C4E-EC95-4DCD-A8E9-4E81126AA8C9}" srcId="{42A2C7B2-2CE8-4437-A3A9-483B7D17B0BD}" destId="{7A6FFF78-D0D5-4DEC-9A08-653AA15D8444}" srcOrd="3" destOrd="0" parTransId="{7A91DC6A-90B0-4B70-ABC7-663C285F0783}" sibTransId="{303F3C12-B1AB-4D9B-8A44-4E72EAC1DEF1}"/>
    <dgm:cxn modelId="{F4C4664B-7F1C-4FC6-B76D-20CD8B788A9D}" type="presOf" srcId="{8A142D53-FD28-4C28-8BFB-B3FAF6740C65}" destId="{3BAE3CB8-434C-4623-8E61-47AE0DF8785B}" srcOrd="0" destOrd="0" presId="urn:microsoft.com/office/officeart/2005/8/layout/chevron2"/>
    <dgm:cxn modelId="{AB2CD21C-7F61-4D1D-B78A-9CA479A7D67B}" type="presOf" srcId="{6B11B7A9-1038-47C9-A34E-5DDE740A513B}" destId="{CFF3D919-C203-4F5A-9385-0EA2DD53B2E8}" srcOrd="0" destOrd="5" presId="urn:microsoft.com/office/officeart/2005/8/layout/chevron2"/>
    <dgm:cxn modelId="{169E7AA6-3684-4B66-A7AF-482E85884EE8}" type="presOf" srcId="{C1EFFB88-5958-41BD-B7C4-737E4369A57B}" destId="{CFF3D919-C203-4F5A-9385-0EA2DD53B2E8}" srcOrd="0" destOrd="2" presId="urn:microsoft.com/office/officeart/2005/8/layout/chevron2"/>
    <dgm:cxn modelId="{F50B2AFF-2E20-4098-AAD9-B3650674B2C1}" srcId="{B75B61E9-6FC1-4440-A30A-F30908C6A99F}" destId="{8A142D53-FD28-4C28-8BFB-B3FAF6740C65}" srcOrd="1" destOrd="0" parTransId="{72106C23-5AED-4250-9141-D20DEBB6C253}" sibTransId="{CBCEBAC9-DB95-4613-9A70-9BE5FE59B151}"/>
    <dgm:cxn modelId="{5E22A006-17E6-4E46-B2ED-CBF994DA7112}" srcId="{42A2C7B2-2CE8-4437-A3A9-483B7D17B0BD}" destId="{7911BC01-5806-4408-A22F-446FA3A568DD}" srcOrd="1" destOrd="0" parTransId="{EF390BC4-23BE-4959-AA5E-9585F83B9618}" sibTransId="{13B459FE-5CE2-41DB-84EC-8BF5C73EB701}"/>
    <dgm:cxn modelId="{E3912303-88A8-42D7-B732-1D2A33AF7BFE}" type="presOf" srcId="{7A6FFF78-D0D5-4DEC-9A08-653AA15D8444}" destId="{2706BD39-A753-441A-A56E-AA7A995E0638}" srcOrd="0" destOrd="3" presId="urn:microsoft.com/office/officeart/2005/8/layout/chevron2"/>
    <dgm:cxn modelId="{90E10E05-20DE-45F4-AC09-818780E8E2D9}" srcId="{B75B61E9-6FC1-4440-A30A-F30908C6A99F}" destId="{B112275C-D6DA-43D1-A3CA-F1CAC8A107A0}" srcOrd="2" destOrd="0" parTransId="{5912EC21-0FD0-43B7-98DE-F8802B087A91}" sibTransId="{FA11B096-890B-4D48-A671-F2C0E416C8A1}"/>
    <dgm:cxn modelId="{0527DCE0-C33B-4B22-9F00-6C4EB0BE5835}" type="presOf" srcId="{BECF3A54-81D2-4188-9C54-CAAF9DC718AD}" destId="{8E53B177-3A40-45D6-A103-B83D806FF978}" srcOrd="0" destOrd="0" presId="urn:microsoft.com/office/officeart/2005/8/layout/chevron2"/>
    <dgm:cxn modelId="{F79093B8-ADE9-46AB-A321-4DA470720984}" srcId="{B112275C-D6DA-43D1-A3CA-F1CAC8A107A0}" destId="{6B11B7A9-1038-47C9-A34E-5DDE740A513B}" srcOrd="5" destOrd="0" parTransId="{778C5A04-F7B9-495F-9E64-8323CE814C9A}" sibTransId="{1E32B360-2B08-4088-BC9C-6DB1A8B83E80}"/>
    <dgm:cxn modelId="{CB1731A6-5AE0-495F-9F04-A42627B86822}" srcId="{B112275C-D6DA-43D1-A3CA-F1CAC8A107A0}" destId="{5233C7F2-E698-4112-AD8C-43D40CE36D38}" srcOrd="0" destOrd="0" parTransId="{DB61DB24-8499-4B3F-817B-3C5354DD6A46}" sibTransId="{662FEE5D-20A0-4F6F-B856-E8FC5C248AF7}"/>
    <dgm:cxn modelId="{3A99A71D-2FB4-497B-A124-2D1E35442D52}" srcId="{8A142D53-FD28-4C28-8BFB-B3FAF6740C65}" destId="{F7FCB407-F051-4AF8-BF03-9B6E272AD187}" srcOrd="2" destOrd="0" parTransId="{6A009B26-BEFE-4976-BE14-BB2768F65EBE}" sibTransId="{DD5C1DBD-26D8-4C6A-8749-572C2A8EC510}"/>
    <dgm:cxn modelId="{F6DF7F78-58EE-415C-A5CD-346D3FB9C5A7}" srcId="{B112275C-D6DA-43D1-A3CA-F1CAC8A107A0}" destId="{0B947518-01D5-436C-ACC4-23210CB9BC0F}" srcOrd="1" destOrd="0" parTransId="{3DBCF240-8804-4AF9-8495-628AC4A6B707}" sibTransId="{F3A3E95E-6643-4347-8334-5E12B10B9113}"/>
    <dgm:cxn modelId="{C0B4CA81-1FB5-4FB7-93C1-E1A590296502}" srcId="{B112275C-D6DA-43D1-A3CA-F1CAC8A107A0}" destId="{C99D4370-7A8F-4B98-8E66-F54BC8B29004}" srcOrd="4" destOrd="0" parTransId="{E72E6057-7BB9-4D5F-AF9F-DAC98F7A79FE}" sibTransId="{41DBE890-64BF-42F0-9E05-55816F21DC3D}"/>
    <dgm:cxn modelId="{3CC45FFD-CD76-477F-85FA-3AE4321204D0}" srcId="{42A2C7B2-2CE8-4437-A3A9-483B7D17B0BD}" destId="{BA6BC434-A3AD-448B-947C-D0FAC79B925E}" srcOrd="2" destOrd="0" parTransId="{37C106A2-BC59-4F2D-B14D-DEE66E18565D}" sibTransId="{49E95A98-A7AD-4552-BFC4-4C64CD4B9270}"/>
    <dgm:cxn modelId="{488968F3-176A-48DE-A2BF-3391B5C6CDFB}" srcId="{B112275C-D6DA-43D1-A3CA-F1CAC8A107A0}" destId="{C1EFFB88-5958-41BD-B7C4-737E4369A57B}" srcOrd="2" destOrd="0" parTransId="{78F5861C-BFA5-4014-A669-A3416D73A351}" sibTransId="{E31B4678-C6B8-4883-8286-874C082E1038}"/>
    <dgm:cxn modelId="{282DAE45-151B-41A8-A977-7F542454CEC3}" srcId="{42A2C7B2-2CE8-4437-A3A9-483B7D17B0BD}" destId="{3DA28DB5-9F94-4F31-8670-66001B5524E2}" srcOrd="0" destOrd="0" parTransId="{4484E903-39AC-45C4-9A5D-DCA94841B4CB}" sibTransId="{EB678613-F536-48CE-84D8-5036C514271D}"/>
    <dgm:cxn modelId="{F80D32F0-C829-4C7C-9515-3DC43FE8ECE3}" type="presParOf" srcId="{FB6F30CD-55F4-482A-9320-89E00C694620}" destId="{6E877A47-E64C-441A-AF04-7B37A5849E52}" srcOrd="0" destOrd="0" presId="urn:microsoft.com/office/officeart/2005/8/layout/chevron2"/>
    <dgm:cxn modelId="{F3040717-006E-43C5-A10C-D61FFBF93CBC}" type="presParOf" srcId="{6E877A47-E64C-441A-AF04-7B37A5849E52}" destId="{5A67CD4B-93C1-4666-B5B4-ABAFBE914BE0}" srcOrd="0" destOrd="0" presId="urn:microsoft.com/office/officeart/2005/8/layout/chevron2"/>
    <dgm:cxn modelId="{4C926012-2E5D-4DB3-A085-CD530CBC9C52}" type="presParOf" srcId="{6E877A47-E64C-441A-AF04-7B37A5849E52}" destId="{2706BD39-A753-441A-A56E-AA7A995E0638}" srcOrd="1" destOrd="0" presId="urn:microsoft.com/office/officeart/2005/8/layout/chevron2"/>
    <dgm:cxn modelId="{981FCDA4-7E3C-4D5A-A7A5-F2825F8F5F8B}" type="presParOf" srcId="{FB6F30CD-55F4-482A-9320-89E00C694620}" destId="{63061BD1-90B5-4B69-B10C-106999307511}" srcOrd="1" destOrd="0" presId="urn:microsoft.com/office/officeart/2005/8/layout/chevron2"/>
    <dgm:cxn modelId="{A31F0285-4AA5-41F9-81FB-E5A387A98352}" type="presParOf" srcId="{FB6F30CD-55F4-482A-9320-89E00C694620}" destId="{84959C90-4FF8-4442-BDFD-6CC0F8048AA6}" srcOrd="2" destOrd="0" presId="urn:microsoft.com/office/officeart/2005/8/layout/chevron2"/>
    <dgm:cxn modelId="{F3E45C2A-1F47-4700-97BD-BA7718C9C467}" type="presParOf" srcId="{84959C90-4FF8-4442-BDFD-6CC0F8048AA6}" destId="{3BAE3CB8-434C-4623-8E61-47AE0DF8785B}" srcOrd="0" destOrd="0" presId="urn:microsoft.com/office/officeart/2005/8/layout/chevron2"/>
    <dgm:cxn modelId="{C7115B8E-61B9-4064-9D33-5DF5C291B6D2}" type="presParOf" srcId="{84959C90-4FF8-4442-BDFD-6CC0F8048AA6}" destId="{8E53B177-3A40-45D6-A103-B83D806FF978}" srcOrd="1" destOrd="0" presId="urn:microsoft.com/office/officeart/2005/8/layout/chevron2"/>
    <dgm:cxn modelId="{801BE51F-00DE-4AA1-BD83-5AF9B1C11B84}" type="presParOf" srcId="{FB6F30CD-55F4-482A-9320-89E00C694620}" destId="{1ACE1016-2CC7-4BF1-B809-0FF12E1F9A75}" srcOrd="3" destOrd="0" presId="urn:microsoft.com/office/officeart/2005/8/layout/chevron2"/>
    <dgm:cxn modelId="{500B86A6-2DD9-4992-AAA0-90207E30113D}" type="presParOf" srcId="{FB6F30CD-55F4-482A-9320-89E00C694620}" destId="{84DEF7FA-D40D-41FD-A56A-6D02A866537E}" srcOrd="4" destOrd="0" presId="urn:microsoft.com/office/officeart/2005/8/layout/chevron2"/>
    <dgm:cxn modelId="{D37D8148-151F-4CF5-96F6-201344FA9564}" type="presParOf" srcId="{84DEF7FA-D40D-41FD-A56A-6D02A866537E}" destId="{5351A0A1-C2C8-46A7-964E-95651A227A59}" srcOrd="0" destOrd="0" presId="urn:microsoft.com/office/officeart/2005/8/layout/chevron2"/>
    <dgm:cxn modelId="{8DBDDD3C-50EF-4E64-B7FF-ABDD41BC342E}" type="presParOf" srcId="{84DEF7FA-D40D-41FD-A56A-6D02A866537E}" destId="{CFF3D919-C203-4F5A-9385-0EA2DD53B2E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3C2781-DDAB-4BA0-BF74-B6D572A5BEF4}">
      <dsp:nvSpPr>
        <dsp:cNvPr id="0" name=""/>
        <dsp:cNvSpPr/>
      </dsp:nvSpPr>
      <dsp:spPr>
        <a:xfrm rot="5400000">
          <a:off x="373346" y="315614"/>
          <a:ext cx="1856261" cy="168391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Районная поликлиника</a:t>
          </a:r>
        </a:p>
      </dsp:txBody>
      <dsp:txXfrm rot="5400000">
        <a:off x="373346" y="315614"/>
        <a:ext cx="1856261" cy="1683913"/>
      </dsp:txXfrm>
    </dsp:sp>
    <dsp:sp modelId="{F5A3F283-6393-4029-BDDD-9565364677D3}">
      <dsp:nvSpPr>
        <dsp:cNvPr id="0" name=""/>
        <dsp:cNvSpPr/>
      </dsp:nvSpPr>
      <dsp:spPr>
        <a:xfrm rot="5400000">
          <a:off x="2805207" y="-666618"/>
          <a:ext cx="1611506" cy="30745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Общий анализ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Подсчет количества лимфоцитов в периферической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Постановка кожных аллергических проб, (например проба Манту с туберкулином);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содержания С-реактивного белка в сыворотке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ревматоидных факторов.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805207" y="-666618"/>
        <a:ext cx="1611506" cy="3074523"/>
      </dsp:txXfrm>
    </dsp:sp>
    <dsp:sp modelId="{9AE62556-611E-4075-B019-385C50070ABD}">
      <dsp:nvSpPr>
        <dsp:cNvPr id="0" name=""/>
        <dsp:cNvSpPr/>
      </dsp:nvSpPr>
      <dsp:spPr>
        <a:xfrm rot="5400000">
          <a:off x="153926" y="2242090"/>
          <a:ext cx="2105397" cy="149420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Лаборатория при стационарах</a:t>
          </a:r>
        </a:p>
      </dsp:txBody>
      <dsp:txXfrm rot="5400000">
        <a:off x="153926" y="2242090"/>
        <a:ext cx="2105397" cy="1494207"/>
      </dsp:txXfrm>
    </dsp:sp>
    <dsp:sp modelId="{BFE9DB59-6C21-409E-AD1B-4ECBEA4712A5}">
      <dsp:nvSpPr>
        <dsp:cNvPr id="0" name=""/>
        <dsp:cNvSpPr/>
      </dsp:nvSpPr>
      <dsp:spPr>
        <a:xfrm rot="5400000">
          <a:off x="3468345" y="668629"/>
          <a:ext cx="1246322" cy="4067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Биохимический анализ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Подсчет количества Т-лимфоцитов в периферической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бласттрансформации Т-лимфоцитов;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гормонов тимуса.</a:t>
          </a:r>
        </a:p>
      </dsp:txBody>
      <dsp:txXfrm rot="5400000">
        <a:off x="3468345" y="668629"/>
        <a:ext cx="1246322" cy="4067273"/>
      </dsp:txXfrm>
    </dsp:sp>
    <dsp:sp modelId="{F43D01FE-EFF1-4573-95EF-2B0672D36601}">
      <dsp:nvSpPr>
        <dsp:cNvPr id="0" name=""/>
        <dsp:cNvSpPr/>
      </dsp:nvSpPr>
      <dsp:spPr>
        <a:xfrm rot="5400000">
          <a:off x="167571" y="4162609"/>
          <a:ext cx="1639590" cy="160505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Специализиро-ванные лаборатории</a:t>
          </a:r>
        </a:p>
      </dsp:txBody>
      <dsp:txXfrm rot="5400000">
        <a:off x="167571" y="4162609"/>
        <a:ext cx="1639590" cy="1605053"/>
      </dsp:txXfrm>
    </dsp:sp>
    <dsp:sp modelId="{1D8C61F0-AFF6-4C3A-B46E-06B6529FB8F3}">
      <dsp:nvSpPr>
        <dsp:cNvPr id="0" name=""/>
        <dsp:cNvSpPr/>
      </dsp:nvSpPr>
      <dsp:spPr>
        <a:xfrm rot="5400000">
          <a:off x="3047392" y="2681199"/>
          <a:ext cx="1644299" cy="4067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Дифференцировка субпопуляций Т-лимфоцитов в периферической крови;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Т-лимфоцитов под действием Т-клеточных митогенов;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уровня секретируемых цитокинов;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Контактная сенсибилизация динитрохлорбензолом для  оценки способность организма к индукции первичного иммунного ответа;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бактерицидной активности сыворотки крови.</a:t>
          </a:r>
        </a:p>
      </dsp:txBody>
      <dsp:txXfrm rot="5400000">
        <a:off x="3047392" y="2681199"/>
        <a:ext cx="1644299" cy="40672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67CD4B-93C1-4666-B5B4-ABAFBE914BE0}">
      <dsp:nvSpPr>
        <dsp:cNvPr id="0" name=""/>
        <dsp:cNvSpPr/>
      </dsp:nvSpPr>
      <dsp:spPr>
        <a:xfrm rot="5400000">
          <a:off x="-206636" y="217154"/>
          <a:ext cx="1377578" cy="9643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Районная поликлиника</a:t>
          </a:r>
        </a:p>
      </dsp:txBody>
      <dsp:txXfrm rot="5400000">
        <a:off x="-206636" y="217154"/>
        <a:ext cx="1377578" cy="964304"/>
      </dsp:txXfrm>
    </dsp:sp>
    <dsp:sp modelId="{2706BD39-A753-441A-A56E-AA7A995E0638}">
      <dsp:nvSpPr>
        <dsp:cNvPr id="0" name=""/>
        <dsp:cNvSpPr/>
      </dsp:nvSpPr>
      <dsp:spPr>
        <a:xfrm rot="5400000">
          <a:off x="3101489" y="-2126666"/>
          <a:ext cx="895426" cy="516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Общий анализ крови;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Подсчет количества лимфоцитов в периферической крови;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содержания С-реактивного белка в сыворотке крови;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ревматоидных факторов.</a:t>
          </a:r>
        </a:p>
      </dsp:txBody>
      <dsp:txXfrm rot="5400000">
        <a:off x="3101489" y="-2126666"/>
        <a:ext cx="895426" cy="5169795"/>
      </dsp:txXfrm>
    </dsp:sp>
    <dsp:sp modelId="{3BAE3CB8-434C-4623-8E61-47AE0DF8785B}">
      <dsp:nvSpPr>
        <dsp:cNvPr id="0" name=""/>
        <dsp:cNvSpPr/>
      </dsp:nvSpPr>
      <dsp:spPr>
        <a:xfrm rot="5400000">
          <a:off x="-206636" y="1408944"/>
          <a:ext cx="1377578" cy="964304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Лаборатория при стационарах </a:t>
          </a:r>
        </a:p>
      </dsp:txBody>
      <dsp:txXfrm rot="5400000">
        <a:off x="-206636" y="1408944"/>
        <a:ext cx="1377578" cy="964304"/>
      </dsp:txXfrm>
    </dsp:sp>
    <dsp:sp modelId="{8E53B177-3A40-45D6-A103-B83D806FF978}">
      <dsp:nvSpPr>
        <dsp:cNvPr id="0" name=""/>
        <dsp:cNvSpPr/>
      </dsp:nvSpPr>
      <dsp:spPr>
        <a:xfrm rot="5400000">
          <a:off x="3101254" y="-934641"/>
          <a:ext cx="895896" cy="516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уровню иммуноглобулинов классов G, M, A, D, Е в сыворотке крови;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Дифференциальная оценка гиперчувствительности немеделенного типа;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уровня В-лимфоцитов в периферической крови и их бласттрансформации.</a:t>
          </a:r>
        </a:p>
      </dsp:txBody>
      <dsp:txXfrm rot="5400000">
        <a:off x="3101254" y="-934641"/>
        <a:ext cx="895896" cy="5169795"/>
      </dsp:txXfrm>
    </dsp:sp>
    <dsp:sp modelId="{5351A0A1-C2C8-46A7-964E-95651A227A59}">
      <dsp:nvSpPr>
        <dsp:cNvPr id="0" name=""/>
        <dsp:cNvSpPr/>
      </dsp:nvSpPr>
      <dsp:spPr>
        <a:xfrm rot="5400000">
          <a:off x="-206636" y="2790465"/>
          <a:ext cx="1377578" cy="9643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Специализированные лаборатории</a:t>
          </a:r>
        </a:p>
      </dsp:txBody>
      <dsp:txXfrm rot="5400000">
        <a:off x="-206636" y="2790465"/>
        <a:ext cx="1377578" cy="964304"/>
      </dsp:txXfrm>
    </dsp:sp>
    <dsp:sp modelId="{CFF3D919-C203-4F5A-9385-0EA2DD53B2E8}">
      <dsp:nvSpPr>
        <dsp:cNvPr id="0" name=""/>
        <dsp:cNvSpPr/>
      </dsp:nvSpPr>
      <dsp:spPr>
        <a:xfrm rot="5400000">
          <a:off x="2911757" y="446643"/>
          <a:ext cx="1274889" cy="516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количества специфических антител;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катаболизма иммуноглобулинов;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степени бласттрансформации В-лимфоцитов;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Титрование СЗ-, С4-компонентов комплемента;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аутоантител;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бактерицидной активности сыворотки крови.</a:t>
          </a:r>
        </a:p>
      </dsp:txBody>
      <dsp:txXfrm rot="5400000">
        <a:off x="2911757" y="446643"/>
        <a:ext cx="1274889" cy="5169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Гозбенко</dc:creator>
  <cp:lastModifiedBy>Кристина</cp:lastModifiedBy>
  <cp:revision>10</cp:revision>
  <dcterms:created xsi:type="dcterms:W3CDTF">2020-03-30T13:10:00Z</dcterms:created>
  <dcterms:modified xsi:type="dcterms:W3CDTF">2020-04-08T07:18:00Z</dcterms:modified>
</cp:coreProperties>
</file>