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A" w:rsidRDefault="00462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ТЕСТЫ</w:t>
      </w:r>
    </w:p>
    <w:p w:rsidR="0046217A" w:rsidRDefault="00936565">
      <w:pPr>
        <w:rPr>
          <w:b/>
          <w:sz w:val="28"/>
          <w:szCs w:val="28"/>
        </w:rPr>
      </w:pPr>
      <w:r w:rsidRPr="000B24D5">
        <w:rPr>
          <w:b/>
          <w:sz w:val="28"/>
          <w:szCs w:val="28"/>
        </w:rPr>
        <w:t xml:space="preserve"> </w:t>
      </w:r>
      <w:r w:rsidR="0053787A">
        <w:rPr>
          <w:b/>
          <w:sz w:val="28"/>
          <w:szCs w:val="28"/>
        </w:rPr>
        <w:t xml:space="preserve">Скопируйте тесты своего варианта, укажите правильный ответ любым удобным способом прямо в тестах. </w:t>
      </w:r>
    </w:p>
    <w:p w:rsidR="0046217A" w:rsidRDefault="0053787A" w:rsidP="004621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Выберите вариант в соответствии с номером в списке группы: </w:t>
      </w:r>
    </w:p>
    <w:p w:rsidR="0046217A" w:rsidRPr="0046217A" w:rsidRDefault="0053787A" w:rsidP="0046217A">
      <w:pPr>
        <w:pStyle w:val="a3"/>
        <w:numPr>
          <w:ilvl w:val="0"/>
          <w:numId w:val="27"/>
        </w:numPr>
        <w:rPr>
          <w:b/>
          <w:sz w:val="28"/>
          <w:szCs w:val="28"/>
        </w:rPr>
      </w:pPr>
      <w:r w:rsidRPr="0046217A">
        <w:rPr>
          <w:b/>
          <w:sz w:val="28"/>
          <w:szCs w:val="28"/>
        </w:rPr>
        <w:t xml:space="preserve">й </w:t>
      </w:r>
      <w:proofErr w:type="gramStart"/>
      <w:r w:rsidRPr="0046217A">
        <w:rPr>
          <w:b/>
          <w:sz w:val="28"/>
          <w:szCs w:val="28"/>
        </w:rPr>
        <w:t>в-т</w:t>
      </w:r>
      <w:proofErr w:type="gramEnd"/>
      <w:r w:rsidRPr="0046217A">
        <w:rPr>
          <w:b/>
          <w:sz w:val="28"/>
          <w:szCs w:val="28"/>
        </w:rPr>
        <w:t xml:space="preserve">- №1, 4, 7, 10; </w:t>
      </w:r>
    </w:p>
    <w:p w:rsidR="0046217A" w:rsidRDefault="0053787A" w:rsidP="0046217A">
      <w:pPr>
        <w:pStyle w:val="a3"/>
        <w:numPr>
          <w:ilvl w:val="0"/>
          <w:numId w:val="27"/>
        </w:numPr>
        <w:rPr>
          <w:b/>
          <w:sz w:val="28"/>
          <w:szCs w:val="28"/>
        </w:rPr>
      </w:pPr>
      <w:r w:rsidRPr="0046217A">
        <w:rPr>
          <w:b/>
          <w:sz w:val="28"/>
          <w:szCs w:val="28"/>
        </w:rPr>
        <w:t xml:space="preserve">2-й </w:t>
      </w:r>
      <w:proofErr w:type="gramStart"/>
      <w:r w:rsidRPr="0046217A">
        <w:rPr>
          <w:b/>
          <w:sz w:val="28"/>
          <w:szCs w:val="28"/>
        </w:rPr>
        <w:t>в-т</w:t>
      </w:r>
      <w:proofErr w:type="gramEnd"/>
      <w:r w:rsidRPr="0046217A">
        <w:rPr>
          <w:b/>
          <w:sz w:val="28"/>
          <w:szCs w:val="28"/>
        </w:rPr>
        <w:t xml:space="preserve">-№2, 5, 8, 11; </w:t>
      </w:r>
    </w:p>
    <w:p w:rsidR="0053787A" w:rsidRPr="0046217A" w:rsidRDefault="0053787A" w:rsidP="0046217A">
      <w:pPr>
        <w:pStyle w:val="a3"/>
        <w:numPr>
          <w:ilvl w:val="0"/>
          <w:numId w:val="27"/>
        </w:numPr>
        <w:rPr>
          <w:b/>
          <w:sz w:val="28"/>
          <w:szCs w:val="28"/>
        </w:rPr>
      </w:pPr>
      <w:r w:rsidRPr="0046217A">
        <w:rPr>
          <w:b/>
          <w:sz w:val="28"/>
          <w:szCs w:val="28"/>
        </w:rPr>
        <w:t xml:space="preserve">3-й в-т- </w:t>
      </w:r>
      <w:r w:rsidR="00C41D8A">
        <w:rPr>
          <w:b/>
          <w:sz w:val="28"/>
          <w:szCs w:val="28"/>
        </w:rPr>
        <w:t>№</w:t>
      </w:r>
      <w:bookmarkStart w:id="0" w:name="_GoBack"/>
      <w:bookmarkEnd w:id="0"/>
      <w:r w:rsidRPr="0046217A">
        <w:rPr>
          <w:b/>
          <w:sz w:val="28"/>
          <w:szCs w:val="28"/>
        </w:rPr>
        <w:t>3, 6,9.</w:t>
      </w:r>
    </w:p>
    <w:p w:rsidR="0046217A" w:rsidRDefault="0046217A" w:rsidP="0046217A">
      <w:pPr>
        <w:spacing w:after="0"/>
        <w:rPr>
          <w:b/>
          <w:sz w:val="28"/>
          <w:szCs w:val="28"/>
          <w:u w:val="single"/>
        </w:rPr>
      </w:pPr>
    </w:p>
    <w:p w:rsidR="00936565" w:rsidRPr="0046217A" w:rsidRDefault="0046217A" w:rsidP="0046217A">
      <w:pPr>
        <w:spacing w:after="0"/>
        <w:rPr>
          <w:b/>
          <w:sz w:val="28"/>
          <w:szCs w:val="28"/>
          <w:u w:val="single"/>
        </w:rPr>
      </w:pPr>
      <w:r w:rsidRPr="0046217A">
        <w:rPr>
          <w:b/>
          <w:sz w:val="28"/>
          <w:szCs w:val="28"/>
          <w:u w:val="single"/>
        </w:rPr>
        <w:t xml:space="preserve">1 </w:t>
      </w:r>
      <w:r w:rsidR="00936565" w:rsidRPr="0046217A">
        <w:rPr>
          <w:b/>
          <w:sz w:val="28"/>
          <w:szCs w:val="28"/>
          <w:u w:val="single"/>
        </w:rPr>
        <w:t>вариант</w:t>
      </w:r>
    </w:p>
    <w:p w:rsidR="00936565" w:rsidRPr="006947F7" w:rsidRDefault="00936565" w:rsidP="00936565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6947F7">
        <w:rPr>
          <w:sz w:val="22"/>
          <w:szCs w:val="22"/>
        </w:rPr>
        <w:t>ХОЛЕРНЫЙ ВИБРИОН БЫЛ ВЫДЕЛЕН В ЧИСТОЙ КУЛЬТУРЕ</w:t>
      </w:r>
    </w:p>
    <w:p w:rsidR="00936565" w:rsidRPr="006947F7" w:rsidRDefault="00936565" w:rsidP="009365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З. В. </w:t>
      </w:r>
      <w:proofErr w:type="spellStart"/>
      <w:r w:rsidRPr="006947F7">
        <w:rPr>
          <w:sz w:val="22"/>
          <w:szCs w:val="22"/>
        </w:rPr>
        <w:t>Ермольевой</w:t>
      </w:r>
      <w:proofErr w:type="spellEnd"/>
    </w:p>
    <w:p w:rsidR="00936565" w:rsidRPr="006947F7" w:rsidRDefault="00936565" w:rsidP="009365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Ф. </w:t>
      </w:r>
      <w:proofErr w:type="spellStart"/>
      <w:r w:rsidRPr="006947F7">
        <w:rPr>
          <w:sz w:val="22"/>
          <w:szCs w:val="22"/>
        </w:rPr>
        <w:t>Пацини</w:t>
      </w:r>
      <w:proofErr w:type="spellEnd"/>
    </w:p>
    <w:p w:rsidR="00936565" w:rsidRPr="006947F7" w:rsidRDefault="00936565" w:rsidP="009365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>Р. Кохом</w:t>
      </w:r>
    </w:p>
    <w:p w:rsidR="00936565" w:rsidRPr="006947F7" w:rsidRDefault="00936565" w:rsidP="009365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>Л. Пастером</w:t>
      </w:r>
    </w:p>
    <w:p w:rsidR="00936565" w:rsidRPr="006947F7" w:rsidRDefault="00936565" w:rsidP="00EF6392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>В.А. Хавкиным</w:t>
      </w:r>
    </w:p>
    <w:p w:rsidR="00EF6392" w:rsidRPr="006947F7" w:rsidRDefault="00EF6392" w:rsidP="00EF6392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6947F7">
        <w:rPr>
          <w:sz w:val="22"/>
          <w:szCs w:val="22"/>
        </w:rPr>
        <w:t>ХОЛЕРНЫЙ ВИБРИОН</w:t>
      </w:r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spellStart"/>
      <w:r w:rsidRPr="006947F7">
        <w:rPr>
          <w:sz w:val="22"/>
          <w:szCs w:val="22"/>
        </w:rPr>
        <w:t>капнофил</w:t>
      </w:r>
      <w:proofErr w:type="spellEnd"/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r w:rsidRPr="006947F7">
        <w:rPr>
          <w:sz w:val="22"/>
          <w:szCs w:val="22"/>
        </w:rPr>
        <w:t>облигатный анаэроб</w:t>
      </w:r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r w:rsidRPr="006947F7">
        <w:rPr>
          <w:sz w:val="22"/>
          <w:szCs w:val="22"/>
        </w:rPr>
        <w:t>факультативный анаэроб</w:t>
      </w:r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r w:rsidRPr="006947F7">
        <w:rPr>
          <w:sz w:val="22"/>
          <w:szCs w:val="22"/>
        </w:rPr>
        <w:t>облигатный аэроб</w:t>
      </w:r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spellStart"/>
      <w:r w:rsidRPr="006947F7">
        <w:rPr>
          <w:sz w:val="22"/>
          <w:szCs w:val="22"/>
        </w:rPr>
        <w:t>микроаэрофил</w:t>
      </w:r>
      <w:proofErr w:type="spellEnd"/>
    </w:p>
    <w:p w:rsidR="00D61050" w:rsidRPr="006947F7" w:rsidRDefault="00D61050" w:rsidP="00D61050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6947F7">
        <w:rPr>
          <w:sz w:val="22"/>
          <w:szCs w:val="22"/>
        </w:rPr>
        <w:t>ИССЛЕДОВАНИЕ НА ХОЛЕРУ ОСНОВАНО НА СПОСОБНОСТИ ВИБРИОНА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>расти на питательных средах с добавлением фенола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>опережать рост сопутствующей флоры и расти на щелочных питательных средах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>расти в дистиллированной воде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>расти на кислых питательных средах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расти на плотных питательных средах </w:t>
      </w:r>
    </w:p>
    <w:p w:rsidR="006B29D2" w:rsidRPr="006947F7" w:rsidRDefault="006B29D2" w:rsidP="006B29D2">
      <w:pPr>
        <w:pStyle w:val="a4"/>
        <w:numPr>
          <w:ilvl w:val="0"/>
          <w:numId w:val="2"/>
        </w:numPr>
        <w:rPr>
          <w:sz w:val="22"/>
          <w:szCs w:val="22"/>
        </w:rPr>
      </w:pPr>
      <w:r w:rsidRPr="006947F7">
        <w:rPr>
          <w:sz w:val="22"/>
          <w:szCs w:val="22"/>
        </w:rPr>
        <w:t>ОСНОВОЙ ПАТОГЕНЕТИЧЕСКОГО ЛЕЧЕНИЯ ХОЛЕРЫ ЯВЛЯЕТСЯ ПРИМЕНЕНИЕ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вакцин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холерного бактериофага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плазмы доноров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солевых растворов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интерферона</w:t>
      </w:r>
    </w:p>
    <w:p w:rsidR="00785685" w:rsidRPr="006947F7" w:rsidRDefault="00785685" w:rsidP="00785685">
      <w:pPr>
        <w:pStyle w:val="a4"/>
        <w:numPr>
          <w:ilvl w:val="0"/>
          <w:numId w:val="2"/>
        </w:numPr>
        <w:rPr>
          <w:spacing w:val="-6"/>
          <w:sz w:val="22"/>
          <w:szCs w:val="22"/>
        </w:rPr>
      </w:pPr>
      <w:r w:rsidRPr="006947F7">
        <w:rPr>
          <w:spacing w:val="-6"/>
          <w:sz w:val="22"/>
          <w:szCs w:val="22"/>
        </w:rPr>
        <w:t xml:space="preserve">ОТЛИЧИТЕЛЬНАЯ ОСОБЕННОСТЬ </w:t>
      </w:r>
      <w:r w:rsidRPr="006947F7">
        <w:rPr>
          <w:i/>
          <w:spacing w:val="-6"/>
          <w:sz w:val="22"/>
          <w:szCs w:val="22"/>
          <w:lang w:val="en-US"/>
        </w:rPr>
        <w:t>HELICOBACTER</w:t>
      </w:r>
      <w:r w:rsidRPr="006947F7">
        <w:rPr>
          <w:i/>
          <w:spacing w:val="-6"/>
          <w:sz w:val="22"/>
          <w:szCs w:val="22"/>
        </w:rPr>
        <w:t xml:space="preserve"> </w:t>
      </w:r>
      <w:r w:rsidRPr="006947F7">
        <w:rPr>
          <w:i/>
          <w:spacing w:val="-6"/>
          <w:sz w:val="22"/>
          <w:szCs w:val="22"/>
          <w:lang w:val="en-US"/>
        </w:rPr>
        <w:t>PYLORI</w:t>
      </w:r>
      <w:r w:rsidRPr="006947F7">
        <w:rPr>
          <w:i/>
          <w:spacing w:val="-6"/>
          <w:sz w:val="22"/>
          <w:szCs w:val="22"/>
        </w:rPr>
        <w:t xml:space="preserve"> </w:t>
      </w:r>
    </w:p>
    <w:p w:rsidR="00785685" w:rsidRPr="006947F7" w:rsidRDefault="00785685" w:rsidP="00785685">
      <w:pPr>
        <w:numPr>
          <w:ilvl w:val="0"/>
          <w:numId w:val="6"/>
        </w:numPr>
        <w:spacing w:after="0" w:line="240" w:lineRule="auto"/>
      </w:pPr>
      <w:r w:rsidRPr="006947F7">
        <w:t>быстрый рост</w:t>
      </w:r>
    </w:p>
    <w:p w:rsidR="00785685" w:rsidRPr="006947F7" w:rsidRDefault="00785685" w:rsidP="00785685">
      <w:pPr>
        <w:numPr>
          <w:ilvl w:val="0"/>
          <w:numId w:val="6"/>
        </w:numPr>
        <w:spacing w:after="0" w:line="240" w:lineRule="auto"/>
      </w:pPr>
      <w:r w:rsidRPr="006947F7">
        <w:t>строгий аэроб</w:t>
      </w:r>
    </w:p>
    <w:p w:rsidR="00785685" w:rsidRPr="006947F7" w:rsidRDefault="00785685" w:rsidP="00785685">
      <w:pPr>
        <w:numPr>
          <w:ilvl w:val="0"/>
          <w:numId w:val="6"/>
        </w:numPr>
        <w:spacing w:after="0" w:line="240" w:lineRule="auto"/>
      </w:pPr>
      <w:r w:rsidRPr="006947F7">
        <w:t>строгий анаэроб</w:t>
      </w:r>
    </w:p>
    <w:p w:rsidR="00415E4B" w:rsidRDefault="00785685" w:rsidP="00415E4B">
      <w:pPr>
        <w:numPr>
          <w:ilvl w:val="0"/>
          <w:numId w:val="6"/>
        </w:numPr>
        <w:spacing w:after="0" w:line="240" w:lineRule="auto"/>
      </w:pPr>
      <w:proofErr w:type="spellStart"/>
      <w:r w:rsidRPr="006947F7">
        <w:t>микроаэрофил</w:t>
      </w:r>
      <w:proofErr w:type="spellEnd"/>
      <w:r w:rsidRPr="006947F7">
        <w:t xml:space="preserve">, </w:t>
      </w:r>
      <w:proofErr w:type="spellStart"/>
      <w:r w:rsidRPr="006947F7">
        <w:t>капнофил</w:t>
      </w:r>
      <w:proofErr w:type="spellEnd"/>
    </w:p>
    <w:p w:rsidR="00EF6392" w:rsidRPr="00C92C3F" w:rsidRDefault="00785685" w:rsidP="00415E4B">
      <w:pPr>
        <w:numPr>
          <w:ilvl w:val="0"/>
          <w:numId w:val="6"/>
        </w:numPr>
        <w:spacing w:after="0" w:line="240" w:lineRule="auto"/>
      </w:pPr>
      <w:proofErr w:type="gramStart"/>
      <w:r w:rsidRPr="00C92C3F">
        <w:t>нетребователен</w:t>
      </w:r>
      <w:proofErr w:type="gramEnd"/>
      <w:r w:rsidRPr="00C92C3F">
        <w:t xml:space="preserve"> к питательным средам</w:t>
      </w:r>
    </w:p>
    <w:p w:rsidR="00432756" w:rsidRPr="006947F7" w:rsidRDefault="00432756" w:rsidP="00432756">
      <w:pPr>
        <w:pStyle w:val="a4"/>
        <w:numPr>
          <w:ilvl w:val="0"/>
          <w:numId w:val="2"/>
        </w:numPr>
        <w:rPr>
          <w:sz w:val="22"/>
          <w:szCs w:val="22"/>
        </w:rPr>
      </w:pPr>
      <w:r w:rsidRPr="006947F7">
        <w:rPr>
          <w:sz w:val="22"/>
          <w:szCs w:val="22"/>
        </w:rPr>
        <w:t>СПЕЦИФИЧЕСКАЯ ПРОФИЛАКТИКА ХЕЛИКОБАКТЕРНОЙ ИНФЕКЦИИ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прием антибиотиков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вакцинация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не разработана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соблюдение правил личной гигиены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здоровый образ жизни</w:t>
      </w:r>
    </w:p>
    <w:p w:rsidR="00432756" w:rsidRPr="006947F7" w:rsidRDefault="00432756" w:rsidP="00432756">
      <w:pPr>
        <w:spacing w:after="0" w:line="240" w:lineRule="auto"/>
        <w:ind w:left="1778"/>
      </w:pPr>
    </w:p>
    <w:p w:rsidR="00CE1368" w:rsidRPr="006947F7" w:rsidRDefault="00CE1368" w:rsidP="00CE1368">
      <w:pPr>
        <w:pStyle w:val="a4"/>
        <w:numPr>
          <w:ilvl w:val="0"/>
          <w:numId w:val="2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ИСТОЧНИК ХЕЛИКОБАКТЕРНОЙ ИНФЕКЦИИ 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</w:pPr>
      <w:r w:rsidRPr="006947F7">
        <w:t>контаминированные эндоскопы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</w:pPr>
      <w:r w:rsidRPr="006947F7">
        <w:lastRenderedPageBreak/>
        <w:t>кровососущие членистоногие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</w:pPr>
      <w:r w:rsidRPr="006947F7">
        <w:t>предметы личной гигиены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</w:pPr>
      <w:r w:rsidRPr="006947F7">
        <w:t>больной человек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  <w:rPr>
          <w:b/>
        </w:rPr>
      </w:pPr>
      <w:r w:rsidRPr="006947F7">
        <w:t>контаминированная вода</w:t>
      </w:r>
    </w:p>
    <w:p w:rsidR="006269C0" w:rsidRPr="006947F7" w:rsidRDefault="006269C0" w:rsidP="006269C0">
      <w:pPr>
        <w:pStyle w:val="a4"/>
        <w:numPr>
          <w:ilvl w:val="0"/>
          <w:numId w:val="2"/>
        </w:numPr>
        <w:rPr>
          <w:sz w:val="22"/>
          <w:szCs w:val="22"/>
        </w:rPr>
      </w:pPr>
      <w:r w:rsidRPr="006947F7">
        <w:rPr>
          <w:spacing w:val="-6"/>
          <w:sz w:val="22"/>
          <w:szCs w:val="22"/>
        </w:rPr>
        <w:t xml:space="preserve">МАРКЕР </w:t>
      </w:r>
      <w:r w:rsidRPr="006947F7">
        <w:rPr>
          <w:i/>
          <w:spacing w:val="-6"/>
          <w:sz w:val="22"/>
          <w:szCs w:val="22"/>
          <w:lang w:val="en-US"/>
        </w:rPr>
        <w:t>HELICOBACTER</w:t>
      </w:r>
      <w:r w:rsidRPr="006947F7">
        <w:rPr>
          <w:i/>
          <w:spacing w:val="-6"/>
          <w:sz w:val="22"/>
          <w:szCs w:val="22"/>
        </w:rPr>
        <w:t xml:space="preserve"> </w:t>
      </w:r>
      <w:r w:rsidRPr="006947F7">
        <w:rPr>
          <w:i/>
          <w:spacing w:val="-6"/>
          <w:sz w:val="22"/>
          <w:szCs w:val="22"/>
          <w:lang w:val="en-US"/>
        </w:rPr>
        <w:t>PYLORI</w:t>
      </w:r>
      <w:r w:rsidRPr="006947F7">
        <w:rPr>
          <w:i/>
          <w:spacing w:val="-6"/>
          <w:sz w:val="22"/>
          <w:szCs w:val="22"/>
        </w:rPr>
        <w:t xml:space="preserve"> </w:t>
      </w:r>
      <w:r w:rsidRPr="006947F7">
        <w:rPr>
          <w:spacing w:val="-6"/>
          <w:sz w:val="22"/>
          <w:szCs w:val="22"/>
        </w:rPr>
        <w:t xml:space="preserve">ПРИ ИСПОЛЬЗОВАНИИ ДЫХАТЕЛЬНОГО ТЕСТА </w:t>
      </w:r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r w:rsidRPr="006947F7">
        <w:t>ДНК</w:t>
      </w:r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r w:rsidRPr="006947F7">
        <w:t>оксидаза</w:t>
      </w:r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proofErr w:type="spellStart"/>
      <w:r w:rsidRPr="006947F7">
        <w:t>уреаза</w:t>
      </w:r>
      <w:proofErr w:type="spellEnd"/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proofErr w:type="spellStart"/>
      <w:r w:rsidRPr="006947F7">
        <w:t>фосфолипаза</w:t>
      </w:r>
      <w:proofErr w:type="spellEnd"/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proofErr w:type="spellStart"/>
      <w:r w:rsidRPr="006947F7">
        <w:rPr>
          <w:lang w:val="en-US"/>
        </w:rPr>
        <w:t>CagA</w:t>
      </w:r>
      <w:proofErr w:type="spellEnd"/>
      <w:r w:rsidRPr="006947F7">
        <w:t xml:space="preserve">, </w:t>
      </w:r>
      <w:proofErr w:type="spellStart"/>
      <w:r w:rsidRPr="006947F7">
        <w:rPr>
          <w:lang w:val="en-US"/>
        </w:rPr>
        <w:t>VacA</w:t>
      </w:r>
      <w:proofErr w:type="spellEnd"/>
      <w:r w:rsidRPr="006947F7">
        <w:t>-</w:t>
      </w:r>
      <w:proofErr w:type="spellStart"/>
      <w:r w:rsidRPr="006947F7">
        <w:t>цитотоксины</w:t>
      </w:r>
      <w:proofErr w:type="spellEnd"/>
    </w:p>
    <w:p w:rsidR="00432756" w:rsidRPr="006947F7" w:rsidRDefault="00432756" w:rsidP="00785685">
      <w:pPr>
        <w:pStyle w:val="a3"/>
        <w:ind w:left="1778"/>
        <w:rPr>
          <w:sz w:val="22"/>
          <w:szCs w:val="22"/>
        </w:rPr>
      </w:pPr>
    </w:p>
    <w:p w:rsidR="00A051EF" w:rsidRPr="0046217A" w:rsidRDefault="0046217A" w:rsidP="0046217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051EF" w:rsidRPr="0046217A">
        <w:rPr>
          <w:b/>
          <w:sz w:val="28"/>
          <w:szCs w:val="28"/>
          <w:u w:val="single"/>
        </w:rPr>
        <w:t xml:space="preserve"> вариант</w:t>
      </w:r>
    </w:p>
    <w:p w:rsidR="00A051EF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1. </w:t>
      </w:r>
      <w:r w:rsidR="00A051EF" w:rsidRPr="006947F7">
        <w:rPr>
          <w:sz w:val="22"/>
          <w:szCs w:val="22"/>
        </w:rPr>
        <w:t>ВОЗБУДИТЕЛЬ ХОЛЕРЫ ОТНОСИТСЯ К РОДУ</w:t>
      </w:r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r w:rsidRPr="006947F7">
        <w:rPr>
          <w:i/>
          <w:sz w:val="22"/>
          <w:szCs w:val="22"/>
          <w:lang w:val="en-US"/>
        </w:rPr>
        <w:t>Salmonella</w:t>
      </w:r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6947F7">
        <w:rPr>
          <w:i/>
          <w:sz w:val="22"/>
          <w:szCs w:val="22"/>
          <w:lang w:val="en-US"/>
        </w:rPr>
        <w:t>Aeromonas</w:t>
      </w:r>
      <w:proofErr w:type="spellEnd"/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r w:rsidRPr="006947F7">
        <w:rPr>
          <w:i/>
          <w:sz w:val="22"/>
          <w:szCs w:val="22"/>
          <w:lang w:val="en-US"/>
        </w:rPr>
        <w:t>Escherichia</w:t>
      </w:r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r w:rsidRPr="006947F7">
        <w:rPr>
          <w:i/>
          <w:sz w:val="22"/>
          <w:szCs w:val="22"/>
          <w:lang w:val="en-US"/>
        </w:rPr>
        <w:t>Vibrio</w:t>
      </w:r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6947F7">
        <w:rPr>
          <w:i/>
          <w:sz w:val="22"/>
          <w:szCs w:val="22"/>
          <w:lang w:val="en-US"/>
        </w:rPr>
        <w:t>Plesiomonas</w:t>
      </w:r>
      <w:proofErr w:type="spellEnd"/>
    </w:p>
    <w:p w:rsidR="007773F5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2. </w:t>
      </w:r>
      <w:proofErr w:type="gramStart"/>
      <w:r w:rsidR="007773F5" w:rsidRPr="006947F7">
        <w:rPr>
          <w:sz w:val="22"/>
          <w:szCs w:val="22"/>
        </w:rPr>
        <w:t>ОПТИМАЛЬНЫЙ</w:t>
      </w:r>
      <w:proofErr w:type="gramEnd"/>
      <w:r w:rsidR="007773F5" w:rsidRPr="006947F7">
        <w:rPr>
          <w:sz w:val="22"/>
          <w:szCs w:val="22"/>
        </w:rPr>
        <w:t xml:space="preserve"> рН ДЛЯ РОСТА ХОЛЕРНОГО ВИБРИОНА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5,4-6,0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7,0-7,2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8,2-8,6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9,0-10,0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10,0-12,0</w:t>
      </w:r>
    </w:p>
    <w:p w:rsidR="00DC6EC8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3. </w:t>
      </w:r>
      <w:r w:rsidR="00DC6EC8" w:rsidRPr="006947F7">
        <w:rPr>
          <w:sz w:val="22"/>
          <w:szCs w:val="22"/>
        </w:rPr>
        <w:t xml:space="preserve">ВРЕМЯ ВЫДАЧИ ОКОНЧАТЕЛЬНОГО ПОЛОЖИТЕЛЬНОГО ОТВЕТА </w:t>
      </w:r>
      <w:r w:rsidR="00DC6EC8" w:rsidRPr="006947F7">
        <w:rPr>
          <w:bCs/>
          <w:sz w:val="22"/>
          <w:szCs w:val="22"/>
        </w:rPr>
        <w:t xml:space="preserve">ИЗ БАКЛАБОРАТОРИИ ООИ ПРИ </w:t>
      </w:r>
      <w:r w:rsidR="00DC6EC8" w:rsidRPr="006947F7">
        <w:rPr>
          <w:sz w:val="22"/>
          <w:szCs w:val="22"/>
        </w:rPr>
        <w:t>ХОЛЕРЕ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6-8 ч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10-12 ч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24-36 ч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36-48 ч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72-96 ч</w:t>
      </w:r>
    </w:p>
    <w:p w:rsidR="00060394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4. </w:t>
      </w:r>
      <w:r w:rsidR="00060394" w:rsidRPr="006947F7">
        <w:rPr>
          <w:sz w:val="22"/>
          <w:szCs w:val="22"/>
        </w:rPr>
        <w:t>ВЕДУЩИЙ ФАКТОР ВИРУЛЕНТНОСТИ ВОЗБУДИТЕЛЯ ХОЛЕРЫ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>эндотоксин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>экзотоксин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пили </w:t>
      </w:r>
      <w:r w:rsidRPr="006947F7">
        <w:rPr>
          <w:sz w:val="22"/>
          <w:szCs w:val="22"/>
          <w:lang w:val="en-US"/>
        </w:rPr>
        <w:t>IV</w:t>
      </w:r>
      <w:r w:rsidRPr="006947F7">
        <w:rPr>
          <w:sz w:val="22"/>
          <w:szCs w:val="22"/>
        </w:rPr>
        <w:t xml:space="preserve"> типа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>нейраминидаза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растворимая </w:t>
      </w:r>
      <w:proofErr w:type="spellStart"/>
      <w:r w:rsidRPr="006947F7">
        <w:rPr>
          <w:sz w:val="22"/>
          <w:szCs w:val="22"/>
        </w:rPr>
        <w:t>гемагглютининпротеаза</w:t>
      </w:r>
      <w:proofErr w:type="spellEnd"/>
    </w:p>
    <w:p w:rsidR="002D1BD2" w:rsidRPr="006947F7" w:rsidRDefault="000B24D5" w:rsidP="000B24D5">
      <w:pPr>
        <w:pStyle w:val="a4"/>
        <w:rPr>
          <w:i/>
          <w:sz w:val="22"/>
          <w:szCs w:val="22"/>
        </w:rPr>
      </w:pPr>
      <w:r w:rsidRPr="006947F7">
        <w:rPr>
          <w:sz w:val="22"/>
          <w:szCs w:val="22"/>
        </w:rPr>
        <w:t xml:space="preserve">5. </w:t>
      </w:r>
      <w:r w:rsidR="002D1BD2" w:rsidRPr="006947F7">
        <w:rPr>
          <w:sz w:val="22"/>
          <w:szCs w:val="22"/>
        </w:rPr>
        <w:t xml:space="preserve">ПЕРВООТКРЫВАТЕЛИ РОЛИ </w:t>
      </w:r>
      <w:r w:rsidR="002D1BD2" w:rsidRPr="006947F7">
        <w:rPr>
          <w:i/>
          <w:sz w:val="22"/>
          <w:szCs w:val="22"/>
          <w:lang w:val="en-US"/>
        </w:rPr>
        <w:t>HELICOBACTER</w:t>
      </w:r>
      <w:r w:rsidR="002D1BD2" w:rsidRPr="006947F7">
        <w:rPr>
          <w:i/>
          <w:sz w:val="22"/>
          <w:szCs w:val="22"/>
        </w:rPr>
        <w:t xml:space="preserve"> </w:t>
      </w:r>
      <w:r w:rsidR="002D1BD2" w:rsidRPr="006947F7">
        <w:rPr>
          <w:i/>
          <w:sz w:val="22"/>
          <w:szCs w:val="22"/>
          <w:lang w:val="en-US"/>
        </w:rPr>
        <w:t>PYLORI</w:t>
      </w:r>
      <w:proofErr w:type="gramStart"/>
      <w:r w:rsidR="002D1BD2" w:rsidRPr="006947F7">
        <w:rPr>
          <w:i/>
          <w:sz w:val="22"/>
          <w:szCs w:val="22"/>
        </w:rPr>
        <w:t xml:space="preserve"> </w:t>
      </w:r>
      <w:r w:rsidR="002D1BD2" w:rsidRPr="006947F7">
        <w:rPr>
          <w:sz w:val="22"/>
          <w:szCs w:val="22"/>
        </w:rPr>
        <w:t>В</w:t>
      </w:r>
      <w:proofErr w:type="gramEnd"/>
      <w:r w:rsidR="002D1BD2" w:rsidRPr="006947F7">
        <w:rPr>
          <w:sz w:val="22"/>
          <w:szCs w:val="22"/>
        </w:rPr>
        <w:t xml:space="preserve"> ПОРАЖЕНИИ СЛИЗИСТОЙ ОБОЛОЧКИ ЖЕЛУДКА</w:t>
      </w:r>
    </w:p>
    <w:p w:rsidR="002D1BD2" w:rsidRPr="006947F7" w:rsidRDefault="002D1BD2" w:rsidP="002D1BD2">
      <w:pPr>
        <w:numPr>
          <w:ilvl w:val="0"/>
          <w:numId w:val="14"/>
        </w:numPr>
        <w:spacing w:after="0" w:line="240" w:lineRule="auto"/>
      </w:pPr>
      <w:r w:rsidRPr="006947F7">
        <w:t>Р. Кох (1883)</w:t>
      </w:r>
    </w:p>
    <w:p w:rsidR="002D1BD2" w:rsidRPr="006947F7" w:rsidRDefault="002D1BD2" w:rsidP="002D1BD2">
      <w:pPr>
        <w:numPr>
          <w:ilvl w:val="0"/>
          <w:numId w:val="14"/>
        </w:numPr>
        <w:spacing w:after="0" w:line="240" w:lineRule="auto"/>
      </w:pPr>
      <w:r w:rsidRPr="006947F7">
        <w:t>Л. Пастер (1885)</w:t>
      </w:r>
    </w:p>
    <w:p w:rsidR="002D1BD2" w:rsidRPr="006947F7" w:rsidRDefault="002D1BD2" w:rsidP="002D1BD2">
      <w:pPr>
        <w:numPr>
          <w:ilvl w:val="0"/>
          <w:numId w:val="14"/>
        </w:numPr>
        <w:spacing w:after="0" w:line="240" w:lineRule="auto"/>
      </w:pPr>
      <w:r w:rsidRPr="006947F7">
        <w:t xml:space="preserve">супруги </w:t>
      </w:r>
      <w:proofErr w:type="spellStart"/>
      <w:r w:rsidRPr="006947F7">
        <w:t>Готшлих</w:t>
      </w:r>
      <w:proofErr w:type="spellEnd"/>
      <w:r w:rsidRPr="006947F7">
        <w:t xml:space="preserve"> (1906)</w:t>
      </w:r>
    </w:p>
    <w:p w:rsidR="00415E4B" w:rsidRDefault="002D1BD2" w:rsidP="00415E4B">
      <w:pPr>
        <w:numPr>
          <w:ilvl w:val="0"/>
          <w:numId w:val="14"/>
        </w:numPr>
        <w:spacing w:after="0" w:line="240" w:lineRule="auto"/>
      </w:pPr>
      <w:r w:rsidRPr="006947F7">
        <w:t xml:space="preserve">З.В. </w:t>
      </w:r>
      <w:proofErr w:type="spellStart"/>
      <w:r w:rsidRPr="006947F7">
        <w:t>Ермольева</w:t>
      </w:r>
      <w:proofErr w:type="spellEnd"/>
      <w:r w:rsidRPr="006947F7">
        <w:t xml:space="preserve"> (1922)</w:t>
      </w:r>
    </w:p>
    <w:p w:rsidR="00A051EF" w:rsidRPr="00C92C3F" w:rsidRDefault="002D1BD2" w:rsidP="00415E4B">
      <w:pPr>
        <w:numPr>
          <w:ilvl w:val="0"/>
          <w:numId w:val="14"/>
        </w:numPr>
        <w:spacing w:after="0" w:line="240" w:lineRule="auto"/>
      </w:pPr>
      <w:proofErr w:type="gramStart"/>
      <w:r w:rsidRPr="00C92C3F">
        <w:t>Б. Маршалл, Дж. Уоррен (1982</w:t>
      </w:r>
      <w:proofErr w:type="gramEnd"/>
    </w:p>
    <w:p w:rsidR="00825F9B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pacing w:val="-4"/>
          <w:sz w:val="22"/>
          <w:szCs w:val="22"/>
        </w:rPr>
        <w:t xml:space="preserve">6. </w:t>
      </w:r>
      <w:r w:rsidR="00825F9B" w:rsidRPr="006947F7">
        <w:rPr>
          <w:spacing w:val="-4"/>
          <w:sz w:val="22"/>
          <w:szCs w:val="22"/>
        </w:rPr>
        <w:t xml:space="preserve">НЕИНВАЗИВНЫЙ МЕТОД ДИАГНОСТИКИ </w:t>
      </w:r>
      <w:r w:rsidR="00825F9B" w:rsidRPr="006947F7">
        <w:rPr>
          <w:sz w:val="22"/>
          <w:szCs w:val="22"/>
        </w:rPr>
        <w:t>ХЕЛИКОБАКТЕРНОЙ ИНФЕКЦИИ</w:t>
      </w:r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r w:rsidRPr="006947F7">
        <w:t>дыхательный тест</w:t>
      </w:r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proofErr w:type="spellStart"/>
      <w:r w:rsidRPr="006947F7">
        <w:t>микроскипический</w:t>
      </w:r>
      <w:proofErr w:type="spellEnd"/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r w:rsidRPr="006947F7">
        <w:t>бактериологический</w:t>
      </w:r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proofErr w:type="spellStart"/>
      <w:r w:rsidRPr="006947F7">
        <w:t>уреазный</w:t>
      </w:r>
      <w:proofErr w:type="spellEnd"/>
      <w:r w:rsidRPr="006947F7">
        <w:t xml:space="preserve"> тест</w:t>
      </w:r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r w:rsidRPr="006947F7">
        <w:t>молекулярно-генетический (ПЦР)</w:t>
      </w:r>
    </w:p>
    <w:p w:rsidR="00126E9A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7. </w:t>
      </w:r>
      <w:r w:rsidR="00126E9A" w:rsidRPr="006947F7">
        <w:rPr>
          <w:sz w:val="22"/>
          <w:szCs w:val="22"/>
        </w:rPr>
        <w:t xml:space="preserve">ИССЛЕДУЕМЫЙ МАТЕРИАЛ ПРИ ИНВАЗИВНЫХ МЕТОДАХ МИКРОБИОЛОГИЧЕСКОЙ ДИАГНОСТИКИ ЯЗВЫ ЖЕЛУДКА, ВЫЗВАННОЙ </w:t>
      </w:r>
      <w:r w:rsidR="00126E9A" w:rsidRPr="006947F7">
        <w:rPr>
          <w:i/>
          <w:spacing w:val="-6"/>
          <w:sz w:val="22"/>
          <w:szCs w:val="22"/>
          <w:lang w:val="en-US"/>
        </w:rPr>
        <w:t>HELICOBACTER</w:t>
      </w:r>
      <w:r w:rsidR="00126E9A" w:rsidRPr="006947F7">
        <w:rPr>
          <w:i/>
          <w:spacing w:val="-6"/>
          <w:sz w:val="22"/>
          <w:szCs w:val="22"/>
        </w:rPr>
        <w:t xml:space="preserve"> </w:t>
      </w:r>
      <w:r w:rsidR="00126E9A" w:rsidRPr="006947F7">
        <w:rPr>
          <w:i/>
          <w:spacing w:val="-6"/>
          <w:sz w:val="22"/>
          <w:szCs w:val="22"/>
          <w:lang w:val="en-US"/>
        </w:rPr>
        <w:t>PYLORI</w:t>
      </w:r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r w:rsidRPr="006947F7">
        <w:t>СМЖ</w:t>
      </w:r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r w:rsidRPr="006947F7">
        <w:t>слюна</w:t>
      </w:r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r w:rsidRPr="006947F7">
        <w:t>кал</w:t>
      </w:r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proofErr w:type="spellStart"/>
      <w:r w:rsidRPr="006947F7">
        <w:lastRenderedPageBreak/>
        <w:t>гастробиоптат</w:t>
      </w:r>
      <w:proofErr w:type="spellEnd"/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r w:rsidRPr="006947F7">
        <w:t>сыворотка крови</w:t>
      </w:r>
    </w:p>
    <w:p w:rsidR="00126E9A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pacing w:val="-6"/>
          <w:sz w:val="22"/>
          <w:szCs w:val="22"/>
        </w:rPr>
        <w:t xml:space="preserve">8. </w:t>
      </w:r>
      <w:r w:rsidR="00126E9A" w:rsidRPr="006947F7">
        <w:rPr>
          <w:spacing w:val="-6"/>
          <w:sz w:val="22"/>
          <w:szCs w:val="22"/>
        </w:rPr>
        <w:t xml:space="preserve">МАРКЕР </w:t>
      </w:r>
      <w:r w:rsidR="00126E9A" w:rsidRPr="006947F7">
        <w:rPr>
          <w:i/>
          <w:spacing w:val="-6"/>
          <w:sz w:val="22"/>
          <w:szCs w:val="22"/>
          <w:lang w:val="en-US"/>
        </w:rPr>
        <w:t>HELICOBACTER</w:t>
      </w:r>
      <w:r w:rsidR="00126E9A" w:rsidRPr="006947F7">
        <w:rPr>
          <w:i/>
          <w:spacing w:val="-6"/>
          <w:sz w:val="22"/>
          <w:szCs w:val="22"/>
        </w:rPr>
        <w:t xml:space="preserve"> </w:t>
      </w:r>
      <w:r w:rsidR="00126E9A" w:rsidRPr="006947F7">
        <w:rPr>
          <w:i/>
          <w:spacing w:val="-6"/>
          <w:sz w:val="22"/>
          <w:szCs w:val="22"/>
          <w:lang w:val="en-US"/>
        </w:rPr>
        <w:t>PYLORI</w:t>
      </w:r>
      <w:r w:rsidR="00126E9A" w:rsidRPr="006947F7">
        <w:rPr>
          <w:i/>
          <w:spacing w:val="-6"/>
          <w:sz w:val="22"/>
          <w:szCs w:val="22"/>
        </w:rPr>
        <w:t xml:space="preserve"> </w:t>
      </w:r>
      <w:r w:rsidR="00126E9A" w:rsidRPr="006947F7">
        <w:rPr>
          <w:spacing w:val="-6"/>
          <w:sz w:val="22"/>
          <w:szCs w:val="22"/>
        </w:rPr>
        <w:t xml:space="preserve">ПРИ ИСПОЛЬЗОВАНИИ ДЫХАТЕЛЬНОГО ТЕСТА </w:t>
      </w:r>
    </w:p>
    <w:p w:rsidR="00126E9A" w:rsidRPr="006947F7" w:rsidRDefault="00126E9A" w:rsidP="00126E9A">
      <w:pPr>
        <w:numPr>
          <w:ilvl w:val="0"/>
          <w:numId w:val="9"/>
        </w:numPr>
        <w:spacing w:after="0" w:line="240" w:lineRule="auto"/>
      </w:pPr>
      <w:r w:rsidRPr="006947F7">
        <w:t>ДНК</w:t>
      </w:r>
    </w:p>
    <w:p w:rsidR="00126E9A" w:rsidRPr="006947F7" w:rsidRDefault="00126E9A" w:rsidP="00126E9A">
      <w:pPr>
        <w:numPr>
          <w:ilvl w:val="0"/>
          <w:numId w:val="9"/>
        </w:numPr>
        <w:spacing w:after="0" w:line="240" w:lineRule="auto"/>
      </w:pPr>
      <w:r w:rsidRPr="006947F7">
        <w:t>оксидаза</w:t>
      </w:r>
    </w:p>
    <w:p w:rsidR="00126E9A" w:rsidRPr="006947F7" w:rsidRDefault="00126E9A" w:rsidP="00126E9A">
      <w:pPr>
        <w:numPr>
          <w:ilvl w:val="0"/>
          <w:numId w:val="9"/>
        </w:numPr>
        <w:spacing w:after="0" w:line="240" w:lineRule="auto"/>
      </w:pPr>
      <w:proofErr w:type="spellStart"/>
      <w:r w:rsidRPr="006947F7">
        <w:t>уреаза</w:t>
      </w:r>
      <w:proofErr w:type="spellEnd"/>
    </w:p>
    <w:p w:rsidR="00126E9A" w:rsidRPr="006947F7" w:rsidRDefault="00126E9A" w:rsidP="00126E9A">
      <w:pPr>
        <w:numPr>
          <w:ilvl w:val="0"/>
          <w:numId w:val="9"/>
        </w:numPr>
        <w:spacing w:after="0" w:line="240" w:lineRule="auto"/>
      </w:pPr>
      <w:proofErr w:type="spellStart"/>
      <w:r w:rsidRPr="006947F7">
        <w:t>фосфолипаза</w:t>
      </w:r>
      <w:proofErr w:type="spellEnd"/>
    </w:p>
    <w:p w:rsidR="00126E9A" w:rsidRPr="006947F7" w:rsidRDefault="00126E9A" w:rsidP="00126E9A">
      <w:pPr>
        <w:numPr>
          <w:ilvl w:val="0"/>
          <w:numId w:val="9"/>
        </w:numPr>
        <w:spacing w:after="0" w:line="240" w:lineRule="auto"/>
      </w:pPr>
      <w:proofErr w:type="spellStart"/>
      <w:r w:rsidRPr="006947F7">
        <w:rPr>
          <w:lang w:val="en-US"/>
        </w:rPr>
        <w:t>CagA</w:t>
      </w:r>
      <w:proofErr w:type="spellEnd"/>
      <w:r w:rsidRPr="006947F7">
        <w:t xml:space="preserve">, </w:t>
      </w:r>
      <w:proofErr w:type="spellStart"/>
      <w:r w:rsidRPr="006947F7">
        <w:rPr>
          <w:lang w:val="en-US"/>
        </w:rPr>
        <w:t>VacA</w:t>
      </w:r>
      <w:proofErr w:type="spellEnd"/>
      <w:r w:rsidRPr="006947F7">
        <w:t>-</w:t>
      </w:r>
      <w:proofErr w:type="spellStart"/>
      <w:r w:rsidRPr="006947F7">
        <w:t>цитотоксины</w:t>
      </w:r>
      <w:proofErr w:type="spellEnd"/>
    </w:p>
    <w:p w:rsidR="0046217A" w:rsidRDefault="00224EF1" w:rsidP="00126E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6E9A" w:rsidRPr="0046217A" w:rsidRDefault="0046217A" w:rsidP="0046217A">
      <w:pPr>
        <w:spacing w:after="0"/>
        <w:rPr>
          <w:b/>
          <w:sz w:val="28"/>
          <w:szCs w:val="28"/>
          <w:u w:val="single"/>
        </w:rPr>
      </w:pPr>
      <w:r w:rsidRPr="0046217A">
        <w:rPr>
          <w:b/>
          <w:sz w:val="28"/>
          <w:szCs w:val="28"/>
          <w:u w:val="single"/>
        </w:rPr>
        <w:t xml:space="preserve">3 </w:t>
      </w:r>
      <w:r w:rsidR="00293A27" w:rsidRPr="0046217A">
        <w:rPr>
          <w:b/>
          <w:sz w:val="28"/>
          <w:szCs w:val="28"/>
          <w:u w:val="single"/>
        </w:rPr>
        <w:t>вариант</w:t>
      </w:r>
    </w:p>
    <w:p w:rsidR="00E024C7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1. </w:t>
      </w:r>
      <w:r w:rsidR="00E024C7" w:rsidRPr="006947F7">
        <w:rPr>
          <w:sz w:val="22"/>
          <w:szCs w:val="22"/>
        </w:rPr>
        <w:t>ХОЛЕРНЫЙ ВИБРИОН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неподвижен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активно подвижен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образует капсулу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образует спору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не </w:t>
      </w:r>
      <w:proofErr w:type="gramStart"/>
      <w:r w:rsidRPr="006947F7">
        <w:rPr>
          <w:sz w:val="22"/>
          <w:szCs w:val="22"/>
        </w:rPr>
        <w:t>устойчив</w:t>
      </w:r>
      <w:proofErr w:type="gramEnd"/>
      <w:r w:rsidRPr="006947F7">
        <w:rPr>
          <w:sz w:val="22"/>
          <w:szCs w:val="22"/>
        </w:rPr>
        <w:t xml:space="preserve"> в водной среде</w:t>
      </w:r>
    </w:p>
    <w:p w:rsidR="00246497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2. </w:t>
      </w:r>
      <w:r w:rsidR="00246497" w:rsidRPr="006947F7">
        <w:rPr>
          <w:sz w:val="22"/>
          <w:szCs w:val="22"/>
        </w:rPr>
        <w:t>ЭЛЕКТИВНАЯ СРЕДА ДЛЯ ВЫДЕЛЕНИЯ ХОЛЕРНОГО ВИБРИОНА</w:t>
      </w:r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>среда</w:t>
      </w:r>
      <w:proofErr w:type="gramStart"/>
      <w:r w:rsidRPr="006947F7">
        <w:rPr>
          <w:sz w:val="22"/>
          <w:szCs w:val="22"/>
        </w:rPr>
        <w:t xml:space="preserve"> Э</w:t>
      </w:r>
      <w:proofErr w:type="gramEnd"/>
      <w:r w:rsidRPr="006947F7">
        <w:rPr>
          <w:sz w:val="22"/>
          <w:szCs w:val="22"/>
        </w:rPr>
        <w:t>ндо</w:t>
      </w:r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голодный </w:t>
      </w:r>
      <w:proofErr w:type="spellStart"/>
      <w:r w:rsidRPr="006947F7">
        <w:rPr>
          <w:sz w:val="22"/>
          <w:szCs w:val="22"/>
        </w:rPr>
        <w:t>агар</w:t>
      </w:r>
      <w:proofErr w:type="spellEnd"/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питательный </w:t>
      </w:r>
      <w:proofErr w:type="spellStart"/>
      <w:r w:rsidRPr="006947F7">
        <w:rPr>
          <w:sz w:val="22"/>
          <w:szCs w:val="22"/>
        </w:rPr>
        <w:t>агар</w:t>
      </w:r>
      <w:proofErr w:type="spellEnd"/>
      <w:r w:rsidRPr="006947F7">
        <w:rPr>
          <w:sz w:val="22"/>
          <w:szCs w:val="22"/>
        </w:rPr>
        <w:t xml:space="preserve"> </w:t>
      </w:r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кровяной </w:t>
      </w:r>
      <w:proofErr w:type="spellStart"/>
      <w:r w:rsidRPr="006947F7">
        <w:rPr>
          <w:sz w:val="22"/>
          <w:szCs w:val="22"/>
        </w:rPr>
        <w:t>агар</w:t>
      </w:r>
      <w:proofErr w:type="spellEnd"/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щелочной </w:t>
      </w:r>
      <w:proofErr w:type="spellStart"/>
      <w:r w:rsidRPr="006947F7">
        <w:rPr>
          <w:sz w:val="22"/>
          <w:szCs w:val="22"/>
        </w:rPr>
        <w:t>агар</w:t>
      </w:r>
      <w:proofErr w:type="spellEnd"/>
    </w:p>
    <w:p w:rsidR="00E610CE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3. </w:t>
      </w:r>
      <w:r w:rsidR="00E610CE" w:rsidRPr="006947F7">
        <w:rPr>
          <w:sz w:val="22"/>
          <w:szCs w:val="22"/>
        </w:rPr>
        <w:t>ПАТОГЕНЕТИЧЕСКИЙ МЕХАНИЗМ РАЗВИТИЯ ДИАРЕИ ПРИ ХОЛЕРЕ</w:t>
      </w:r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проникновение в </w:t>
      </w:r>
      <w:proofErr w:type="spellStart"/>
      <w:r w:rsidRPr="006947F7">
        <w:rPr>
          <w:sz w:val="22"/>
          <w:szCs w:val="22"/>
        </w:rPr>
        <w:t>энтероциты</w:t>
      </w:r>
      <w:proofErr w:type="spellEnd"/>
      <w:r w:rsidRPr="006947F7">
        <w:rPr>
          <w:sz w:val="22"/>
          <w:szCs w:val="22"/>
        </w:rPr>
        <w:t xml:space="preserve"> и повреждение </w:t>
      </w:r>
      <w:proofErr w:type="spellStart"/>
      <w:r w:rsidRPr="006947F7">
        <w:rPr>
          <w:sz w:val="22"/>
          <w:szCs w:val="22"/>
        </w:rPr>
        <w:t>фагосом</w:t>
      </w:r>
      <w:proofErr w:type="spellEnd"/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блокада синтеза белка и гибель </w:t>
      </w:r>
      <w:proofErr w:type="spellStart"/>
      <w:r w:rsidRPr="006947F7">
        <w:rPr>
          <w:sz w:val="22"/>
          <w:szCs w:val="22"/>
        </w:rPr>
        <w:t>энтероцитов</w:t>
      </w:r>
      <w:proofErr w:type="spellEnd"/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>слущивание эпителия слизистой оболочки тонкой кишки</w:t>
      </w:r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>нарушение вегетативной иннервации тонкой кишки</w:t>
      </w:r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нарушение функции ферментных систем </w:t>
      </w:r>
      <w:proofErr w:type="spellStart"/>
      <w:r w:rsidRPr="006947F7">
        <w:rPr>
          <w:sz w:val="22"/>
          <w:szCs w:val="22"/>
        </w:rPr>
        <w:t>энтероцитов</w:t>
      </w:r>
      <w:proofErr w:type="spellEnd"/>
      <w:r w:rsidRPr="006947F7">
        <w:rPr>
          <w:sz w:val="22"/>
          <w:szCs w:val="22"/>
        </w:rPr>
        <w:t xml:space="preserve"> с интенсивным выделением электролитов и воды</w:t>
      </w:r>
    </w:p>
    <w:p w:rsidR="00580C90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4. </w:t>
      </w:r>
      <w:r w:rsidR="00580C90" w:rsidRPr="006947F7">
        <w:rPr>
          <w:sz w:val="22"/>
          <w:szCs w:val="22"/>
        </w:rPr>
        <w:t xml:space="preserve">МЕТОД </w:t>
      </w:r>
      <w:proofErr w:type="gramStart"/>
      <w:r w:rsidR="00580C90" w:rsidRPr="006947F7">
        <w:rPr>
          <w:sz w:val="22"/>
          <w:szCs w:val="22"/>
        </w:rPr>
        <w:t>ЭКСПРЕСС-ДИАГНОСТИКИ</w:t>
      </w:r>
      <w:proofErr w:type="gramEnd"/>
      <w:r w:rsidR="00580C90" w:rsidRPr="006947F7">
        <w:rPr>
          <w:sz w:val="22"/>
          <w:szCs w:val="22"/>
        </w:rPr>
        <w:t xml:space="preserve"> ПРИ ХОЛЕРЕ</w:t>
      </w:r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посев </w:t>
      </w:r>
      <w:proofErr w:type="gramStart"/>
      <w:r w:rsidRPr="006947F7">
        <w:rPr>
          <w:sz w:val="22"/>
          <w:szCs w:val="22"/>
        </w:rPr>
        <w:t>на</w:t>
      </w:r>
      <w:proofErr w:type="gramEnd"/>
      <w:r w:rsidRPr="006947F7">
        <w:rPr>
          <w:sz w:val="22"/>
          <w:szCs w:val="22"/>
        </w:rPr>
        <w:t xml:space="preserve"> щелочной </w:t>
      </w:r>
      <w:proofErr w:type="spellStart"/>
      <w:r w:rsidRPr="006947F7">
        <w:rPr>
          <w:sz w:val="22"/>
          <w:szCs w:val="22"/>
        </w:rPr>
        <w:t>агар</w:t>
      </w:r>
      <w:proofErr w:type="spellEnd"/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РНГА с сывороткой </w:t>
      </w:r>
      <w:proofErr w:type="gramStart"/>
      <w:r w:rsidRPr="006947F7">
        <w:rPr>
          <w:sz w:val="22"/>
          <w:szCs w:val="22"/>
        </w:rPr>
        <w:t>обследуемого</w:t>
      </w:r>
      <w:proofErr w:type="gramEnd"/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>РИФ с выделенной культурой</w:t>
      </w:r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>РИФ с испражнениями больного</w:t>
      </w:r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>заражение лабораторных животных</w:t>
      </w:r>
    </w:p>
    <w:p w:rsidR="009A1348" w:rsidRPr="006947F7" w:rsidRDefault="000B24D5" w:rsidP="000B24D5">
      <w:pPr>
        <w:pStyle w:val="a4"/>
        <w:rPr>
          <w:i/>
          <w:sz w:val="22"/>
          <w:szCs w:val="22"/>
        </w:rPr>
      </w:pPr>
      <w:r w:rsidRPr="006947F7">
        <w:rPr>
          <w:i/>
          <w:sz w:val="22"/>
          <w:szCs w:val="22"/>
        </w:rPr>
        <w:t xml:space="preserve">5. </w:t>
      </w:r>
      <w:r w:rsidR="009A1348" w:rsidRPr="006947F7">
        <w:rPr>
          <w:i/>
          <w:sz w:val="22"/>
          <w:szCs w:val="22"/>
          <w:lang w:val="en-US"/>
        </w:rPr>
        <w:t>HELICOBACTER</w:t>
      </w:r>
      <w:r w:rsidR="009A1348" w:rsidRPr="006947F7">
        <w:rPr>
          <w:i/>
          <w:sz w:val="22"/>
          <w:szCs w:val="22"/>
        </w:rPr>
        <w:t xml:space="preserve"> </w:t>
      </w:r>
      <w:r w:rsidR="009A1348" w:rsidRPr="006947F7">
        <w:rPr>
          <w:i/>
          <w:sz w:val="22"/>
          <w:szCs w:val="22"/>
          <w:lang w:val="en-US"/>
        </w:rPr>
        <w:t>PYLORI</w:t>
      </w:r>
      <w:r w:rsidR="009A1348" w:rsidRPr="006947F7">
        <w:rPr>
          <w:sz w:val="22"/>
          <w:szCs w:val="22"/>
        </w:rPr>
        <w:t xml:space="preserve"> ПЕРВОНАЧАЛЬНО КОЛОНИЗИРУЕТ 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proofErr w:type="spellStart"/>
      <w:r w:rsidRPr="006947F7">
        <w:t>антральный</w:t>
      </w:r>
      <w:proofErr w:type="spellEnd"/>
      <w:r w:rsidRPr="006947F7">
        <w:t xml:space="preserve"> отдел желудка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r w:rsidRPr="006947F7">
        <w:t>тело желудка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r w:rsidRPr="006947F7">
        <w:t>дно желудка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r w:rsidRPr="006947F7">
        <w:t>ДПК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r w:rsidRPr="006947F7">
        <w:t>тонкий кишечник</w:t>
      </w:r>
    </w:p>
    <w:p w:rsidR="00BB54C1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6. </w:t>
      </w:r>
      <w:r w:rsidR="00BB54C1" w:rsidRPr="006947F7">
        <w:rPr>
          <w:sz w:val="22"/>
          <w:szCs w:val="22"/>
        </w:rPr>
        <w:t xml:space="preserve">ВЕДУЩИЙ ФАКТОР ВИРУЛЕНТНОСТИ </w:t>
      </w:r>
      <w:r w:rsidR="00BB54C1" w:rsidRPr="006947F7">
        <w:rPr>
          <w:i/>
          <w:sz w:val="22"/>
          <w:szCs w:val="22"/>
          <w:lang w:val="en-US"/>
        </w:rPr>
        <w:t>HELICOBACTER</w:t>
      </w:r>
      <w:r w:rsidR="00BB54C1" w:rsidRPr="006947F7">
        <w:rPr>
          <w:i/>
          <w:sz w:val="22"/>
          <w:szCs w:val="22"/>
        </w:rPr>
        <w:t xml:space="preserve"> </w:t>
      </w:r>
      <w:r w:rsidR="00BB54C1" w:rsidRPr="006947F7">
        <w:rPr>
          <w:i/>
          <w:sz w:val="22"/>
          <w:szCs w:val="22"/>
          <w:lang w:val="en-US"/>
        </w:rPr>
        <w:t>PYLORI</w:t>
      </w:r>
      <w:r w:rsidR="00BB54C1" w:rsidRPr="006947F7">
        <w:rPr>
          <w:sz w:val="22"/>
          <w:szCs w:val="22"/>
        </w:rPr>
        <w:t>, ИНДУЦИРУЮЩИЙ ДЕСТРУКЦИЮ СОЖ И ОБРАЗОВАНИЕ ЯЗВ</w:t>
      </w:r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  <w:rPr>
          <w:spacing w:val="-6"/>
        </w:rPr>
      </w:pPr>
      <w:r w:rsidRPr="006947F7">
        <w:rPr>
          <w:spacing w:val="-6"/>
        </w:rPr>
        <w:t>аммиак</w:t>
      </w:r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</w:pPr>
      <w:proofErr w:type="spellStart"/>
      <w:r w:rsidRPr="006947F7">
        <w:t>фосфолипаза</w:t>
      </w:r>
      <w:proofErr w:type="spellEnd"/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</w:pPr>
      <w:proofErr w:type="spellStart"/>
      <w:r w:rsidRPr="006947F7">
        <w:t>муциназа</w:t>
      </w:r>
      <w:proofErr w:type="spellEnd"/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</w:pPr>
      <w:proofErr w:type="spellStart"/>
      <w:r w:rsidRPr="006947F7">
        <w:rPr>
          <w:lang w:val="en-US"/>
        </w:rPr>
        <w:t>VacA</w:t>
      </w:r>
      <w:proofErr w:type="spellEnd"/>
      <w:r w:rsidRPr="006947F7">
        <w:t xml:space="preserve">, </w:t>
      </w:r>
      <w:proofErr w:type="spellStart"/>
      <w:r w:rsidRPr="006947F7">
        <w:rPr>
          <w:lang w:val="en-US"/>
        </w:rPr>
        <w:t>CagA</w:t>
      </w:r>
      <w:proofErr w:type="spellEnd"/>
      <w:r w:rsidRPr="006947F7">
        <w:t>-</w:t>
      </w:r>
      <w:proofErr w:type="spellStart"/>
      <w:r w:rsidRPr="006947F7">
        <w:t>цитотоксины</w:t>
      </w:r>
      <w:proofErr w:type="spellEnd"/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</w:pPr>
      <w:r w:rsidRPr="006947F7">
        <w:t xml:space="preserve">цитокины </w:t>
      </w:r>
    </w:p>
    <w:p w:rsidR="000B24D5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>7. ОСНОВНОЙ ПУТЬ ЗАРАЖЕНИЯ ПРИ ХЕЛИКОБАКТЕРНОЙ ИНФЕКЦИИ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 xml:space="preserve">алиментарный 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>контактно-бытовой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proofErr w:type="gramStart"/>
      <w:r w:rsidRPr="006947F7">
        <w:t>контактный</w:t>
      </w:r>
      <w:proofErr w:type="gramEnd"/>
      <w:r w:rsidRPr="006947F7">
        <w:t xml:space="preserve"> (при эндоскопических обследованиях)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>воздушно-капельный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>воздушно-пылевой</w:t>
      </w:r>
    </w:p>
    <w:p w:rsidR="000B24D5" w:rsidRPr="006947F7" w:rsidRDefault="000B24D5" w:rsidP="000B24D5">
      <w:pPr>
        <w:pStyle w:val="a4"/>
        <w:ind w:left="142"/>
        <w:rPr>
          <w:sz w:val="22"/>
          <w:szCs w:val="22"/>
        </w:rPr>
      </w:pPr>
      <w:r w:rsidRPr="006947F7">
        <w:rPr>
          <w:sz w:val="22"/>
          <w:szCs w:val="22"/>
        </w:rPr>
        <w:lastRenderedPageBreak/>
        <w:t xml:space="preserve">8. ИССЛЕДУЕМЫЙ МАТЕРИАЛ ПРИ ИНВАЗИВНЫХ МЕТОДАХ МИКРОБИОЛОГИЧЕСКОЙ ДИАГНОСТИКИ ЯЗВЫ ЖЕЛУДКА, ВЫЗВАННОЙ </w:t>
      </w:r>
      <w:r w:rsidRPr="006947F7">
        <w:rPr>
          <w:i/>
          <w:spacing w:val="-6"/>
          <w:sz w:val="22"/>
          <w:szCs w:val="22"/>
          <w:lang w:val="en-US"/>
        </w:rPr>
        <w:t>HELICOBACTER</w:t>
      </w:r>
      <w:r w:rsidRPr="006947F7">
        <w:rPr>
          <w:i/>
          <w:spacing w:val="-6"/>
          <w:sz w:val="22"/>
          <w:szCs w:val="22"/>
        </w:rPr>
        <w:t xml:space="preserve"> </w:t>
      </w:r>
      <w:r w:rsidRPr="006947F7">
        <w:rPr>
          <w:i/>
          <w:spacing w:val="-6"/>
          <w:sz w:val="22"/>
          <w:szCs w:val="22"/>
          <w:lang w:val="en-US"/>
        </w:rPr>
        <w:t>PYLORI</w:t>
      </w:r>
    </w:p>
    <w:p w:rsidR="000B24D5" w:rsidRPr="006947F7" w:rsidRDefault="00CC0CEF" w:rsidP="00CC0CEF">
      <w:pPr>
        <w:spacing w:after="0" w:line="240" w:lineRule="auto"/>
        <w:ind w:left="1418"/>
      </w:pPr>
      <w:r w:rsidRPr="006947F7">
        <w:t>1</w:t>
      </w:r>
      <w:proofErr w:type="gramStart"/>
      <w:r w:rsidRPr="006947F7">
        <w:t xml:space="preserve"> )</w:t>
      </w:r>
      <w:proofErr w:type="gramEnd"/>
      <w:r w:rsidR="000B24D5" w:rsidRPr="006947F7">
        <w:t>СМЖ</w:t>
      </w:r>
    </w:p>
    <w:p w:rsidR="000B24D5" w:rsidRPr="006947F7" w:rsidRDefault="00CC0CEF" w:rsidP="00CC0CEF">
      <w:pPr>
        <w:spacing w:after="0" w:line="240" w:lineRule="auto"/>
        <w:ind w:left="1418"/>
      </w:pPr>
      <w:r w:rsidRPr="006947F7">
        <w:t xml:space="preserve">2) </w:t>
      </w:r>
      <w:r w:rsidR="000B24D5" w:rsidRPr="006947F7">
        <w:t>слюна</w:t>
      </w:r>
    </w:p>
    <w:p w:rsidR="000B24D5" w:rsidRPr="006947F7" w:rsidRDefault="00CC0CEF" w:rsidP="00CC0CEF">
      <w:pPr>
        <w:spacing w:after="0" w:line="240" w:lineRule="auto"/>
        <w:ind w:left="1418"/>
      </w:pPr>
      <w:r w:rsidRPr="006947F7">
        <w:t xml:space="preserve">3) </w:t>
      </w:r>
      <w:r w:rsidR="000B24D5" w:rsidRPr="006947F7">
        <w:t>кал</w:t>
      </w:r>
    </w:p>
    <w:p w:rsidR="000B24D5" w:rsidRPr="006947F7" w:rsidRDefault="00CC0CEF" w:rsidP="00CC0CEF">
      <w:pPr>
        <w:spacing w:after="0" w:line="240" w:lineRule="auto"/>
        <w:ind w:left="1418"/>
      </w:pPr>
      <w:r w:rsidRPr="006947F7">
        <w:t xml:space="preserve">4) </w:t>
      </w:r>
      <w:proofErr w:type="spellStart"/>
      <w:r w:rsidR="000B24D5" w:rsidRPr="006947F7">
        <w:t>гастробиоптат</w:t>
      </w:r>
      <w:proofErr w:type="spellEnd"/>
    </w:p>
    <w:p w:rsidR="000B24D5" w:rsidRPr="006947F7" w:rsidRDefault="00CC0CEF" w:rsidP="00CC0CEF">
      <w:pPr>
        <w:spacing w:after="0" w:line="240" w:lineRule="auto"/>
        <w:ind w:left="1418"/>
      </w:pPr>
      <w:r w:rsidRPr="006947F7">
        <w:t xml:space="preserve">5) </w:t>
      </w:r>
      <w:r w:rsidR="000B24D5" w:rsidRPr="006947F7">
        <w:t>сыворотка крови</w:t>
      </w:r>
    </w:p>
    <w:p w:rsidR="00224EF1" w:rsidRDefault="00224EF1" w:rsidP="00A5088B">
      <w:pPr>
        <w:spacing w:after="0" w:line="240" w:lineRule="auto"/>
        <w:jc w:val="both"/>
        <w:rPr>
          <w:b/>
          <w:sz w:val="28"/>
          <w:szCs w:val="28"/>
        </w:rPr>
      </w:pPr>
    </w:p>
    <w:p w:rsidR="001F7546" w:rsidRDefault="00C768CC" w:rsidP="00C768CC">
      <w:pPr>
        <w:spacing w:after="0" w:line="240" w:lineRule="auto"/>
        <w:jc w:val="both"/>
      </w:pPr>
      <w:r w:rsidRPr="005C06B3">
        <w:rPr>
          <w:b/>
          <w:sz w:val="24"/>
          <w:szCs w:val="24"/>
        </w:rPr>
        <w:t>ПРАКТИКА</w:t>
      </w:r>
    </w:p>
    <w:p w:rsidR="0046217A" w:rsidRDefault="0046217A" w:rsidP="004621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Учесть и оценить результаты РИФ с материалом от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обследуемого</w:t>
      </w:r>
      <w:proofErr w:type="gramEnd"/>
      <w:r>
        <w:rPr>
          <w:sz w:val="24"/>
          <w:szCs w:val="24"/>
        </w:rPr>
        <w:t xml:space="preserve"> с клиническим диагнозом «ОКИ: холера?»</w:t>
      </w:r>
      <w:r>
        <w:rPr>
          <w:sz w:val="24"/>
          <w:szCs w:val="24"/>
        </w:rPr>
        <w:t xml:space="preserve"> и холерной люминесцирующей сывороткой. Сделать вывод.</w:t>
      </w:r>
    </w:p>
    <w:p w:rsidR="0046217A" w:rsidRDefault="0046217A" w:rsidP="00C768CC">
      <w:pPr>
        <w:pStyle w:val="2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82375" cy="2343374"/>
            <wp:effectExtent l="0" t="0" r="8890" b="0"/>
            <wp:docPr id="1" name="Рисунок 1" descr="https://images.fineartamerica.com/images-medium-large-5/4-vibrio-cholerae-dennis-kunkel-microscopyscience-photo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eartamerica.com/images-medium-large-5/4-vibrio-cholerae-dennis-kunkel-microscopyscience-photo-libr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74" cy="23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7A" w:rsidRDefault="0046217A" w:rsidP="00C768CC">
      <w:pPr>
        <w:pStyle w:val="2"/>
        <w:spacing w:after="0" w:line="240" w:lineRule="auto"/>
        <w:ind w:left="360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8"/>
        <w:gridCol w:w="2792"/>
        <w:gridCol w:w="2843"/>
        <w:gridCol w:w="2308"/>
      </w:tblGrid>
      <w:tr w:rsidR="0046217A" w:rsidRPr="007B1F7C" w:rsidTr="000D13D5">
        <w:tc>
          <w:tcPr>
            <w:tcW w:w="14786" w:type="dxa"/>
            <w:gridSpan w:val="4"/>
          </w:tcPr>
          <w:p w:rsidR="0046217A" w:rsidRPr="007B1F7C" w:rsidRDefault="0046217A" w:rsidP="000D13D5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Клинический диагноз:</w:t>
            </w:r>
          </w:p>
          <w:p w:rsidR="0046217A" w:rsidRPr="007B1F7C" w:rsidRDefault="0046217A" w:rsidP="000D13D5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46217A" w:rsidRPr="007B1F7C" w:rsidTr="000D13D5">
        <w:tc>
          <w:tcPr>
            <w:tcW w:w="14786" w:type="dxa"/>
            <w:gridSpan w:val="4"/>
          </w:tcPr>
          <w:p w:rsidR="0046217A" w:rsidRPr="007B1F7C" w:rsidRDefault="0046217A" w:rsidP="000D13D5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Исследуемый материал:</w:t>
            </w:r>
          </w:p>
          <w:p w:rsidR="0046217A" w:rsidRPr="007B1F7C" w:rsidRDefault="0046217A" w:rsidP="000D13D5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46217A" w:rsidRPr="007B1F7C" w:rsidTr="000D13D5">
        <w:tc>
          <w:tcPr>
            <w:tcW w:w="14786" w:type="dxa"/>
            <w:gridSpan w:val="4"/>
          </w:tcPr>
          <w:p w:rsidR="0046217A" w:rsidRPr="007B1F7C" w:rsidRDefault="0046217A" w:rsidP="000D13D5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Метод диагностики:</w:t>
            </w:r>
          </w:p>
          <w:p w:rsidR="0046217A" w:rsidRPr="007B1F7C" w:rsidRDefault="0046217A" w:rsidP="000D13D5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46217A" w:rsidRPr="007B1F7C" w:rsidTr="000D13D5">
        <w:tc>
          <w:tcPr>
            <w:tcW w:w="2518" w:type="dxa"/>
          </w:tcPr>
          <w:p w:rsidR="0046217A" w:rsidRPr="007B1F7C" w:rsidRDefault="0046217A" w:rsidP="000D13D5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Цель</w:t>
            </w:r>
          </w:p>
        </w:tc>
        <w:tc>
          <w:tcPr>
            <w:tcW w:w="4111" w:type="dxa"/>
          </w:tcPr>
          <w:p w:rsidR="0046217A" w:rsidRPr="007B1F7C" w:rsidRDefault="0046217A" w:rsidP="000D13D5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Метод и его содержание</w:t>
            </w:r>
          </w:p>
        </w:tc>
        <w:tc>
          <w:tcPr>
            <w:tcW w:w="4460" w:type="dxa"/>
          </w:tcPr>
          <w:p w:rsidR="0046217A" w:rsidRPr="007B1F7C" w:rsidRDefault="0046217A" w:rsidP="000D13D5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Результат</w:t>
            </w:r>
          </w:p>
        </w:tc>
        <w:tc>
          <w:tcPr>
            <w:tcW w:w="3697" w:type="dxa"/>
          </w:tcPr>
          <w:p w:rsidR="0046217A" w:rsidRPr="007B1F7C" w:rsidRDefault="0046217A" w:rsidP="000D13D5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Вывод</w:t>
            </w:r>
          </w:p>
        </w:tc>
      </w:tr>
      <w:tr w:rsidR="0046217A" w:rsidRPr="007B1F7C" w:rsidTr="000D13D5">
        <w:tc>
          <w:tcPr>
            <w:tcW w:w="2518" w:type="dxa"/>
          </w:tcPr>
          <w:p w:rsidR="0046217A" w:rsidRPr="007B1F7C" w:rsidRDefault="0046217A" w:rsidP="000D13D5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46217A" w:rsidRPr="007B1F7C" w:rsidRDefault="0046217A" w:rsidP="000D13D5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46217A" w:rsidRPr="007B1F7C" w:rsidRDefault="0046217A" w:rsidP="000D13D5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46217A" w:rsidRPr="007B1F7C" w:rsidRDefault="0046217A" w:rsidP="000D13D5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  <w:tr w:rsidR="0046217A" w:rsidRPr="007B1F7C" w:rsidTr="000D13D5">
        <w:tc>
          <w:tcPr>
            <w:tcW w:w="2518" w:type="dxa"/>
          </w:tcPr>
          <w:p w:rsidR="0046217A" w:rsidRPr="007B1F7C" w:rsidRDefault="0046217A" w:rsidP="000D13D5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46217A" w:rsidRPr="007B1F7C" w:rsidRDefault="0046217A" w:rsidP="000D13D5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46217A" w:rsidRPr="007B1F7C" w:rsidRDefault="0046217A" w:rsidP="000D13D5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46217A" w:rsidRPr="007B1F7C" w:rsidRDefault="0046217A" w:rsidP="000D13D5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</w:tbl>
    <w:p w:rsidR="0046217A" w:rsidRDefault="0046217A" w:rsidP="00C768CC">
      <w:pPr>
        <w:pStyle w:val="2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415E4B" w:rsidRDefault="00415E4B" w:rsidP="0053787A">
      <w:pPr>
        <w:pStyle w:val="2"/>
        <w:spacing w:after="0" w:line="240" w:lineRule="auto"/>
        <w:ind w:left="-142" w:firstLine="862"/>
        <w:jc w:val="both"/>
        <w:rPr>
          <w:b/>
          <w:sz w:val="24"/>
          <w:szCs w:val="24"/>
        </w:rPr>
      </w:pPr>
    </w:p>
    <w:p w:rsidR="0053787A" w:rsidRDefault="0053787A" w:rsidP="0046217A">
      <w:pPr>
        <w:pStyle w:val="2"/>
        <w:spacing w:after="0" w:line="240" w:lineRule="auto"/>
        <w:ind w:left="-142" w:firstLine="862"/>
        <w:jc w:val="both"/>
        <w:rPr>
          <w:sz w:val="24"/>
          <w:szCs w:val="24"/>
        </w:rPr>
      </w:pPr>
      <w:r w:rsidRPr="0053787A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Оцените результат микроскопического исследования и определения</w:t>
      </w:r>
      <w:r w:rsidRPr="00E27634">
        <w:rPr>
          <w:sz w:val="24"/>
          <w:szCs w:val="24"/>
        </w:rPr>
        <w:t xml:space="preserve"> </w:t>
      </w:r>
      <w:proofErr w:type="spellStart"/>
      <w:r w:rsidRPr="00E27634">
        <w:rPr>
          <w:sz w:val="24"/>
          <w:szCs w:val="24"/>
        </w:rPr>
        <w:t>уреазной</w:t>
      </w:r>
      <w:proofErr w:type="spellEnd"/>
      <w:r w:rsidRPr="00E27634">
        <w:rPr>
          <w:sz w:val="24"/>
          <w:szCs w:val="24"/>
        </w:rPr>
        <w:t xml:space="preserve"> активности </w:t>
      </w:r>
      <w:proofErr w:type="spellStart"/>
      <w:r w:rsidRPr="00E27634">
        <w:rPr>
          <w:sz w:val="24"/>
          <w:szCs w:val="24"/>
        </w:rPr>
        <w:t>биоптатов</w:t>
      </w:r>
      <w:proofErr w:type="spellEnd"/>
      <w:r w:rsidRPr="00E27634">
        <w:rPr>
          <w:sz w:val="24"/>
          <w:szCs w:val="24"/>
        </w:rPr>
        <w:t xml:space="preserve"> СОЖ с целью диагностики </w:t>
      </w:r>
      <w:proofErr w:type="spellStart"/>
      <w:r w:rsidRPr="00E27634">
        <w:rPr>
          <w:sz w:val="24"/>
          <w:szCs w:val="24"/>
        </w:rPr>
        <w:t>хеликобактерной</w:t>
      </w:r>
      <w:proofErr w:type="spellEnd"/>
      <w:r w:rsidRPr="00E27634">
        <w:rPr>
          <w:sz w:val="24"/>
          <w:szCs w:val="24"/>
        </w:rPr>
        <w:t xml:space="preserve"> инфекции.</w:t>
      </w:r>
    </w:p>
    <w:p w:rsidR="0053787A" w:rsidRDefault="0053787A" w:rsidP="0053787A">
      <w:pPr>
        <w:pStyle w:val="a9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Пробирка К -контроль, пробирка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- опыт (наблюдаем реакцию через 3 часа инкубации при 37грС).</w:t>
      </w:r>
    </w:p>
    <w:p w:rsidR="0053787A" w:rsidRPr="00E27634" w:rsidRDefault="0053787A" w:rsidP="0053787A">
      <w:pPr>
        <w:pStyle w:val="a9"/>
        <w:spacing w:after="0"/>
        <w:ind w:left="720"/>
        <w:rPr>
          <w:sz w:val="24"/>
          <w:szCs w:val="24"/>
        </w:rPr>
      </w:pPr>
    </w:p>
    <w:p w:rsidR="0053787A" w:rsidRDefault="0053787A" w:rsidP="0053787A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662555" cy="1916430"/>
            <wp:effectExtent l="0" t="0" r="4445" b="762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269067" cy="1943824"/>
            <wp:effectExtent l="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73" cy="19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7A" w:rsidRDefault="0053787A" w:rsidP="0053787A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8"/>
        <w:gridCol w:w="2792"/>
        <w:gridCol w:w="2843"/>
        <w:gridCol w:w="2308"/>
      </w:tblGrid>
      <w:tr w:rsidR="0053787A" w:rsidRPr="007B1F7C" w:rsidTr="000A3831">
        <w:tc>
          <w:tcPr>
            <w:tcW w:w="14786" w:type="dxa"/>
            <w:gridSpan w:val="4"/>
          </w:tcPr>
          <w:p w:rsidR="0053787A" w:rsidRPr="007B1F7C" w:rsidRDefault="0053787A" w:rsidP="000A3831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Клинический диагноз:</w:t>
            </w:r>
          </w:p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53787A" w:rsidRPr="007B1F7C" w:rsidTr="000A3831">
        <w:tc>
          <w:tcPr>
            <w:tcW w:w="14786" w:type="dxa"/>
            <w:gridSpan w:val="4"/>
          </w:tcPr>
          <w:p w:rsidR="0053787A" w:rsidRPr="007B1F7C" w:rsidRDefault="0053787A" w:rsidP="000A3831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Исследуемый материал:</w:t>
            </w:r>
          </w:p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53787A" w:rsidRPr="007B1F7C" w:rsidTr="000A3831">
        <w:tc>
          <w:tcPr>
            <w:tcW w:w="14786" w:type="dxa"/>
            <w:gridSpan w:val="4"/>
          </w:tcPr>
          <w:p w:rsidR="0053787A" w:rsidRPr="007B1F7C" w:rsidRDefault="0053787A" w:rsidP="000A3831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Метод диагностики:</w:t>
            </w:r>
          </w:p>
          <w:p w:rsidR="0053787A" w:rsidRPr="007B1F7C" w:rsidRDefault="0053787A" w:rsidP="000A3831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53787A" w:rsidRPr="007B1F7C" w:rsidTr="000A3831">
        <w:tc>
          <w:tcPr>
            <w:tcW w:w="2518" w:type="dxa"/>
          </w:tcPr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Цель</w:t>
            </w:r>
          </w:p>
        </w:tc>
        <w:tc>
          <w:tcPr>
            <w:tcW w:w="4111" w:type="dxa"/>
          </w:tcPr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Метод и его содержание</w:t>
            </w:r>
          </w:p>
        </w:tc>
        <w:tc>
          <w:tcPr>
            <w:tcW w:w="4460" w:type="dxa"/>
          </w:tcPr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Результат</w:t>
            </w:r>
          </w:p>
        </w:tc>
        <w:tc>
          <w:tcPr>
            <w:tcW w:w="3697" w:type="dxa"/>
          </w:tcPr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Вывод</w:t>
            </w:r>
          </w:p>
        </w:tc>
      </w:tr>
      <w:tr w:rsidR="0053787A" w:rsidRPr="007B1F7C" w:rsidTr="000A3831">
        <w:tc>
          <w:tcPr>
            <w:tcW w:w="2518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  <w:tr w:rsidR="0053787A" w:rsidRPr="007B1F7C" w:rsidTr="000A3831">
        <w:tc>
          <w:tcPr>
            <w:tcW w:w="2518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</w:tbl>
    <w:p w:rsidR="00825F9B" w:rsidRDefault="00825F9B" w:rsidP="0046217A">
      <w:pPr>
        <w:tabs>
          <w:tab w:val="left" w:pos="360"/>
          <w:tab w:val="left" w:pos="1080"/>
        </w:tabs>
        <w:jc w:val="both"/>
      </w:pPr>
    </w:p>
    <w:p w:rsidR="0046217A" w:rsidRPr="0046217A" w:rsidRDefault="0046217A" w:rsidP="0046217A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  <w:r w:rsidRPr="0046217A">
        <w:rPr>
          <w:b/>
          <w:sz w:val="28"/>
          <w:szCs w:val="28"/>
        </w:rPr>
        <w:t>3. Решите ситуационную задачу:</w:t>
      </w:r>
    </w:p>
    <w:p w:rsidR="0046217A" w:rsidRDefault="0046217A" w:rsidP="0046217A">
      <w:pPr>
        <w:spacing w:after="0"/>
      </w:pPr>
      <w:r w:rsidRPr="001F7546">
        <w:rPr>
          <w:b/>
        </w:rPr>
        <w:t>Задача</w:t>
      </w:r>
      <w:r>
        <w:rPr>
          <w:b/>
        </w:rPr>
        <w:t xml:space="preserve"> вариант</w:t>
      </w:r>
      <w:r w:rsidRPr="001F7546">
        <w:rPr>
          <w:b/>
        </w:rPr>
        <w:t xml:space="preserve"> №1</w:t>
      </w:r>
      <w:r>
        <w:t xml:space="preserve">. После возвращения из туристической поездки в Индию в инфекционный стационар поступил пациент с подозрением на холеру. </w:t>
      </w:r>
    </w:p>
    <w:p w:rsidR="0046217A" w:rsidRDefault="0046217A" w:rsidP="0046217A">
      <w:pPr>
        <w:spacing w:after="0"/>
      </w:pPr>
      <w:r>
        <w:t xml:space="preserve">1. Какой материал необходимо взять на исследование? </w:t>
      </w:r>
    </w:p>
    <w:p w:rsidR="0046217A" w:rsidRDefault="0046217A" w:rsidP="0046217A">
      <w:pPr>
        <w:spacing w:after="0"/>
      </w:pPr>
      <w:r>
        <w:t xml:space="preserve">2. Какой метод  диагностики следует применить? </w:t>
      </w:r>
    </w:p>
    <w:p w:rsidR="0046217A" w:rsidRDefault="0046217A" w:rsidP="0046217A">
      <w:pPr>
        <w:spacing w:after="0"/>
      </w:pPr>
      <w:r>
        <w:t xml:space="preserve">3. Какие свойства изучают для идентификации культуры? </w:t>
      </w:r>
    </w:p>
    <w:p w:rsidR="0046217A" w:rsidRDefault="0046217A" w:rsidP="0046217A">
      <w:pPr>
        <w:spacing w:after="0"/>
      </w:pPr>
      <w:r>
        <w:t>4. Принципы терапии холеры.</w:t>
      </w:r>
    </w:p>
    <w:p w:rsidR="0046217A" w:rsidRDefault="0046217A" w:rsidP="0046217A">
      <w:pPr>
        <w:spacing w:after="0"/>
      </w:pPr>
    </w:p>
    <w:p w:rsidR="0046217A" w:rsidRDefault="0046217A" w:rsidP="0046217A">
      <w:pPr>
        <w:spacing w:after="0"/>
      </w:pPr>
      <w:r w:rsidRPr="001F7546">
        <w:rPr>
          <w:b/>
        </w:rPr>
        <w:t>Задача</w:t>
      </w:r>
      <w:r>
        <w:rPr>
          <w:b/>
        </w:rPr>
        <w:t xml:space="preserve"> вариант</w:t>
      </w:r>
      <w:r w:rsidRPr="001F7546">
        <w:rPr>
          <w:b/>
        </w:rPr>
        <w:t xml:space="preserve"> №2.</w:t>
      </w:r>
      <w:r>
        <w:t xml:space="preserve"> После туристической поездки на Филиппины в инфекционное отделение госпитализирован ребенок 11 лет с жалобами на многократную рвоту, обильный жидкий стул. При осмотре испражнения напоминают рисовый отвар, тургор кожи снижен, глаза запавшие, температура тела 35˚С. Ребенок вял, заторможен. </w:t>
      </w:r>
    </w:p>
    <w:p w:rsidR="0046217A" w:rsidRDefault="0046217A" w:rsidP="0046217A">
      <w:pPr>
        <w:spacing w:after="0"/>
      </w:pPr>
      <w:r>
        <w:t xml:space="preserve">1. Какой материал возьмете у больного? Правила забора  и транспортировки материала. </w:t>
      </w:r>
    </w:p>
    <w:p w:rsidR="0046217A" w:rsidRDefault="0046217A" w:rsidP="0046217A">
      <w:pPr>
        <w:spacing w:after="0"/>
      </w:pPr>
      <w:r>
        <w:t xml:space="preserve">2. Какой метод диагностики необходимо применить, его особенности с учетом биологических свойств возбудителя? </w:t>
      </w:r>
    </w:p>
    <w:p w:rsidR="0046217A" w:rsidRDefault="0046217A" w:rsidP="0046217A">
      <w:pPr>
        <w:spacing w:after="0"/>
      </w:pPr>
      <w:r>
        <w:t xml:space="preserve">3. Сроки получения ответа из бактериологической лаборатории. </w:t>
      </w:r>
    </w:p>
    <w:p w:rsidR="0046217A" w:rsidRDefault="0046217A" w:rsidP="0046217A">
      <w:pPr>
        <w:spacing w:after="0"/>
      </w:pPr>
    </w:p>
    <w:p w:rsidR="0046217A" w:rsidRDefault="0046217A" w:rsidP="0046217A">
      <w:pPr>
        <w:spacing w:after="0" w:line="240" w:lineRule="auto"/>
        <w:jc w:val="both"/>
      </w:pPr>
      <w:r w:rsidRPr="001F7546">
        <w:rPr>
          <w:b/>
        </w:rPr>
        <w:t>Задача</w:t>
      </w:r>
      <w:r>
        <w:rPr>
          <w:b/>
        </w:rPr>
        <w:t xml:space="preserve"> вариант</w:t>
      </w:r>
      <w:r w:rsidRPr="001F7546">
        <w:rPr>
          <w:b/>
        </w:rPr>
        <w:t xml:space="preserve"> № 3.</w:t>
      </w:r>
      <w:r>
        <w:t xml:space="preserve"> С самолёта рейса Дели-Москва снят заболевший пассажир и немедленно доставлен в инфекционное отделение БСМП. Объективно: многократные понос и рвота, выделения напоминают рисовый отвар, Т – 35,3˚С. </w:t>
      </w:r>
    </w:p>
    <w:p w:rsidR="0046217A" w:rsidRDefault="0046217A" w:rsidP="0046217A">
      <w:pPr>
        <w:spacing w:after="0" w:line="240" w:lineRule="auto"/>
        <w:jc w:val="both"/>
      </w:pPr>
      <w:r>
        <w:t xml:space="preserve">1. Как и какие материалы заберете у больного? </w:t>
      </w:r>
    </w:p>
    <w:p w:rsidR="0046217A" w:rsidRDefault="0046217A" w:rsidP="0046217A">
      <w:pPr>
        <w:spacing w:after="0" w:line="240" w:lineRule="auto"/>
        <w:jc w:val="both"/>
      </w:pPr>
      <w:r>
        <w:t>2. Укажите методы экспрес</w:t>
      </w:r>
      <w:proofErr w:type="gramStart"/>
      <w:r>
        <w:t>с-</w:t>
      </w:r>
      <w:proofErr w:type="gramEnd"/>
      <w:r>
        <w:t xml:space="preserve"> диагностики, суть и время выдачи ответа </w:t>
      </w:r>
    </w:p>
    <w:p w:rsidR="0046217A" w:rsidRDefault="0046217A" w:rsidP="0046217A">
      <w:pPr>
        <w:spacing w:after="0" w:line="240" w:lineRule="auto"/>
      </w:pPr>
      <w:r>
        <w:t xml:space="preserve">3. Какие микробиологические методы диагностики следует провести обязательно, их особенности? </w:t>
      </w:r>
    </w:p>
    <w:p w:rsidR="0046217A" w:rsidRDefault="0046217A" w:rsidP="0046217A">
      <w:pPr>
        <w:spacing w:after="0" w:line="240" w:lineRule="auto"/>
      </w:pPr>
      <w:r>
        <w:t>3. Когда и в какой форме дадите ответ?</w:t>
      </w:r>
    </w:p>
    <w:p w:rsidR="0046217A" w:rsidRDefault="0046217A" w:rsidP="004621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6217A" w:rsidRDefault="0046217A" w:rsidP="0046217A">
      <w:pPr>
        <w:tabs>
          <w:tab w:val="left" w:pos="360"/>
          <w:tab w:val="left" w:pos="1080"/>
        </w:tabs>
        <w:jc w:val="both"/>
      </w:pPr>
    </w:p>
    <w:sectPr w:rsidR="0046217A" w:rsidSect="00AB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44"/>
    <w:multiLevelType w:val="hybridMultilevel"/>
    <w:tmpl w:val="2E747A0E"/>
    <w:lvl w:ilvl="0" w:tplc="5D4ED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54D"/>
    <w:multiLevelType w:val="hybridMultilevel"/>
    <w:tmpl w:val="03C04206"/>
    <w:lvl w:ilvl="0" w:tplc="4CBAFAC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E41D77"/>
    <w:multiLevelType w:val="hybridMultilevel"/>
    <w:tmpl w:val="02025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83A"/>
    <w:multiLevelType w:val="hybridMultilevel"/>
    <w:tmpl w:val="5DD420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4B5FF4"/>
    <w:multiLevelType w:val="hybridMultilevel"/>
    <w:tmpl w:val="DC08B4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9617E8"/>
    <w:multiLevelType w:val="hybridMultilevel"/>
    <w:tmpl w:val="B22CF5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1E231D9"/>
    <w:multiLevelType w:val="hybridMultilevel"/>
    <w:tmpl w:val="7BA284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4FE20CB4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8617AB"/>
    <w:multiLevelType w:val="hybridMultilevel"/>
    <w:tmpl w:val="6772F2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44F02BE"/>
    <w:multiLevelType w:val="hybridMultilevel"/>
    <w:tmpl w:val="AF68A5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DC57AF5"/>
    <w:multiLevelType w:val="hybridMultilevel"/>
    <w:tmpl w:val="C76066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013E78"/>
    <w:multiLevelType w:val="hybridMultilevel"/>
    <w:tmpl w:val="87485F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5612C1"/>
    <w:multiLevelType w:val="hybridMultilevel"/>
    <w:tmpl w:val="3AD420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8089A"/>
    <w:multiLevelType w:val="hybridMultilevel"/>
    <w:tmpl w:val="4F34D15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1F51EC"/>
    <w:multiLevelType w:val="hybridMultilevel"/>
    <w:tmpl w:val="0E9A9E8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29F6F5F"/>
    <w:multiLevelType w:val="hybridMultilevel"/>
    <w:tmpl w:val="BAE2FA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3024C54"/>
    <w:multiLevelType w:val="hybridMultilevel"/>
    <w:tmpl w:val="D56C1F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34000DB"/>
    <w:multiLevelType w:val="hybridMultilevel"/>
    <w:tmpl w:val="E65608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3DB496E"/>
    <w:multiLevelType w:val="hybridMultilevel"/>
    <w:tmpl w:val="72186C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BFD379D"/>
    <w:multiLevelType w:val="hybridMultilevel"/>
    <w:tmpl w:val="98046E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F3F3884"/>
    <w:multiLevelType w:val="hybridMultilevel"/>
    <w:tmpl w:val="ABCC3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1D5029D"/>
    <w:multiLevelType w:val="hybridMultilevel"/>
    <w:tmpl w:val="D2EEA0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2B17143"/>
    <w:multiLevelType w:val="hybridMultilevel"/>
    <w:tmpl w:val="CC8ED8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2EA736D"/>
    <w:multiLevelType w:val="hybridMultilevel"/>
    <w:tmpl w:val="D5FC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905B1"/>
    <w:multiLevelType w:val="hybridMultilevel"/>
    <w:tmpl w:val="04F80B98"/>
    <w:lvl w:ilvl="0" w:tplc="5F40B3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2C4F4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19B47660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1A6E5998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4" w:tplc="11040556">
      <w:start w:val="1"/>
      <w:numFmt w:val="decimal"/>
      <w:lvlText w:val="%5."/>
      <w:lvlJc w:val="left"/>
      <w:pPr>
        <w:tabs>
          <w:tab w:val="num" w:pos="397"/>
        </w:tabs>
        <w:ind w:left="0" w:firstLine="0"/>
      </w:pPr>
      <w:rPr>
        <w:rFonts w:hint="default"/>
        <w:i w:val="0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67742809"/>
    <w:multiLevelType w:val="hybridMultilevel"/>
    <w:tmpl w:val="36744D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F8F69B1"/>
    <w:multiLevelType w:val="hybridMultilevel"/>
    <w:tmpl w:val="166460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21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19"/>
  </w:num>
  <w:num w:numId="15">
    <w:abstractNumId w:val="6"/>
  </w:num>
  <w:num w:numId="16">
    <w:abstractNumId w:val="22"/>
  </w:num>
  <w:num w:numId="17">
    <w:abstractNumId w:val="7"/>
  </w:num>
  <w:num w:numId="18">
    <w:abstractNumId w:val="26"/>
  </w:num>
  <w:num w:numId="19">
    <w:abstractNumId w:val="16"/>
  </w:num>
  <w:num w:numId="20">
    <w:abstractNumId w:val="20"/>
  </w:num>
  <w:num w:numId="21">
    <w:abstractNumId w:val="14"/>
  </w:num>
  <w:num w:numId="22">
    <w:abstractNumId w:val="25"/>
  </w:num>
  <w:num w:numId="23">
    <w:abstractNumId w:val="3"/>
  </w:num>
  <w:num w:numId="24">
    <w:abstractNumId w:val="24"/>
  </w:num>
  <w:num w:numId="25">
    <w:abstractNumId w:val="23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65"/>
    <w:rsid w:val="00060394"/>
    <w:rsid w:val="000B24D5"/>
    <w:rsid w:val="00126E9A"/>
    <w:rsid w:val="0017656C"/>
    <w:rsid w:val="001F7546"/>
    <w:rsid w:val="00224EF1"/>
    <w:rsid w:val="00246497"/>
    <w:rsid w:val="00293A27"/>
    <w:rsid w:val="002D1BD2"/>
    <w:rsid w:val="002F047E"/>
    <w:rsid w:val="00415E4B"/>
    <w:rsid w:val="00432756"/>
    <w:rsid w:val="0046217A"/>
    <w:rsid w:val="0053787A"/>
    <w:rsid w:val="00580C90"/>
    <w:rsid w:val="005C06B3"/>
    <w:rsid w:val="006269C0"/>
    <w:rsid w:val="00634DCE"/>
    <w:rsid w:val="006947F7"/>
    <w:rsid w:val="006B29D2"/>
    <w:rsid w:val="007407B5"/>
    <w:rsid w:val="007773F5"/>
    <w:rsid w:val="00785685"/>
    <w:rsid w:val="007877D9"/>
    <w:rsid w:val="007B4F0A"/>
    <w:rsid w:val="00825F9B"/>
    <w:rsid w:val="008F3C1A"/>
    <w:rsid w:val="00936565"/>
    <w:rsid w:val="0096311D"/>
    <w:rsid w:val="009A1348"/>
    <w:rsid w:val="00A051EF"/>
    <w:rsid w:val="00A5088B"/>
    <w:rsid w:val="00AB5D58"/>
    <w:rsid w:val="00AC786B"/>
    <w:rsid w:val="00BB54C1"/>
    <w:rsid w:val="00C41D8A"/>
    <w:rsid w:val="00C768CC"/>
    <w:rsid w:val="00C92C3F"/>
    <w:rsid w:val="00CC0CEF"/>
    <w:rsid w:val="00CE1368"/>
    <w:rsid w:val="00D61050"/>
    <w:rsid w:val="00DC6EC8"/>
    <w:rsid w:val="00E024C7"/>
    <w:rsid w:val="00E610CE"/>
    <w:rsid w:val="00E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936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_о_вопр_аб"/>
    <w:basedOn w:val="a"/>
    <w:rsid w:val="00785685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_о_отв1_"/>
    <w:basedOn w:val="a"/>
    <w:uiPriority w:val="99"/>
    <w:rsid w:val="0006039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C76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68CC"/>
  </w:style>
  <w:style w:type="paragraph" w:styleId="a6">
    <w:name w:val="Balloon Text"/>
    <w:basedOn w:val="a"/>
    <w:link w:val="a7"/>
    <w:uiPriority w:val="99"/>
    <w:semiHidden/>
    <w:unhideWhenUsed/>
    <w:rsid w:val="00C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8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378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5378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936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_о_вопр_аб"/>
    <w:basedOn w:val="a"/>
    <w:rsid w:val="00785685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_о_отв1_"/>
    <w:basedOn w:val="a"/>
    <w:uiPriority w:val="99"/>
    <w:rsid w:val="0006039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C76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68CC"/>
  </w:style>
  <w:style w:type="paragraph" w:styleId="a6">
    <w:name w:val="Balloon Text"/>
    <w:basedOn w:val="a"/>
    <w:link w:val="a7"/>
    <w:uiPriority w:val="99"/>
    <w:semiHidden/>
    <w:unhideWhenUsed/>
    <w:rsid w:val="00C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8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378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5378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Я</cp:lastModifiedBy>
  <cp:revision>4</cp:revision>
  <dcterms:created xsi:type="dcterms:W3CDTF">2020-09-08T11:32:00Z</dcterms:created>
  <dcterms:modified xsi:type="dcterms:W3CDTF">2021-12-13T12:09:00Z</dcterms:modified>
</cp:coreProperties>
</file>