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68AB" w:rsidRDefault="0000749C">
      <w:pPr>
        <w:rPr>
          <w:rFonts w:ascii="Times New Roman" w:hAnsi="Times New Roman" w:cs="Times New Roman"/>
          <w:sz w:val="24"/>
          <w:szCs w:val="20"/>
        </w:rPr>
      </w:pPr>
      <w:r w:rsidRPr="0000749C">
        <w:rPr>
          <w:rFonts w:ascii="Times New Roman" w:hAnsi="Times New Roman" w:cs="Times New Roman"/>
          <w:b/>
          <w:sz w:val="24"/>
          <w:szCs w:val="20"/>
        </w:rPr>
        <w:t>Задание 1. Тестирование</w:t>
      </w:r>
      <w:r w:rsidRPr="0000749C">
        <w:rPr>
          <w:rFonts w:ascii="Times New Roman" w:hAnsi="Times New Roman" w:cs="Times New Roman"/>
          <w:sz w:val="24"/>
          <w:szCs w:val="20"/>
        </w:rPr>
        <w:t xml:space="preserve"> (входной контроль)</w:t>
      </w:r>
    </w:p>
    <w:p w:rsidR="0000749C" w:rsidRDefault="0000749C">
      <w:pPr>
        <w:rPr>
          <w:rFonts w:ascii="Times New Roman" w:hAnsi="Times New Roman" w:cs="Times New Roman"/>
          <w:sz w:val="24"/>
          <w:szCs w:val="20"/>
        </w:rPr>
      </w:pPr>
    </w:p>
    <w:p w:rsidR="0000749C" w:rsidRDefault="0000749C" w:rsidP="0000749C">
      <w:pPr>
        <w:jc w:val="both"/>
        <w:rPr>
          <w:rFonts w:ascii="Times New Roman" w:hAnsi="Times New Roman" w:cs="Times New Roman"/>
          <w:sz w:val="24"/>
          <w:szCs w:val="28"/>
        </w:rPr>
        <w:sectPr w:rsidR="0000749C" w:rsidSect="0000749C">
          <w:pgSz w:w="11906" w:h="16838"/>
          <w:pgMar w:top="567" w:right="567" w:bottom="567" w:left="1134" w:header="709" w:footer="709" w:gutter="0"/>
          <w:cols w:space="708"/>
          <w:docGrid w:linePitch="360"/>
        </w:sectPr>
      </w:pPr>
    </w:p>
    <w:p w:rsidR="0000749C" w:rsidRPr="006677F8" w:rsidRDefault="0000749C" w:rsidP="0000749C">
      <w:pPr>
        <w:jc w:val="both"/>
        <w:rPr>
          <w:rFonts w:ascii="Times New Roman" w:hAnsi="Times New Roman" w:cs="Times New Roman"/>
          <w:sz w:val="24"/>
          <w:szCs w:val="20"/>
        </w:rPr>
      </w:pPr>
      <w:r w:rsidRPr="006677F8">
        <w:rPr>
          <w:rFonts w:ascii="Times New Roman" w:hAnsi="Times New Roman" w:cs="Times New Roman"/>
          <w:sz w:val="24"/>
          <w:szCs w:val="20"/>
        </w:rPr>
        <w:lastRenderedPageBreak/>
        <w:t>Блок А. Выберите один правильный ответ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caps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caps/>
          <w:sz w:val="20"/>
          <w:szCs w:val="20"/>
          <w:lang w:eastAsia="ru-RU"/>
        </w:rPr>
        <w:t>1. ядро, отростки клеток которого образуют медиальную петлю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1) собственное ядро заднего рога спинного мозга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2) зубчатое ядро мозжечка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3) тонкое ядро продолговатого мозга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4) двигательное ядро тройничного нерва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2. А</w:t>
      </w:r>
      <w:r w:rsidRPr="006677F8">
        <w:rPr>
          <w:rFonts w:ascii="Times New Roman" w:eastAsia="Times New Roman" w:hAnsi="Times New Roman" w:cs="Times New Roman"/>
          <w:caps/>
          <w:sz w:val="20"/>
          <w:szCs w:val="20"/>
          <w:lang w:eastAsia="ru-RU"/>
        </w:rPr>
        <w:t>натомическое образование, разделяющее мост на покрышку и основание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1) медиальная петля 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2) трапециевидное тело 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3) спинномозговая петля 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4) поперечные волокна моста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caps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3. </w:t>
      </w:r>
      <w:r w:rsidRPr="006677F8">
        <w:rPr>
          <w:rFonts w:ascii="Times New Roman" w:eastAsia="Times New Roman" w:hAnsi="Times New Roman" w:cs="Times New Roman"/>
          <w:caps/>
          <w:sz w:val="20"/>
          <w:szCs w:val="20"/>
          <w:lang w:eastAsia="ru-RU"/>
        </w:rPr>
        <w:t>анатомическое образование, которое располагается в передней (вентральной) части моста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1) продольные волокна моста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2) ретикулярная формация моста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3) ядро отводящего нерва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4) мостовое ядро тройничного нерва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4. </w:t>
      </w:r>
      <w:r w:rsidRPr="006677F8">
        <w:rPr>
          <w:rFonts w:ascii="Times New Roman" w:eastAsia="Times New Roman" w:hAnsi="Times New Roman" w:cs="Times New Roman"/>
          <w:caps/>
          <w:sz w:val="20"/>
          <w:szCs w:val="20"/>
          <w:lang w:eastAsia="ru-RU"/>
        </w:rPr>
        <w:t>ядро мозжечка, располагающееся наиболее медиально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1) ядра ретикулярной формации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2) пробковидное ядро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3) ядра оливы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4) ядро шатра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5. </w:t>
      </w:r>
      <w:r w:rsidRPr="006677F8">
        <w:rPr>
          <w:rFonts w:ascii="Times New Roman" w:eastAsia="Times New Roman" w:hAnsi="Times New Roman" w:cs="Times New Roman"/>
          <w:caps/>
          <w:sz w:val="20"/>
          <w:szCs w:val="20"/>
          <w:lang w:eastAsia="ru-RU"/>
        </w:rPr>
        <w:t>ядро, относящееся к самой молодой части мозжечка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1) ядро шатра 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2) зубчатое ядро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3) ядра оливы</w:t>
      </w:r>
    </w:p>
    <w:p w:rsidR="006677F8" w:rsidRPr="006677F8" w:rsidRDefault="006677F8" w:rsidP="006677F8">
      <w:pPr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6677F8">
        <w:rPr>
          <w:rFonts w:ascii="Times New Roman" w:eastAsia="Times New Roman" w:hAnsi="Times New Roman" w:cs="Times New Roman"/>
          <w:sz w:val="20"/>
          <w:szCs w:val="20"/>
          <w:lang w:eastAsia="ru-RU"/>
        </w:rPr>
        <w:t>4) ядра ретикулярной формации</w:t>
      </w:r>
    </w:p>
    <w:p w:rsidR="0000749C" w:rsidRPr="006677F8" w:rsidRDefault="0000749C" w:rsidP="006677F8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6677F8" w:rsidRDefault="006677F8" w:rsidP="006677F8">
      <w:pPr>
        <w:jc w:val="both"/>
        <w:rPr>
          <w:rFonts w:ascii="Times New Roman" w:hAnsi="Times New Roman" w:cs="Times New Roman"/>
          <w:sz w:val="24"/>
          <w:szCs w:val="20"/>
        </w:rPr>
      </w:pPr>
    </w:p>
    <w:p w:rsidR="006677F8" w:rsidRDefault="006677F8" w:rsidP="006677F8">
      <w:pPr>
        <w:jc w:val="both"/>
        <w:rPr>
          <w:rFonts w:ascii="Times New Roman" w:hAnsi="Times New Roman" w:cs="Times New Roman"/>
          <w:sz w:val="24"/>
          <w:szCs w:val="20"/>
        </w:rPr>
      </w:pPr>
    </w:p>
    <w:p w:rsidR="0000749C" w:rsidRPr="006677F8" w:rsidRDefault="0000749C" w:rsidP="006677F8">
      <w:pPr>
        <w:jc w:val="both"/>
        <w:rPr>
          <w:rFonts w:ascii="Times New Roman" w:hAnsi="Times New Roman" w:cs="Times New Roman"/>
          <w:sz w:val="24"/>
          <w:szCs w:val="20"/>
        </w:rPr>
      </w:pPr>
      <w:r w:rsidRPr="006677F8">
        <w:rPr>
          <w:rFonts w:ascii="Times New Roman" w:hAnsi="Times New Roman" w:cs="Times New Roman"/>
          <w:sz w:val="24"/>
          <w:szCs w:val="20"/>
        </w:rPr>
        <w:lastRenderedPageBreak/>
        <w:t>Блок Е. Исключите лишнее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caps/>
          <w:sz w:val="20"/>
          <w:szCs w:val="20"/>
        </w:rPr>
      </w:pPr>
      <w:r>
        <w:rPr>
          <w:rFonts w:ascii="Times New Roman" w:hAnsi="Times New Roman" w:cs="Times New Roman"/>
          <w:caps/>
          <w:sz w:val="20"/>
          <w:szCs w:val="20"/>
        </w:rPr>
        <w:t>6</w:t>
      </w:r>
      <w:r w:rsidRPr="006677F8">
        <w:rPr>
          <w:rFonts w:ascii="Times New Roman" w:hAnsi="Times New Roman" w:cs="Times New Roman"/>
          <w:caps/>
          <w:sz w:val="20"/>
          <w:szCs w:val="20"/>
        </w:rPr>
        <w:t xml:space="preserve">. На вентральной поверхности продолговатого мозга располагаются все перечисленные структуры, </w:t>
      </w:r>
      <w:proofErr w:type="gramStart"/>
      <w:r w:rsidRPr="006677F8">
        <w:rPr>
          <w:rFonts w:ascii="Times New Roman" w:hAnsi="Times New Roman" w:cs="Times New Roman"/>
          <w:caps/>
          <w:sz w:val="20"/>
          <w:szCs w:val="20"/>
        </w:rPr>
        <w:t>кроме</w:t>
      </w:r>
      <w:proofErr w:type="gramEnd"/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1) оливы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2) пирамиды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3) перекреста пирамиды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4) тонкого пучка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6677F8" w:rsidRPr="006677F8" w:rsidRDefault="006677F8" w:rsidP="006677F8">
      <w:pPr>
        <w:jc w:val="both"/>
        <w:rPr>
          <w:rFonts w:ascii="Times New Roman" w:hAnsi="Times New Roman" w:cs="Times New Roman"/>
          <w:caps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7</w:t>
      </w:r>
      <w:r w:rsidRPr="006677F8">
        <w:rPr>
          <w:rFonts w:ascii="Times New Roman" w:hAnsi="Times New Roman" w:cs="Times New Roman"/>
          <w:sz w:val="20"/>
          <w:szCs w:val="20"/>
        </w:rPr>
        <w:t xml:space="preserve">. </w:t>
      </w:r>
      <w:r w:rsidRPr="006677F8">
        <w:rPr>
          <w:rFonts w:ascii="Times New Roman" w:hAnsi="Times New Roman" w:cs="Times New Roman"/>
          <w:caps/>
          <w:sz w:val="20"/>
          <w:szCs w:val="20"/>
        </w:rPr>
        <w:t xml:space="preserve">к ядрам продолговатого мозга относятся все перечисленные, </w:t>
      </w:r>
      <w:proofErr w:type="gramStart"/>
      <w:r w:rsidRPr="006677F8">
        <w:rPr>
          <w:rFonts w:ascii="Times New Roman" w:hAnsi="Times New Roman" w:cs="Times New Roman"/>
          <w:caps/>
          <w:sz w:val="20"/>
          <w:szCs w:val="20"/>
        </w:rPr>
        <w:t>кроме</w:t>
      </w:r>
      <w:proofErr w:type="gramEnd"/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1) ядра оливы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2) ядра клиновидного пучка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3) ядра тонкого пучка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caps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4</w:t>
      </w:r>
      <w:r w:rsidRPr="006677F8">
        <w:rPr>
          <w:rFonts w:ascii="Times New Roman" w:hAnsi="Times New Roman" w:cs="Times New Roman"/>
          <w:caps/>
          <w:sz w:val="20"/>
          <w:szCs w:val="20"/>
        </w:rPr>
        <w:t xml:space="preserve">) </w:t>
      </w:r>
      <w:r w:rsidRPr="006677F8">
        <w:rPr>
          <w:rFonts w:ascii="Times New Roman" w:hAnsi="Times New Roman" w:cs="Times New Roman"/>
          <w:sz w:val="20"/>
          <w:szCs w:val="20"/>
        </w:rPr>
        <w:t>зубчатого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6677F8" w:rsidRPr="006677F8" w:rsidRDefault="006677F8" w:rsidP="006677F8">
      <w:pPr>
        <w:jc w:val="both"/>
        <w:rPr>
          <w:rFonts w:ascii="Times New Roman" w:hAnsi="Times New Roman" w:cs="Times New Roman"/>
          <w:caps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8</w:t>
      </w:r>
      <w:r w:rsidRPr="006677F8">
        <w:rPr>
          <w:rFonts w:ascii="Times New Roman" w:hAnsi="Times New Roman" w:cs="Times New Roman"/>
          <w:sz w:val="20"/>
          <w:szCs w:val="20"/>
        </w:rPr>
        <w:t xml:space="preserve">. </w:t>
      </w:r>
      <w:r w:rsidRPr="006677F8">
        <w:rPr>
          <w:rFonts w:ascii="Times New Roman" w:hAnsi="Times New Roman" w:cs="Times New Roman"/>
          <w:caps/>
          <w:sz w:val="20"/>
          <w:szCs w:val="20"/>
        </w:rPr>
        <w:t xml:space="preserve">к ядрам мозжечка относятся все перечисленные, </w:t>
      </w:r>
      <w:proofErr w:type="gramStart"/>
      <w:r w:rsidRPr="006677F8">
        <w:rPr>
          <w:rFonts w:ascii="Times New Roman" w:hAnsi="Times New Roman" w:cs="Times New Roman"/>
          <w:caps/>
          <w:sz w:val="20"/>
          <w:szCs w:val="20"/>
        </w:rPr>
        <w:t>кроме</w:t>
      </w:r>
      <w:proofErr w:type="gramEnd"/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1) центрального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2) пробковидного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3) шаровидного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caps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4</w:t>
      </w:r>
      <w:r w:rsidRPr="006677F8">
        <w:rPr>
          <w:rFonts w:ascii="Times New Roman" w:hAnsi="Times New Roman" w:cs="Times New Roman"/>
          <w:caps/>
          <w:sz w:val="20"/>
          <w:szCs w:val="20"/>
        </w:rPr>
        <w:t xml:space="preserve">) </w:t>
      </w:r>
      <w:r w:rsidRPr="006677F8">
        <w:rPr>
          <w:rFonts w:ascii="Times New Roman" w:hAnsi="Times New Roman" w:cs="Times New Roman"/>
          <w:sz w:val="20"/>
          <w:szCs w:val="20"/>
        </w:rPr>
        <w:t>зубчатого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caps/>
          <w:sz w:val="20"/>
          <w:szCs w:val="20"/>
        </w:rPr>
      </w:pPr>
    </w:p>
    <w:p w:rsidR="006677F8" w:rsidRPr="006677F8" w:rsidRDefault="006677F8" w:rsidP="006677F8">
      <w:pPr>
        <w:jc w:val="both"/>
        <w:rPr>
          <w:rFonts w:ascii="Times New Roman" w:hAnsi="Times New Roman" w:cs="Times New Roman"/>
          <w:caps/>
          <w:sz w:val="20"/>
          <w:szCs w:val="20"/>
        </w:rPr>
      </w:pPr>
      <w:r>
        <w:rPr>
          <w:rFonts w:ascii="Times New Roman" w:hAnsi="Times New Roman" w:cs="Times New Roman"/>
          <w:caps/>
          <w:sz w:val="20"/>
          <w:szCs w:val="20"/>
        </w:rPr>
        <w:t>9</w:t>
      </w:r>
      <w:r w:rsidRPr="006677F8">
        <w:rPr>
          <w:rFonts w:ascii="Times New Roman" w:hAnsi="Times New Roman" w:cs="Times New Roman"/>
          <w:caps/>
          <w:sz w:val="20"/>
          <w:szCs w:val="20"/>
        </w:rPr>
        <w:t xml:space="preserve">. К ядрам черепных нервов, расположенных в области моста относятся все перечисленные, </w:t>
      </w:r>
      <w:proofErr w:type="gramStart"/>
      <w:r w:rsidRPr="006677F8">
        <w:rPr>
          <w:rFonts w:ascii="Times New Roman" w:hAnsi="Times New Roman" w:cs="Times New Roman"/>
          <w:caps/>
          <w:sz w:val="20"/>
          <w:szCs w:val="20"/>
        </w:rPr>
        <w:t>кроме</w:t>
      </w:r>
      <w:proofErr w:type="gramEnd"/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1) верхнего слюноотделительного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2) нижнего слюноотделительного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3) двигательного ядра тройничного нерва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4) двигательного ядра отводящего нерва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6677F8" w:rsidRPr="006677F8" w:rsidRDefault="006677F8" w:rsidP="006677F8">
      <w:pPr>
        <w:jc w:val="both"/>
        <w:rPr>
          <w:rFonts w:ascii="Times New Roman" w:hAnsi="Times New Roman" w:cs="Times New Roman"/>
          <w:caps/>
          <w:sz w:val="20"/>
          <w:szCs w:val="20"/>
        </w:rPr>
      </w:pPr>
      <w:r>
        <w:rPr>
          <w:rFonts w:ascii="Times New Roman" w:hAnsi="Times New Roman" w:cs="Times New Roman"/>
          <w:caps/>
          <w:sz w:val="20"/>
          <w:szCs w:val="20"/>
        </w:rPr>
        <w:t>10</w:t>
      </w:r>
      <w:r w:rsidRPr="006677F8">
        <w:rPr>
          <w:rFonts w:ascii="Times New Roman" w:hAnsi="Times New Roman" w:cs="Times New Roman"/>
          <w:caps/>
          <w:sz w:val="20"/>
          <w:szCs w:val="20"/>
        </w:rPr>
        <w:t xml:space="preserve">. К ядрам черепных нервов, расположенных в области продолговатого мозга относятся все перечисленные, </w:t>
      </w:r>
      <w:proofErr w:type="gramStart"/>
      <w:r w:rsidRPr="006677F8">
        <w:rPr>
          <w:rFonts w:ascii="Times New Roman" w:hAnsi="Times New Roman" w:cs="Times New Roman"/>
          <w:caps/>
          <w:sz w:val="20"/>
          <w:szCs w:val="20"/>
        </w:rPr>
        <w:t>кроме</w:t>
      </w:r>
      <w:proofErr w:type="gramEnd"/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1) ядра одиночного пути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2) нижнего слюноотделительного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3) двойного</w:t>
      </w:r>
    </w:p>
    <w:p w:rsidR="006677F8" w:rsidRPr="006677F8" w:rsidRDefault="006677F8" w:rsidP="006677F8">
      <w:pPr>
        <w:jc w:val="both"/>
        <w:rPr>
          <w:rFonts w:ascii="Times New Roman" w:hAnsi="Times New Roman" w:cs="Times New Roman"/>
          <w:sz w:val="20"/>
          <w:szCs w:val="20"/>
        </w:rPr>
      </w:pPr>
      <w:r w:rsidRPr="006677F8">
        <w:rPr>
          <w:rFonts w:ascii="Times New Roman" w:hAnsi="Times New Roman" w:cs="Times New Roman"/>
          <w:sz w:val="20"/>
          <w:szCs w:val="20"/>
        </w:rPr>
        <w:t>4) верхнего слюноотделительного</w:t>
      </w:r>
    </w:p>
    <w:p w:rsidR="0000749C" w:rsidRPr="006677F8" w:rsidRDefault="0000749C" w:rsidP="0000749C">
      <w:pPr>
        <w:jc w:val="both"/>
        <w:rPr>
          <w:rFonts w:ascii="Times New Roman" w:hAnsi="Times New Roman" w:cs="Times New Roman"/>
          <w:caps/>
          <w:sz w:val="20"/>
          <w:szCs w:val="20"/>
        </w:rPr>
      </w:pPr>
    </w:p>
    <w:p w:rsidR="006677F8" w:rsidRDefault="006677F8" w:rsidP="00E41771">
      <w:pPr>
        <w:rPr>
          <w:rFonts w:ascii="Times New Roman" w:hAnsi="Times New Roman" w:cs="Times New Roman"/>
          <w:b/>
          <w:sz w:val="24"/>
          <w:szCs w:val="20"/>
        </w:rPr>
        <w:sectPr w:rsidR="006677F8" w:rsidSect="006677F8">
          <w:type w:val="continuous"/>
          <w:pgSz w:w="11906" w:h="16838"/>
          <w:pgMar w:top="567" w:right="567" w:bottom="567" w:left="1134" w:header="709" w:footer="709" w:gutter="0"/>
          <w:cols w:num="2" w:space="708"/>
          <w:docGrid w:linePitch="360"/>
        </w:sectPr>
      </w:pPr>
    </w:p>
    <w:p w:rsidR="009C0041" w:rsidRDefault="009C0041" w:rsidP="00E41771">
      <w:pPr>
        <w:rPr>
          <w:rFonts w:ascii="Times New Roman" w:hAnsi="Times New Roman" w:cs="Times New Roman"/>
          <w:b/>
          <w:sz w:val="24"/>
          <w:szCs w:val="20"/>
        </w:rPr>
      </w:pPr>
    </w:p>
    <w:p w:rsidR="00273F9F" w:rsidRDefault="00E41771" w:rsidP="00273F9F">
      <w:pPr>
        <w:rPr>
          <w:rFonts w:ascii="Times New Roman" w:hAnsi="Times New Roman" w:cs="Times New Roman"/>
          <w:b/>
        </w:rPr>
      </w:pPr>
      <w:r w:rsidRPr="00273F9F">
        <w:rPr>
          <w:rFonts w:ascii="Times New Roman" w:hAnsi="Times New Roman" w:cs="Times New Roman"/>
          <w:b/>
          <w:sz w:val="24"/>
          <w:szCs w:val="20"/>
        </w:rPr>
        <w:t xml:space="preserve">Задание 2. </w:t>
      </w:r>
      <w:r w:rsidR="00273F9F" w:rsidRPr="00273F9F">
        <w:rPr>
          <w:rFonts w:ascii="Times New Roman" w:hAnsi="Times New Roman" w:cs="Times New Roman"/>
          <w:b/>
        </w:rPr>
        <w:t>На представленных анатомических препаратах обозначьте структуры продолговатого мозга, укажите их функции. Распишите внутреннее строение данного отдела ЦНС</w:t>
      </w:r>
    </w:p>
    <w:p w:rsidR="00273F9F" w:rsidRDefault="00273F9F" w:rsidP="00273F9F">
      <w:pPr>
        <w:rPr>
          <w:rFonts w:ascii="Times New Roman" w:hAnsi="Times New Roman" w:cs="Times New Roman"/>
          <w:b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0"/>
        <w:gridCol w:w="5211"/>
      </w:tblGrid>
      <w:tr w:rsidR="00273F9F" w:rsidTr="00273F9F">
        <w:tc>
          <w:tcPr>
            <w:tcW w:w="5210" w:type="dxa"/>
          </w:tcPr>
          <w:p w:rsidR="00273F9F" w:rsidRDefault="00273F9F" w:rsidP="00273F9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A2A71D" wp14:editId="1DF1F3DB">
                  <wp:extent cx="2738098" cy="2373549"/>
                  <wp:effectExtent l="0" t="0" r="5715" b="825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/>
                          <a:srcRect l="31167" t="31450" r="23927" b="10156"/>
                          <a:stretch/>
                        </pic:blipFill>
                        <pic:spPr bwMode="auto">
                          <a:xfrm>
                            <a:off x="0" y="0"/>
                            <a:ext cx="2756687" cy="23896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273F9F" w:rsidRDefault="00273F9F" w:rsidP="00273F9F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24D6D2" wp14:editId="2E523452">
                  <wp:extent cx="2587558" cy="1797433"/>
                  <wp:effectExtent l="0" t="0" r="381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698" cy="1803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73F9F" w:rsidRPr="00273F9F" w:rsidRDefault="00273F9F" w:rsidP="00273F9F">
      <w:pPr>
        <w:rPr>
          <w:rFonts w:ascii="Times New Roman" w:hAnsi="Times New Roman" w:cs="Times New Roman"/>
          <w:b/>
        </w:rPr>
      </w:pPr>
    </w:p>
    <w:p w:rsidR="00273F9F" w:rsidRDefault="00273F9F" w:rsidP="00273F9F">
      <w:pPr>
        <w:rPr>
          <w:noProof/>
          <w:lang w:eastAsia="ru-RU"/>
        </w:rPr>
      </w:pPr>
      <w:r>
        <w:rPr>
          <w:noProof/>
          <w:lang w:eastAsia="ru-RU"/>
        </w:rPr>
        <w:t xml:space="preserve">     </w:t>
      </w:r>
    </w:p>
    <w:p w:rsidR="00273F9F" w:rsidRDefault="00273F9F" w:rsidP="00273F9F">
      <w:pPr>
        <w:rPr>
          <w:rFonts w:ascii="Times New Roman" w:hAnsi="Times New Roman" w:cs="Times New Roman"/>
          <w:b/>
          <w:sz w:val="24"/>
        </w:rPr>
      </w:pPr>
    </w:p>
    <w:p w:rsidR="00E41771" w:rsidRDefault="00E41771" w:rsidP="00273F9F">
      <w:pPr>
        <w:rPr>
          <w:rFonts w:ascii="Times New Roman" w:hAnsi="Times New Roman" w:cs="Times New Roman"/>
          <w:b/>
          <w:sz w:val="24"/>
          <w:szCs w:val="20"/>
        </w:rPr>
      </w:pPr>
    </w:p>
    <w:p w:rsidR="00E41771" w:rsidRDefault="00E41771" w:rsidP="00E41771">
      <w:pPr>
        <w:rPr>
          <w:rFonts w:ascii="Times New Roman" w:hAnsi="Times New Roman" w:cs="Times New Roman"/>
          <w:b/>
          <w:sz w:val="24"/>
          <w:szCs w:val="20"/>
        </w:rPr>
      </w:pPr>
    </w:p>
    <w:p w:rsidR="00E41771" w:rsidRDefault="00E41771" w:rsidP="00E41771">
      <w:pPr>
        <w:rPr>
          <w:rFonts w:ascii="Times New Roman" w:hAnsi="Times New Roman" w:cs="Times New Roman"/>
          <w:b/>
          <w:sz w:val="24"/>
          <w:szCs w:val="20"/>
        </w:rPr>
      </w:pPr>
    </w:p>
    <w:p w:rsidR="00E41771" w:rsidRDefault="00E41771" w:rsidP="00E41771">
      <w:pPr>
        <w:rPr>
          <w:rFonts w:ascii="Times New Roman" w:hAnsi="Times New Roman" w:cs="Times New Roman"/>
          <w:b/>
          <w:sz w:val="24"/>
          <w:szCs w:val="20"/>
        </w:rPr>
      </w:pPr>
    </w:p>
    <w:p w:rsidR="00E41771" w:rsidRDefault="00E41771" w:rsidP="00E41771">
      <w:pPr>
        <w:rPr>
          <w:rFonts w:ascii="Times New Roman" w:hAnsi="Times New Roman" w:cs="Times New Roman"/>
          <w:b/>
          <w:sz w:val="24"/>
          <w:szCs w:val="20"/>
        </w:rPr>
      </w:pPr>
    </w:p>
    <w:p w:rsidR="00273F9F" w:rsidRDefault="00273F9F" w:rsidP="00E41771">
      <w:pPr>
        <w:rPr>
          <w:rFonts w:ascii="Times New Roman" w:hAnsi="Times New Roman" w:cs="Times New Roman"/>
          <w:b/>
          <w:sz w:val="24"/>
          <w:szCs w:val="20"/>
        </w:rPr>
      </w:pPr>
    </w:p>
    <w:p w:rsidR="00273F9F" w:rsidRDefault="00273F9F" w:rsidP="00E41771">
      <w:pPr>
        <w:rPr>
          <w:rFonts w:ascii="Times New Roman" w:hAnsi="Times New Roman" w:cs="Times New Roman"/>
          <w:b/>
          <w:sz w:val="24"/>
          <w:szCs w:val="20"/>
        </w:rPr>
      </w:pPr>
    </w:p>
    <w:p w:rsidR="00273F9F" w:rsidRDefault="00273F9F" w:rsidP="00E41771">
      <w:pPr>
        <w:rPr>
          <w:rFonts w:ascii="Times New Roman" w:hAnsi="Times New Roman" w:cs="Times New Roman"/>
          <w:b/>
          <w:sz w:val="24"/>
          <w:szCs w:val="20"/>
        </w:rPr>
      </w:pPr>
    </w:p>
    <w:p w:rsidR="00273F9F" w:rsidRDefault="00273F9F" w:rsidP="00E41771">
      <w:pPr>
        <w:rPr>
          <w:rFonts w:ascii="Times New Roman" w:hAnsi="Times New Roman" w:cs="Times New Roman"/>
          <w:b/>
          <w:sz w:val="24"/>
          <w:szCs w:val="20"/>
        </w:rPr>
      </w:pPr>
    </w:p>
    <w:p w:rsidR="00273F9F" w:rsidRDefault="00273F9F" w:rsidP="00E41771">
      <w:pPr>
        <w:rPr>
          <w:rFonts w:ascii="Times New Roman" w:hAnsi="Times New Roman" w:cs="Times New Roman"/>
          <w:b/>
          <w:sz w:val="24"/>
          <w:szCs w:val="20"/>
        </w:rPr>
      </w:pPr>
    </w:p>
    <w:p w:rsidR="00E41771" w:rsidRPr="00E41771" w:rsidRDefault="00E41771" w:rsidP="00A46A8E">
      <w:pPr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t>Задание 3</w:t>
      </w:r>
      <w:r w:rsidRPr="00E41771">
        <w:rPr>
          <w:rFonts w:ascii="Times New Roman" w:hAnsi="Times New Roman" w:cs="Times New Roman"/>
          <w:b/>
          <w:sz w:val="24"/>
          <w:szCs w:val="20"/>
        </w:rPr>
        <w:t xml:space="preserve">. Нарисуйте </w:t>
      </w:r>
      <w:r w:rsidR="00273F9F">
        <w:rPr>
          <w:rFonts w:ascii="Times New Roman" w:hAnsi="Times New Roman" w:cs="Times New Roman"/>
          <w:b/>
          <w:sz w:val="24"/>
          <w:szCs w:val="20"/>
        </w:rPr>
        <w:t xml:space="preserve">срез мозжечка, </w:t>
      </w:r>
      <w:r w:rsidR="00A46A8E">
        <w:rPr>
          <w:rFonts w:ascii="Times New Roman" w:hAnsi="Times New Roman" w:cs="Times New Roman"/>
          <w:b/>
          <w:sz w:val="24"/>
          <w:szCs w:val="20"/>
        </w:rPr>
        <w:t>укажите внешнее и внутреннее строение</w:t>
      </w:r>
      <w:r w:rsidRPr="00E41771">
        <w:rPr>
          <w:rFonts w:ascii="Times New Roman" w:hAnsi="Times New Roman" w:cs="Times New Roman"/>
          <w:b/>
          <w:sz w:val="24"/>
          <w:szCs w:val="20"/>
        </w:rPr>
        <w:t>.</w:t>
      </w:r>
    </w:p>
    <w:p w:rsidR="00E41771" w:rsidRDefault="00E41771" w:rsidP="00E41771">
      <w:pPr>
        <w:ind w:firstLine="709"/>
        <w:jc w:val="both"/>
        <w:rPr>
          <w:rFonts w:ascii="Times New Roman" w:hAnsi="Times New Roman" w:cs="Times New Roman"/>
          <w:sz w:val="24"/>
        </w:rPr>
      </w:pPr>
    </w:p>
    <w:p w:rsidR="00E41771" w:rsidRDefault="00E41771" w:rsidP="00E41771">
      <w:pPr>
        <w:ind w:firstLine="709"/>
        <w:rPr>
          <w:rFonts w:ascii="Times New Roman" w:hAnsi="Times New Roman" w:cs="Times New Roman"/>
          <w:b/>
          <w:sz w:val="24"/>
        </w:rPr>
      </w:pPr>
    </w:p>
    <w:p w:rsidR="00E41771" w:rsidRDefault="00E41771" w:rsidP="00E41771">
      <w:pPr>
        <w:ind w:firstLine="709"/>
        <w:rPr>
          <w:rFonts w:ascii="Times New Roman" w:hAnsi="Times New Roman" w:cs="Times New Roman"/>
          <w:b/>
          <w:sz w:val="24"/>
        </w:rPr>
      </w:pPr>
    </w:p>
    <w:p w:rsidR="00E41771" w:rsidRDefault="00E41771" w:rsidP="00E41771">
      <w:pPr>
        <w:ind w:firstLine="709"/>
        <w:rPr>
          <w:rFonts w:ascii="Times New Roman" w:hAnsi="Times New Roman" w:cs="Times New Roman"/>
          <w:b/>
          <w:sz w:val="24"/>
        </w:rPr>
      </w:pPr>
    </w:p>
    <w:p w:rsidR="00E41771" w:rsidRDefault="00E41771" w:rsidP="00E41771">
      <w:pPr>
        <w:ind w:firstLine="709"/>
        <w:rPr>
          <w:rFonts w:ascii="Times New Roman" w:hAnsi="Times New Roman" w:cs="Times New Roman"/>
          <w:b/>
          <w:sz w:val="24"/>
        </w:rPr>
      </w:pPr>
    </w:p>
    <w:p w:rsidR="00E41771" w:rsidRDefault="00E41771" w:rsidP="00E41771">
      <w:pPr>
        <w:ind w:firstLine="709"/>
        <w:rPr>
          <w:rFonts w:ascii="Times New Roman" w:hAnsi="Times New Roman" w:cs="Times New Roman"/>
          <w:b/>
          <w:sz w:val="24"/>
        </w:rPr>
      </w:pPr>
    </w:p>
    <w:p w:rsidR="00E41771" w:rsidRDefault="00E41771" w:rsidP="00E41771">
      <w:pPr>
        <w:ind w:firstLine="709"/>
        <w:rPr>
          <w:rFonts w:ascii="Times New Roman" w:hAnsi="Times New Roman" w:cs="Times New Roman"/>
          <w:b/>
          <w:sz w:val="24"/>
        </w:rPr>
      </w:pPr>
    </w:p>
    <w:p w:rsidR="009C0041" w:rsidRDefault="009C0041" w:rsidP="00E41771">
      <w:pPr>
        <w:ind w:firstLine="709"/>
        <w:rPr>
          <w:rFonts w:ascii="Times New Roman" w:hAnsi="Times New Roman" w:cs="Times New Roman"/>
          <w:b/>
          <w:sz w:val="24"/>
        </w:rPr>
      </w:pPr>
    </w:p>
    <w:p w:rsidR="009C0041" w:rsidRDefault="009C0041" w:rsidP="00E41771">
      <w:pPr>
        <w:ind w:firstLine="709"/>
        <w:rPr>
          <w:rFonts w:ascii="Times New Roman" w:hAnsi="Times New Roman" w:cs="Times New Roman"/>
          <w:b/>
          <w:sz w:val="24"/>
        </w:rPr>
      </w:pPr>
    </w:p>
    <w:p w:rsidR="009C0041" w:rsidRDefault="009C0041" w:rsidP="00E41771">
      <w:pPr>
        <w:ind w:firstLine="709"/>
        <w:rPr>
          <w:rFonts w:ascii="Times New Roman" w:hAnsi="Times New Roman" w:cs="Times New Roman"/>
          <w:b/>
          <w:sz w:val="24"/>
        </w:rPr>
      </w:pPr>
    </w:p>
    <w:p w:rsidR="00273F9F" w:rsidRDefault="00273F9F" w:rsidP="00E41771">
      <w:pPr>
        <w:ind w:firstLine="709"/>
        <w:rPr>
          <w:rFonts w:ascii="Times New Roman" w:hAnsi="Times New Roman" w:cs="Times New Roman"/>
          <w:b/>
          <w:sz w:val="24"/>
        </w:rPr>
      </w:pPr>
    </w:p>
    <w:p w:rsidR="00273F9F" w:rsidRDefault="00273F9F" w:rsidP="00E41771">
      <w:pPr>
        <w:ind w:firstLine="709"/>
        <w:rPr>
          <w:rFonts w:ascii="Times New Roman" w:hAnsi="Times New Roman" w:cs="Times New Roman"/>
          <w:b/>
          <w:sz w:val="24"/>
        </w:rPr>
      </w:pPr>
    </w:p>
    <w:p w:rsidR="00E41771" w:rsidRDefault="00E41771" w:rsidP="00E41771">
      <w:pPr>
        <w:ind w:firstLine="709"/>
        <w:rPr>
          <w:rFonts w:ascii="Times New Roman" w:hAnsi="Times New Roman" w:cs="Times New Roman"/>
          <w:b/>
          <w:sz w:val="24"/>
        </w:rPr>
      </w:pPr>
    </w:p>
    <w:p w:rsidR="00273F9F" w:rsidRPr="00273F9F" w:rsidRDefault="00E41771" w:rsidP="00273F9F">
      <w:pPr>
        <w:ind w:firstLine="709"/>
        <w:rPr>
          <w:rFonts w:ascii="Times New Roman" w:hAnsi="Times New Roman" w:cs="Times New Roman"/>
          <w:b/>
          <w:sz w:val="24"/>
          <w:szCs w:val="28"/>
        </w:rPr>
      </w:pPr>
      <w:r w:rsidRPr="00E41771">
        <w:rPr>
          <w:rFonts w:ascii="Times New Roman" w:hAnsi="Times New Roman" w:cs="Times New Roman"/>
          <w:b/>
          <w:sz w:val="24"/>
        </w:rPr>
        <w:t xml:space="preserve">Задание 4. </w:t>
      </w:r>
      <w:r w:rsidR="00273F9F" w:rsidRPr="00273F9F">
        <w:rPr>
          <w:rFonts w:ascii="Times New Roman" w:hAnsi="Times New Roman" w:cs="Times New Roman"/>
          <w:b/>
          <w:sz w:val="24"/>
          <w:szCs w:val="28"/>
        </w:rPr>
        <w:t>Нарисуйте</w:t>
      </w:r>
      <w:r w:rsidR="00273F9F" w:rsidRPr="00273F9F">
        <w:rPr>
          <w:rFonts w:ascii="Times New Roman" w:hAnsi="Times New Roman" w:cs="Times New Roman"/>
          <w:b/>
          <w:sz w:val="24"/>
          <w:szCs w:val="28"/>
        </w:rPr>
        <w:t xml:space="preserve"> схему бессознательных </w:t>
      </w:r>
      <w:proofErr w:type="spellStart"/>
      <w:r w:rsidR="00273F9F" w:rsidRPr="00273F9F">
        <w:rPr>
          <w:rFonts w:ascii="Times New Roman" w:hAnsi="Times New Roman" w:cs="Times New Roman"/>
          <w:b/>
          <w:sz w:val="24"/>
          <w:szCs w:val="28"/>
        </w:rPr>
        <w:t>проприоцептивных</w:t>
      </w:r>
      <w:proofErr w:type="spellEnd"/>
      <w:r w:rsidR="00273F9F" w:rsidRPr="00273F9F">
        <w:rPr>
          <w:rFonts w:ascii="Times New Roman" w:hAnsi="Times New Roman" w:cs="Times New Roman"/>
          <w:b/>
          <w:sz w:val="24"/>
          <w:szCs w:val="28"/>
        </w:rPr>
        <w:t xml:space="preserve"> проводящих путей, да</w:t>
      </w:r>
      <w:r w:rsidR="00273F9F" w:rsidRPr="00273F9F">
        <w:rPr>
          <w:rFonts w:ascii="Times New Roman" w:hAnsi="Times New Roman" w:cs="Times New Roman"/>
          <w:b/>
          <w:sz w:val="24"/>
          <w:szCs w:val="28"/>
        </w:rPr>
        <w:t>йте</w:t>
      </w:r>
      <w:r w:rsidR="00273F9F" w:rsidRPr="00273F9F">
        <w:rPr>
          <w:rFonts w:ascii="Times New Roman" w:hAnsi="Times New Roman" w:cs="Times New Roman"/>
          <w:b/>
          <w:sz w:val="24"/>
          <w:szCs w:val="28"/>
        </w:rPr>
        <w:t xml:space="preserve"> их характеристику, подпи</w:t>
      </w:r>
      <w:r w:rsidR="00273F9F" w:rsidRPr="00273F9F">
        <w:rPr>
          <w:rFonts w:ascii="Times New Roman" w:hAnsi="Times New Roman" w:cs="Times New Roman"/>
          <w:b/>
          <w:sz w:val="24"/>
          <w:szCs w:val="28"/>
        </w:rPr>
        <w:t>шите</w:t>
      </w:r>
      <w:r w:rsidR="00273F9F" w:rsidRPr="00273F9F">
        <w:rPr>
          <w:rFonts w:ascii="Times New Roman" w:hAnsi="Times New Roman" w:cs="Times New Roman"/>
          <w:b/>
          <w:sz w:val="24"/>
          <w:szCs w:val="28"/>
        </w:rPr>
        <w:t xml:space="preserve"> отделы ЦНС и нейроны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E41771" w:rsidTr="008F1D35">
        <w:tc>
          <w:tcPr>
            <w:tcW w:w="4785" w:type="dxa"/>
          </w:tcPr>
          <w:p w:rsidR="00E41771" w:rsidRDefault="00E41771" w:rsidP="008F1D35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4786" w:type="dxa"/>
          </w:tcPr>
          <w:p w:rsidR="00E41771" w:rsidRDefault="00E41771" w:rsidP="008F1D35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E41771" w:rsidRDefault="00E41771" w:rsidP="00E41771">
      <w:pPr>
        <w:ind w:firstLine="709"/>
        <w:rPr>
          <w:rFonts w:ascii="Times New Roman" w:hAnsi="Times New Roman" w:cs="Times New Roman"/>
          <w:sz w:val="24"/>
        </w:rPr>
      </w:pPr>
    </w:p>
    <w:p w:rsidR="00E41771" w:rsidRDefault="00E41771" w:rsidP="00E41771">
      <w:pPr>
        <w:rPr>
          <w:rFonts w:ascii="Times New Roman" w:hAnsi="Times New Roman" w:cs="Times New Roman"/>
          <w:b/>
          <w:sz w:val="24"/>
        </w:rPr>
      </w:pPr>
    </w:p>
    <w:p w:rsidR="00E41771" w:rsidRPr="00E41771" w:rsidRDefault="00E41771" w:rsidP="00E41771">
      <w:pPr>
        <w:rPr>
          <w:rFonts w:ascii="Times New Roman" w:hAnsi="Times New Roman" w:cs="Times New Roman"/>
          <w:b/>
          <w:sz w:val="24"/>
          <w:szCs w:val="20"/>
        </w:rPr>
      </w:pPr>
      <w:bookmarkStart w:id="0" w:name="_GoBack"/>
      <w:bookmarkEnd w:id="0"/>
    </w:p>
    <w:sectPr w:rsidR="00E41771" w:rsidRPr="00E41771" w:rsidSect="0000749C">
      <w:type w:val="continuous"/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389A"/>
    <w:rsid w:val="0000749C"/>
    <w:rsid w:val="00273F9F"/>
    <w:rsid w:val="006677F8"/>
    <w:rsid w:val="00683D60"/>
    <w:rsid w:val="008A68AB"/>
    <w:rsid w:val="009C0041"/>
    <w:rsid w:val="00A46A8E"/>
    <w:rsid w:val="00E0389A"/>
    <w:rsid w:val="00E417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41771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4177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417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41771"/>
    <w:pPr>
      <w:jc w:val="lef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4177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417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2</Pages>
  <Words>335</Words>
  <Characters>1915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НикельВВ</dc:creator>
  <cp:keywords/>
  <dc:description/>
  <cp:lastModifiedBy>НикельВВ</cp:lastModifiedBy>
  <cp:revision>5</cp:revision>
  <dcterms:created xsi:type="dcterms:W3CDTF">2021-09-17T04:57:00Z</dcterms:created>
  <dcterms:modified xsi:type="dcterms:W3CDTF">2021-09-22T02:46:00Z</dcterms:modified>
</cp:coreProperties>
</file>