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BF" w:rsidRDefault="004E13BF" w:rsidP="004E13BF">
      <w:pPr>
        <w:pStyle w:val="10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 w:val="28"/>
          <w:szCs w:val="28"/>
        </w:rPr>
        <w:t xml:space="preserve"> </w:t>
      </w:r>
      <w:r w:rsidRPr="003E299B">
        <w:rPr>
          <w:b w:val="0"/>
          <w:sz w:val="28"/>
          <w:szCs w:val="28"/>
        </w:rPr>
        <w:t xml:space="preserve">"Красноярский государственный медицинский университет имени профессора </w:t>
      </w:r>
      <w:proofErr w:type="spellStart"/>
      <w:r w:rsidRPr="003E299B">
        <w:rPr>
          <w:b w:val="0"/>
          <w:sz w:val="28"/>
          <w:szCs w:val="28"/>
        </w:rPr>
        <w:t>В.Ф.Войно-Ясенецкого</w:t>
      </w:r>
      <w:proofErr w:type="spellEnd"/>
      <w:r w:rsidRPr="003E299B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</w:p>
    <w:p w:rsidR="004E13BF" w:rsidRPr="003E299B" w:rsidRDefault="004E13BF" w:rsidP="004E13BF">
      <w:pPr>
        <w:pStyle w:val="10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4E13BF" w:rsidRDefault="004E13BF" w:rsidP="004E13BF">
      <w:pPr>
        <w:pStyle w:val="10"/>
        <w:spacing w:line="360" w:lineRule="auto"/>
        <w:rPr>
          <w:b w:val="0"/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  <w:r w:rsidRPr="003E299B">
        <w:rPr>
          <w:b w:val="0"/>
          <w:sz w:val="28"/>
          <w:szCs w:val="28"/>
        </w:rPr>
        <w:t xml:space="preserve">Кафедра </w:t>
      </w:r>
      <w:proofErr w:type="spellStart"/>
      <w:r>
        <w:rPr>
          <w:b w:val="0"/>
          <w:sz w:val="28"/>
          <w:szCs w:val="28"/>
        </w:rPr>
        <w:t>перинатологии</w:t>
      </w:r>
      <w:proofErr w:type="spellEnd"/>
      <w:r>
        <w:rPr>
          <w:b w:val="0"/>
          <w:sz w:val="28"/>
          <w:szCs w:val="28"/>
        </w:rPr>
        <w:t>, акушерства и гинекологии лечебного факультета</w:t>
      </w:r>
    </w:p>
    <w:p w:rsidR="004E13BF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Pr="003E299B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3E299B">
        <w:rPr>
          <w:sz w:val="28"/>
          <w:szCs w:val="28"/>
        </w:rPr>
        <w:t xml:space="preserve">Зав. кафедрой: д.м.н., </w:t>
      </w: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Цхай</w:t>
      </w:r>
      <w:proofErr w:type="spellEnd"/>
      <w:r>
        <w:rPr>
          <w:sz w:val="28"/>
          <w:szCs w:val="28"/>
        </w:rPr>
        <w:t xml:space="preserve"> В.Б.</w:t>
      </w:r>
    </w:p>
    <w:p w:rsidR="004E13BF" w:rsidRPr="003E299B" w:rsidRDefault="004E13BF" w:rsidP="004E13BF">
      <w:pPr>
        <w:pStyle w:val="10"/>
        <w:spacing w:line="360" w:lineRule="auto"/>
        <w:jc w:val="right"/>
        <w:rPr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Default="004E13BF" w:rsidP="004E13BF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4E13BF" w:rsidRPr="00CC29EA" w:rsidRDefault="004E13BF" w:rsidP="004E13BF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«Гипертензивные расс</w:t>
      </w:r>
      <w:r w:rsidR="00A86797">
        <w:rPr>
          <w:sz w:val="28"/>
          <w:szCs w:val="28"/>
        </w:rPr>
        <w:t>тройства во время беременности. Х</w:t>
      </w:r>
      <w:r>
        <w:rPr>
          <w:sz w:val="28"/>
          <w:szCs w:val="28"/>
        </w:rPr>
        <w:t>роническая артериальная гипертензия»</w:t>
      </w: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Pr="003E299B" w:rsidRDefault="004E13BF" w:rsidP="004E13BF">
      <w:pPr>
        <w:pStyle w:val="10"/>
        <w:spacing w:line="360" w:lineRule="auto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E13BF" w:rsidRDefault="004E13BF" w:rsidP="004E13BF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Ординатор 1-го года обучения Докторова О.И.</w:t>
      </w:r>
    </w:p>
    <w:p w:rsidR="004E13BF" w:rsidRDefault="004E13BF" w:rsidP="004E13BF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Проверил: асс. Коновалов В.Н,</w:t>
      </w:r>
    </w:p>
    <w:p w:rsidR="004E13BF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rPr>
          <w:sz w:val="28"/>
          <w:szCs w:val="28"/>
        </w:rPr>
      </w:pPr>
    </w:p>
    <w:p w:rsidR="004E13BF" w:rsidRDefault="004E13BF" w:rsidP="004E13BF">
      <w:pPr>
        <w:pStyle w:val="1"/>
        <w:spacing w:line="360" w:lineRule="auto"/>
        <w:jc w:val="center"/>
        <w:rPr>
          <w:sz w:val="28"/>
          <w:szCs w:val="28"/>
        </w:rPr>
      </w:pPr>
      <w:r w:rsidRPr="003E299B">
        <w:rPr>
          <w:sz w:val="28"/>
          <w:szCs w:val="28"/>
        </w:rPr>
        <w:t>Красноярск 20</w:t>
      </w:r>
      <w:r>
        <w:rPr>
          <w:sz w:val="28"/>
          <w:szCs w:val="28"/>
        </w:rPr>
        <w:t>23</w:t>
      </w:r>
      <w:r w:rsidRPr="003E299B">
        <w:rPr>
          <w:sz w:val="28"/>
          <w:szCs w:val="28"/>
        </w:rPr>
        <w:t>г</w:t>
      </w:r>
    </w:p>
    <w:p w:rsidR="008F6595" w:rsidRDefault="004E13BF" w:rsidP="004E13BF">
      <w:pPr>
        <w:rPr>
          <w:rFonts w:ascii="Times New Roman" w:hAnsi="Times New Roman" w:cs="Times New Roman"/>
          <w:b/>
          <w:sz w:val="28"/>
        </w:rPr>
      </w:pPr>
      <w:r w:rsidRPr="004E13BF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E13BF" w:rsidRDefault="004E13BF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Определение </w:t>
      </w:r>
    </w:p>
    <w:p w:rsidR="004E13BF" w:rsidRDefault="004E13BF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Классификация </w:t>
      </w:r>
    </w:p>
    <w:p w:rsidR="004E13BF" w:rsidRDefault="004E13BF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Этиология и патогенез</w:t>
      </w:r>
    </w:p>
    <w:p w:rsidR="004E13BF" w:rsidRDefault="004E13BF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Хроническая артериальная гипертензия</w:t>
      </w:r>
    </w:p>
    <w:p w:rsidR="004E13BF" w:rsidRDefault="004E13BF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Ведение беременности при гипертензивных расстройствах</w:t>
      </w:r>
    </w:p>
    <w:p w:rsidR="00A86797" w:rsidRDefault="00A86797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Лечение </w:t>
      </w:r>
    </w:p>
    <w:p w:rsidR="004E13BF" w:rsidRDefault="004E13BF" w:rsidP="004E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литературы </w:t>
      </w: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</w:p>
    <w:p w:rsidR="004E13BF" w:rsidRDefault="004E13BF" w:rsidP="004E13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Определение </w:t>
      </w:r>
    </w:p>
    <w:p w:rsidR="004E13BF" w:rsidRDefault="004E13BF" w:rsidP="004E13BF">
      <w:pPr>
        <w:rPr>
          <w:rFonts w:ascii="Times New Roman" w:hAnsi="Times New Roman" w:cs="Times New Roman"/>
          <w:sz w:val="28"/>
        </w:rPr>
      </w:pPr>
      <w:r w:rsidRPr="004E13BF">
        <w:rPr>
          <w:rFonts w:ascii="Times New Roman" w:hAnsi="Times New Roman" w:cs="Times New Roman"/>
          <w:sz w:val="28"/>
        </w:rPr>
        <w:t xml:space="preserve">Хроническая артериальная гипертензия (ХАГ)- </w:t>
      </w:r>
      <w:proofErr w:type="spellStart"/>
      <w:r>
        <w:rPr>
          <w:rFonts w:ascii="Times New Roman" w:hAnsi="Times New Roman" w:cs="Times New Roman"/>
          <w:sz w:val="28"/>
        </w:rPr>
        <w:t>стаильное</w:t>
      </w:r>
      <w:proofErr w:type="spellEnd"/>
      <w:r>
        <w:rPr>
          <w:rFonts w:ascii="Times New Roman" w:hAnsi="Times New Roman" w:cs="Times New Roman"/>
          <w:sz w:val="28"/>
        </w:rPr>
        <w:t xml:space="preserve"> повышение артериального давления (АД), при котором </w:t>
      </w:r>
      <w:proofErr w:type="gramStart"/>
      <w:r>
        <w:rPr>
          <w:rFonts w:ascii="Times New Roman" w:hAnsi="Times New Roman" w:cs="Times New Roman"/>
          <w:sz w:val="28"/>
        </w:rPr>
        <w:t xml:space="preserve">САД </w:t>
      </w:r>
      <w:r w:rsidRPr="004E13BF">
        <w:rPr>
          <w:rFonts w:ascii="Times New Roman" w:hAnsi="Times New Roman" w:cs="Times New Roman"/>
          <w:sz w:val="28"/>
        </w:rPr>
        <w:t>&gt;</w:t>
      </w:r>
      <w:proofErr w:type="gramEnd"/>
      <w:r>
        <w:rPr>
          <w:rFonts w:ascii="Times New Roman" w:hAnsi="Times New Roman" w:cs="Times New Roman"/>
          <w:sz w:val="28"/>
        </w:rPr>
        <w:t xml:space="preserve"> 140 </w:t>
      </w:r>
      <w:proofErr w:type="spellStart"/>
      <w:r>
        <w:rPr>
          <w:rFonts w:ascii="Times New Roman" w:hAnsi="Times New Roman" w:cs="Times New Roman"/>
          <w:sz w:val="28"/>
        </w:rPr>
        <w:t>мм.рт.ст</w:t>
      </w:r>
      <w:proofErr w:type="spellEnd"/>
      <w:r>
        <w:rPr>
          <w:rFonts w:ascii="Times New Roman" w:hAnsi="Times New Roman" w:cs="Times New Roman"/>
          <w:sz w:val="28"/>
        </w:rPr>
        <w:t>. и/или ДАД</w:t>
      </w:r>
      <w:r w:rsidRPr="004E13BF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</w:rPr>
        <w:t>мм.рт.ст</w:t>
      </w:r>
      <w:proofErr w:type="spellEnd"/>
      <w:r>
        <w:rPr>
          <w:rFonts w:ascii="Times New Roman" w:hAnsi="Times New Roman" w:cs="Times New Roman"/>
          <w:sz w:val="28"/>
        </w:rPr>
        <w:t xml:space="preserve">., регистрируется до беременности или во время беременности до 20 недель; существовавшая ранее артериальная гипертензия, осложняющая беременность, роды и послеродовой период. </w:t>
      </w:r>
    </w:p>
    <w:p w:rsidR="004E13BF" w:rsidRDefault="004E13BF" w:rsidP="004E13B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</w:rPr>
        <w:t xml:space="preserve"> (ПЭ) –  </w:t>
      </w:r>
      <w:r w:rsidR="005F4259">
        <w:rPr>
          <w:rFonts w:ascii="Times New Roman" w:hAnsi="Times New Roman" w:cs="Times New Roman"/>
          <w:sz w:val="28"/>
        </w:rPr>
        <w:t xml:space="preserve">осложнение беременности, родов, послеродового периода, характеризующееся повышением после 20-й недели беременности </w:t>
      </w:r>
      <w:proofErr w:type="gramStart"/>
      <w:r w:rsidR="005F4259">
        <w:rPr>
          <w:rFonts w:ascii="Times New Roman" w:hAnsi="Times New Roman" w:cs="Times New Roman"/>
          <w:sz w:val="28"/>
        </w:rPr>
        <w:t xml:space="preserve">САД </w:t>
      </w:r>
      <w:r w:rsidR="005F4259" w:rsidRPr="005F4259">
        <w:rPr>
          <w:rFonts w:ascii="Times New Roman" w:hAnsi="Times New Roman" w:cs="Times New Roman"/>
          <w:sz w:val="28"/>
        </w:rPr>
        <w:t>&gt;</w:t>
      </w:r>
      <w:proofErr w:type="gramEnd"/>
      <w:r w:rsidR="005F4259">
        <w:rPr>
          <w:rFonts w:ascii="Times New Roman" w:hAnsi="Times New Roman" w:cs="Times New Roman"/>
          <w:sz w:val="28"/>
        </w:rPr>
        <w:t xml:space="preserve"> 140/90 </w:t>
      </w:r>
      <w:proofErr w:type="spellStart"/>
      <w:r w:rsidR="005F4259">
        <w:rPr>
          <w:rFonts w:ascii="Times New Roman" w:hAnsi="Times New Roman" w:cs="Times New Roman"/>
          <w:sz w:val="28"/>
        </w:rPr>
        <w:t>мм.рт.ст</w:t>
      </w:r>
      <w:proofErr w:type="spellEnd"/>
      <w:r w:rsidR="005F4259">
        <w:rPr>
          <w:rFonts w:ascii="Times New Roman" w:hAnsi="Times New Roman" w:cs="Times New Roman"/>
          <w:sz w:val="28"/>
        </w:rPr>
        <w:t xml:space="preserve">. и/или ДАД </w:t>
      </w:r>
      <w:r w:rsidR="005F4259" w:rsidRPr="005F4259">
        <w:rPr>
          <w:rFonts w:ascii="Times New Roman" w:hAnsi="Times New Roman" w:cs="Times New Roman"/>
          <w:sz w:val="28"/>
        </w:rPr>
        <w:t>&gt;</w:t>
      </w:r>
      <w:r w:rsidR="005F4259">
        <w:rPr>
          <w:rFonts w:ascii="Times New Roman" w:hAnsi="Times New Roman" w:cs="Times New Roman"/>
          <w:sz w:val="28"/>
        </w:rPr>
        <w:t xml:space="preserve"> 90 </w:t>
      </w:r>
      <w:proofErr w:type="spellStart"/>
      <w:r w:rsidR="005F4259">
        <w:rPr>
          <w:rFonts w:ascii="Times New Roman" w:hAnsi="Times New Roman" w:cs="Times New Roman"/>
          <w:sz w:val="28"/>
        </w:rPr>
        <w:t>мм.рт.ст</w:t>
      </w:r>
      <w:proofErr w:type="spellEnd"/>
      <w:r w:rsidR="005F4259">
        <w:rPr>
          <w:rFonts w:ascii="Times New Roman" w:hAnsi="Times New Roman" w:cs="Times New Roman"/>
          <w:sz w:val="28"/>
        </w:rPr>
        <w:t xml:space="preserve">. независимо от уровня АД в анамнезе в сочетании с протеинурией или хотя бы одним другим параметром, свидетельствующим о присоединении </w:t>
      </w:r>
      <w:proofErr w:type="spellStart"/>
      <w:r w:rsidR="005F4259">
        <w:rPr>
          <w:rFonts w:ascii="Times New Roman" w:hAnsi="Times New Roman" w:cs="Times New Roman"/>
          <w:sz w:val="28"/>
        </w:rPr>
        <w:t>полиорганной</w:t>
      </w:r>
      <w:proofErr w:type="spellEnd"/>
      <w:r w:rsidR="005F4259">
        <w:rPr>
          <w:rFonts w:ascii="Times New Roman" w:hAnsi="Times New Roman" w:cs="Times New Roman"/>
          <w:sz w:val="28"/>
        </w:rPr>
        <w:t xml:space="preserve"> недостаточности. </w:t>
      </w:r>
    </w:p>
    <w:p w:rsidR="005F4259" w:rsidRPr="005F4259" w:rsidRDefault="005F4259" w:rsidP="004E13BF">
      <w:pPr>
        <w:rPr>
          <w:rFonts w:ascii="Times New Roman" w:hAnsi="Times New Roman" w:cs="Times New Roman"/>
          <w:b/>
          <w:sz w:val="28"/>
        </w:rPr>
      </w:pPr>
      <w:r w:rsidRPr="005F4259">
        <w:rPr>
          <w:rFonts w:ascii="Times New Roman" w:hAnsi="Times New Roman" w:cs="Times New Roman"/>
          <w:b/>
          <w:sz w:val="28"/>
        </w:rPr>
        <w:t xml:space="preserve">Классификация </w:t>
      </w:r>
    </w:p>
    <w:p w:rsidR="005F4259" w:rsidRDefault="005F4259" w:rsidP="005F4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Гипертоническая болезнь</w:t>
      </w:r>
    </w:p>
    <w:p w:rsidR="005F4259" w:rsidRDefault="005F4259" w:rsidP="005F4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Хроническая артериальная гипертензия </w:t>
      </w:r>
    </w:p>
    <w:p w:rsidR="005F4259" w:rsidRDefault="005F4259" w:rsidP="005F4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Гестационная</w:t>
      </w:r>
      <w:proofErr w:type="spellEnd"/>
      <w:r>
        <w:rPr>
          <w:rFonts w:ascii="Times New Roman" w:hAnsi="Times New Roman" w:cs="Times New Roman"/>
          <w:sz w:val="28"/>
        </w:rPr>
        <w:t xml:space="preserve"> артериальная гипертензия </w:t>
      </w:r>
    </w:p>
    <w:p w:rsidR="005F4259" w:rsidRDefault="005F4259" w:rsidP="005F4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</w:rPr>
        <w:t xml:space="preserve"> и эклампсия</w:t>
      </w:r>
    </w:p>
    <w:p w:rsidR="005F4259" w:rsidRDefault="005F4259" w:rsidP="005F4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</w:rPr>
        <w:t xml:space="preserve"> и эклампсия на фоне ХАГ </w:t>
      </w:r>
    </w:p>
    <w:p w:rsidR="005F4259" w:rsidRPr="00032A8B" w:rsidRDefault="005F4259" w:rsidP="005F4259">
      <w:pPr>
        <w:rPr>
          <w:rFonts w:ascii="Times New Roman" w:hAnsi="Times New Roman" w:cs="Times New Roman"/>
          <w:b/>
          <w:sz w:val="28"/>
        </w:rPr>
      </w:pPr>
      <w:r w:rsidRPr="00032A8B">
        <w:rPr>
          <w:rFonts w:ascii="Times New Roman" w:hAnsi="Times New Roman" w:cs="Times New Roman"/>
          <w:b/>
          <w:sz w:val="28"/>
        </w:rPr>
        <w:t>Этиология и патогенез</w:t>
      </w:r>
    </w:p>
    <w:p w:rsidR="005F4259" w:rsidRDefault="00032A8B" w:rsidP="005F42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чем в 80% случаев АГ, предшествующая беременности или манифестировавшая в течение первых 20 недель </w:t>
      </w:r>
      <w:proofErr w:type="spellStart"/>
      <w:r>
        <w:rPr>
          <w:rFonts w:ascii="Times New Roman" w:hAnsi="Times New Roman" w:cs="Times New Roman"/>
          <w:sz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</w:rPr>
        <w:t>, обусловлена гипертонической болезнью. В 20 % случаев АГ до беременности повышается вследствие других причин- симптоматическая АГ.</w:t>
      </w:r>
    </w:p>
    <w:p w:rsidR="00032A8B" w:rsidRDefault="00032A8B" w:rsidP="005F42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Причины АГ у беременных: </w:t>
      </w:r>
    </w:p>
    <w:p w:rsidR="00032A8B" w:rsidRDefault="00032A8B" w:rsidP="00032A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Состояние, приводящее </w:t>
      </w:r>
      <w:proofErr w:type="gramStart"/>
      <w:r>
        <w:rPr>
          <w:rFonts w:ascii="Times New Roman" w:hAnsi="Times New Roman" w:cs="Times New Roman"/>
          <w:sz w:val="28"/>
        </w:rPr>
        <w:t>к  систолической</w:t>
      </w:r>
      <w:proofErr w:type="gramEnd"/>
      <w:r>
        <w:rPr>
          <w:rFonts w:ascii="Times New Roman" w:hAnsi="Times New Roman" w:cs="Times New Roman"/>
          <w:sz w:val="28"/>
        </w:rPr>
        <w:t xml:space="preserve"> АГ с высоким пульсовым давлением (артериосклероз, недостаточность клапана аорты, тиреотоксикоз, лихорадка, артериовенозные свищи, </w:t>
      </w:r>
      <w:proofErr w:type="spellStart"/>
      <w:r>
        <w:rPr>
          <w:rFonts w:ascii="Times New Roman" w:hAnsi="Times New Roman" w:cs="Times New Roman"/>
          <w:sz w:val="28"/>
        </w:rPr>
        <w:t>незаращение</w:t>
      </w:r>
      <w:proofErr w:type="spellEnd"/>
      <w:r>
        <w:rPr>
          <w:rFonts w:ascii="Times New Roman" w:hAnsi="Times New Roman" w:cs="Times New Roman"/>
          <w:sz w:val="28"/>
        </w:rPr>
        <w:t xml:space="preserve"> артериального протока)</w:t>
      </w:r>
    </w:p>
    <w:p w:rsidR="00463278" w:rsidRDefault="00032A8B" w:rsidP="00463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Состояния, приводящие к формированию систолической и диастолической АГ: вследствие повышения периферического сосудистого сопротивления: хронический пиелонефрит, острый и хронический </w:t>
      </w:r>
      <w:proofErr w:type="spellStart"/>
      <w:r>
        <w:rPr>
          <w:rFonts w:ascii="Times New Roman" w:hAnsi="Times New Roman" w:cs="Times New Roman"/>
          <w:sz w:val="28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</w:rPr>
        <w:t xml:space="preserve"> почки, стеноз сосудов почки, инфаркт почки, нефросклероз, диабетическая нефропатия, продуцирующие ренин опухоли, эндокринопатии, психические и нейрогенные нарушения: психогенная АГ, гипоталамический синдром, </w:t>
      </w:r>
      <w:r>
        <w:rPr>
          <w:rFonts w:ascii="Times New Roman" w:hAnsi="Times New Roman" w:cs="Times New Roman"/>
          <w:sz w:val="28"/>
        </w:rPr>
        <w:lastRenderedPageBreak/>
        <w:t xml:space="preserve">семейная вегетативная дисфункция, </w:t>
      </w:r>
      <w:proofErr w:type="spellStart"/>
      <w:r>
        <w:rPr>
          <w:rFonts w:ascii="Times New Roman" w:hAnsi="Times New Roman" w:cs="Times New Roman"/>
          <w:sz w:val="28"/>
        </w:rPr>
        <w:t>коарктация</w:t>
      </w:r>
      <w:proofErr w:type="spellEnd"/>
      <w:r>
        <w:rPr>
          <w:rFonts w:ascii="Times New Roman" w:hAnsi="Times New Roman" w:cs="Times New Roman"/>
          <w:sz w:val="28"/>
        </w:rPr>
        <w:t xml:space="preserve"> аорт, истинная полицитемия, узелковый </w:t>
      </w:r>
      <w:proofErr w:type="spellStart"/>
      <w:r>
        <w:rPr>
          <w:rFonts w:ascii="Times New Roman" w:hAnsi="Times New Roman" w:cs="Times New Roman"/>
          <w:sz w:val="28"/>
        </w:rPr>
        <w:t>полиартериит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гиперкальциемия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63278" w:rsidRDefault="0046327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отечественной кардиологии ведущим механизмом формирования гипертонической болезни до настоящего времени считают нейрогенный, подчеркивая при этом </w:t>
      </w:r>
      <w:proofErr w:type="spellStart"/>
      <w:r>
        <w:rPr>
          <w:rFonts w:ascii="Times New Roman" w:hAnsi="Times New Roman" w:cs="Times New Roman"/>
          <w:sz w:val="28"/>
        </w:rPr>
        <w:t>неустановленность</w:t>
      </w:r>
      <w:proofErr w:type="spellEnd"/>
      <w:r>
        <w:rPr>
          <w:rFonts w:ascii="Times New Roman" w:hAnsi="Times New Roman" w:cs="Times New Roman"/>
          <w:sz w:val="28"/>
        </w:rPr>
        <w:t xml:space="preserve"> ее этиологии. Имеет значение сочетание психоэмоционального перенапряжения с другими предрасполагающими факторами.  К их числу относят особенности высшей нервной деятельности, наследственную отягощенность, перенесенные в прошлом поражения головного мозга, почек. Определенное значение могут иметь избыточное потребление поваренной соли, курение, алкоголь. Считают, что формирование и развитие гипертонической болезни происходит вследствие нарушения функции центральных нервных звеньев, регулирующих уровень АД, а также в результате сдвигов в функции систем гуморальной регуляции. Реализация нарушений </w:t>
      </w:r>
      <w:proofErr w:type="spellStart"/>
      <w:r>
        <w:rPr>
          <w:rFonts w:ascii="Times New Roman" w:hAnsi="Times New Roman" w:cs="Times New Roman"/>
          <w:sz w:val="28"/>
        </w:rPr>
        <w:t>кортиковисцеральной</w:t>
      </w:r>
      <w:proofErr w:type="spellEnd"/>
      <w:r>
        <w:rPr>
          <w:rFonts w:ascii="Times New Roman" w:hAnsi="Times New Roman" w:cs="Times New Roman"/>
          <w:sz w:val="28"/>
        </w:rPr>
        <w:t xml:space="preserve"> регуляции происходит через </w:t>
      </w:r>
      <w:proofErr w:type="spellStart"/>
      <w:r>
        <w:rPr>
          <w:rFonts w:ascii="Times New Roman" w:hAnsi="Times New Roman" w:cs="Times New Roman"/>
          <w:sz w:val="28"/>
        </w:rPr>
        <w:t>прессорные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симпатикоадреналовая</w:t>
      </w:r>
      <w:proofErr w:type="spellEnd"/>
      <w:r>
        <w:rPr>
          <w:rFonts w:ascii="Times New Roman" w:hAnsi="Times New Roman" w:cs="Times New Roman"/>
          <w:sz w:val="28"/>
        </w:rPr>
        <w:t>, РААС) и депрессорных (</w:t>
      </w:r>
      <w:proofErr w:type="spellStart"/>
      <w:r>
        <w:rPr>
          <w:rFonts w:ascii="Times New Roman" w:hAnsi="Times New Roman" w:cs="Times New Roman"/>
          <w:sz w:val="28"/>
        </w:rPr>
        <w:t>калликреин-кининовая</w:t>
      </w:r>
      <w:proofErr w:type="spellEnd"/>
      <w:r>
        <w:rPr>
          <w:rFonts w:ascii="Times New Roman" w:hAnsi="Times New Roman" w:cs="Times New Roman"/>
          <w:sz w:val="28"/>
        </w:rPr>
        <w:t xml:space="preserve">, вазодилататорные серии </w:t>
      </w:r>
      <w:proofErr w:type="spellStart"/>
      <w:r>
        <w:rPr>
          <w:rFonts w:ascii="Times New Roman" w:hAnsi="Times New Roman" w:cs="Times New Roman"/>
          <w:sz w:val="28"/>
        </w:rPr>
        <w:t>Пг</w:t>
      </w:r>
      <w:proofErr w:type="spellEnd"/>
      <w:r>
        <w:rPr>
          <w:rFonts w:ascii="Times New Roman" w:hAnsi="Times New Roman" w:cs="Times New Roman"/>
          <w:sz w:val="28"/>
        </w:rPr>
        <w:t xml:space="preserve">) системы, которые в норме находятся в состоянии динамического равновесия. В процессе развития гипертонической болезни возможны как чрезмерная активизация </w:t>
      </w:r>
      <w:proofErr w:type="spellStart"/>
      <w:r>
        <w:rPr>
          <w:rFonts w:ascii="Times New Roman" w:hAnsi="Times New Roman" w:cs="Times New Roman"/>
          <w:sz w:val="28"/>
        </w:rPr>
        <w:t>прессорных</w:t>
      </w:r>
      <w:proofErr w:type="spellEnd"/>
      <w:r>
        <w:rPr>
          <w:rFonts w:ascii="Times New Roman" w:hAnsi="Times New Roman" w:cs="Times New Roman"/>
          <w:sz w:val="28"/>
        </w:rPr>
        <w:t xml:space="preserve">, так и угнетение депрессорных систем, приводящих к преобладанию вазопрессорной системы. </w:t>
      </w:r>
    </w:p>
    <w:p w:rsidR="00D525DC" w:rsidRDefault="0046327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Начальные стадии заболевания, как правило, протекают на фоне</w:t>
      </w:r>
      <w:r w:rsidR="00D525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активаци</w:t>
      </w:r>
      <w:r w:rsidR="00D525DC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D525DC">
        <w:rPr>
          <w:rFonts w:ascii="Times New Roman" w:hAnsi="Times New Roman" w:cs="Times New Roman"/>
          <w:sz w:val="28"/>
        </w:rPr>
        <w:t>прессорны</w:t>
      </w:r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систем и повышения уровня простагландинов. На ранних этапах депрессорные системы в состоянии компенсировать</w:t>
      </w:r>
      <w:r w:rsidR="00D525DC">
        <w:rPr>
          <w:rFonts w:ascii="Times New Roman" w:hAnsi="Times New Roman" w:cs="Times New Roman"/>
          <w:sz w:val="28"/>
        </w:rPr>
        <w:t xml:space="preserve"> сосудосуживающие эффекты и АГ носит лабильных характер. В последующем ослабление как </w:t>
      </w:r>
      <w:proofErr w:type="spellStart"/>
      <w:r w:rsidR="00D525DC">
        <w:rPr>
          <w:rFonts w:ascii="Times New Roman" w:hAnsi="Times New Roman" w:cs="Times New Roman"/>
          <w:sz w:val="28"/>
        </w:rPr>
        <w:t>прессорных</w:t>
      </w:r>
      <w:proofErr w:type="spellEnd"/>
      <w:r w:rsidR="00D525DC">
        <w:rPr>
          <w:rFonts w:ascii="Times New Roman" w:hAnsi="Times New Roman" w:cs="Times New Roman"/>
          <w:sz w:val="28"/>
        </w:rPr>
        <w:t xml:space="preserve">, так и </w:t>
      </w:r>
      <w:proofErr w:type="spellStart"/>
      <w:r w:rsidR="00D525DC">
        <w:rPr>
          <w:rFonts w:ascii="Times New Roman" w:hAnsi="Times New Roman" w:cs="Times New Roman"/>
          <w:sz w:val="28"/>
        </w:rPr>
        <w:t>депрсесорных</w:t>
      </w:r>
      <w:proofErr w:type="spellEnd"/>
      <w:r w:rsidR="00D525DC">
        <w:rPr>
          <w:rFonts w:ascii="Times New Roman" w:hAnsi="Times New Roman" w:cs="Times New Roman"/>
          <w:sz w:val="28"/>
        </w:rPr>
        <w:t xml:space="preserve"> систем, приводит к стойкому повышению АД.</w:t>
      </w:r>
    </w:p>
    <w:p w:rsidR="00463278" w:rsidRDefault="00D525DC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беременности может реализовываться наследственная предрасположенность к АГ, гипертензия может быть связана с недостаточной выработкой в плаценте 17-оксипрогестерона, чувствительностью сосудов к </w:t>
      </w:r>
      <w:proofErr w:type="spellStart"/>
      <w:r>
        <w:rPr>
          <w:rFonts w:ascii="Times New Roman" w:hAnsi="Times New Roman" w:cs="Times New Roman"/>
          <w:sz w:val="28"/>
        </w:rPr>
        <w:t>ангиотензину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, чрезмерно й активацией РААС (при этом, ишемия почек способствует увеличению выработку ренина и </w:t>
      </w:r>
      <w:proofErr w:type="spellStart"/>
      <w:r>
        <w:rPr>
          <w:rFonts w:ascii="Times New Roman" w:hAnsi="Times New Roman" w:cs="Times New Roman"/>
          <w:sz w:val="28"/>
        </w:rPr>
        <w:t>ангиотензина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и секреции вазопрессина), возможна также </w:t>
      </w:r>
      <w:proofErr w:type="spellStart"/>
      <w:r>
        <w:rPr>
          <w:rFonts w:ascii="Times New Roman" w:hAnsi="Times New Roman" w:cs="Times New Roman"/>
          <w:sz w:val="28"/>
        </w:rPr>
        <w:t>кортиковисцеральной</w:t>
      </w:r>
      <w:proofErr w:type="spellEnd"/>
      <w:r>
        <w:rPr>
          <w:rFonts w:ascii="Times New Roman" w:hAnsi="Times New Roman" w:cs="Times New Roman"/>
          <w:sz w:val="28"/>
        </w:rPr>
        <w:t xml:space="preserve"> модель манифестации АГ у беременных. Рассматривают иммунологическую теорию АГ у беременных. Большое внимание уделяют эндотелиальной дисфункции как триггеру развития АГ.</w:t>
      </w:r>
    </w:p>
    <w:p w:rsidR="00D525DC" w:rsidRDefault="00D525DC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Патогенетическими м</w:t>
      </w:r>
      <w:r w:rsidR="00852E79">
        <w:rPr>
          <w:rFonts w:ascii="Times New Roman" w:hAnsi="Times New Roman" w:cs="Times New Roman"/>
          <w:sz w:val="28"/>
        </w:rPr>
        <w:t>ех</w:t>
      </w:r>
      <w:r>
        <w:rPr>
          <w:rFonts w:ascii="Times New Roman" w:hAnsi="Times New Roman" w:cs="Times New Roman"/>
          <w:sz w:val="28"/>
        </w:rPr>
        <w:t xml:space="preserve">анизмами повышения АД наряду с нарушениями в ЦНС и симпатическом отделе вегетативной нервной системы выступают повышение сердечного выброса ОЦК, увеличение периферического </w:t>
      </w:r>
      <w:r w:rsidR="00852E79">
        <w:rPr>
          <w:rFonts w:ascii="Times New Roman" w:hAnsi="Times New Roman" w:cs="Times New Roman"/>
          <w:sz w:val="28"/>
        </w:rPr>
        <w:t xml:space="preserve">сосудистого сопротивления, преимущественно на уровне артериол. Далее нарушаются электролитные соотношения, в сосудистой стенке </w:t>
      </w:r>
      <w:r w:rsidR="00852E79">
        <w:rPr>
          <w:rFonts w:ascii="Times New Roman" w:hAnsi="Times New Roman" w:cs="Times New Roman"/>
          <w:sz w:val="28"/>
        </w:rPr>
        <w:lastRenderedPageBreak/>
        <w:t xml:space="preserve">накапливаются натрий, повышается чувствительность ее гладкой мускулатуры к гуморальной </w:t>
      </w:r>
      <w:proofErr w:type="spellStart"/>
      <w:r w:rsidR="00852E79">
        <w:rPr>
          <w:rFonts w:ascii="Times New Roman" w:hAnsi="Times New Roman" w:cs="Times New Roman"/>
          <w:sz w:val="28"/>
        </w:rPr>
        <w:t>прессорным</w:t>
      </w:r>
      <w:proofErr w:type="spellEnd"/>
      <w:r w:rsidR="00852E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E79">
        <w:rPr>
          <w:rFonts w:ascii="Times New Roman" w:hAnsi="Times New Roman" w:cs="Times New Roman"/>
          <w:sz w:val="28"/>
        </w:rPr>
        <w:t>вещеставам</w:t>
      </w:r>
      <w:proofErr w:type="spellEnd"/>
      <w:r w:rsidR="00852E79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52E79">
        <w:rPr>
          <w:rFonts w:ascii="Times New Roman" w:hAnsi="Times New Roman" w:cs="Times New Roman"/>
          <w:sz w:val="28"/>
        </w:rPr>
        <w:t>ангиотензин</w:t>
      </w:r>
      <w:proofErr w:type="spellEnd"/>
      <w:r w:rsidR="00852E79">
        <w:rPr>
          <w:rFonts w:ascii="Times New Roman" w:hAnsi="Times New Roman" w:cs="Times New Roman"/>
          <w:sz w:val="28"/>
        </w:rPr>
        <w:t xml:space="preserve">, катехоламины и др.). </w:t>
      </w:r>
      <w:proofErr w:type="gramStart"/>
      <w:r w:rsidR="00852E79">
        <w:rPr>
          <w:rFonts w:ascii="Times New Roman" w:hAnsi="Times New Roman" w:cs="Times New Roman"/>
          <w:sz w:val="28"/>
        </w:rPr>
        <w:t>Вследствие  набухания</w:t>
      </w:r>
      <w:proofErr w:type="gramEnd"/>
      <w:r w:rsidR="00852E79">
        <w:rPr>
          <w:rFonts w:ascii="Times New Roman" w:hAnsi="Times New Roman" w:cs="Times New Roman"/>
          <w:sz w:val="28"/>
        </w:rPr>
        <w:t xml:space="preserve"> и утолщения сосудистой стенки ухудшается (несмотря на повышение АД) кровоснабжения внутренних органов и со временем из-за развития </w:t>
      </w:r>
      <w:proofErr w:type="spellStart"/>
      <w:r w:rsidR="00852E79">
        <w:rPr>
          <w:rFonts w:ascii="Times New Roman" w:hAnsi="Times New Roman" w:cs="Times New Roman"/>
          <w:sz w:val="28"/>
        </w:rPr>
        <w:t>артериолосклероза</w:t>
      </w:r>
      <w:proofErr w:type="spellEnd"/>
      <w:r w:rsidR="00852E79">
        <w:rPr>
          <w:rFonts w:ascii="Times New Roman" w:hAnsi="Times New Roman" w:cs="Times New Roman"/>
          <w:sz w:val="28"/>
        </w:rPr>
        <w:t xml:space="preserve"> поражаются сердце, почки, мозг и другие органы. Сердце, вынужденное преодолевать повышенное периферического сопротивления, гипертрофируются, а при длительном течении заболевания – </w:t>
      </w:r>
      <w:proofErr w:type="spellStart"/>
      <w:r w:rsidR="00852E79">
        <w:rPr>
          <w:rFonts w:ascii="Times New Roman" w:hAnsi="Times New Roman" w:cs="Times New Roman"/>
          <w:sz w:val="28"/>
        </w:rPr>
        <w:t>дилатируется</w:t>
      </w:r>
      <w:proofErr w:type="spellEnd"/>
      <w:r w:rsidR="00852E79">
        <w:rPr>
          <w:rFonts w:ascii="Times New Roman" w:hAnsi="Times New Roman" w:cs="Times New Roman"/>
          <w:sz w:val="28"/>
        </w:rPr>
        <w:t>, что в итоге может способствовать возникновению СН.</w:t>
      </w:r>
    </w:p>
    <w:p w:rsidR="00852E79" w:rsidRDefault="00852E79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Поражение сосудов почек способствует ишемии, разрастанию </w:t>
      </w:r>
      <w:proofErr w:type="spellStart"/>
      <w:r>
        <w:rPr>
          <w:rFonts w:ascii="Times New Roman" w:hAnsi="Times New Roman" w:cs="Times New Roman"/>
          <w:sz w:val="28"/>
        </w:rPr>
        <w:t>юкстагломерулярного</w:t>
      </w:r>
      <w:proofErr w:type="spellEnd"/>
      <w:r>
        <w:rPr>
          <w:rFonts w:ascii="Times New Roman" w:hAnsi="Times New Roman" w:cs="Times New Roman"/>
          <w:sz w:val="28"/>
        </w:rPr>
        <w:t xml:space="preserve"> аппарата, дальнейшей активизации РААС </w:t>
      </w:r>
      <w:proofErr w:type="gramStart"/>
      <w:r>
        <w:rPr>
          <w:rFonts w:ascii="Times New Roman" w:hAnsi="Times New Roman" w:cs="Times New Roman"/>
          <w:sz w:val="28"/>
        </w:rPr>
        <w:t>и  стабилизации</w:t>
      </w:r>
      <w:proofErr w:type="gramEnd"/>
      <w:r>
        <w:rPr>
          <w:rFonts w:ascii="Times New Roman" w:hAnsi="Times New Roman" w:cs="Times New Roman"/>
          <w:sz w:val="28"/>
        </w:rPr>
        <w:t xml:space="preserve"> АД на более высоком уровне. Со временем поражение почек проявляется снижением их фильтрационной функции и в </w:t>
      </w:r>
      <w:proofErr w:type="gramStart"/>
      <w:r>
        <w:rPr>
          <w:rFonts w:ascii="Times New Roman" w:hAnsi="Times New Roman" w:cs="Times New Roman"/>
          <w:sz w:val="28"/>
        </w:rPr>
        <w:t>некоторых  случаях</w:t>
      </w:r>
      <w:proofErr w:type="gramEnd"/>
      <w:r>
        <w:rPr>
          <w:rFonts w:ascii="Times New Roman" w:hAnsi="Times New Roman" w:cs="Times New Roman"/>
          <w:sz w:val="28"/>
        </w:rPr>
        <w:t xml:space="preserve"> может развиться ХПН. Вследствие поражения сосудов головного мозга у больных гипертонической болезнью возникают геморрагические инсульты, иногда с летальным исходом. Длительное повышение АД способствует развитию атеросклероза. АГ вызывает функциональные и морфологические изменения сосудов, связанные с сужением </w:t>
      </w:r>
      <w:r w:rsidR="002C723F">
        <w:rPr>
          <w:rFonts w:ascii="Times New Roman" w:hAnsi="Times New Roman" w:cs="Times New Roman"/>
          <w:sz w:val="28"/>
        </w:rPr>
        <w:t xml:space="preserve">их просвета. </w:t>
      </w:r>
    </w:p>
    <w:p w:rsidR="002C723F" w:rsidRDefault="002C723F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Атеросклеротическое поражение коронарных сосудов приводит к возникновению ишемической болезни сердца, протекающей у больных гипертонией неблагоприятно. При гипертрофии сердца число капилляров не увеличивается, а расстояние «капилляр-</w:t>
      </w:r>
      <w:proofErr w:type="spellStart"/>
      <w:r>
        <w:rPr>
          <w:rFonts w:ascii="Times New Roman" w:hAnsi="Times New Roman" w:cs="Times New Roman"/>
          <w:sz w:val="28"/>
        </w:rPr>
        <w:t>миоцит</w:t>
      </w:r>
      <w:proofErr w:type="spellEnd"/>
      <w:r>
        <w:rPr>
          <w:rFonts w:ascii="Times New Roman" w:hAnsi="Times New Roman" w:cs="Times New Roman"/>
          <w:sz w:val="28"/>
        </w:rPr>
        <w:t>» становится больше. Атеросклеротическое поражение сосудов мозга усилить угрозу возникновения инсульта, а атеросклеротическое изменение других сосудов вызывают все новые клинические проявления поражения соответствующих органов.</w:t>
      </w:r>
    </w:p>
    <w:p w:rsidR="002C723F" w:rsidRDefault="002C723F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первичные нарушения в центральной нервной системе реализуются через второе звено, т.е. нейроэндокринную систему (повышение </w:t>
      </w:r>
      <w:proofErr w:type="spellStart"/>
      <w:r>
        <w:rPr>
          <w:rFonts w:ascii="Times New Roman" w:hAnsi="Times New Roman" w:cs="Times New Roman"/>
          <w:sz w:val="28"/>
        </w:rPr>
        <w:t>прессорных</w:t>
      </w:r>
      <w:proofErr w:type="spellEnd"/>
      <w:r>
        <w:rPr>
          <w:rFonts w:ascii="Times New Roman" w:hAnsi="Times New Roman" w:cs="Times New Roman"/>
          <w:sz w:val="28"/>
        </w:rPr>
        <w:t xml:space="preserve"> веществ, таких как катехоламины, ренин-</w:t>
      </w:r>
      <w:proofErr w:type="spellStart"/>
      <w:r>
        <w:rPr>
          <w:rFonts w:ascii="Times New Roman" w:hAnsi="Times New Roman" w:cs="Times New Roman"/>
          <w:sz w:val="28"/>
        </w:rPr>
        <w:t>ангиотензин</w:t>
      </w:r>
      <w:proofErr w:type="spellEnd"/>
      <w:r>
        <w:rPr>
          <w:rFonts w:ascii="Times New Roman" w:hAnsi="Times New Roman" w:cs="Times New Roman"/>
          <w:sz w:val="28"/>
        </w:rPr>
        <w:t xml:space="preserve">, альдостерон, а также снижение депрессорных простагландинов группы Е и </w:t>
      </w:r>
      <w:proofErr w:type="gramStart"/>
      <w:r>
        <w:rPr>
          <w:rFonts w:ascii="Times New Roman" w:hAnsi="Times New Roman" w:cs="Times New Roman"/>
          <w:sz w:val="28"/>
        </w:rPr>
        <w:t>др. )</w:t>
      </w:r>
      <w:proofErr w:type="gramEnd"/>
      <w:r>
        <w:rPr>
          <w:rFonts w:ascii="Times New Roman" w:hAnsi="Times New Roman" w:cs="Times New Roman"/>
          <w:sz w:val="28"/>
        </w:rPr>
        <w:t xml:space="preserve"> и проявляются вазомоторными нарушениями- тоническим сокращением артерий с повышением АД и с последующей </w:t>
      </w:r>
      <w:proofErr w:type="spellStart"/>
      <w:r>
        <w:rPr>
          <w:rFonts w:ascii="Times New Roman" w:hAnsi="Times New Roman" w:cs="Times New Roman"/>
          <w:sz w:val="28"/>
        </w:rPr>
        <w:t>ишемизацией</w:t>
      </w:r>
      <w:proofErr w:type="spellEnd"/>
      <w:r>
        <w:rPr>
          <w:rFonts w:ascii="Times New Roman" w:hAnsi="Times New Roman" w:cs="Times New Roman"/>
          <w:sz w:val="28"/>
        </w:rPr>
        <w:t xml:space="preserve"> и нарушением функции различных органов.</w:t>
      </w:r>
    </w:p>
    <w:p w:rsidR="002C723F" w:rsidRDefault="002C723F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 вызывает функциональные и морфологические изменения сосудов, связанные с сужением их просвета. При этом в ранние сроки беременности возникают нарушения в плацентарном ложе, что в последствие может приводить к плацентарной недостаточности, гипоксии и ЗРП. АГ повышает опасность ПОНРП, развития </w:t>
      </w:r>
      <w:proofErr w:type="spellStart"/>
      <w:r>
        <w:rPr>
          <w:rFonts w:ascii="Times New Roman" w:hAnsi="Times New Roman" w:cs="Times New Roman"/>
          <w:sz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</w:rPr>
        <w:t xml:space="preserve"> с характерными осложнениями для плода и для матери. </w:t>
      </w:r>
    </w:p>
    <w:p w:rsidR="002C723F" w:rsidRDefault="002C723F" w:rsidP="0046327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Преэклампсия</w:t>
      </w:r>
      <w:proofErr w:type="spellEnd"/>
      <w:r>
        <w:rPr>
          <w:rFonts w:ascii="Times New Roman" w:hAnsi="Times New Roman" w:cs="Times New Roman"/>
          <w:sz w:val="28"/>
        </w:rPr>
        <w:t xml:space="preserve"> различной степени тяжести развивается у 28-89,2%</w:t>
      </w:r>
      <w:r w:rsidR="00C67950">
        <w:rPr>
          <w:rFonts w:ascii="Times New Roman" w:hAnsi="Times New Roman" w:cs="Times New Roman"/>
          <w:sz w:val="28"/>
        </w:rPr>
        <w:t xml:space="preserve"> беременных с гипертонической болезнью и нередко появляется рано, на 24-26 неделе беременности. Клинические проявления весьма разнообразны и обусловлены нарушениями микроциркуляции в жизненно важных органах, изменениями минералокортикоидной функции надпочечников, внутрисосудистой коагуляцией и </w:t>
      </w:r>
      <w:proofErr w:type="spellStart"/>
      <w:r w:rsidR="00C67950">
        <w:rPr>
          <w:rFonts w:ascii="Times New Roman" w:hAnsi="Times New Roman" w:cs="Times New Roman"/>
          <w:sz w:val="28"/>
        </w:rPr>
        <w:t>тд</w:t>
      </w:r>
      <w:proofErr w:type="spellEnd"/>
      <w:r w:rsidR="00C679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67950">
        <w:rPr>
          <w:rFonts w:ascii="Times New Roman" w:hAnsi="Times New Roman" w:cs="Times New Roman"/>
          <w:sz w:val="28"/>
        </w:rPr>
        <w:t>Гиперактивность</w:t>
      </w:r>
      <w:proofErr w:type="spellEnd"/>
      <w:r w:rsidR="00C67950">
        <w:rPr>
          <w:rFonts w:ascii="Times New Roman" w:hAnsi="Times New Roman" w:cs="Times New Roman"/>
          <w:sz w:val="28"/>
        </w:rPr>
        <w:t xml:space="preserve"> гладкомышечных волокон приводит к увеличению периферического, в </w:t>
      </w:r>
      <w:proofErr w:type="spellStart"/>
      <w:r w:rsidR="00C67950">
        <w:rPr>
          <w:rFonts w:ascii="Times New Roman" w:hAnsi="Times New Roman" w:cs="Times New Roman"/>
          <w:sz w:val="28"/>
        </w:rPr>
        <w:t>т.ч</w:t>
      </w:r>
      <w:proofErr w:type="spellEnd"/>
      <w:r w:rsidR="00C67950">
        <w:rPr>
          <w:rFonts w:ascii="Times New Roman" w:hAnsi="Times New Roman" w:cs="Times New Roman"/>
          <w:sz w:val="28"/>
        </w:rPr>
        <w:t xml:space="preserve">. и почечного, сосудистого сопротивления, что в конечном счете сопровождается повышением АД. </w:t>
      </w:r>
    </w:p>
    <w:p w:rsidR="00F87808" w:rsidRDefault="00F8780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Присоединение к гипертонической болезни </w:t>
      </w:r>
      <w:proofErr w:type="spellStart"/>
      <w:r>
        <w:rPr>
          <w:rFonts w:ascii="Times New Roman" w:hAnsi="Times New Roman" w:cs="Times New Roman"/>
          <w:sz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представляет опасность как для матери, так и для плода: повышается риск мертворождения, преждевременных родов, ПОНРП, эклампсии, острой печеночной недостаточности, нарушений мозгового кровообращения. Инсульт, эклампсия и кровотечение вследствие ДВС-синдрома, вызванного ПОНРП, служат основными причинами смерти беременных и рожениц, страдающих гипертонической болезнью. </w:t>
      </w:r>
    </w:p>
    <w:p w:rsidR="00C67950" w:rsidRDefault="00F8780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ранних сроков беременности при гипертонической болезни развиваются морфологические и функциональные изменения плаценты, что приводит к нарушению функции плаценты. Развивается ФПН. В результате ухудшается обмен газов, питательных веществ и продуктов выделения в плаценте, что способствует гипотрофии и даже гибели плода. </w:t>
      </w:r>
    </w:p>
    <w:p w:rsidR="00F87808" w:rsidRDefault="00F8780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микроскопическом исследовании плаценты выявляют: тромбозы сосудов и </w:t>
      </w:r>
      <w:proofErr w:type="spellStart"/>
      <w:r>
        <w:rPr>
          <w:rFonts w:ascii="Times New Roman" w:hAnsi="Times New Roman" w:cs="Times New Roman"/>
          <w:sz w:val="28"/>
        </w:rPr>
        <w:t>межворсинчатых</w:t>
      </w:r>
      <w:proofErr w:type="spellEnd"/>
      <w:r>
        <w:rPr>
          <w:rFonts w:ascii="Times New Roman" w:hAnsi="Times New Roman" w:cs="Times New Roman"/>
          <w:sz w:val="28"/>
        </w:rPr>
        <w:t xml:space="preserve"> пространств; признаки склероза и облитерации, сужение просвета, атероматоз артерий; отек стромы ворсин; некротические изменения в плаценте; преобладание хаотичных </w:t>
      </w:r>
      <w:proofErr w:type="spellStart"/>
      <w:r>
        <w:rPr>
          <w:rFonts w:ascii="Times New Roman" w:hAnsi="Times New Roman" w:cs="Times New Roman"/>
          <w:sz w:val="28"/>
        </w:rPr>
        <w:t>склерозированных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ворсин. Спиральные сосуды плацентарного ложа сохраняют мышечных и эластический слои либо на всем протяжении сосуда, либо в его отдельных участках.</w:t>
      </w:r>
    </w:p>
    <w:p w:rsidR="00F87808" w:rsidRDefault="00F8780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Клиническая картина</w:t>
      </w:r>
    </w:p>
    <w:p w:rsidR="00F87808" w:rsidRDefault="00F87808" w:rsidP="00463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Клиническая картина гипертонической болезни определяется степенью повышения АД, функциональным состоянием нейроэндокринной системы, различных органов.</w:t>
      </w:r>
    </w:p>
    <w:p w:rsidR="00F87808" w:rsidRPr="00F87808" w:rsidRDefault="00F87808" w:rsidP="00F87808">
      <w:pPr>
        <w:pStyle w:val="a4"/>
        <w:rPr>
          <w:color w:val="000000"/>
          <w:sz w:val="28"/>
        </w:rPr>
      </w:pPr>
      <w:r w:rsidRPr="00F87808">
        <w:rPr>
          <w:color w:val="000000"/>
          <w:sz w:val="28"/>
        </w:rPr>
        <w:t xml:space="preserve">Необходимо помнить о депрессивном влиянии беременности на величину АД в I триместре. Известно, что на различных этапах физиологически протекающей беременности показатели АД претерпевают закономерные изменения. В течении I триместра беременности АД (особенно систолическое) имеет тенденцию к снижению, а в III триместре оно постепенно повышается. Кроме того, во время беременности и особенно в родах, наблюдается умеренная тахикардия, и сразу после родов, т.е. в раннем </w:t>
      </w:r>
      <w:r w:rsidRPr="00F87808">
        <w:rPr>
          <w:color w:val="000000"/>
          <w:sz w:val="28"/>
        </w:rPr>
        <w:lastRenderedPageBreak/>
        <w:t>послеродовом периоде, — брадикардия. Установлено, что уровень АД достигает максимума при потугах вследствие окклюзии дистального отдела аорты.</w:t>
      </w:r>
    </w:p>
    <w:p w:rsidR="00F87808" w:rsidRPr="00F87808" w:rsidRDefault="00F87808" w:rsidP="00F87808">
      <w:pPr>
        <w:pStyle w:val="a4"/>
        <w:rPr>
          <w:color w:val="000000"/>
          <w:sz w:val="28"/>
        </w:rPr>
      </w:pPr>
      <w:r w:rsidRPr="00F87808">
        <w:rPr>
          <w:color w:val="000000"/>
          <w:sz w:val="28"/>
        </w:rPr>
        <w:t>Артериальное давление у больных гипертонической болезнью во время беременности подвергается колебаниям.</w:t>
      </w:r>
    </w:p>
    <w:p w:rsidR="00F87808" w:rsidRPr="00F87808" w:rsidRDefault="00F87808" w:rsidP="00F87808">
      <w:pPr>
        <w:pStyle w:val="a4"/>
        <w:rPr>
          <w:color w:val="000000"/>
          <w:sz w:val="28"/>
        </w:rPr>
      </w:pPr>
      <w:r w:rsidRPr="00F87808">
        <w:rPr>
          <w:color w:val="000000"/>
          <w:sz w:val="28"/>
        </w:rPr>
        <w:t xml:space="preserve">Многие исследователи отмечали его закономерное снижение и повышение в различные сроки беременности. Не всегда данные этих наблюдений совпадают. У одних больных высокий уровень АД существенно не изменяется, у других повышается ещё больше, а у третьих АД нормализуется или даже оказывается ниже нормального. Увеличение </w:t>
      </w:r>
      <w:proofErr w:type="gramStart"/>
      <w:r w:rsidRPr="00F87808">
        <w:rPr>
          <w:color w:val="000000"/>
          <w:sz w:val="28"/>
        </w:rPr>
        <w:t>уровня</w:t>
      </w:r>
      <w:proofErr w:type="gramEnd"/>
      <w:r w:rsidRPr="00F87808">
        <w:rPr>
          <w:color w:val="000000"/>
          <w:sz w:val="28"/>
        </w:rPr>
        <w:t xml:space="preserve"> ранее повышенного АД часто обусловлено соединением </w:t>
      </w:r>
      <w:proofErr w:type="spellStart"/>
      <w:r w:rsidRPr="00F87808">
        <w:rPr>
          <w:color w:val="000000"/>
          <w:sz w:val="28"/>
        </w:rPr>
        <w:t>гестоза</w:t>
      </w:r>
      <w:proofErr w:type="spellEnd"/>
      <w:r w:rsidRPr="00F87808">
        <w:rPr>
          <w:color w:val="000000"/>
          <w:sz w:val="28"/>
        </w:rPr>
        <w:t xml:space="preserve"> беременных и тогда появляются отёчность, и альбуминурия. Временное снижение АД у больных с АГ обычно наблюдается в I или II триместре; в III триместре и после родов после устранения депрессорных влияний АД вновь повышается и может превышать значения, установленные до наступления беременности.</w:t>
      </w:r>
    </w:p>
    <w:p w:rsidR="00F87808" w:rsidRPr="00F87808" w:rsidRDefault="00F87808" w:rsidP="00F87808">
      <w:pPr>
        <w:pStyle w:val="a4"/>
        <w:rPr>
          <w:color w:val="000000"/>
          <w:sz w:val="28"/>
        </w:rPr>
      </w:pPr>
      <w:r w:rsidRPr="00F87808">
        <w:rPr>
          <w:color w:val="000000"/>
          <w:sz w:val="28"/>
        </w:rPr>
        <w:t xml:space="preserve">Характерные жалобы больных — периодические повышенная утомляемость, головные боли, головокружение, сердцебиение, нарушение сна, одышка, боли в грудной клетке, нарушение зрения, шум в ушах, похолодание конечностей, парестезии, иногда жажда, </w:t>
      </w:r>
      <w:proofErr w:type="spellStart"/>
      <w:r w:rsidRPr="00F87808">
        <w:rPr>
          <w:color w:val="000000"/>
          <w:sz w:val="28"/>
        </w:rPr>
        <w:t>никтурия</w:t>
      </w:r>
      <w:proofErr w:type="spellEnd"/>
      <w:r w:rsidRPr="00F87808">
        <w:rPr>
          <w:color w:val="000000"/>
          <w:sz w:val="28"/>
        </w:rPr>
        <w:t>, гематурия, немотивированное чувство тревоги, реже носовые кровотечения. Повышение АД как систолического, так и диастолического считают основным симптомом болезни.</w:t>
      </w:r>
    </w:p>
    <w:p w:rsidR="00F87808" w:rsidRDefault="00F87808" w:rsidP="00A920C3">
      <w:pPr>
        <w:pStyle w:val="a4"/>
        <w:rPr>
          <w:color w:val="000000"/>
          <w:sz w:val="28"/>
        </w:rPr>
      </w:pPr>
      <w:r w:rsidRPr="00F87808">
        <w:rPr>
          <w:color w:val="000000"/>
          <w:sz w:val="28"/>
        </w:rPr>
        <w:t xml:space="preserve">Вначале повышение АД носит транзиторный, </w:t>
      </w:r>
      <w:proofErr w:type="spellStart"/>
      <w:r w:rsidRPr="00F87808">
        <w:rPr>
          <w:color w:val="000000"/>
          <w:sz w:val="28"/>
        </w:rPr>
        <w:t>непосттоянный</w:t>
      </w:r>
      <w:proofErr w:type="spellEnd"/>
      <w:r w:rsidRPr="00F87808">
        <w:rPr>
          <w:color w:val="000000"/>
          <w:sz w:val="28"/>
        </w:rPr>
        <w:t xml:space="preserve"> характер, затем оно становится постоянным и степень его соответствует тяжести болезни. В большинстве случаев у беременных с гипертонической болезнью есть анамнестические данные о повышении АД ещё до беременности. При недостаточно определённом анамнезе наличие гипертонической болезни можно предполагать при отягощенной по этому заболеванию наследственности, раннем повышении (до 20 недель беременности) АД, не сопровождающемся отёками и альбуминурией, а также по относительно немолодому возрасту больной, </w:t>
      </w:r>
      <w:proofErr w:type="spellStart"/>
      <w:r w:rsidRPr="00F87808">
        <w:rPr>
          <w:color w:val="000000"/>
          <w:sz w:val="28"/>
        </w:rPr>
        <w:t>ретинальному</w:t>
      </w:r>
      <w:proofErr w:type="spellEnd"/>
      <w:r w:rsidRPr="00F87808">
        <w:rPr>
          <w:color w:val="000000"/>
          <w:sz w:val="28"/>
        </w:rPr>
        <w:t xml:space="preserve"> </w:t>
      </w:r>
      <w:proofErr w:type="spellStart"/>
      <w:r w:rsidRPr="00F87808">
        <w:rPr>
          <w:color w:val="000000"/>
          <w:sz w:val="28"/>
        </w:rPr>
        <w:t>ангиосклерозу</w:t>
      </w:r>
      <w:proofErr w:type="spellEnd"/>
      <w:r w:rsidRPr="00F87808">
        <w:rPr>
          <w:color w:val="000000"/>
          <w:sz w:val="28"/>
        </w:rPr>
        <w:t>, гипертрофии левого желудочка, данным о повышении АД во время предшествующих беременностей.</w:t>
      </w:r>
    </w:p>
    <w:p w:rsidR="00A920C3" w:rsidRDefault="00A920C3" w:rsidP="00A920C3">
      <w:pPr>
        <w:pStyle w:val="a4"/>
        <w:rPr>
          <w:color w:val="000000"/>
          <w:sz w:val="28"/>
        </w:rPr>
      </w:pPr>
      <w:r>
        <w:rPr>
          <w:color w:val="000000"/>
          <w:sz w:val="28"/>
        </w:rPr>
        <w:t xml:space="preserve">Хроническая артериальная гипертензия </w:t>
      </w:r>
    </w:p>
    <w:p w:rsid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По данным экспертов ВОЗ хроническая артериальная гиперте</w:t>
      </w:r>
      <w:r>
        <w:rPr>
          <w:sz w:val="28"/>
        </w:rPr>
        <w:t xml:space="preserve">нзия (ХАГ) осложняет до 15-20% </w:t>
      </w:r>
      <w:r w:rsidRPr="00A920C3">
        <w:rPr>
          <w:sz w:val="28"/>
        </w:rPr>
        <w:t>беременностей, статистические данные по Российской Ф</w:t>
      </w:r>
      <w:r>
        <w:rPr>
          <w:sz w:val="28"/>
        </w:rPr>
        <w:t xml:space="preserve">едерации-7-30%. ХАГ может </w:t>
      </w:r>
      <w:proofErr w:type="spellStart"/>
      <w:r>
        <w:rPr>
          <w:sz w:val="28"/>
        </w:rPr>
        <w:t>быть</w:t>
      </w:r>
      <w:r w:rsidRPr="00A920C3">
        <w:rPr>
          <w:sz w:val="28"/>
        </w:rPr>
        <w:t>первичной</w:t>
      </w:r>
      <w:proofErr w:type="spellEnd"/>
      <w:r w:rsidRPr="00A920C3">
        <w:rPr>
          <w:sz w:val="28"/>
        </w:rPr>
        <w:t xml:space="preserve"> и </w:t>
      </w:r>
      <w:proofErr w:type="gramStart"/>
      <w:r w:rsidRPr="00A920C3">
        <w:rPr>
          <w:sz w:val="28"/>
        </w:rPr>
        <w:t>вторичной .</w:t>
      </w:r>
      <w:proofErr w:type="gramEnd"/>
      <w:r w:rsidRPr="00A920C3">
        <w:rPr>
          <w:sz w:val="28"/>
        </w:rPr>
        <w:t xml:space="preserve"> Первичной артериальной гипертонией </w:t>
      </w:r>
      <w:r>
        <w:rPr>
          <w:sz w:val="28"/>
        </w:rPr>
        <w:t>(</w:t>
      </w:r>
      <w:proofErr w:type="spellStart"/>
      <w:r>
        <w:rPr>
          <w:sz w:val="28"/>
        </w:rPr>
        <w:t>эсенциальная</w:t>
      </w:r>
      <w:proofErr w:type="spellEnd"/>
      <w:r>
        <w:rPr>
          <w:sz w:val="28"/>
        </w:rPr>
        <w:t xml:space="preserve">, гипертоническая </w:t>
      </w:r>
      <w:r w:rsidRPr="00A920C3">
        <w:rPr>
          <w:sz w:val="28"/>
        </w:rPr>
        <w:t xml:space="preserve">болезнь) называют АГ при отсутствии явной причины, вызвавшей повышение АД. </w:t>
      </w:r>
      <w:r w:rsidRPr="00A920C3">
        <w:rPr>
          <w:sz w:val="28"/>
        </w:rPr>
        <w:lastRenderedPageBreak/>
        <w:t xml:space="preserve">Если выявляют причины АГ, то считают вторичной. По степени повышения артериального </w:t>
      </w:r>
      <w:proofErr w:type="gramStart"/>
      <w:r w:rsidRPr="00A920C3">
        <w:rPr>
          <w:sz w:val="28"/>
        </w:rPr>
        <w:t>давления :</w:t>
      </w:r>
      <w:proofErr w:type="gramEnd"/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1 степень-Систолическое 140-159, диастолическое 85-89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2 степень- Систолическое 160-179, диастолическое 100-109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3 степень- Систолическое больше 180, диастолическое больше 110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Изолированная систолическая гипертензия – сист</w:t>
      </w:r>
      <w:r>
        <w:rPr>
          <w:sz w:val="28"/>
        </w:rPr>
        <w:t xml:space="preserve">олическое давление больше 140, </w:t>
      </w:r>
      <w:r w:rsidRPr="00A920C3">
        <w:rPr>
          <w:sz w:val="28"/>
        </w:rPr>
        <w:t>диастолическое менее 90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Классификация гипертонической болезни </w:t>
      </w:r>
      <w:proofErr w:type="spellStart"/>
      <w:r w:rsidRPr="00A920C3">
        <w:rPr>
          <w:sz w:val="28"/>
        </w:rPr>
        <w:t>А.Л.Мясникова</w:t>
      </w:r>
      <w:proofErr w:type="spellEnd"/>
      <w:r>
        <w:rPr>
          <w:sz w:val="28"/>
        </w:rPr>
        <w:t xml:space="preserve"> предусматривает подразделение </w:t>
      </w:r>
      <w:r w:rsidRPr="00A920C3">
        <w:rPr>
          <w:sz w:val="28"/>
        </w:rPr>
        <w:t>заболевания по клинической картине на 3 стадии, каждая из которых состоит из двух фаз.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1 стадия, фаза А- латентная, </w:t>
      </w:r>
      <w:proofErr w:type="spellStart"/>
      <w:r w:rsidRPr="00A920C3">
        <w:rPr>
          <w:sz w:val="28"/>
        </w:rPr>
        <w:t>предгипертоническая</w:t>
      </w:r>
      <w:proofErr w:type="spellEnd"/>
      <w:r w:rsidRPr="00A920C3">
        <w:rPr>
          <w:sz w:val="28"/>
        </w:rPr>
        <w:t xml:space="preserve">, при которой </w:t>
      </w:r>
      <w:r>
        <w:rPr>
          <w:sz w:val="28"/>
        </w:rPr>
        <w:t xml:space="preserve">наблюдается лишь тенденция к </w:t>
      </w:r>
      <w:r w:rsidRPr="00A920C3">
        <w:rPr>
          <w:sz w:val="28"/>
        </w:rPr>
        <w:t>повышению артериального давления под воздействием эмо</w:t>
      </w:r>
      <w:r>
        <w:rPr>
          <w:sz w:val="28"/>
        </w:rPr>
        <w:t xml:space="preserve">ций, холода и некоторых других </w:t>
      </w:r>
      <w:r w:rsidRPr="00A920C3">
        <w:rPr>
          <w:sz w:val="28"/>
        </w:rPr>
        <w:t>факторов. Это еще не болезнь, а гиперреактивность на фоне выраженных невротических реакций.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1 стадия Б- транзиторная. Повышение артериального давлени</w:t>
      </w:r>
      <w:r>
        <w:rPr>
          <w:sz w:val="28"/>
        </w:rPr>
        <w:t xml:space="preserve">я кратковременное и нестойкое. </w:t>
      </w:r>
      <w:r w:rsidRPr="00A920C3">
        <w:rPr>
          <w:sz w:val="28"/>
        </w:rPr>
        <w:t xml:space="preserve">Под влиянием покоя, режима, лечения или без видимых </w:t>
      </w:r>
      <w:r>
        <w:rPr>
          <w:sz w:val="28"/>
        </w:rPr>
        <w:t xml:space="preserve">причин давление нормализуется, </w:t>
      </w:r>
      <w:r w:rsidRPr="00A920C3">
        <w:rPr>
          <w:sz w:val="28"/>
        </w:rPr>
        <w:t>исчезают все симптомы болезни. Эта стадия обратима.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2 стадия, фаза А- неустойчивая. Характеризуется лабильностью постоянно повышенно</w:t>
      </w:r>
      <w:r>
        <w:rPr>
          <w:sz w:val="28"/>
        </w:rPr>
        <w:t xml:space="preserve">го </w:t>
      </w:r>
      <w:r w:rsidRPr="00A920C3">
        <w:rPr>
          <w:sz w:val="28"/>
        </w:rPr>
        <w:t>артериального давления. При лечении также может наблюдаться ее обратное развитие.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2 стадия, фаза Б- Устойчивая. Артериальное давление становитс</w:t>
      </w:r>
      <w:r>
        <w:rPr>
          <w:sz w:val="28"/>
        </w:rPr>
        <w:t xml:space="preserve">я стабильно повышенным. Но и в </w:t>
      </w:r>
      <w:r w:rsidRPr="00A920C3">
        <w:rPr>
          <w:sz w:val="28"/>
        </w:rPr>
        <w:t>этой стадии сохраняется функциональный характер болезни, поскольку не наблюда</w:t>
      </w:r>
      <w:r>
        <w:rPr>
          <w:sz w:val="28"/>
        </w:rPr>
        <w:t xml:space="preserve">ется грубых </w:t>
      </w:r>
      <w:r w:rsidRPr="00A920C3">
        <w:rPr>
          <w:sz w:val="28"/>
        </w:rPr>
        <w:t>анатомических изменений органов. Терапия менее эффективна.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3 стадия, фаза А- компенсированная. Артериальное давл</w:t>
      </w:r>
      <w:r>
        <w:rPr>
          <w:sz w:val="28"/>
        </w:rPr>
        <w:t xml:space="preserve">ение стойко повышено. Выражены </w:t>
      </w:r>
      <w:r w:rsidRPr="00A920C3">
        <w:rPr>
          <w:sz w:val="28"/>
        </w:rPr>
        <w:t>дистрофические и фиброзно-склеротические изменения о</w:t>
      </w:r>
      <w:r>
        <w:rPr>
          <w:sz w:val="28"/>
        </w:rPr>
        <w:t xml:space="preserve">рганов и тканей, обусловленные </w:t>
      </w:r>
      <w:r w:rsidRPr="00A920C3">
        <w:rPr>
          <w:sz w:val="28"/>
        </w:rPr>
        <w:t xml:space="preserve">развитием </w:t>
      </w:r>
      <w:proofErr w:type="spellStart"/>
      <w:r w:rsidRPr="00A920C3">
        <w:rPr>
          <w:sz w:val="28"/>
        </w:rPr>
        <w:t>артериологиалиноза</w:t>
      </w:r>
      <w:proofErr w:type="spellEnd"/>
      <w:r w:rsidRPr="00A920C3">
        <w:rPr>
          <w:sz w:val="28"/>
        </w:rPr>
        <w:t xml:space="preserve"> и </w:t>
      </w:r>
      <w:proofErr w:type="spellStart"/>
      <w:r w:rsidRPr="00A920C3">
        <w:rPr>
          <w:sz w:val="28"/>
        </w:rPr>
        <w:t>артериолонекроза</w:t>
      </w:r>
      <w:proofErr w:type="spellEnd"/>
      <w:r w:rsidRPr="00A920C3">
        <w:rPr>
          <w:sz w:val="28"/>
        </w:rPr>
        <w:t>, а такж</w:t>
      </w:r>
      <w:r>
        <w:rPr>
          <w:sz w:val="28"/>
        </w:rPr>
        <w:t xml:space="preserve">е присоединением атеросклероза </w:t>
      </w:r>
      <w:r w:rsidRPr="00A920C3">
        <w:rPr>
          <w:sz w:val="28"/>
        </w:rPr>
        <w:t>крупных сосудов мозга, сердца, почек. Однако функц</w:t>
      </w:r>
      <w:r>
        <w:rPr>
          <w:sz w:val="28"/>
        </w:rPr>
        <w:t xml:space="preserve">ия органов в значительной мере </w:t>
      </w:r>
      <w:r w:rsidRPr="00A920C3">
        <w:rPr>
          <w:sz w:val="28"/>
        </w:rPr>
        <w:t>компенсирована.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3 стадия фаза Б- декомпенсированная. Характеризуется стойким повышением артериального давления и тяжелым нарушением функционального состояния вну</w:t>
      </w:r>
      <w:r>
        <w:rPr>
          <w:sz w:val="28"/>
        </w:rPr>
        <w:t xml:space="preserve">тренних органов. В этой стадии </w:t>
      </w:r>
      <w:r w:rsidRPr="00A920C3">
        <w:rPr>
          <w:sz w:val="28"/>
        </w:rPr>
        <w:t>больные полностью нетрудоспособны.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lastRenderedPageBreak/>
        <w:t>В зависимости от поражения органов:</w:t>
      </w:r>
    </w:p>
    <w:p w:rsidR="00A920C3" w:rsidRPr="00A920C3" w:rsidRDefault="00A920C3" w:rsidP="00A920C3">
      <w:pPr>
        <w:pStyle w:val="a4"/>
        <w:rPr>
          <w:sz w:val="28"/>
        </w:rPr>
      </w:pPr>
      <w:r>
        <w:rPr>
          <w:sz w:val="28"/>
        </w:rPr>
        <w:t xml:space="preserve">1 </w:t>
      </w:r>
      <w:r w:rsidRPr="00A920C3">
        <w:rPr>
          <w:sz w:val="28"/>
        </w:rPr>
        <w:t>Стадия – признаки объективного поражения органов мишеней нет</w:t>
      </w:r>
    </w:p>
    <w:p w:rsidR="00A920C3" w:rsidRPr="00A920C3" w:rsidRDefault="00A920C3" w:rsidP="00A920C3">
      <w:pPr>
        <w:pStyle w:val="a4"/>
        <w:rPr>
          <w:sz w:val="28"/>
        </w:rPr>
      </w:pPr>
      <w:r>
        <w:rPr>
          <w:sz w:val="28"/>
        </w:rPr>
        <w:t xml:space="preserve">2 </w:t>
      </w:r>
      <w:r w:rsidRPr="00A920C3">
        <w:rPr>
          <w:sz w:val="28"/>
        </w:rPr>
        <w:t>Стадия – есть данные о поражении таких органов, как сердце, почки, сосуды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Увеличение мышечной массы левого желудочка</w:t>
      </w:r>
    </w:p>
    <w:p w:rsidR="00A920C3" w:rsidRPr="00A920C3" w:rsidRDefault="00A920C3" w:rsidP="00A920C3">
      <w:pPr>
        <w:pStyle w:val="a4"/>
        <w:rPr>
          <w:sz w:val="28"/>
        </w:rPr>
      </w:pPr>
      <w:proofErr w:type="spellStart"/>
      <w:r w:rsidRPr="00A920C3">
        <w:rPr>
          <w:sz w:val="28"/>
        </w:rPr>
        <w:t>Генирализованное</w:t>
      </w:r>
      <w:proofErr w:type="spellEnd"/>
      <w:r w:rsidRPr="00A920C3">
        <w:rPr>
          <w:sz w:val="28"/>
        </w:rPr>
        <w:t xml:space="preserve"> или локальное сужение сосудов сетчатки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Изменение в моче, </w:t>
      </w:r>
      <w:proofErr w:type="spellStart"/>
      <w:r w:rsidRPr="00A920C3">
        <w:rPr>
          <w:sz w:val="28"/>
        </w:rPr>
        <w:t>микроальбуминурия</w:t>
      </w:r>
      <w:proofErr w:type="spellEnd"/>
      <w:r w:rsidRPr="00A920C3">
        <w:rPr>
          <w:sz w:val="28"/>
        </w:rPr>
        <w:t>, протеинурия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Атеросклеротические изменения сосудов, в том числе наличие бляшек</w:t>
      </w:r>
    </w:p>
    <w:p w:rsidR="00A920C3" w:rsidRPr="00A920C3" w:rsidRDefault="00A920C3" w:rsidP="00A920C3">
      <w:pPr>
        <w:pStyle w:val="a4"/>
        <w:rPr>
          <w:sz w:val="28"/>
        </w:rPr>
      </w:pPr>
      <w:r>
        <w:rPr>
          <w:sz w:val="28"/>
        </w:rPr>
        <w:t xml:space="preserve">3 </w:t>
      </w:r>
      <w:r w:rsidRPr="00A920C3">
        <w:rPr>
          <w:sz w:val="28"/>
        </w:rPr>
        <w:t>Стадия – В дополнение к признакам второй с</w:t>
      </w:r>
      <w:r>
        <w:rPr>
          <w:sz w:val="28"/>
        </w:rPr>
        <w:t xml:space="preserve">тадии артериальной гипертензии </w:t>
      </w:r>
      <w:r w:rsidRPr="00A920C3">
        <w:rPr>
          <w:sz w:val="28"/>
        </w:rPr>
        <w:t>присутствует еще хотя бы один признак:</w:t>
      </w:r>
    </w:p>
    <w:p w:rsidR="00A920C3" w:rsidRPr="00A920C3" w:rsidRDefault="00A920C3" w:rsidP="00A920C3">
      <w:pPr>
        <w:pStyle w:val="a4"/>
        <w:rPr>
          <w:sz w:val="28"/>
        </w:rPr>
      </w:pPr>
      <w:r>
        <w:rPr>
          <w:sz w:val="28"/>
        </w:rPr>
        <w:t>1.П</w:t>
      </w:r>
      <w:r w:rsidRPr="00A920C3">
        <w:rPr>
          <w:sz w:val="28"/>
        </w:rPr>
        <w:t>оражение сердца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2.Поражение головного мозга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3.Поражение глазного </w:t>
      </w:r>
      <w:proofErr w:type="gramStart"/>
      <w:r w:rsidRPr="00A920C3">
        <w:rPr>
          <w:sz w:val="28"/>
        </w:rPr>
        <w:t>дна  и</w:t>
      </w:r>
      <w:proofErr w:type="gramEnd"/>
      <w:r w:rsidRPr="00A920C3">
        <w:rPr>
          <w:sz w:val="28"/>
        </w:rPr>
        <w:t xml:space="preserve"> сетчатки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4.Пораженеи почек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5. Повреждение сосудов в виде расслаивающейся аневр</w:t>
      </w:r>
      <w:r>
        <w:rPr>
          <w:sz w:val="28"/>
        </w:rPr>
        <w:t xml:space="preserve">измы аорты, окклюзии артерий с </w:t>
      </w:r>
      <w:r w:rsidRPr="00A920C3">
        <w:rPr>
          <w:sz w:val="28"/>
        </w:rPr>
        <w:t xml:space="preserve">клинической картиной 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Среди беременных гипертонической болезнью 3 стадии отмечает</w:t>
      </w:r>
      <w:r>
        <w:rPr>
          <w:sz w:val="28"/>
        </w:rPr>
        <w:t xml:space="preserve">ся чрезвычайно редко. </w:t>
      </w:r>
      <w:proofErr w:type="gramStart"/>
      <w:r>
        <w:rPr>
          <w:sz w:val="28"/>
        </w:rPr>
        <w:t>Вероятно</w:t>
      </w:r>
      <w:proofErr w:type="gramEnd"/>
      <w:r>
        <w:rPr>
          <w:sz w:val="28"/>
        </w:rPr>
        <w:t xml:space="preserve"> </w:t>
      </w:r>
      <w:r w:rsidRPr="00A920C3">
        <w:rPr>
          <w:sz w:val="28"/>
        </w:rPr>
        <w:t>у большинства женщин в этой крайне тяжелой стадии заболевания беремен</w:t>
      </w:r>
      <w:r>
        <w:rPr>
          <w:sz w:val="28"/>
        </w:rPr>
        <w:t xml:space="preserve">ность не наступает. </w:t>
      </w:r>
      <w:r w:rsidRPr="00A920C3">
        <w:rPr>
          <w:sz w:val="28"/>
        </w:rPr>
        <w:t>Возможно, это также обусловлено применением нов</w:t>
      </w:r>
      <w:r>
        <w:rPr>
          <w:sz w:val="28"/>
        </w:rPr>
        <w:t xml:space="preserve">ых эффективных средств лечения </w:t>
      </w:r>
      <w:r w:rsidRPr="00A920C3">
        <w:rPr>
          <w:sz w:val="28"/>
        </w:rPr>
        <w:t>гипертензии, в связи с чем прогрессирование заболевания прекращается.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Артериальное давление у больных гипертонической </w:t>
      </w:r>
      <w:r>
        <w:rPr>
          <w:sz w:val="28"/>
        </w:rPr>
        <w:t xml:space="preserve">болезнью во время беременности </w:t>
      </w:r>
      <w:r w:rsidRPr="00A920C3">
        <w:rPr>
          <w:sz w:val="28"/>
        </w:rPr>
        <w:t>подвергается определённым колебаниям. Отмечают его закон</w:t>
      </w:r>
      <w:r>
        <w:rPr>
          <w:sz w:val="28"/>
        </w:rPr>
        <w:t xml:space="preserve">омерное снижение и повышение в </w:t>
      </w:r>
      <w:r w:rsidRPr="00A920C3">
        <w:rPr>
          <w:sz w:val="28"/>
        </w:rPr>
        <w:t>различные сроки беременности. Однако далеко не всегда дан</w:t>
      </w:r>
      <w:r>
        <w:rPr>
          <w:sz w:val="28"/>
        </w:rPr>
        <w:t xml:space="preserve">ные этих наблюдений совпадают. </w:t>
      </w:r>
      <w:r w:rsidRPr="00A920C3">
        <w:rPr>
          <w:sz w:val="28"/>
        </w:rPr>
        <w:t xml:space="preserve">Чаще всего отмечают некоторое снижение давления в середине беременности и </w:t>
      </w:r>
      <w:proofErr w:type="gramStart"/>
      <w:r w:rsidRPr="00A920C3">
        <w:rPr>
          <w:sz w:val="28"/>
        </w:rPr>
        <w:t xml:space="preserve">повышение  </w:t>
      </w:r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Pr="00A920C3">
        <w:rPr>
          <w:sz w:val="28"/>
        </w:rPr>
        <w:t>начале и конце. При ранних стадиях гипертонической боле</w:t>
      </w:r>
      <w:r>
        <w:rPr>
          <w:sz w:val="28"/>
        </w:rPr>
        <w:t xml:space="preserve">зни подобная динамика выражена </w:t>
      </w:r>
      <w:r w:rsidRPr="00A920C3">
        <w:rPr>
          <w:sz w:val="28"/>
        </w:rPr>
        <w:t>больше, при поздних меньше.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Боли в области сердца, беспокоящие беременных с гипертон</w:t>
      </w:r>
      <w:r>
        <w:rPr>
          <w:sz w:val="28"/>
        </w:rPr>
        <w:t xml:space="preserve">ической болезнью, обычно имеют </w:t>
      </w:r>
      <w:r w:rsidRPr="00A920C3">
        <w:rPr>
          <w:sz w:val="28"/>
        </w:rPr>
        <w:t xml:space="preserve">характер </w:t>
      </w:r>
      <w:proofErr w:type="spellStart"/>
      <w:r w:rsidRPr="00A920C3">
        <w:rPr>
          <w:sz w:val="28"/>
        </w:rPr>
        <w:t>кардионевротических</w:t>
      </w:r>
      <w:proofErr w:type="spellEnd"/>
      <w:r w:rsidRPr="00A920C3">
        <w:rPr>
          <w:sz w:val="28"/>
        </w:rPr>
        <w:t>; признаков коронарной недостаточ</w:t>
      </w:r>
      <w:r>
        <w:rPr>
          <w:sz w:val="28"/>
        </w:rPr>
        <w:t xml:space="preserve">ности на ЭКГ у этих больных не </w:t>
      </w:r>
      <w:r w:rsidRPr="00A920C3">
        <w:rPr>
          <w:sz w:val="28"/>
        </w:rPr>
        <w:t xml:space="preserve">отмечается. Характерная для артериальной гипертензии гипертрофия левого желудочка </w:t>
      </w:r>
      <w:r w:rsidRPr="00A920C3">
        <w:rPr>
          <w:sz w:val="28"/>
        </w:rPr>
        <w:lastRenderedPageBreak/>
        <w:t>сердца выявляется у 30 % больных. У больных сравнительно редко выслушивается систолический шум на верхушке сердца и акцент II тона на аорте, что объясняется пре</w:t>
      </w:r>
      <w:r>
        <w:rPr>
          <w:sz w:val="28"/>
        </w:rPr>
        <w:t xml:space="preserve">обладанием у беременных женщин </w:t>
      </w:r>
      <w:r w:rsidRPr="00A920C3">
        <w:rPr>
          <w:sz w:val="28"/>
        </w:rPr>
        <w:t xml:space="preserve">более легких стадий гипертонической болезни без выраженных </w:t>
      </w:r>
      <w:r>
        <w:rPr>
          <w:sz w:val="28"/>
        </w:rPr>
        <w:t xml:space="preserve">органических изменений сердца. </w:t>
      </w:r>
      <w:r w:rsidRPr="00A920C3">
        <w:rPr>
          <w:sz w:val="28"/>
        </w:rPr>
        <w:t>Недостаточности кровообращения у беременных с гипертонической болезнью не наблюдается.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У многих беременных, страдающих гипертонической болезнью, </w:t>
      </w:r>
      <w:r>
        <w:rPr>
          <w:sz w:val="28"/>
        </w:rPr>
        <w:t xml:space="preserve">выражены признаки церебральной </w:t>
      </w:r>
      <w:r w:rsidRPr="00A920C3">
        <w:rPr>
          <w:sz w:val="28"/>
        </w:rPr>
        <w:t>патологии. Чаще всего больных беспокоят головные боли,</w:t>
      </w:r>
      <w:r>
        <w:rPr>
          <w:sz w:val="28"/>
        </w:rPr>
        <w:t xml:space="preserve"> головокружения. Головная боль </w:t>
      </w:r>
      <w:r w:rsidRPr="00A920C3">
        <w:rPr>
          <w:sz w:val="28"/>
        </w:rPr>
        <w:t xml:space="preserve">локализуется в затылочной области, начинается обычно по утрам, затем постепенно </w:t>
      </w:r>
      <w:r>
        <w:rPr>
          <w:sz w:val="28"/>
        </w:rPr>
        <w:t xml:space="preserve">проходит. </w:t>
      </w:r>
      <w:r w:rsidRPr="00A920C3">
        <w:rPr>
          <w:sz w:val="28"/>
        </w:rPr>
        <w:t>Волнения вызывают или усиливают головную боль</w:t>
      </w:r>
      <w:r>
        <w:rPr>
          <w:sz w:val="28"/>
        </w:rPr>
        <w:t xml:space="preserve">. У большинства больных бывают </w:t>
      </w:r>
      <w:r w:rsidRPr="00A920C3">
        <w:rPr>
          <w:sz w:val="28"/>
        </w:rPr>
        <w:t>невротические жалобы и объективные признаки нев</w:t>
      </w:r>
      <w:r>
        <w:rPr>
          <w:sz w:val="28"/>
        </w:rPr>
        <w:t xml:space="preserve">роза: повышенная возбудимость, </w:t>
      </w:r>
      <w:r w:rsidRPr="00A920C3">
        <w:rPr>
          <w:sz w:val="28"/>
        </w:rPr>
        <w:t>сердцебиения, головные боли, колющие, щемящие, тупые боли</w:t>
      </w:r>
      <w:r>
        <w:rPr>
          <w:sz w:val="28"/>
        </w:rPr>
        <w:t xml:space="preserve"> в области сердца, лабильность </w:t>
      </w:r>
      <w:r w:rsidRPr="00A920C3">
        <w:rPr>
          <w:sz w:val="28"/>
        </w:rPr>
        <w:t>артериального давления, гиперемия кожи лица и верхней п</w:t>
      </w:r>
      <w:r>
        <w:rPr>
          <w:sz w:val="28"/>
        </w:rPr>
        <w:t xml:space="preserve">оловины тела, появляющаяся при </w:t>
      </w:r>
      <w:r w:rsidRPr="00A920C3">
        <w:rPr>
          <w:sz w:val="28"/>
        </w:rPr>
        <w:t>осмотре, потливость.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У половины беременных с гипертонической болезнью наблюдаю</w:t>
      </w:r>
      <w:r>
        <w:rPr>
          <w:sz w:val="28"/>
        </w:rPr>
        <w:t xml:space="preserve">тся изменения сосудов глазного </w:t>
      </w:r>
      <w:r w:rsidRPr="00A920C3">
        <w:rPr>
          <w:sz w:val="28"/>
        </w:rPr>
        <w:t>дна. В большинстве случаев они имеют характер гипертоническ</w:t>
      </w:r>
      <w:r>
        <w:rPr>
          <w:sz w:val="28"/>
        </w:rPr>
        <w:t xml:space="preserve">ой </w:t>
      </w:r>
      <w:proofErr w:type="spellStart"/>
      <w:r>
        <w:rPr>
          <w:sz w:val="28"/>
        </w:rPr>
        <w:t>ангиопатии</w:t>
      </w:r>
      <w:proofErr w:type="spellEnd"/>
      <w:r>
        <w:rPr>
          <w:sz w:val="28"/>
        </w:rPr>
        <w:t xml:space="preserve"> — равномерного </w:t>
      </w:r>
      <w:r w:rsidRPr="00A920C3">
        <w:rPr>
          <w:sz w:val="28"/>
        </w:rPr>
        <w:t>сужения артериол сетчатки и расширения вен. Гипертонич</w:t>
      </w:r>
      <w:r>
        <w:rPr>
          <w:sz w:val="28"/>
        </w:rPr>
        <w:t xml:space="preserve">еская </w:t>
      </w:r>
      <w:proofErr w:type="spellStart"/>
      <w:r>
        <w:rPr>
          <w:sz w:val="28"/>
        </w:rPr>
        <w:t>ретинопатия</w:t>
      </w:r>
      <w:proofErr w:type="spellEnd"/>
      <w:r>
        <w:rPr>
          <w:sz w:val="28"/>
        </w:rPr>
        <w:t xml:space="preserve"> (отечность и </w:t>
      </w:r>
      <w:r w:rsidRPr="00A920C3">
        <w:rPr>
          <w:sz w:val="28"/>
        </w:rPr>
        <w:t>кровоизлияния в сетчатку) наблюдается редко, но имеет ва</w:t>
      </w:r>
      <w:r>
        <w:rPr>
          <w:sz w:val="28"/>
        </w:rPr>
        <w:t xml:space="preserve">жное прогностическое значение, </w:t>
      </w:r>
      <w:r w:rsidRPr="00A920C3">
        <w:rPr>
          <w:sz w:val="28"/>
        </w:rPr>
        <w:t>вызывая ухудшение зрения и заставляя решать вопрос о возмо</w:t>
      </w:r>
      <w:r>
        <w:rPr>
          <w:sz w:val="28"/>
        </w:rPr>
        <w:t xml:space="preserve">жности дальнейшего продолжения </w:t>
      </w:r>
      <w:r w:rsidRPr="00A920C3">
        <w:rPr>
          <w:sz w:val="28"/>
        </w:rPr>
        <w:t>беременности. Состояние глазного дна не всегда отражает т</w:t>
      </w:r>
      <w:r>
        <w:rPr>
          <w:sz w:val="28"/>
        </w:rPr>
        <w:t xml:space="preserve">яжесть течения гипертонической </w:t>
      </w:r>
      <w:r w:rsidRPr="00A920C3">
        <w:rPr>
          <w:sz w:val="28"/>
        </w:rPr>
        <w:t>болезни, однако офтальмоскопическая картина позволяе</w:t>
      </w:r>
      <w:r>
        <w:rPr>
          <w:sz w:val="28"/>
        </w:rPr>
        <w:t xml:space="preserve">т судить об эффекте проводимой </w:t>
      </w:r>
      <w:proofErr w:type="spellStart"/>
      <w:proofErr w:type="gramStart"/>
      <w:r>
        <w:rPr>
          <w:sz w:val="28"/>
        </w:rPr>
        <w:t>терапии.</w:t>
      </w:r>
      <w:r w:rsidRPr="00A920C3">
        <w:rPr>
          <w:sz w:val="28"/>
        </w:rPr>
        <w:t>Изменения</w:t>
      </w:r>
      <w:proofErr w:type="spellEnd"/>
      <w:proofErr w:type="gramEnd"/>
      <w:r w:rsidRPr="00A920C3">
        <w:rPr>
          <w:sz w:val="28"/>
        </w:rPr>
        <w:t xml:space="preserve"> почек при гипертонической болезни выражаются в уменьшении </w:t>
      </w:r>
      <w:r>
        <w:rPr>
          <w:sz w:val="28"/>
        </w:rPr>
        <w:t xml:space="preserve">почечного кровотока </w:t>
      </w:r>
      <w:r w:rsidRPr="00A920C3">
        <w:rPr>
          <w:sz w:val="28"/>
        </w:rPr>
        <w:t xml:space="preserve">(во II стадии заболевания), </w:t>
      </w:r>
      <w:proofErr w:type="spellStart"/>
      <w:r w:rsidRPr="00A920C3">
        <w:rPr>
          <w:sz w:val="28"/>
        </w:rPr>
        <w:t>микропротеинурии</w:t>
      </w:r>
      <w:proofErr w:type="spellEnd"/>
      <w:r w:rsidRPr="00A920C3">
        <w:rPr>
          <w:sz w:val="28"/>
        </w:rPr>
        <w:t xml:space="preserve"> (менее 0,5 г/л)</w:t>
      </w:r>
      <w:r>
        <w:rPr>
          <w:sz w:val="28"/>
        </w:rPr>
        <w:t xml:space="preserve"> и микрогематурии при развитии </w:t>
      </w:r>
      <w:proofErr w:type="spellStart"/>
      <w:r w:rsidRPr="00A920C3">
        <w:rPr>
          <w:sz w:val="28"/>
        </w:rPr>
        <w:t>нефроангиосклероза</w:t>
      </w:r>
      <w:proofErr w:type="spellEnd"/>
      <w:r w:rsidRPr="00A920C3">
        <w:rPr>
          <w:sz w:val="28"/>
        </w:rPr>
        <w:t>, что нечасто встречается у беременн</w:t>
      </w:r>
      <w:r>
        <w:rPr>
          <w:sz w:val="28"/>
        </w:rPr>
        <w:t xml:space="preserve">ых. Нарушения концентрационной </w:t>
      </w:r>
      <w:r w:rsidRPr="00A920C3">
        <w:rPr>
          <w:sz w:val="28"/>
        </w:rPr>
        <w:t>способности почек и хронической почечной недостаточности обычно не бывает.</w:t>
      </w:r>
    </w:p>
    <w:p w:rsidR="00A920C3" w:rsidRPr="00A920C3" w:rsidRDefault="00A920C3" w:rsidP="00A920C3">
      <w:pPr>
        <w:pStyle w:val="a4"/>
        <w:rPr>
          <w:sz w:val="28"/>
        </w:rPr>
      </w:pPr>
      <w:proofErr w:type="spellStart"/>
      <w:r w:rsidRPr="00A920C3">
        <w:rPr>
          <w:sz w:val="28"/>
        </w:rPr>
        <w:t>Гестоз</w:t>
      </w:r>
      <w:proofErr w:type="spellEnd"/>
      <w:r w:rsidRPr="00A920C3">
        <w:rPr>
          <w:sz w:val="28"/>
        </w:rPr>
        <w:t xml:space="preserve"> различной степени тяжести (вплоть до эклампсии) р</w:t>
      </w:r>
      <w:r>
        <w:rPr>
          <w:sz w:val="28"/>
        </w:rPr>
        <w:t xml:space="preserve">азвивается у 36 % беременных с </w:t>
      </w:r>
      <w:r w:rsidRPr="00A920C3">
        <w:rPr>
          <w:sz w:val="28"/>
        </w:rPr>
        <w:t>гипертонической болезнью. Столь значительная частота</w:t>
      </w:r>
      <w:r>
        <w:rPr>
          <w:sz w:val="28"/>
        </w:rPr>
        <w:t xml:space="preserve"> этого осложнения беременности </w:t>
      </w:r>
      <w:r w:rsidRPr="00A920C3">
        <w:rPr>
          <w:sz w:val="28"/>
        </w:rPr>
        <w:t xml:space="preserve">обусловлена общностью многих патогенетических механизмов </w:t>
      </w:r>
      <w:r>
        <w:rPr>
          <w:sz w:val="28"/>
        </w:rPr>
        <w:t xml:space="preserve">регуляции сосудистого тонуса и </w:t>
      </w:r>
      <w:r w:rsidRPr="00A920C3">
        <w:rPr>
          <w:sz w:val="28"/>
        </w:rPr>
        <w:t xml:space="preserve">деятельности почек при обоих заболеваниях. </w:t>
      </w:r>
      <w:proofErr w:type="spellStart"/>
      <w:r w:rsidRPr="00A920C3">
        <w:rPr>
          <w:sz w:val="28"/>
        </w:rPr>
        <w:t>Гестоз</w:t>
      </w:r>
      <w:proofErr w:type="spellEnd"/>
      <w:r w:rsidRPr="00A920C3">
        <w:rPr>
          <w:sz w:val="28"/>
        </w:rPr>
        <w:t xml:space="preserve"> нередко появ</w:t>
      </w:r>
      <w:r>
        <w:rPr>
          <w:sz w:val="28"/>
        </w:rPr>
        <w:t xml:space="preserve">ляется рано, на 24–26-й неделе </w:t>
      </w:r>
      <w:r w:rsidRPr="00A920C3">
        <w:rPr>
          <w:sz w:val="28"/>
        </w:rPr>
        <w:t>беременности, обычно сопровождается преобладанием гипер</w:t>
      </w:r>
      <w:r>
        <w:rPr>
          <w:sz w:val="28"/>
        </w:rPr>
        <w:t xml:space="preserve">тензивного синдрома с умеренно </w:t>
      </w:r>
      <w:r w:rsidRPr="00A920C3">
        <w:rPr>
          <w:sz w:val="28"/>
        </w:rPr>
        <w:t>выраженными отеками и протеинурией. Однако если два п</w:t>
      </w:r>
      <w:r>
        <w:rPr>
          <w:sz w:val="28"/>
        </w:rPr>
        <w:t xml:space="preserve">оследних симптома отсутствуют, </w:t>
      </w:r>
      <w:r w:rsidRPr="00A920C3">
        <w:rPr>
          <w:sz w:val="28"/>
        </w:rPr>
        <w:t>больше оснований считать, что у больной произошло обострение</w:t>
      </w:r>
      <w:r>
        <w:rPr>
          <w:sz w:val="28"/>
        </w:rPr>
        <w:t xml:space="preserve"> гипертонической болезни, а не </w:t>
      </w:r>
      <w:r w:rsidRPr="00A920C3">
        <w:rPr>
          <w:sz w:val="28"/>
        </w:rPr>
        <w:t xml:space="preserve">присоединение </w:t>
      </w:r>
      <w:proofErr w:type="spellStart"/>
      <w:r w:rsidRPr="00A920C3">
        <w:rPr>
          <w:sz w:val="28"/>
        </w:rPr>
        <w:t>гестоза</w:t>
      </w:r>
      <w:proofErr w:type="spellEnd"/>
      <w:r w:rsidRPr="00A920C3">
        <w:rPr>
          <w:sz w:val="28"/>
        </w:rPr>
        <w:t>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lastRenderedPageBreak/>
        <w:t>Гипертоническая болезнь отягощает течение беременности у многих женщин. Отмечено связанное с повышением артериального давления неблагополучное течение второй половины беременности — самопроизвольный аборт в поздние сроки и преждевременные роды. Осложнени</w:t>
      </w:r>
      <w:r>
        <w:rPr>
          <w:sz w:val="28"/>
        </w:rPr>
        <w:t xml:space="preserve">я </w:t>
      </w:r>
      <w:r w:rsidRPr="00A920C3">
        <w:rPr>
          <w:sz w:val="28"/>
        </w:rPr>
        <w:t>беременности у женщин с хронической гипертензией следующие:</w:t>
      </w:r>
      <w:r>
        <w:rPr>
          <w:sz w:val="28"/>
        </w:rPr>
        <w:t xml:space="preserve"> </w:t>
      </w:r>
      <w:proofErr w:type="spellStart"/>
      <w:r>
        <w:rPr>
          <w:sz w:val="28"/>
        </w:rPr>
        <w:t>гестоз</w:t>
      </w:r>
      <w:proofErr w:type="spellEnd"/>
      <w:r>
        <w:rPr>
          <w:sz w:val="28"/>
        </w:rPr>
        <w:t xml:space="preserve"> развивается у 20–30 %, </w:t>
      </w:r>
      <w:r w:rsidRPr="00A920C3">
        <w:rPr>
          <w:sz w:val="28"/>
        </w:rPr>
        <w:t>задержка внутриутробного развития плода — у 10–20 %, пре</w:t>
      </w:r>
      <w:r>
        <w:rPr>
          <w:sz w:val="28"/>
        </w:rPr>
        <w:t xml:space="preserve">ждевременные роды — у 10–15 %, </w:t>
      </w:r>
      <w:r w:rsidRPr="00A920C3">
        <w:rPr>
          <w:sz w:val="28"/>
        </w:rPr>
        <w:t>отслойка плаценты — у 5–10 %. В первой половине беременности осложнения, в</w:t>
      </w:r>
      <w:r>
        <w:rPr>
          <w:sz w:val="28"/>
        </w:rPr>
        <w:t xml:space="preserve">ызываемые гипертензией, появляются </w:t>
      </w:r>
      <w:proofErr w:type="spellStart"/>
      <w:proofErr w:type="gramStart"/>
      <w:r>
        <w:rPr>
          <w:sz w:val="28"/>
        </w:rPr>
        <w:t>реже.</w:t>
      </w:r>
      <w:r w:rsidRPr="00A920C3">
        <w:rPr>
          <w:sz w:val="28"/>
        </w:rPr>
        <w:t>Зависимость</w:t>
      </w:r>
      <w:proofErr w:type="spellEnd"/>
      <w:proofErr w:type="gramEnd"/>
      <w:r w:rsidRPr="00A920C3">
        <w:rPr>
          <w:sz w:val="28"/>
        </w:rPr>
        <w:t xml:space="preserve"> частоты осложнений от срока беременности связ</w:t>
      </w:r>
      <w:r>
        <w:rPr>
          <w:sz w:val="28"/>
        </w:rPr>
        <w:t xml:space="preserve">ана, по-видимому, с характером </w:t>
      </w:r>
      <w:r w:rsidRPr="00A920C3">
        <w:rPr>
          <w:sz w:val="28"/>
        </w:rPr>
        <w:t>гемодинамических сдвигов у беременных, страдающих гипе</w:t>
      </w:r>
      <w:r>
        <w:rPr>
          <w:sz w:val="28"/>
        </w:rPr>
        <w:t xml:space="preserve">ртонической болезнью. В первые </w:t>
      </w:r>
      <w:r w:rsidRPr="00A920C3">
        <w:rPr>
          <w:sz w:val="28"/>
        </w:rPr>
        <w:t xml:space="preserve">месяцы беременности минутный объем крови увеличен, и </w:t>
      </w:r>
      <w:r>
        <w:rPr>
          <w:sz w:val="28"/>
        </w:rPr>
        <w:t xml:space="preserve">беременность редко осложняется </w:t>
      </w:r>
      <w:r w:rsidRPr="00A920C3">
        <w:rPr>
          <w:sz w:val="28"/>
        </w:rPr>
        <w:t>гибелью плода и самопроизвольным выкидышем. Увеличенный</w:t>
      </w:r>
      <w:r>
        <w:rPr>
          <w:sz w:val="28"/>
        </w:rPr>
        <w:t xml:space="preserve"> минутный объем крови является </w:t>
      </w:r>
      <w:r w:rsidRPr="00A920C3">
        <w:rPr>
          <w:sz w:val="28"/>
        </w:rPr>
        <w:t>отражением компенсаторной реакции, направленной на ликвид</w:t>
      </w:r>
      <w:r>
        <w:rPr>
          <w:sz w:val="28"/>
        </w:rPr>
        <w:t xml:space="preserve">ацию гипоксических сдвигов. Со </w:t>
      </w:r>
      <w:r w:rsidRPr="00A920C3">
        <w:rPr>
          <w:sz w:val="28"/>
        </w:rPr>
        <w:t>второй половины беременности, когда повышается периферичес</w:t>
      </w:r>
      <w:r>
        <w:rPr>
          <w:sz w:val="28"/>
        </w:rPr>
        <w:t xml:space="preserve">кое сосудистое сопротивление и </w:t>
      </w:r>
      <w:r w:rsidRPr="00A920C3">
        <w:rPr>
          <w:sz w:val="28"/>
        </w:rPr>
        <w:t>снижается минутный объем крови, течение беременности ух</w:t>
      </w:r>
      <w:r>
        <w:rPr>
          <w:sz w:val="28"/>
        </w:rPr>
        <w:t xml:space="preserve">удшается, развиваются задержка </w:t>
      </w:r>
      <w:r w:rsidRPr="00A920C3">
        <w:rPr>
          <w:sz w:val="28"/>
        </w:rPr>
        <w:t xml:space="preserve">развития плода и внутриутробная гипоксия плода, возможна </w:t>
      </w:r>
      <w:r>
        <w:rPr>
          <w:sz w:val="28"/>
        </w:rPr>
        <w:t xml:space="preserve">его гибель; повышается частота </w:t>
      </w:r>
      <w:r w:rsidRPr="00A920C3">
        <w:rPr>
          <w:sz w:val="28"/>
        </w:rPr>
        <w:t xml:space="preserve">преждевременных родов. Гипертоническая болезнь, особенно </w:t>
      </w:r>
      <w:r>
        <w:rPr>
          <w:sz w:val="28"/>
        </w:rPr>
        <w:t xml:space="preserve">осложненная </w:t>
      </w:r>
      <w:proofErr w:type="spellStart"/>
      <w:r>
        <w:rPr>
          <w:sz w:val="28"/>
        </w:rPr>
        <w:t>гестозом</w:t>
      </w:r>
      <w:proofErr w:type="spellEnd"/>
      <w:r>
        <w:rPr>
          <w:sz w:val="28"/>
        </w:rPr>
        <w:t xml:space="preserve">, является </w:t>
      </w:r>
      <w:r w:rsidRPr="00A920C3">
        <w:rPr>
          <w:sz w:val="28"/>
        </w:rPr>
        <w:t>частой причиной плацентарной недостаточнос</w:t>
      </w:r>
      <w:r>
        <w:rPr>
          <w:sz w:val="28"/>
        </w:rPr>
        <w:t xml:space="preserve">ти и рождения маловесных </w:t>
      </w:r>
      <w:proofErr w:type="spellStart"/>
      <w:proofErr w:type="gramStart"/>
      <w:r>
        <w:rPr>
          <w:sz w:val="28"/>
        </w:rPr>
        <w:t>детей.</w:t>
      </w:r>
      <w:r w:rsidRPr="00A920C3">
        <w:rPr>
          <w:sz w:val="28"/>
        </w:rPr>
        <w:t>Больные</w:t>
      </w:r>
      <w:proofErr w:type="spellEnd"/>
      <w:proofErr w:type="gramEnd"/>
      <w:r w:rsidRPr="00A920C3">
        <w:rPr>
          <w:sz w:val="28"/>
        </w:rPr>
        <w:t xml:space="preserve"> гипертонической болезнью должны быть выделены в </w:t>
      </w:r>
      <w:r>
        <w:rPr>
          <w:sz w:val="28"/>
        </w:rPr>
        <w:t xml:space="preserve">группу повышенного риска. Риск </w:t>
      </w:r>
      <w:r w:rsidRPr="00A920C3">
        <w:rPr>
          <w:sz w:val="28"/>
        </w:rPr>
        <w:t>существует для женщины (в отношении прогрессировани</w:t>
      </w:r>
      <w:r>
        <w:rPr>
          <w:sz w:val="28"/>
        </w:rPr>
        <w:t xml:space="preserve">я и осложнений заболевания и в </w:t>
      </w:r>
      <w:r w:rsidRPr="00A920C3">
        <w:rPr>
          <w:sz w:val="28"/>
        </w:rPr>
        <w:t>отношении течения беременности) и для плода. Ст</w:t>
      </w:r>
      <w:r>
        <w:rPr>
          <w:sz w:val="28"/>
        </w:rPr>
        <w:t xml:space="preserve">епень риска определяет частоту </w:t>
      </w:r>
      <w:r w:rsidRPr="00A920C3">
        <w:rPr>
          <w:sz w:val="28"/>
        </w:rPr>
        <w:t xml:space="preserve">неблагополучного исхода беременности и родов для женщины </w:t>
      </w:r>
      <w:r>
        <w:rPr>
          <w:sz w:val="28"/>
        </w:rPr>
        <w:t xml:space="preserve">и плода. Она зависит от многих </w:t>
      </w:r>
      <w:r w:rsidRPr="00A920C3">
        <w:rPr>
          <w:sz w:val="28"/>
        </w:rPr>
        <w:t>причин, и в частности от стадии, формы заболевания, особенн</w:t>
      </w:r>
      <w:r>
        <w:rPr>
          <w:sz w:val="28"/>
        </w:rPr>
        <w:t xml:space="preserve">остей его течения, влияющих на </w:t>
      </w:r>
      <w:r w:rsidRPr="00A920C3">
        <w:rPr>
          <w:sz w:val="28"/>
        </w:rPr>
        <w:t>здоровье женщины и на условия внутриутробного существования плода.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Выделяют три степени риска: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— I степень — минимальная: осложнения беременности возникают не более чем у 20 % женщин; 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>беременность ухудшает течение заболевания менее чем у 20 % больных;</w:t>
      </w:r>
    </w:p>
    <w:p w:rsidR="00A920C3" w:rsidRP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t xml:space="preserve">— II степень — выраженная: </w:t>
      </w:r>
      <w:proofErr w:type="spellStart"/>
      <w:r w:rsidRPr="00A920C3">
        <w:rPr>
          <w:sz w:val="28"/>
        </w:rPr>
        <w:t>экстрагенитальные</w:t>
      </w:r>
      <w:proofErr w:type="spellEnd"/>
      <w:r w:rsidRPr="00A920C3">
        <w:rPr>
          <w:sz w:val="28"/>
        </w:rPr>
        <w:t xml:space="preserve"> заболевания част</w:t>
      </w:r>
      <w:r>
        <w:rPr>
          <w:sz w:val="28"/>
        </w:rPr>
        <w:t xml:space="preserve">о (в 20–50 % случаев) вызывают </w:t>
      </w:r>
      <w:r w:rsidRPr="00A920C3">
        <w:rPr>
          <w:sz w:val="28"/>
        </w:rPr>
        <w:t xml:space="preserve">осложнения беременности </w:t>
      </w:r>
      <w:proofErr w:type="spellStart"/>
      <w:r w:rsidRPr="00A920C3">
        <w:rPr>
          <w:sz w:val="28"/>
        </w:rPr>
        <w:t>гестозом</w:t>
      </w:r>
      <w:proofErr w:type="spellEnd"/>
      <w:r w:rsidRPr="00A920C3">
        <w:rPr>
          <w:sz w:val="28"/>
        </w:rPr>
        <w:t>, самопроизвольным або</w:t>
      </w:r>
      <w:r>
        <w:rPr>
          <w:sz w:val="28"/>
        </w:rPr>
        <w:t xml:space="preserve">ртом, преждевременными родами; </w:t>
      </w:r>
      <w:r w:rsidRPr="00A920C3">
        <w:rPr>
          <w:sz w:val="28"/>
        </w:rPr>
        <w:t>часто наблюдается задержка развития плода; увеличена пер</w:t>
      </w:r>
      <w:r>
        <w:rPr>
          <w:sz w:val="28"/>
        </w:rPr>
        <w:t xml:space="preserve">инатальная смертность; течение </w:t>
      </w:r>
      <w:r w:rsidRPr="00A920C3">
        <w:rPr>
          <w:sz w:val="28"/>
        </w:rPr>
        <w:t>заболевания может ухудшиться во время беременности ил</w:t>
      </w:r>
      <w:r>
        <w:rPr>
          <w:sz w:val="28"/>
        </w:rPr>
        <w:t xml:space="preserve">и после родов более чем у 20 % </w:t>
      </w:r>
      <w:r w:rsidRPr="00A920C3">
        <w:rPr>
          <w:sz w:val="28"/>
        </w:rPr>
        <w:t>больных;</w:t>
      </w:r>
    </w:p>
    <w:p w:rsidR="00A920C3" w:rsidRDefault="00A920C3" w:rsidP="00A920C3">
      <w:pPr>
        <w:pStyle w:val="a4"/>
        <w:rPr>
          <w:sz w:val="28"/>
        </w:rPr>
      </w:pPr>
      <w:r w:rsidRPr="00A920C3">
        <w:rPr>
          <w:sz w:val="28"/>
        </w:rPr>
        <w:lastRenderedPageBreak/>
        <w:t xml:space="preserve">— III степень — максимальная: у большинства женщин, страдающих </w:t>
      </w:r>
      <w:proofErr w:type="spellStart"/>
      <w:r w:rsidRPr="00A920C3">
        <w:rPr>
          <w:sz w:val="28"/>
        </w:rPr>
        <w:t>экстрагенит</w:t>
      </w:r>
      <w:r>
        <w:rPr>
          <w:sz w:val="28"/>
        </w:rPr>
        <w:t>альными</w:t>
      </w:r>
      <w:proofErr w:type="spellEnd"/>
      <w:r>
        <w:rPr>
          <w:sz w:val="28"/>
        </w:rPr>
        <w:t xml:space="preserve"> </w:t>
      </w:r>
      <w:r w:rsidRPr="00A920C3">
        <w:rPr>
          <w:sz w:val="28"/>
        </w:rPr>
        <w:t>заболеваниями, возникают осложнения беременности (более 50 %), редко родятся доношенные дети и высока перинатальная смертность; беременность представляет опасность для здоровья и жизни женщины.</w:t>
      </w:r>
    </w:p>
    <w:p w:rsidR="00C67950" w:rsidRDefault="00A920C3" w:rsidP="00463278">
      <w:pPr>
        <w:rPr>
          <w:rFonts w:ascii="Times New Roman" w:hAnsi="Times New Roman" w:cs="Times New Roman"/>
          <w:b/>
          <w:sz w:val="28"/>
        </w:rPr>
      </w:pPr>
      <w:r w:rsidRPr="00A920C3">
        <w:rPr>
          <w:rFonts w:ascii="Times New Roman" w:hAnsi="Times New Roman" w:cs="Times New Roman"/>
          <w:b/>
          <w:sz w:val="28"/>
        </w:rPr>
        <w:t>Ведение беременности при гипертензивных расстройствах</w:t>
      </w:r>
    </w:p>
    <w:p w:rsidR="00A920C3" w:rsidRPr="00A920C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color w:val="222222"/>
          <w:sz w:val="28"/>
          <w:szCs w:val="20"/>
        </w:rPr>
        <w:t>Вопросы относительно возможности вынашивания беременности у пациенток с хронической гипертензией решаются совместно акушером-гинекологом и терапевтом (кардиологом) с учетом данных обследования, а также информации о предыдущем течении основного заболевания.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Противопоказания к вынашиванию беременности до 12 недель:</w:t>
      </w:r>
      <w:r w:rsidRPr="00A920C3">
        <w:rPr>
          <w:b/>
          <w:bCs/>
          <w:color w:val="222222"/>
          <w:sz w:val="28"/>
          <w:szCs w:val="20"/>
          <w:bdr w:val="none" w:sz="0" w:space="0" w:color="auto" w:frame="1"/>
        </w:rPr>
        <w:br/>
      </w:r>
      <w:r w:rsidRPr="00A920C3">
        <w:rPr>
          <w:color w:val="222222"/>
          <w:sz w:val="28"/>
          <w:szCs w:val="20"/>
        </w:rPr>
        <w:t>1) вызванные артериальной гипертензией тяжелые поражения органов-мишеней:</w:t>
      </w:r>
      <w:r w:rsidRPr="00A920C3">
        <w:rPr>
          <w:color w:val="222222"/>
          <w:sz w:val="28"/>
          <w:szCs w:val="20"/>
        </w:rPr>
        <w:br/>
        <w:t>— сердца (перенесенный инфаркт миокарда, сердечная недостаточность);</w:t>
      </w:r>
      <w:r w:rsidRPr="00A920C3">
        <w:rPr>
          <w:color w:val="222222"/>
          <w:sz w:val="28"/>
          <w:szCs w:val="20"/>
        </w:rPr>
        <w:br/>
        <w:t>— головного мозга (перенесенный мозговой инсульт, транзиторные ишемические атаки, гипертензивная энцефалопатия, сосудистая деменция);</w:t>
      </w:r>
      <w:r w:rsidRPr="00A920C3">
        <w:rPr>
          <w:color w:val="222222"/>
          <w:sz w:val="28"/>
          <w:szCs w:val="20"/>
        </w:rPr>
        <w:br/>
        <w:t>— сетчатки (кровоизлияния и экссудаты в сетчатке, отек зрительного нерва);</w:t>
      </w:r>
      <w:r w:rsidRPr="00A920C3">
        <w:rPr>
          <w:color w:val="222222"/>
          <w:sz w:val="28"/>
          <w:szCs w:val="20"/>
        </w:rPr>
        <w:br/>
        <w:t>— почек (почечная недостаточность);</w:t>
      </w:r>
      <w:r w:rsidRPr="00A920C3">
        <w:rPr>
          <w:color w:val="222222"/>
          <w:sz w:val="28"/>
          <w:szCs w:val="20"/>
        </w:rPr>
        <w:br/>
        <w:t>— сосудов (расслаивающая аневризма аорты);</w:t>
      </w:r>
      <w:r w:rsidRPr="00A920C3">
        <w:rPr>
          <w:color w:val="222222"/>
          <w:sz w:val="28"/>
          <w:szCs w:val="20"/>
        </w:rPr>
        <w:br/>
        <w:t xml:space="preserve">2) злокачественное течение гипертензии (диастолическое АД выше 130 мм </w:t>
      </w:r>
      <w:proofErr w:type="spellStart"/>
      <w:r w:rsidRPr="00A920C3">
        <w:rPr>
          <w:color w:val="222222"/>
          <w:sz w:val="28"/>
          <w:szCs w:val="20"/>
        </w:rPr>
        <w:t>рт.ст</w:t>
      </w:r>
      <w:proofErr w:type="spellEnd"/>
      <w:r w:rsidRPr="00A920C3">
        <w:rPr>
          <w:color w:val="222222"/>
          <w:sz w:val="28"/>
          <w:szCs w:val="20"/>
        </w:rPr>
        <w:t xml:space="preserve">., изменения глазного дна по типу </w:t>
      </w:r>
      <w:proofErr w:type="spellStart"/>
      <w:r w:rsidRPr="00A920C3">
        <w:rPr>
          <w:color w:val="222222"/>
          <w:sz w:val="28"/>
          <w:szCs w:val="20"/>
        </w:rPr>
        <w:t>нейроретинопатии</w:t>
      </w:r>
      <w:proofErr w:type="spellEnd"/>
      <w:r w:rsidRPr="00A920C3">
        <w:rPr>
          <w:color w:val="222222"/>
          <w:sz w:val="28"/>
          <w:szCs w:val="20"/>
        </w:rPr>
        <w:t>).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Показания для прерывания беременности в позднем сроке:</w:t>
      </w:r>
      <w:r w:rsidRPr="00A920C3">
        <w:rPr>
          <w:b/>
          <w:bCs/>
          <w:color w:val="222222"/>
          <w:sz w:val="28"/>
          <w:szCs w:val="20"/>
          <w:bdr w:val="none" w:sz="0" w:space="0" w:color="auto" w:frame="1"/>
        </w:rPr>
        <w:br/>
      </w:r>
      <w:r w:rsidRPr="00A920C3">
        <w:rPr>
          <w:color w:val="222222"/>
          <w:sz w:val="28"/>
          <w:szCs w:val="20"/>
        </w:rPr>
        <w:t>— злокачественное течение артериальной гипертензии;</w:t>
      </w:r>
      <w:r w:rsidRPr="00A920C3">
        <w:rPr>
          <w:color w:val="222222"/>
          <w:sz w:val="28"/>
          <w:szCs w:val="20"/>
        </w:rPr>
        <w:br/>
        <w:t>— расслаивающая аневризма аорты;</w:t>
      </w:r>
      <w:r w:rsidRPr="00A920C3">
        <w:rPr>
          <w:color w:val="222222"/>
          <w:sz w:val="28"/>
          <w:szCs w:val="20"/>
        </w:rPr>
        <w:br/>
        <w:t>— острое нарушение мозгового или коронарного кровообращения (только после стабилизации состояния больной);</w:t>
      </w:r>
      <w:r w:rsidRPr="00A920C3">
        <w:rPr>
          <w:color w:val="222222"/>
          <w:sz w:val="28"/>
          <w:szCs w:val="20"/>
        </w:rPr>
        <w:br/>
        <w:t xml:space="preserve">— раннее присоединение </w:t>
      </w:r>
      <w:proofErr w:type="spellStart"/>
      <w:r w:rsidRPr="00A920C3">
        <w:rPr>
          <w:color w:val="222222"/>
          <w:sz w:val="28"/>
          <w:szCs w:val="20"/>
        </w:rPr>
        <w:t>преэклампсии</w:t>
      </w:r>
      <w:proofErr w:type="spellEnd"/>
      <w:r w:rsidRPr="00A920C3">
        <w:rPr>
          <w:color w:val="222222"/>
          <w:sz w:val="28"/>
          <w:szCs w:val="20"/>
        </w:rPr>
        <w:t>, не поддающейся интенсивной терапии.</w:t>
      </w:r>
    </w:p>
    <w:p w:rsidR="00A920C3" w:rsidRPr="00A920C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color w:val="222222"/>
          <w:sz w:val="28"/>
          <w:szCs w:val="20"/>
        </w:rPr>
        <w:t>Способ прерывания беременности в позднем сроке по перечисленным выше показаниям — абдоминальное кесарево сечение.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Главная цель медицинской</w:t>
      </w:r>
      <w:r w:rsidRPr="00A920C3">
        <w:rPr>
          <w:rStyle w:val="a5"/>
          <w:color w:val="222222"/>
          <w:sz w:val="28"/>
          <w:szCs w:val="20"/>
          <w:bdr w:val="none" w:sz="0" w:space="0" w:color="auto" w:frame="1"/>
        </w:rPr>
        <w:t xml:space="preserve"> </w:t>
      </w: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помощи</w:t>
      </w:r>
      <w:r w:rsidRPr="00A920C3">
        <w:rPr>
          <w:color w:val="222222"/>
          <w:sz w:val="28"/>
          <w:szCs w:val="20"/>
        </w:rPr>
        <w:t xml:space="preserve"> беременным с хронической гипертензией состоит в предупреждении присоединения </w:t>
      </w:r>
      <w:proofErr w:type="spellStart"/>
      <w:r w:rsidRPr="00A920C3">
        <w:rPr>
          <w:color w:val="222222"/>
          <w:sz w:val="28"/>
          <w:szCs w:val="20"/>
        </w:rPr>
        <w:t>преэклампсии</w:t>
      </w:r>
      <w:proofErr w:type="spellEnd"/>
      <w:r w:rsidRPr="00A920C3">
        <w:rPr>
          <w:color w:val="222222"/>
          <w:sz w:val="28"/>
          <w:szCs w:val="20"/>
        </w:rPr>
        <w:t xml:space="preserve"> или ранней постановке этого диагноза.</w:t>
      </w:r>
    </w:p>
    <w:p w:rsidR="00A920C3" w:rsidRPr="00A920C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color w:val="222222"/>
          <w:sz w:val="28"/>
          <w:szCs w:val="20"/>
        </w:rPr>
        <w:t xml:space="preserve">Присоединение </w:t>
      </w:r>
      <w:proofErr w:type="spellStart"/>
      <w:r w:rsidRPr="00A920C3">
        <w:rPr>
          <w:color w:val="222222"/>
          <w:sz w:val="28"/>
          <w:szCs w:val="20"/>
        </w:rPr>
        <w:t>преэклампсии</w:t>
      </w:r>
      <w:proofErr w:type="spellEnd"/>
      <w:r w:rsidRPr="00A920C3">
        <w:rPr>
          <w:color w:val="222222"/>
          <w:sz w:val="28"/>
          <w:szCs w:val="20"/>
        </w:rPr>
        <w:t xml:space="preserve"> к хронической артериальной гипертензии у беременной значительно ухудшает прогноз исхода </w:t>
      </w:r>
      <w:proofErr w:type="spellStart"/>
      <w:r w:rsidRPr="00A920C3">
        <w:rPr>
          <w:color w:val="222222"/>
          <w:sz w:val="28"/>
          <w:szCs w:val="20"/>
        </w:rPr>
        <w:t>гестации</w:t>
      </w:r>
      <w:proofErr w:type="spellEnd"/>
      <w:r w:rsidRPr="00A920C3">
        <w:rPr>
          <w:color w:val="222222"/>
          <w:sz w:val="28"/>
          <w:szCs w:val="20"/>
        </w:rPr>
        <w:t>, увеличивает риск материнских и перинатальных осложнений.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 xml:space="preserve">С целью профилактики развития </w:t>
      </w:r>
      <w:proofErr w:type="spellStart"/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преэклампсии</w:t>
      </w:r>
      <w:proofErr w:type="spellEnd"/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 xml:space="preserve"> рекомендуют:</w:t>
      </w:r>
      <w:r w:rsidRPr="00A920C3">
        <w:rPr>
          <w:b/>
          <w:bCs/>
          <w:color w:val="222222"/>
          <w:sz w:val="28"/>
          <w:szCs w:val="20"/>
          <w:bdr w:val="none" w:sz="0" w:space="0" w:color="auto" w:frame="1"/>
        </w:rPr>
        <w:br/>
      </w:r>
      <w:r w:rsidRPr="00A920C3">
        <w:rPr>
          <w:color w:val="222222"/>
          <w:sz w:val="28"/>
          <w:szCs w:val="20"/>
        </w:rPr>
        <w:t>— ацетилсалициловую кислоту по 60–100 мг в сутки начиная с 20 недель беременности;</w:t>
      </w:r>
      <w:r w:rsidRPr="00A920C3">
        <w:rPr>
          <w:color w:val="222222"/>
          <w:sz w:val="28"/>
          <w:szCs w:val="20"/>
        </w:rPr>
        <w:br/>
      </w:r>
      <w:r w:rsidRPr="00A920C3">
        <w:rPr>
          <w:color w:val="222222"/>
          <w:sz w:val="28"/>
          <w:szCs w:val="20"/>
        </w:rPr>
        <w:lastRenderedPageBreak/>
        <w:t>— препараты кальция 2 г в сутки (в перерасчете на элементарный кальций) начиная с 16 недель беременности;</w:t>
      </w:r>
      <w:r w:rsidRPr="00A920C3">
        <w:rPr>
          <w:color w:val="222222"/>
          <w:sz w:val="28"/>
          <w:szCs w:val="20"/>
        </w:rPr>
        <w:br/>
        <w:t>— включение в рацион питания морских продуктов с высоким содержанием полиненасыщенных жирных кислот.</w:t>
      </w:r>
    </w:p>
    <w:p w:rsidR="00A920C3" w:rsidRPr="00A920C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color w:val="222222"/>
          <w:sz w:val="28"/>
          <w:szCs w:val="20"/>
        </w:rPr>
        <w:t>Употребление поваренной соли и жидкости не ограничивают.</w:t>
      </w:r>
    </w:p>
    <w:p w:rsidR="00A920C3" w:rsidRPr="00A920C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color w:val="222222"/>
          <w:sz w:val="28"/>
          <w:szCs w:val="20"/>
        </w:rPr>
        <w:t xml:space="preserve">Основным путем раннего и своевременного выявления присоединения </w:t>
      </w:r>
      <w:proofErr w:type="spellStart"/>
      <w:r w:rsidRPr="00A920C3">
        <w:rPr>
          <w:color w:val="222222"/>
          <w:sz w:val="28"/>
          <w:szCs w:val="20"/>
        </w:rPr>
        <w:t>преэклампсии</w:t>
      </w:r>
      <w:proofErr w:type="spellEnd"/>
      <w:r w:rsidRPr="00A920C3">
        <w:rPr>
          <w:color w:val="222222"/>
          <w:sz w:val="28"/>
          <w:szCs w:val="20"/>
        </w:rPr>
        <w:t xml:space="preserve"> является тщательное наблюдение за беременной.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 xml:space="preserve">Признаки присоединения </w:t>
      </w:r>
      <w:proofErr w:type="spellStart"/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преэклампсии</w:t>
      </w:r>
      <w:proofErr w:type="spellEnd"/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 xml:space="preserve"> следующие:</w:t>
      </w:r>
      <w:r w:rsidRPr="00A920C3">
        <w:rPr>
          <w:b/>
          <w:bCs/>
          <w:color w:val="222222"/>
          <w:sz w:val="28"/>
          <w:szCs w:val="20"/>
          <w:bdr w:val="none" w:sz="0" w:space="0" w:color="auto" w:frame="1"/>
        </w:rPr>
        <w:br/>
      </w:r>
      <w:r w:rsidRPr="00A920C3">
        <w:rPr>
          <w:color w:val="222222"/>
          <w:sz w:val="28"/>
          <w:szCs w:val="20"/>
        </w:rPr>
        <w:t>— появление протеинурии более 0,3 г/</w:t>
      </w:r>
      <w:proofErr w:type="spellStart"/>
      <w:r w:rsidRPr="00A920C3">
        <w:rPr>
          <w:color w:val="222222"/>
          <w:sz w:val="28"/>
          <w:szCs w:val="20"/>
        </w:rPr>
        <w:t>сут</w:t>
      </w:r>
      <w:proofErr w:type="spellEnd"/>
      <w:r w:rsidRPr="00A920C3">
        <w:rPr>
          <w:color w:val="222222"/>
          <w:sz w:val="28"/>
          <w:szCs w:val="20"/>
        </w:rPr>
        <w:t xml:space="preserve"> во второй половине беременности;</w:t>
      </w:r>
      <w:r w:rsidRPr="00A920C3">
        <w:rPr>
          <w:color w:val="222222"/>
          <w:sz w:val="28"/>
          <w:szCs w:val="20"/>
        </w:rPr>
        <w:br/>
        <w:t xml:space="preserve">— прогрессирование гипертензии и снижение эффективности предыдущей </w:t>
      </w:r>
      <w:proofErr w:type="spellStart"/>
      <w:r w:rsidRPr="00A920C3">
        <w:rPr>
          <w:color w:val="222222"/>
          <w:sz w:val="28"/>
          <w:szCs w:val="20"/>
        </w:rPr>
        <w:t>антигипертензивной</w:t>
      </w:r>
      <w:proofErr w:type="spellEnd"/>
      <w:r w:rsidRPr="00A920C3">
        <w:rPr>
          <w:color w:val="222222"/>
          <w:sz w:val="28"/>
          <w:szCs w:val="20"/>
        </w:rPr>
        <w:t xml:space="preserve"> терапии;</w:t>
      </w:r>
      <w:r w:rsidRPr="00A920C3">
        <w:rPr>
          <w:color w:val="222222"/>
          <w:sz w:val="28"/>
          <w:szCs w:val="20"/>
        </w:rPr>
        <w:br/>
        <w:t xml:space="preserve">— появление </w:t>
      </w:r>
      <w:proofErr w:type="spellStart"/>
      <w:r w:rsidRPr="00A920C3">
        <w:rPr>
          <w:color w:val="222222"/>
          <w:sz w:val="28"/>
          <w:szCs w:val="20"/>
        </w:rPr>
        <w:t>генерализованных</w:t>
      </w:r>
      <w:proofErr w:type="spellEnd"/>
      <w:r w:rsidRPr="00A920C3">
        <w:rPr>
          <w:color w:val="222222"/>
          <w:sz w:val="28"/>
          <w:szCs w:val="20"/>
        </w:rPr>
        <w:t xml:space="preserve"> отеков;</w:t>
      </w:r>
      <w:r w:rsidRPr="00A920C3">
        <w:rPr>
          <w:color w:val="222222"/>
          <w:sz w:val="28"/>
          <w:szCs w:val="20"/>
        </w:rPr>
        <w:br/>
        <w:t xml:space="preserve">— появление угрожающих симптомов (сильная стойкая головная боль, нарушение зрения, боли в правом подреберье и/или </w:t>
      </w:r>
      <w:proofErr w:type="spellStart"/>
      <w:r w:rsidRPr="00A920C3">
        <w:rPr>
          <w:color w:val="222222"/>
          <w:sz w:val="28"/>
          <w:szCs w:val="20"/>
        </w:rPr>
        <w:t>эпигастральной</w:t>
      </w:r>
      <w:proofErr w:type="spellEnd"/>
      <w:r w:rsidRPr="00A920C3">
        <w:rPr>
          <w:color w:val="222222"/>
          <w:sz w:val="28"/>
          <w:szCs w:val="20"/>
        </w:rPr>
        <w:t xml:space="preserve"> области, </w:t>
      </w:r>
      <w:proofErr w:type="spellStart"/>
      <w:r w:rsidRPr="00A920C3">
        <w:rPr>
          <w:color w:val="222222"/>
          <w:sz w:val="28"/>
          <w:szCs w:val="20"/>
        </w:rPr>
        <w:t>гиперрефлексия</w:t>
      </w:r>
      <w:proofErr w:type="spellEnd"/>
      <w:r w:rsidRPr="00A920C3">
        <w:rPr>
          <w:color w:val="222222"/>
          <w:sz w:val="28"/>
          <w:szCs w:val="20"/>
        </w:rPr>
        <w:t xml:space="preserve">, </w:t>
      </w:r>
      <w:proofErr w:type="spellStart"/>
      <w:r w:rsidRPr="00A920C3">
        <w:rPr>
          <w:color w:val="222222"/>
          <w:sz w:val="28"/>
          <w:szCs w:val="20"/>
        </w:rPr>
        <w:t>олигурия</w:t>
      </w:r>
      <w:proofErr w:type="spellEnd"/>
      <w:r w:rsidRPr="00A920C3">
        <w:rPr>
          <w:color w:val="222222"/>
          <w:sz w:val="28"/>
          <w:szCs w:val="20"/>
        </w:rPr>
        <w:t>).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Наблюдение за беременной с хронической гипертензией проводят следующим образом:</w:t>
      </w:r>
      <w:r w:rsidRPr="00A920C3">
        <w:rPr>
          <w:b/>
          <w:bCs/>
          <w:color w:val="222222"/>
          <w:sz w:val="28"/>
          <w:szCs w:val="20"/>
          <w:bdr w:val="none" w:sz="0" w:space="0" w:color="auto" w:frame="1"/>
        </w:rPr>
        <w:br/>
      </w:r>
      <w:r w:rsidRPr="00A920C3">
        <w:rPr>
          <w:color w:val="222222"/>
          <w:sz w:val="28"/>
          <w:szCs w:val="20"/>
        </w:rPr>
        <w:t>— осмотр в женской консультации с измерением АД в первой половине беременности 1 раз в 3 недели, с 20 до 28 недель — 1 раз в 2 недели, после 28 недель — еженедельно;</w:t>
      </w:r>
      <w:r w:rsidRPr="00A920C3">
        <w:rPr>
          <w:color w:val="222222"/>
          <w:sz w:val="28"/>
          <w:szCs w:val="20"/>
        </w:rPr>
        <w:br/>
        <w:t>— определение суточной протеинурии при первом посещении женской консультации, с 20 до 28 недель —1 раз в 2 недели, после 28 недель — еженедельно;</w:t>
      </w:r>
      <w:r w:rsidRPr="00A920C3">
        <w:rPr>
          <w:color w:val="222222"/>
          <w:sz w:val="28"/>
          <w:szCs w:val="20"/>
        </w:rPr>
        <w:br/>
        <w:t>— ежедневный самоконтроль АД в домашних условиях с письменной фиксацией результатов;</w:t>
      </w:r>
      <w:r w:rsidRPr="00A920C3">
        <w:rPr>
          <w:color w:val="222222"/>
          <w:sz w:val="28"/>
          <w:szCs w:val="20"/>
        </w:rPr>
        <w:br/>
        <w:t xml:space="preserve">— осмотр окулистом с офтальмоскопией при первом посещении женской консультации, в 28 и 36 недель беременности (при наслоении </w:t>
      </w:r>
      <w:proofErr w:type="spellStart"/>
      <w:r w:rsidRPr="00A920C3">
        <w:rPr>
          <w:color w:val="222222"/>
          <w:sz w:val="28"/>
          <w:szCs w:val="20"/>
        </w:rPr>
        <w:t>преэклампсии</w:t>
      </w:r>
      <w:proofErr w:type="spellEnd"/>
      <w:r w:rsidRPr="00A920C3">
        <w:rPr>
          <w:color w:val="222222"/>
          <w:sz w:val="28"/>
          <w:szCs w:val="20"/>
        </w:rPr>
        <w:t xml:space="preserve"> — чаще);</w:t>
      </w:r>
      <w:r w:rsidRPr="00A920C3">
        <w:rPr>
          <w:color w:val="222222"/>
          <w:sz w:val="28"/>
          <w:szCs w:val="20"/>
        </w:rPr>
        <w:br/>
        <w:t>— ЭКГ при первом посещении женской консультации, в 26–30 недель и после 36 недель беременности;</w:t>
      </w:r>
      <w:r w:rsidRPr="00A920C3">
        <w:rPr>
          <w:color w:val="222222"/>
          <w:sz w:val="28"/>
          <w:szCs w:val="20"/>
        </w:rPr>
        <w:br/>
        <w:t xml:space="preserve">— биохимическое исследование крови (общий белок, мочевина, </w:t>
      </w:r>
      <w:proofErr w:type="spellStart"/>
      <w:r w:rsidRPr="00A920C3">
        <w:rPr>
          <w:color w:val="222222"/>
          <w:sz w:val="28"/>
          <w:szCs w:val="20"/>
        </w:rPr>
        <w:t>креатинин</w:t>
      </w:r>
      <w:proofErr w:type="spellEnd"/>
      <w:r w:rsidRPr="00A920C3">
        <w:rPr>
          <w:color w:val="222222"/>
          <w:sz w:val="28"/>
          <w:szCs w:val="20"/>
        </w:rPr>
        <w:t xml:space="preserve">, глюкоза, калий, натрий, фибриноген, фибрин, фибриноген В, </w:t>
      </w:r>
      <w:proofErr w:type="spellStart"/>
      <w:r w:rsidRPr="00A920C3">
        <w:rPr>
          <w:color w:val="222222"/>
          <w:sz w:val="28"/>
          <w:szCs w:val="20"/>
        </w:rPr>
        <w:t>протромбиновый</w:t>
      </w:r>
      <w:proofErr w:type="spellEnd"/>
      <w:r w:rsidRPr="00A920C3">
        <w:rPr>
          <w:color w:val="222222"/>
          <w:sz w:val="28"/>
          <w:szCs w:val="20"/>
        </w:rPr>
        <w:t xml:space="preserve"> индекс) при первом посещении женской консультации и после 36 недель беременности; при втором исследовании дополнительно определяют концентрацию билирубина и активность </w:t>
      </w:r>
      <w:proofErr w:type="spellStart"/>
      <w:r w:rsidRPr="00A920C3">
        <w:rPr>
          <w:color w:val="222222"/>
          <w:sz w:val="28"/>
          <w:szCs w:val="20"/>
        </w:rPr>
        <w:t>АлАТ</w:t>
      </w:r>
      <w:proofErr w:type="spellEnd"/>
      <w:r w:rsidRPr="00A920C3">
        <w:rPr>
          <w:color w:val="222222"/>
          <w:sz w:val="28"/>
          <w:szCs w:val="20"/>
        </w:rPr>
        <w:t xml:space="preserve"> и </w:t>
      </w:r>
      <w:proofErr w:type="spellStart"/>
      <w:r w:rsidRPr="00A920C3">
        <w:rPr>
          <w:color w:val="222222"/>
          <w:sz w:val="28"/>
          <w:szCs w:val="20"/>
        </w:rPr>
        <w:t>АсАТ</w:t>
      </w:r>
      <w:proofErr w:type="spellEnd"/>
      <w:r w:rsidRPr="00A920C3">
        <w:rPr>
          <w:color w:val="222222"/>
          <w:sz w:val="28"/>
          <w:szCs w:val="20"/>
        </w:rPr>
        <w:t>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Мониторинг состояния плода</w:t>
      </w:r>
      <w:r w:rsidRPr="00A920C3">
        <w:rPr>
          <w:color w:val="222222"/>
          <w:sz w:val="28"/>
          <w:szCs w:val="20"/>
        </w:rPr>
        <w:t> осуществляется следующим образом:</w:t>
      </w:r>
      <w:r w:rsidRPr="00A920C3">
        <w:rPr>
          <w:color w:val="222222"/>
          <w:sz w:val="28"/>
          <w:szCs w:val="20"/>
        </w:rPr>
        <w:br/>
        <w:t>— УЗИ плода (эмбриона) и плаценты (хориона) проводят в 9–11, 18–22, 30–32 недели;</w:t>
      </w:r>
      <w:r w:rsidRPr="00A920C3">
        <w:rPr>
          <w:color w:val="222222"/>
          <w:sz w:val="28"/>
          <w:szCs w:val="20"/>
        </w:rPr>
        <w:br/>
        <w:t xml:space="preserve">— </w:t>
      </w:r>
      <w:proofErr w:type="spellStart"/>
      <w:r w:rsidRPr="00A920C3">
        <w:rPr>
          <w:color w:val="222222"/>
          <w:sz w:val="28"/>
          <w:szCs w:val="20"/>
        </w:rPr>
        <w:t>актография</w:t>
      </w:r>
      <w:proofErr w:type="spellEnd"/>
      <w:r w:rsidRPr="00A920C3">
        <w:rPr>
          <w:color w:val="222222"/>
          <w:sz w:val="28"/>
          <w:szCs w:val="20"/>
        </w:rPr>
        <w:t xml:space="preserve"> — ежедневно после 28 недель беременности с отметкой в дневнике;</w:t>
      </w:r>
      <w:r w:rsidRPr="00A920C3">
        <w:rPr>
          <w:color w:val="222222"/>
          <w:sz w:val="28"/>
          <w:szCs w:val="20"/>
        </w:rPr>
        <w:br/>
        <w:t xml:space="preserve">— </w:t>
      </w:r>
      <w:proofErr w:type="spellStart"/>
      <w:r w:rsidRPr="00A920C3">
        <w:rPr>
          <w:color w:val="222222"/>
          <w:sz w:val="28"/>
          <w:szCs w:val="20"/>
        </w:rPr>
        <w:t>гомональная</w:t>
      </w:r>
      <w:proofErr w:type="spellEnd"/>
      <w:r w:rsidRPr="00A920C3">
        <w:rPr>
          <w:color w:val="222222"/>
          <w:sz w:val="28"/>
          <w:szCs w:val="20"/>
        </w:rPr>
        <w:t xml:space="preserve"> </w:t>
      </w:r>
      <w:proofErr w:type="spellStart"/>
      <w:r w:rsidRPr="00A920C3">
        <w:rPr>
          <w:color w:val="222222"/>
          <w:sz w:val="28"/>
          <w:szCs w:val="20"/>
        </w:rPr>
        <w:t>кольпоцитология</w:t>
      </w:r>
      <w:proofErr w:type="spellEnd"/>
      <w:r w:rsidRPr="00A920C3">
        <w:rPr>
          <w:color w:val="222222"/>
          <w:sz w:val="28"/>
          <w:szCs w:val="20"/>
        </w:rPr>
        <w:t xml:space="preserve"> — в I, II и III триместрах;</w:t>
      </w:r>
      <w:r w:rsidRPr="00A920C3">
        <w:rPr>
          <w:color w:val="222222"/>
          <w:sz w:val="28"/>
          <w:szCs w:val="20"/>
        </w:rPr>
        <w:br/>
        <w:t xml:space="preserve">— </w:t>
      </w:r>
      <w:proofErr w:type="spellStart"/>
      <w:r w:rsidRPr="00A920C3">
        <w:rPr>
          <w:color w:val="222222"/>
          <w:sz w:val="28"/>
          <w:szCs w:val="20"/>
        </w:rPr>
        <w:t>кардиотокография</w:t>
      </w:r>
      <w:proofErr w:type="spellEnd"/>
      <w:r w:rsidRPr="00A920C3">
        <w:rPr>
          <w:color w:val="222222"/>
          <w:sz w:val="28"/>
          <w:szCs w:val="20"/>
        </w:rPr>
        <w:t xml:space="preserve"> — после 30 недель, допплерография маточно-</w:t>
      </w:r>
      <w:proofErr w:type="spellStart"/>
      <w:r w:rsidRPr="00A920C3">
        <w:rPr>
          <w:color w:val="222222"/>
          <w:sz w:val="28"/>
          <w:szCs w:val="20"/>
        </w:rPr>
        <w:lastRenderedPageBreak/>
        <w:t>плацентарно</w:t>
      </w:r>
      <w:proofErr w:type="spellEnd"/>
      <w:r w:rsidRPr="00A920C3">
        <w:rPr>
          <w:color w:val="222222"/>
          <w:sz w:val="28"/>
          <w:szCs w:val="20"/>
        </w:rPr>
        <w:t xml:space="preserve">-плодового кровообращения, экскреция </w:t>
      </w:r>
      <w:proofErr w:type="spellStart"/>
      <w:r w:rsidRPr="00A920C3">
        <w:rPr>
          <w:color w:val="222222"/>
          <w:sz w:val="28"/>
          <w:szCs w:val="20"/>
        </w:rPr>
        <w:t>эстриола</w:t>
      </w:r>
      <w:proofErr w:type="spellEnd"/>
      <w:r w:rsidRPr="00A920C3">
        <w:rPr>
          <w:color w:val="222222"/>
          <w:sz w:val="28"/>
          <w:szCs w:val="20"/>
        </w:rPr>
        <w:t xml:space="preserve"> — по показаниям.</w:t>
      </w:r>
    </w:p>
    <w:p w:rsidR="00A920C3" w:rsidRP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0"/>
        </w:rPr>
      </w:pPr>
      <w:r w:rsidRPr="00A920C3">
        <w:rPr>
          <w:rStyle w:val="a5"/>
          <w:b w:val="0"/>
          <w:color w:val="222222"/>
          <w:sz w:val="28"/>
          <w:szCs w:val="20"/>
          <w:bdr w:val="none" w:sz="0" w:space="0" w:color="auto" w:frame="1"/>
        </w:rPr>
        <w:t>Показания к госпитализации беременных с хронической гипертензией:</w:t>
      </w:r>
      <w:r w:rsidRPr="00A920C3">
        <w:rPr>
          <w:b/>
          <w:bCs/>
          <w:color w:val="222222"/>
          <w:sz w:val="28"/>
          <w:szCs w:val="20"/>
          <w:bdr w:val="none" w:sz="0" w:space="0" w:color="auto" w:frame="1"/>
        </w:rPr>
        <w:br/>
      </w:r>
      <w:r w:rsidRPr="00A920C3">
        <w:rPr>
          <w:color w:val="222222"/>
          <w:sz w:val="28"/>
          <w:szCs w:val="20"/>
        </w:rPr>
        <w:t xml:space="preserve">— присоединение </w:t>
      </w:r>
      <w:proofErr w:type="spellStart"/>
      <w:r w:rsidRPr="00A920C3">
        <w:rPr>
          <w:color w:val="222222"/>
          <w:sz w:val="28"/>
          <w:szCs w:val="20"/>
        </w:rPr>
        <w:t>преэклампсии</w:t>
      </w:r>
      <w:proofErr w:type="spellEnd"/>
      <w:r w:rsidRPr="00A920C3">
        <w:rPr>
          <w:color w:val="222222"/>
          <w:sz w:val="28"/>
          <w:szCs w:val="20"/>
        </w:rPr>
        <w:t>;</w:t>
      </w:r>
      <w:r w:rsidRPr="00A920C3">
        <w:rPr>
          <w:color w:val="222222"/>
          <w:sz w:val="28"/>
          <w:szCs w:val="20"/>
        </w:rPr>
        <w:br/>
        <w:t xml:space="preserve">— </w:t>
      </w:r>
      <w:proofErr w:type="spellStart"/>
      <w:r w:rsidRPr="00A920C3">
        <w:rPr>
          <w:color w:val="222222"/>
          <w:sz w:val="28"/>
          <w:szCs w:val="20"/>
        </w:rPr>
        <w:t>неконтролированная</w:t>
      </w:r>
      <w:proofErr w:type="spellEnd"/>
      <w:r w:rsidRPr="00A920C3">
        <w:rPr>
          <w:color w:val="222222"/>
          <w:sz w:val="28"/>
          <w:szCs w:val="20"/>
        </w:rPr>
        <w:t xml:space="preserve"> тяжелая гипертензия, гипертензивный криз;</w:t>
      </w:r>
      <w:r w:rsidRPr="00A920C3">
        <w:rPr>
          <w:color w:val="222222"/>
          <w:sz w:val="28"/>
          <w:szCs w:val="20"/>
        </w:rPr>
        <w:br/>
        <w:t>— появление или прогрессирование изменений на глазном дне;</w:t>
      </w:r>
      <w:r w:rsidRPr="00A920C3">
        <w:rPr>
          <w:color w:val="222222"/>
          <w:sz w:val="28"/>
          <w:szCs w:val="20"/>
        </w:rPr>
        <w:br/>
        <w:t>— нарушение мозгового кровообращения;</w:t>
      </w:r>
      <w:r w:rsidRPr="00A920C3">
        <w:rPr>
          <w:color w:val="222222"/>
          <w:sz w:val="28"/>
          <w:szCs w:val="20"/>
        </w:rPr>
        <w:br/>
        <w:t>— коронарная патология;</w:t>
      </w:r>
      <w:r w:rsidRPr="00A920C3">
        <w:rPr>
          <w:color w:val="222222"/>
          <w:sz w:val="28"/>
          <w:szCs w:val="20"/>
        </w:rPr>
        <w:br/>
        <w:t>— сердечная недостаточность;</w:t>
      </w:r>
      <w:r w:rsidRPr="00A920C3">
        <w:rPr>
          <w:color w:val="222222"/>
          <w:sz w:val="28"/>
          <w:szCs w:val="20"/>
        </w:rPr>
        <w:br/>
        <w:t>— нарушение функции почек;</w:t>
      </w:r>
      <w:r w:rsidRPr="00A920C3">
        <w:rPr>
          <w:color w:val="222222"/>
          <w:sz w:val="28"/>
          <w:szCs w:val="20"/>
        </w:rPr>
        <w:br/>
        <w:t>— задержка роста плода;</w:t>
      </w:r>
      <w:r w:rsidRPr="00A920C3">
        <w:rPr>
          <w:color w:val="222222"/>
          <w:sz w:val="28"/>
          <w:szCs w:val="20"/>
        </w:rPr>
        <w:br/>
        <w:t>— угроза преждевременных родов.</w:t>
      </w:r>
    </w:p>
    <w:p w:rsidR="00A920C3" w:rsidRDefault="00A920C3" w:rsidP="00463278">
      <w:pPr>
        <w:rPr>
          <w:rFonts w:ascii="Times New Roman" w:hAnsi="Times New Roman" w:cs="Times New Roman"/>
          <w:b/>
          <w:sz w:val="28"/>
        </w:rPr>
      </w:pPr>
    </w:p>
    <w:p w:rsidR="00A920C3" w:rsidRDefault="00A920C3" w:rsidP="004632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Лечение </w:t>
      </w:r>
    </w:p>
    <w:p w:rsidR="00A920C3" w:rsidRPr="00EE40E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color w:val="222222"/>
          <w:sz w:val="28"/>
          <w:szCs w:val="28"/>
        </w:rPr>
        <w:t xml:space="preserve">Постоянная </w:t>
      </w:r>
      <w:proofErr w:type="spellStart"/>
      <w:r w:rsidRPr="00EE40E3">
        <w:rPr>
          <w:color w:val="222222"/>
          <w:sz w:val="28"/>
          <w:szCs w:val="28"/>
        </w:rPr>
        <w:t>антигипертензивная</w:t>
      </w:r>
      <w:proofErr w:type="spellEnd"/>
      <w:r w:rsidRPr="00EE40E3">
        <w:rPr>
          <w:color w:val="222222"/>
          <w:sz w:val="28"/>
          <w:szCs w:val="28"/>
        </w:rPr>
        <w:t xml:space="preserve"> терапия беременных с хронической артериальной гипертензией не предупреждает развитие сочетанной </w:t>
      </w:r>
      <w:proofErr w:type="spellStart"/>
      <w:r w:rsidRPr="00EE40E3">
        <w:rPr>
          <w:color w:val="222222"/>
          <w:sz w:val="28"/>
          <w:szCs w:val="28"/>
        </w:rPr>
        <w:t>преэклампсии</w:t>
      </w:r>
      <w:proofErr w:type="spellEnd"/>
      <w:r w:rsidRPr="00EE40E3">
        <w:rPr>
          <w:color w:val="222222"/>
          <w:sz w:val="28"/>
          <w:szCs w:val="28"/>
        </w:rPr>
        <w:t>, однако уменьшает выраженность последней, а также частоту материнских осложнений.</w:t>
      </w:r>
    </w:p>
    <w:p w:rsidR="00A920C3" w:rsidRPr="00EE40E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color w:val="222222"/>
          <w:sz w:val="28"/>
          <w:szCs w:val="28"/>
        </w:rPr>
        <w:t xml:space="preserve">Беременным с мягкой или умеренной первичной артериальной гипертензией, которые до беременности получали постоянную </w:t>
      </w:r>
      <w:proofErr w:type="spellStart"/>
      <w:r w:rsidRPr="00EE40E3">
        <w:rPr>
          <w:color w:val="222222"/>
          <w:sz w:val="28"/>
          <w:szCs w:val="28"/>
        </w:rPr>
        <w:t>антигипертензивную</w:t>
      </w:r>
      <w:proofErr w:type="spellEnd"/>
      <w:r w:rsidRPr="00EE40E3">
        <w:rPr>
          <w:color w:val="222222"/>
          <w:sz w:val="28"/>
          <w:szCs w:val="28"/>
        </w:rPr>
        <w:t xml:space="preserve"> терапию, медикаментозное лечение после установления диагноза беременности отменяют. Препараты, которые обладают синдромом отмены (бета-адреноблокаторы, </w:t>
      </w:r>
      <w:proofErr w:type="spellStart"/>
      <w:r w:rsidRPr="00EE40E3">
        <w:rPr>
          <w:color w:val="222222"/>
          <w:sz w:val="28"/>
          <w:szCs w:val="28"/>
        </w:rPr>
        <w:t>клонидин</w:t>
      </w:r>
      <w:proofErr w:type="spellEnd"/>
      <w:r w:rsidRPr="00EE40E3">
        <w:rPr>
          <w:color w:val="222222"/>
          <w:sz w:val="28"/>
          <w:szCs w:val="28"/>
        </w:rPr>
        <w:t xml:space="preserve">), отменяют постепенно. В дальнейшем за беременной тщательно наблюдают и информируют ее о целесообразности ежедневного самоконтроля АД в домашних условиях. При необходимости проводят постоянную </w:t>
      </w:r>
      <w:proofErr w:type="spellStart"/>
      <w:r w:rsidRPr="00EE40E3">
        <w:rPr>
          <w:color w:val="222222"/>
          <w:sz w:val="28"/>
          <w:szCs w:val="28"/>
        </w:rPr>
        <w:t>антигипертензивную</w:t>
      </w:r>
      <w:proofErr w:type="spellEnd"/>
      <w:r w:rsidRPr="00EE40E3">
        <w:rPr>
          <w:color w:val="222222"/>
          <w:sz w:val="28"/>
          <w:szCs w:val="28"/>
        </w:rPr>
        <w:t xml:space="preserve"> терапию препаратами, прием которых допустим </w:t>
      </w:r>
      <w:proofErr w:type="gramStart"/>
      <w:r w:rsidRPr="00EE40E3">
        <w:rPr>
          <w:color w:val="222222"/>
          <w:sz w:val="28"/>
          <w:szCs w:val="28"/>
        </w:rPr>
        <w:t>во время</w:t>
      </w:r>
      <w:proofErr w:type="gramEnd"/>
      <w:r w:rsidRPr="00EE40E3">
        <w:rPr>
          <w:color w:val="222222"/>
          <w:sz w:val="28"/>
          <w:szCs w:val="28"/>
        </w:rPr>
        <w:t xml:space="preserve"> </w:t>
      </w:r>
      <w:proofErr w:type="spellStart"/>
      <w:r w:rsidRPr="00EE40E3">
        <w:rPr>
          <w:color w:val="222222"/>
          <w:sz w:val="28"/>
          <w:szCs w:val="28"/>
        </w:rPr>
        <w:t>гестации</w:t>
      </w:r>
      <w:proofErr w:type="spellEnd"/>
      <w:r w:rsidRPr="00EE40E3">
        <w:rPr>
          <w:color w:val="222222"/>
          <w:sz w:val="28"/>
          <w:szCs w:val="28"/>
        </w:rPr>
        <w:t>.</w:t>
      </w:r>
    </w:p>
    <w:p w:rsidR="00A920C3" w:rsidRPr="00EE40E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color w:val="222222"/>
          <w:sz w:val="28"/>
          <w:szCs w:val="28"/>
        </w:rPr>
        <w:t xml:space="preserve">Больным с тяжелой артериальной гипертензией, вазоренальной гипертензией, синдромом </w:t>
      </w:r>
      <w:proofErr w:type="spellStart"/>
      <w:r w:rsidRPr="00EE40E3">
        <w:rPr>
          <w:color w:val="222222"/>
          <w:sz w:val="28"/>
          <w:szCs w:val="28"/>
        </w:rPr>
        <w:t>Кушинга</w:t>
      </w:r>
      <w:proofErr w:type="spellEnd"/>
      <w:r w:rsidRPr="00EE40E3">
        <w:rPr>
          <w:color w:val="222222"/>
          <w:sz w:val="28"/>
          <w:szCs w:val="28"/>
        </w:rPr>
        <w:t xml:space="preserve">, узелковым периартериитом, системной склеродермией, сахарным диабетом, а также с тяжелым поражением органов-мишеней во время беременности продолжают проводить постоянную </w:t>
      </w:r>
      <w:proofErr w:type="spellStart"/>
      <w:r w:rsidRPr="00EE40E3">
        <w:rPr>
          <w:color w:val="222222"/>
          <w:sz w:val="28"/>
          <w:szCs w:val="28"/>
        </w:rPr>
        <w:t>антигипертензивную</w:t>
      </w:r>
      <w:proofErr w:type="spellEnd"/>
      <w:r w:rsidRPr="00EE40E3">
        <w:rPr>
          <w:color w:val="222222"/>
          <w:sz w:val="28"/>
          <w:szCs w:val="28"/>
        </w:rPr>
        <w:t xml:space="preserve"> терапию. Если до беременности лечение проводили ингибитором АПФ, или блокатором рецепторов </w:t>
      </w:r>
      <w:proofErr w:type="spellStart"/>
      <w:r w:rsidRPr="00EE40E3">
        <w:rPr>
          <w:color w:val="222222"/>
          <w:sz w:val="28"/>
          <w:szCs w:val="28"/>
        </w:rPr>
        <w:t>ангиотензина</w:t>
      </w:r>
      <w:proofErr w:type="spellEnd"/>
      <w:r w:rsidRPr="00EE40E3">
        <w:rPr>
          <w:color w:val="222222"/>
          <w:sz w:val="28"/>
          <w:szCs w:val="28"/>
        </w:rPr>
        <w:t xml:space="preserve"> II, или мочегонным препаратом, больную переводят на другой препарат (или другие препараты), применение которого безопасно для плода.</w:t>
      </w:r>
    </w:p>
    <w:p w:rsidR="00A920C3" w:rsidRPr="00EE40E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color w:val="222222"/>
          <w:sz w:val="28"/>
          <w:szCs w:val="28"/>
        </w:rPr>
        <w:t xml:space="preserve">Показания к назначению постоянной </w:t>
      </w:r>
      <w:proofErr w:type="spellStart"/>
      <w:r w:rsidRPr="00EE40E3">
        <w:rPr>
          <w:color w:val="222222"/>
          <w:sz w:val="28"/>
          <w:szCs w:val="28"/>
        </w:rPr>
        <w:t>антигипертензивной</w:t>
      </w:r>
      <w:proofErr w:type="spellEnd"/>
      <w:r w:rsidRPr="00EE40E3">
        <w:rPr>
          <w:color w:val="222222"/>
          <w:sz w:val="28"/>
          <w:szCs w:val="28"/>
        </w:rPr>
        <w:t xml:space="preserve"> терапии во время беременности больной с хронической гипертензией — уровень диастолического давления 100 мм </w:t>
      </w:r>
      <w:proofErr w:type="spellStart"/>
      <w:r w:rsidRPr="00EE40E3">
        <w:rPr>
          <w:color w:val="222222"/>
          <w:sz w:val="28"/>
          <w:szCs w:val="28"/>
        </w:rPr>
        <w:t>рт.ст</w:t>
      </w:r>
      <w:proofErr w:type="spellEnd"/>
      <w:r w:rsidRPr="00EE40E3">
        <w:rPr>
          <w:color w:val="222222"/>
          <w:sz w:val="28"/>
          <w:szCs w:val="28"/>
        </w:rPr>
        <w:t>. и более.</w:t>
      </w:r>
    </w:p>
    <w:p w:rsidR="00A920C3" w:rsidRPr="00EE40E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color w:val="222222"/>
          <w:sz w:val="28"/>
          <w:szCs w:val="28"/>
        </w:rPr>
        <w:t xml:space="preserve">В случае если хроническая гипертензия характеризуется преимущественно повышением систолического АД (изолированная систолическая, </w:t>
      </w:r>
      <w:r w:rsidRPr="00EE40E3">
        <w:rPr>
          <w:color w:val="222222"/>
          <w:sz w:val="28"/>
          <w:szCs w:val="28"/>
        </w:rPr>
        <w:lastRenderedPageBreak/>
        <w:t xml:space="preserve">атеросклеротическая, гемодинамическая, вызванная недостаточностью аортального клапана или открытым аортальным протоком), показанием к </w:t>
      </w:r>
      <w:proofErr w:type="spellStart"/>
      <w:r w:rsidRPr="00EE40E3">
        <w:rPr>
          <w:color w:val="222222"/>
          <w:sz w:val="28"/>
          <w:szCs w:val="28"/>
        </w:rPr>
        <w:t>антигипертензивной</w:t>
      </w:r>
      <w:proofErr w:type="spellEnd"/>
      <w:r w:rsidRPr="00EE40E3">
        <w:rPr>
          <w:color w:val="222222"/>
          <w:sz w:val="28"/>
          <w:szCs w:val="28"/>
        </w:rPr>
        <w:t xml:space="preserve"> терапии является его уровень выше 150 мм </w:t>
      </w:r>
      <w:proofErr w:type="spellStart"/>
      <w:r w:rsidRPr="00EE40E3">
        <w:rPr>
          <w:color w:val="222222"/>
          <w:sz w:val="28"/>
          <w:szCs w:val="28"/>
        </w:rPr>
        <w:t>рт.ст</w:t>
      </w:r>
      <w:proofErr w:type="spellEnd"/>
      <w:r w:rsidRPr="00EE40E3">
        <w:rPr>
          <w:color w:val="222222"/>
          <w:sz w:val="28"/>
          <w:szCs w:val="28"/>
        </w:rPr>
        <w:t>.</w:t>
      </w:r>
    </w:p>
    <w:p w:rsidR="00A920C3" w:rsidRPr="00EE40E3" w:rsidRDefault="00A920C3" w:rsidP="00A920C3">
      <w:pPr>
        <w:pStyle w:val="a4"/>
        <w:spacing w:before="240" w:beforeAutospacing="0" w:after="24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color w:val="222222"/>
          <w:sz w:val="28"/>
          <w:szCs w:val="28"/>
        </w:rPr>
        <w:t xml:space="preserve">Целью лечения хронической гипертензии у беременных является поддержание диастолического АД на уровне 80–90 мм </w:t>
      </w:r>
      <w:proofErr w:type="spellStart"/>
      <w:r w:rsidRPr="00EE40E3">
        <w:rPr>
          <w:color w:val="222222"/>
          <w:sz w:val="28"/>
          <w:szCs w:val="28"/>
        </w:rPr>
        <w:t>рт.ст</w:t>
      </w:r>
      <w:proofErr w:type="spellEnd"/>
      <w:r w:rsidRPr="00EE40E3">
        <w:rPr>
          <w:color w:val="222222"/>
          <w:sz w:val="28"/>
          <w:szCs w:val="28"/>
        </w:rPr>
        <w:t xml:space="preserve">., а в случае изолированной систолической гипертензии — стабилизация систолического АД на уровне 120–140 мм </w:t>
      </w:r>
      <w:proofErr w:type="spellStart"/>
      <w:r w:rsidRPr="00EE40E3">
        <w:rPr>
          <w:color w:val="222222"/>
          <w:sz w:val="28"/>
          <w:szCs w:val="28"/>
        </w:rPr>
        <w:t>рт.ст</w:t>
      </w:r>
      <w:proofErr w:type="spellEnd"/>
      <w:r w:rsidRPr="00EE40E3">
        <w:rPr>
          <w:color w:val="222222"/>
          <w:sz w:val="28"/>
          <w:szCs w:val="28"/>
        </w:rPr>
        <w:t xml:space="preserve">., но не ниже 110 мм </w:t>
      </w:r>
      <w:proofErr w:type="spellStart"/>
      <w:r w:rsidRPr="00EE40E3">
        <w:rPr>
          <w:color w:val="222222"/>
          <w:sz w:val="28"/>
          <w:szCs w:val="28"/>
        </w:rPr>
        <w:t>рт.ст</w:t>
      </w:r>
      <w:proofErr w:type="spellEnd"/>
      <w:r w:rsidRPr="00EE40E3">
        <w:rPr>
          <w:color w:val="222222"/>
          <w:sz w:val="28"/>
          <w:szCs w:val="28"/>
        </w:rPr>
        <w:t>.</w:t>
      </w:r>
    </w:p>
    <w:p w:rsidR="00A920C3" w:rsidRPr="00EE40E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8"/>
        </w:rPr>
      </w:pPr>
      <w:r w:rsidRPr="00EE40E3">
        <w:rPr>
          <w:rStyle w:val="a5"/>
          <w:color w:val="222222"/>
          <w:sz w:val="28"/>
          <w:szCs w:val="28"/>
          <w:bdr w:val="none" w:sz="0" w:space="0" w:color="auto" w:frame="1"/>
        </w:rPr>
        <w:t>Немедикаментозные методы</w:t>
      </w:r>
      <w:r w:rsidRPr="00EE40E3">
        <w:rPr>
          <w:color w:val="222222"/>
          <w:sz w:val="28"/>
          <w:szCs w:val="28"/>
        </w:rPr>
        <w:t> лечения хронической гипертензии у беременных:</w:t>
      </w:r>
      <w:r w:rsidRPr="00EE40E3">
        <w:rPr>
          <w:color w:val="222222"/>
          <w:sz w:val="28"/>
          <w:szCs w:val="28"/>
        </w:rPr>
        <w:br/>
        <w:t>— соблюдение охранительного режима (исключение значительных психологических нагрузок, поддержка семьи, рациональный режим труда и отдыха, двухчасовой отдых днем в положении лежа, предпочтительно на левом боку, после 30 недель беременности);</w:t>
      </w:r>
      <w:r w:rsidRPr="00EE40E3">
        <w:rPr>
          <w:color w:val="222222"/>
          <w:sz w:val="28"/>
          <w:szCs w:val="28"/>
        </w:rPr>
        <w:br/>
        <w:t xml:space="preserve">— рациональное питание с суточным </w:t>
      </w:r>
      <w:proofErr w:type="spellStart"/>
      <w:r w:rsidRPr="00EE40E3">
        <w:rPr>
          <w:color w:val="222222"/>
          <w:sz w:val="28"/>
          <w:szCs w:val="28"/>
        </w:rPr>
        <w:t>калоражем</w:t>
      </w:r>
      <w:proofErr w:type="spellEnd"/>
      <w:r w:rsidRPr="00EE40E3">
        <w:rPr>
          <w:color w:val="222222"/>
          <w:sz w:val="28"/>
          <w:szCs w:val="28"/>
        </w:rPr>
        <w:t xml:space="preserve"> 2500–2800 ккал в I половине беременности и 2900–3500 ккал во II половине беременности, повышенным содержанием белка и полиненасыщенных жирных кислот, ограничение животных жиров, холестерина и продуктов, которые вызывают жажду;</w:t>
      </w:r>
      <w:r w:rsidRPr="00EE40E3">
        <w:rPr>
          <w:color w:val="222222"/>
          <w:sz w:val="28"/>
          <w:szCs w:val="28"/>
        </w:rPr>
        <w:br/>
        <w:t>— психотерапия и лечебная физкультура по показаниям.</w:t>
      </w:r>
    </w:p>
    <w:p w:rsidR="00EE40E3" w:rsidRPr="00EE40E3" w:rsidRDefault="00EE40E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8"/>
        </w:rPr>
      </w:pPr>
    </w:p>
    <w:p w:rsidR="00EE40E3" w:rsidRPr="00EE40E3" w:rsidRDefault="00EE40E3" w:rsidP="00A920C3">
      <w:pPr>
        <w:pStyle w:val="a4"/>
        <w:spacing w:before="0" w:beforeAutospacing="0" w:after="0" w:afterAutospacing="0" w:line="254" w:lineRule="atLeast"/>
        <w:textAlignment w:val="baseline"/>
        <w:rPr>
          <w:b/>
          <w:color w:val="222222"/>
          <w:sz w:val="28"/>
          <w:szCs w:val="28"/>
        </w:rPr>
      </w:pPr>
      <w:r w:rsidRPr="00EE40E3">
        <w:rPr>
          <w:b/>
          <w:color w:val="222222"/>
          <w:sz w:val="28"/>
          <w:szCs w:val="28"/>
        </w:rPr>
        <w:t xml:space="preserve">Медикаментозная терапия </w:t>
      </w:r>
    </w:p>
    <w:p w:rsidR="00EE40E3" w:rsidRPr="00EE40E3" w:rsidRDefault="00EE40E3" w:rsidP="00A920C3">
      <w:pPr>
        <w:pStyle w:val="a4"/>
        <w:spacing w:before="0" w:beforeAutospacing="0" w:after="0" w:afterAutospacing="0" w:line="254" w:lineRule="atLeast"/>
        <w:textAlignment w:val="baseline"/>
        <w:rPr>
          <w:color w:val="222222"/>
          <w:sz w:val="28"/>
          <w:szCs w:val="28"/>
        </w:rPr>
      </w:pP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Препаратом выбора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антигипертензивной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терапии во время беременности является </w:t>
      </w:r>
      <w:proofErr w:type="spellStart"/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метилдофа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Доказана его безопасность для плода, в том числе в I триместре беременности. Препарат назначают по 250–500 мг 3–4 раза в сутки, максимальная суточная доза — </w:t>
      </w:r>
      <w:r w:rsidR="00CE10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000 мг.</w:t>
      </w: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Клонидин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является тератогенным, однако может вызвать синдром отмены у новорожденного, который проявляется повышенным возбуждением, нарушением сна в первые 3–5 суток после рождения. Побочные эффекты со стороны матери — сухость во рту, сонливость, депрессии.</w:t>
      </w: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Бета-адреноблокаторы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редко оказывают негативное влияние на состояние плода и новорожденного. Проявлениями его влияния являются задержка развития плода, гипотензия, гипогликемия, угнетение дыхания. Однако ни один препарат из этой группы не оказывает тератогенного действия. Предпочтение отдают β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-селективным блокаторам (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атенолол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метопролол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Побочные эффекты со стороны матери — брадикардия,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бронхоспазм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диспепсия, повышение сократительной активности матки. Также характерен синдром отмены.</w:t>
      </w: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Антагонисты кальция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частности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нифедипин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негативно влияют на состояние плода только в случае внутривенного,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сублингвального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применения и в больших дозах. Внезапная или чрезмерная гипотензия может привести к снижению маточно-плацентарного кровообращения и таким образом — к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дистрессу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плода. Побочные действия в виде отеков голени, 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головной боли, гиперемии кожи, тахикардии присущи короткодействующим формам препарата и наблюдаются в начале лечения. Одновременное применение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нифедипина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сульфата магния может привести к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неконтролированной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гипотензии и угнетению нервно-мышечной функции.</w:t>
      </w: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Нитропруссид</w:t>
      </w:r>
      <w:proofErr w:type="spellEnd"/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натрия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применяют только для быстрого снижения АД при условии неэффективности других средств.</w:t>
      </w: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Диуретики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как метод базисной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антигипертензивной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терапии не применяют. Поскольку диуретики препятствуют физиологической задержке жидкости — процессу, присущему физиологической беременности, они способствуют снижению ОЦК ниже оптимального. Особенно это опасно в случае наслоения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преэклампсии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одним из основных патогенетических механизмов которой является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гиповолемия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Диуретики, предпочтительно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тиазидные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можно назначать только больным с артериальной гипертензией и сердечной недостаточностью или почечной патологией. Фуросемид в ранние сроки беременности может действовать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эмбриотоксично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20C3" w:rsidRPr="00A920C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40E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Сульфат магния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не является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антигипертензивным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средством, однако он снижает АД благодаря седативному действию. Препарат применяют при наслоении тяжелой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преэклампсии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развитии эклампсии для предупреждения судорог.</w:t>
      </w:r>
    </w:p>
    <w:p w:rsidR="00A920C3" w:rsidRPr="00EE40E3" w:rsidRDefault="00A920C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40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Беременным категорически противопоказаны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ингибиторы АПФ и блокаторы рецепторов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ангиотензина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II. Установлено, что во II и III триместрах беременности они способны угнетать экскреторную функцию почек плода, вызывать маловодие, а затем — многоводие. Поэтому если больная получала препараты этих групп в I триместре, это не является показанием к прерыванию беременности. Однако больную обязательно переводят на другие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антигипертензивные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средства сразу после установления диагноза беременности (лучше — на этапе ее планирования).</w:t>
      </w:r>
    </w:p>
    <w:p w:rsidR="00EE40E3" w:rsidRPr="00EE40E3" w:rsidRDefault="00EE40E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40E3" w:rsidRPr="00A920C3" w:rsidRDefault="00EE40E3" w:rsidP="00A920C3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EE40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Родоразрешение</w:t>
      </w:r>
      <w:proofErr w:type="spellEnd"/>
    </w:p>
    <w:p w:rsidR="00A920C3" w:rsidRPr="00A920C3" w:rsidRDefault="00A920C3" w:rsidP="00A920C3">
      <w:pPr>
        <w:spacing w:before="240" w:after="24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не развилась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преэклампсия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гипертензия контролируемая, беременность продолжают до физиологического срока родов. В большинстве случаев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родоразрешение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проводят через естественные родовые пути. Необходимо в родах обеспечить строгий контроль АД и сердечной деятельности роженицы, проводить мониторинг состояния плода. Медикаментозную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антигипертензивную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терапию проводят, если АД равно или выше 160/110 мм 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рт.ст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причем снижать его необходимо не менее 130/90 мм 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рт.ст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лечения гипертензии в родах применяют средства, безопасные для плода и новорожденного. С целью эффективной профилактики прогрессирования гипертензии проводят обезболивание I и II периодов родов, метод выбора обезболивания —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эпидуральная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анестезия.</w:t>
      </w:r>
    </w:p>
    <w:p w:rsidR="00A920C3" w:rsidRPr="00A920C3" w:rsidRDefault="00A920C3" w:rsidP="00A920C3">
      <w:pPr>
        <w:spacing w:before="240" w:after="24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Кесарево сечение в плановом порядке показано в случаях: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поражения органов-мишеней;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— неконтролируемой тяжелей гипертензии;</w:t>
      </w: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ЗВР плода тяжелой степени.</w:t>
      </w:r>
    </w:p>
    <w:p w:rsidR="00A920C3" w:rsidRPr="00A920C3" w:rsidRDefault="00A920C3" w:rsidP="00A920C3">
      <w:pPr>
        <w:spacing w:before="240" w:after="24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Третий период родов ведут активно.</w:t>
      </w:r>
    </w:p>
    <w:p w:rsidR="00A920C3" w:rsidRPr="00A920C3" w:rsidRDefault="00A920C3" w:rsidP="00A920C3">
      <w:pPr>
        <w:spacing w:before="240" w:after="24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послеродовом периоде продолжают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антигипертензивную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терапию, ежедневно контролируют АД, проводят осмотр глазного дна, определяют протеинурию, исследуют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креатинин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крови, проводят консультации терапевта (кардиолога). Лактацию не исключают. Противопоказания к лактации: злокачественная гипертензия, поражение органов-мишеней. В период лактации нежелательно применять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атенолол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клонидин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блокаторы рецепторов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ангиотензина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II. Из группы ингибиторов АПФ предпочтение отдают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каптоприлу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эналаприлу</w:t>
      </w:r>
      <w:proofErr w:type="spellEnd"/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их назначают не ранее чем через 1 месяц после родов.</w:t>
      </w:r>
    </w:p>
    <w:p w:rsidR="00A920C3" w:rsidRPr="00A920C3" w:rsidRDefault="00A920C3" w:rsidP="00A920C3">
      <w:pPr>
        <w:spacing w:before="240" w:after="240" w:line="254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выписки из акушерского стационара родильницу с хронической гипертензией передают под наблюдение семейного врача или участкового терапевта (кардиолога).</w:t>
      </w:r>
    </w:p>
    <w:p w:rsidR="00A920C3" w:rsidRDefault="00A920C3" w:rsidP="00A920C3">
      <w:pPr>
        <w:pStyle w:val="a4"/>
        <w:spacing w:before="0" w:beforeAutospacing="0" w:after="0" w:afterAutospacing="0" w:line="254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A920C3" w:rsidRDefault="00A920C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</w:p>
    <w:p w:rsidR="00EE40E3" w:rsidRDefault="00EE40E3" w:rsidP="004632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EE40E3" w:rsidRDefault="00EE40E3" w:rsidP="00EE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E40E3">
        <w:rPr>
          <w:rFonts w:ascii="Times New Roman" w:hAnsi="Times New Roman" w:cs="Times New Roman"/>
          <w:sz w:val="28"/>
        </w:rPr>
        <w:t>Акушерство: национальное руковод</w:t>
      </w:r>
      <w:r>
        <w:rPr>
          <w:rFonts w:ascii="Times New Roman" w:hAnsi="Times New Roman" w:cs="Times New Roman"/>
          <w:sz w:val="28"/>
        </w:rPr>
        <w:t xml:space="preserve">ство/ под ред. Г.М. Савельевой, Г.Т. Сухих, В.Н. </w:t>
      </w:r>
      <w:proofErr w:type="gramStart"/>
      <w:r>
        <w:rPr>
          <w:rFonts w:ascii="Times New Roman" w:hAnsi="Times New Roman" w:cs="Times New Roman"/>
          <w:sz w:val="28"/>
        </w:rPr>
        <w:t>Серова,.</w:t>
      </w:r>
      <w:proofErr w:type="gramEnd"/>
      <w:r>
        <w:rPr>
          <w:rFonts w:ascii="Times New Roman" w:hAnsi="Times New Roman" w:cs="Times New Roman"/>
          <w:sz w:val="28"/>
        </w:rPr>
        <w:t xml:space="preserve"> В.Е. Радзинского- 2-е издание </w:t>
      </w:r>
    </w:p>
    <w:p w:rsidR="00EE40E3" w:rsidRDefault="00EE40E3" w:rsidP="00EE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рекомендации «</w:t>
      </w:r>
      <w:proofErr w:type="spellStart"/>
      <w:r>
        <w:rPr>
          <w:rFonts w:ascii="Times New Roman" w:hAnsi="Times New Roman" w:cs="Times New Roman"/>
          <w:sz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</w:rPr>
        <w:t>. Эклампсия. Отеки, протеинурия и гипертензивные расстройства во время беременности, и в родах и послеродовом периоде»</w:t>
      </w:r>
    </w:p>
    <w:p w:rsidR="00EE40E3" w:rsidRDefault="00EE40E3" w:rsidP="00EE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П. Зильбер, Е.М. </w:t>
      </w:r>
      <w:proofErr w:type="spellStart"/>
      <w:r>
        <w:rPr>
          <w:rFonts w:ascii="Times New Roman" w:hAnsi="Times New Roman" w:cs="Times New Roman"/>
          <w:sz w:val="28"/>
        </w:rPr>
        <w:t>Шифман</w:t>
      </w:r>
      <w:proofErr w:type="spellEnd"/>
      <w:r>
        <w:rPr>
          <w:rFonts w:ascii="Times New Roman" w:hAnsi="Times New Roman" w:cs="Times New Roman"/>
          <w:sz w:val="28"/>
        </w:rPr>
        <w:t xml:space="preserve">. «Этюды критической медицины, том 3. Акушерство глазами анестезиолога». Петрозаводск: Издательство ПГУ, 1997. 397 с., </w:t>
      </w:r>
      <w:proofErr w:type="spellStart"/>
      <w:r>
        <w:rPr>
          <w:rFonts w:ascii="Times New Roman" w:hAnsi="Times New Roman" w:cs="Times New Roman"/>
          <w:sz w:val="28"/>
        </w:rPr>
        <w:t>илл</w:t>
      </w:r>
      <w:proofErr w:type="spellEnd"/>
      <w:r>
        <w:rPr>
          <w:rFonts w:ascii="Times New Roman" w:hAnsi="Times New Roman" w:cs="Times New Roman"/>
          <w:sz w:val="28"/>
        </w:rPr>
        <w:t>., библ.</w:t>
      </w:r>
    </w:p>
    <w:p w:rsidR="00EE40E3" w:rsidRDefault="00EE40E3" w:rsidP="00EE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Баранова Е.И. Артериальная гипертензия у беременных/ Артериальная гипертензия</w:t>
      </w:r>
      <w:r w:rsidR="00E33B3A">
        <w:rPr>
          <w:rFonts w:ascii="Times New Roman" w:hAnsi="Times New Roman" w:cs="Times New Roman"/>
          <w:sz w:val="28"/>
        </w:rPr>
        <w:t>- 2006. – том 12- 1- с. 7-15</w:t>
      </w:r>
    </w:p>
    <w:p w:rsidR="00E33B3A" w:rsidRDefault="00E33B3A" w:rsidP="00EE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Акушерство: учебник/ Г.М. </w:t>
      </w:r>
      <w:proofErr w:type="spellStart"/>
      <w:r>
        <w:rPr>
          <w:rFonts w:ascii="Times New Roman" w:hAnsi="Times New Roman" w:cs="Times New Roman"/>
          <w:sz w:val="28"/>
        </w:rPr>
        <w:t>Савельвева</w:t>
      </w:r>
      <w:proofErr w:type="spellEnd"/>
      <w:r>
        <w:rPr>
          <w:rFonts w:ascii="Times New Roman" w:hAnsi="Times New Roman" w:cs="Times New Roman"/>
          <w:sz w:val="28"/>
        </w:rPr>
        <w:t xml:space="preserve">, Р.И. </w:t>
      </w:r>
      <w:proofErr w:type="spellStart"/>
      <w:r>
        <w:rPr>
          <w:rFonts w:ascii="Times New Roman" w:hAnsi="Times New Roman" w:cs="Times New Roman"/>
          <w:sz w:val="28"/>
        </w:rPr>
        <w:t>Шалина</w:t>
      </w:r>
      <w:proofErr w:type="spellEnd"/>
      <w:r>
        <w:rPr>
          <w:rFonts w:ascii="Times New Roman" w:hAnsi="Times New Roman" w:cs="Times New Roman"/>
          <w:sz w:val="28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</w:rPr>
        <w:t>Сичинава</w:t>
      </w:r>
      <w:proofErr w:type="spellEnd"/>
      <w:r>
        <w:rPr>
          <w:rFonts w:ascii="Times New Roman" w:hAnsi="Times New Roman" w:cs="Times New Roman"/>
          <w:sz w:val="28"/>
        </w:rPr>
        <w:t xml:space="preserve">, О.Б. Панина, М.А. </w:t>
      </w:r>
      <w:proofErr w:type="spellStart"/>
      <w:r>
        <w:rPr>
          <w:rFonts w:ascii="Times New Roman" w:hAnsi="Times New Roman" w:cs="Times New Roman"/>
          <w:sz w:val="28"/>
        </w:rPr>
        <w:t>курцев</w:t>
      </w:r>
      <w:proofErr w:type="spellEnd"/>
      <w:r>
        <w:rPr>
          <w:rFonts w:ascii="Times New Roman" w:hAnsi="Times New Roman" w:cs="Times New Roman"/>
          <w:sz w:val="28"/>
        </w:rPr>
        <w:t>- 2010. – 656с.</w:t>
      </w:r>
    </w:p>
    <w:p w:rsidR="00E33B3A" w:rsidRPr="00EE40E3" w:rsidRDefault="00E33B3A" w:rsidP="00EE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Иванькова А.Н. Неотложная кардиология. ЭКГ, клиника, </w:t>
      </w:r>
      <w:proofErr w:type="gramStart"/>
      <w:r>
        <w:rPr>
          <w:rFonts w:ascii="Times New Roman" w:hAnsi="Times New Roman" w:cs="Times New Roman"/>
          <w:sz w:val="28"/>
        </w:rPr>
        <w:t>лечение.-</w:t>
      </w:r>
      <w:proofErr w:type="gramEnd"/>
      <w:r>
        <w:rPr>
          <w:rFonts w:ascii="Times New Roman" w:hAnsi="Times New Roman" w:cs="Times New Roman"/>
          <w:sz w:val="28"/>
        </w:rPr>
        <w:t xml:space="preserve"> Ростов н/Д: Феникс, 2001.- 384с.</w:t>
      </w:r>
    </w:p>
    <w:sectPr w:rsidR="00E33B3A" w:rsidRPr="00EE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04B"/>
    <w:multiLevelType w:val="hybridMultilevel"/>
    <w:tmpl w:val="48A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A84"/>
    <w:multiLevelType w:val="hybridMultilevel"/>
    <w:tmpl w:val="2FE6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D5D"/>
    <w:multiLevelType w:val="hybridMultilevel"/>
    <w:tmpl w:val="1A90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07510"/>
    <w:multiLevelType w:val="hybridMultilevel"/>
    <w:tmpl w:val="203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B"/>
    <w:rsid w:val="00032A8B"/>
    <w:rsid w:val="002C723F"/>
    <w:rsid w:val="00463278"/>
    <w:rsid w:val="004E13BF"/>
    <w:rsid w:val="005F4259"/>
    <w:rsid w:val="00834CE2"/>
    <w:rsid w:val="00852E79"/>
    <w:rsid w:val="008F6595"/>
    <w:rsid w:val="00A52EAB"/>
    <w:rsid w:val="00A86797"/>
    <w:rsid w:val="00A920C3"/>
    <w:rsid w:val="00C67950"/>
    <w:rsid w:val="00CE10AB"/>
    <w:rsid w:val="00D01A5C"/>
    <w:rsid w:val="00D525DC"/>
    <w:rsid w:val="00E33B3A"/>
    <w:rsid w:val="00EE40E3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23AA"/>
  <w15:chartTrackingRefBased/>
  <w15:docId w15:val="{9AD95F40-E798-4F12-A9AF-3C9A7CC7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1"/>
    <w:basedOn w:val="1"/>
    <w:rsid w:val="004E13BF"/>
    <w:pPr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4E13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20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2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920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Докторова</dc:creator>
  <cp:keywords/>
  <dc:description/>
  <cp:lastModifiedBy>Ольга Докторова</cp:lastModifiedBy>
  <cp:revision>4</cp:revision>
  <cp:lastPrinted>2023-06-21T00:00:00Z</cp:lastPrinted>
  <dcterms:created xsi:type="dcterms:W3CDTF">2023-06-20T13:06:00Z</dcterms:created>
  <dcterms:modified xsi:type="dcterms:W3CDTF">2023-06-21T00:02:00Z</dcterms:modified>
</cp:coreProperties>
</file>