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2D" w:rsidRDefault="00C63F2D" w:rsidP="00C63F2D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C63F2D" w:rsidRPr="00C63F2D" w:rsidRDefault="00C63F2D" w:rsidP="00C63F2D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Т</w:t>
      </w:r>
      <w:r w:rsidRPr="00C63F2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ест креативности </w:t>
      </w:r>
      <w:proofErr w:type="spellStart"/>
      <w:r w:rsidRPr="00C63F2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Торранса</w:t>
      </w:r>
      <w:proofErr w:type="spellEnd"/>
      <w:r w:rsidRPr="00C63F2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/Список №1</w:t>
      </w:r>
    </w:p>
    <w:p w:rsid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63F2D" w:rsidRDefault="00C63F2D" w:rsidP="00C63F2D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Описание методики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Краткий тест. Фигурная форма.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Сокращенный вариант изобразительной (фигурной) батареи теста креативности 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Торранса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представляет собой задание «Закончи рисунок».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Задание «Закончи рисунок» представляет собой второй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субтест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фигурной батареи тестов творческого мышления 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Торранса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Тест может быть использован для исследования творческой одаренности детей, начиная с дошкольного возраста (5-6 лет) и до выпускных классов школы (17 - 18 лет). Ответы на задания этих тестов испытуемые должны дать в виде рисунков и подписей к ним. Если дети не умеют писать или пишут очень медленно, экспериментатор или его ассистенты должны помочь им подписать рисунки. При этом необходимо в точности следовать замыслу ребенка.</w:t>
      </w:r>
    </w:p>
    <w:p w:rsidR="00C63F2D" w:rsidRDefault="00C63F2D" w:rsidP="00C63F2D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Процедура проведения</w:t>
      </w:r>
    </w:p>
    <w:p w:rsidR="00C63F2D" w:rsidRDefault="00C63F2D" w:rsidP="00C63F2D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Подготовка к тестированию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Перед предъявлением теста экспериментатор должен полностью прочитать инструкцию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итщательно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продумать все аспекты работы. Тесты не допускают никаких изменений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идополнений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так как это меняет надежность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валидность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тестовых показателей.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Необходимо избегать употребления слов «тест», «экзамен», «проверка» во всех объяснениях и инструкциях. Если возникает необходимость, то рекомендуется употреблять слова: упражнения, рисунки, картинки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т.д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 время тестирования недопустимо создание тревожной и напряженной обстановки экзамена, проверки, соперничества. Напротив, следует стремиться к созданию дружелюбной и спокойной атмосферы теплоты, уюта, доверия, поощрения воображения и любознательности детей, стимулирования поиска альтернативных ответов. Тестирование должно проходить в виде увлекательной игры. Это очень важно для достижения надежных и объективных результатов.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Необходимо обеспечить всех учащихся тестовыми заданиями, карандашами или ручками. Все лишнее должно быть убрано. Экспериментатору необходимо иметь инструкцию, образец теста, а также часы или секундомер. Не следует проводить одновременное тестирование в больших группах учащихся. Оптимальный размер группы - это 15 — 35 человек, т.е. не более одного класса.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младших детей размер групп следует уменьшить до 5 — 10 человек, а для дошкольников предпочтительней проводить индивидуальное тестирование. При тестировании ребенок должен сидеть за столом один или с ассистентом экспериментатора.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Время выполнения теста — 10 минут. Вместе с подготовкой, чтением инструкций, раздачей листов и т. д. для тестирования необходимо отвести 15 — 20 минут.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тестировании дошкольников и младших школьников экспериментаторы должны иметь достаточное количество ассистентов для помощи в оформлении подписей к рисункам.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Прежде чем раздавать листы с заданиями, экспериментатор должен объяснить детям, что они будут делать, вызвать у них интерес к заданиям и создать мотивацию к их выполнению. Для этого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можно использовать следующий текст, допускающий различные модификации в зависимости от конкретных условий: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«Ребята! Мне кажется, что вы получите большое удовольствие от предстоящей вам работы. Эта работа поможет нам узнать, насколько хорошо вы умеете выдумывать новое и решать разные проблемы. Вам потребуется все ваше воображение и умение думать. Я надеюсь, что вы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дадите простор своему воображению и вам это понравится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».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фигурный тест требуется провести повторно, то объяснить это учащимся можно следующим образом: «Мы хотим узнать, как изменились ваши способности придумывать новое, ваше воображение и умение решать проблемы. Вы знаете, что мы измеряем свой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рост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вес через определенные промежутки времени, чтобы узнать, насколько мы выросли и поправились. То же самое мы делаем, чтобы узнать, как изменились ваши способности. Очень важно, чтобы это было точное измерение, поэтому постарайтесь показать все, на что вы способны».</w:t>
      </w:r>
    </w:p>
    <w:p w:rsidR="00C63F2D" w:rsidRDefault="00C63F2D" w:rsidP="00C63F2D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Инструкции к тестовым заданиям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После предварительной инструкции следует раздать листы с заданиями и проследить, чтобы каждый испытуемый указал фамилию, имя и дату в соответствующей графе. Дошкольникам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младшимшкольникам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нужно помочь в указании этих сведений. В этом случае будет лучше, если вы внесете данные заранее и раздадите детям листы с уже заполненными графами.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этих приготовлений можно приступить к чтению следующей инструкции: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«Вам предстоит выполнить увлекательные задания. Все они потребуют от вас воображения, чтобы придумать новые идеи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искомбинировать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их различным образом. При выполнении каждого задания старайтесь придумать что-то новое и необычное, чего никто больше из вашей группы (класса) не сможет придумать. Постарайтесь затем дополнить и достроить вашу идею так, чтобы получился интереснейший рассказ-картинка.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Время выполнения задания ограничено, поэтому старайтесь его хорошо использовать. Работайте быстро, но не торопитесь. Если у вас возникнут вопросы, молча поднимите руку - и я подойду к вам идам необходимые разъяснения».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Задание теста формулируется следующим образом: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«На этих двух страницах нарисованы незаконченные фигуры. Если вы добавите к ним дополнительные линии, у вас получатся интересные предметы или сюжетные картинки. На выполнение этого задания отводится 10 минут. Постарайтесь придумать такую картинку или историю, которую никто другой не сможет придумать. Сделайте ее полной и интересной, добавляйте к ней новые идеи. Придумайте интересное название для каждой картинки и напишите его внизу под картинкой».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учащиеся волнуются, что они не успевают закончить задание вовремя, успокойте их, сказав им следующее: «Вы все работаете по-разному. Некоторые успевают нарисовать все рисунки очень быстро, а затем возвращаются к ним и добавляют какие-то детали. Другие успевают нарисовать лишь несколько, но из каждого рисунка создают очень сложные рассказы. Продолжайте работать так, как вам больше нравится, как вам удобнее».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Эту инструкцию необходимо предъявлять строго по тексту, не допуская никаких изменений. Даже небольшие модификации инструкции требуют повторной стандартизации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валидизациитеста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дети не зададут после инструкции вопросы, можно приступать к выполнению задания. Если инструкция вызовет вопросы, постарайтесь ответить на них повторением инструкции более понятными для них словами. Избегайте давать примеры или иллюстрации возможных ответов-образцов! Это приводит к уменьшению оригинальности и, в некоторых случаях, общего количества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ответов. Стремитесь поддерживать доброжелательные, теплые и непринужденные отношения с детьми.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Хотя в инструкциях указано, что задания включают две страницы, некоторые дети упускают этот факт из виду и не обнаруживают вторую страницу. Поэтому следует специально напомнить детям о второй странице с заданиями. Необходимо очень внимательно следить за временем, используя секундомер.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истечении 10 минут выполнение заданий прекращается, и листы быстро собираются. Если дети не смогли написать названия к своим рисункам, выясните у них эти названия сразу же после тестирования. Иначе вы не сможете их надежно оценить.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этого удобно иметь несколько ассистентов, что особенно важно при тестировании младших школьников и дошкольников.</w:t>
      </w:r>
    </w:p>
    <w:p w:rsidR="00C63F2D" w:rsidRDefault="00C63F2D" w:rsidP="00C63F2D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Обработка результатов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Важным условием высокой надежности теста является внимательное изучение указателя оценки тестовых показателей и использование приведенных стандартов как основы для суждений.</w:t>
      </w:r>
    </w:p>
    <w:p w:rsidR="00C63F2D" w:rsidRDefault="00C63F2D" w:rsidP="00C63F2D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Процедуры измерения</w:t>
      </w:r>
    </w:p>
    <w:p w:rsidR="00C63F2D" w:rsidRDefault="00C63F2D" w:rsidP="00C63F2D">
      <w:pPr>
        <w:numPr>
          <w:ilvl w:val="0"/>
          <w:numId w:val="22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Прочитать руководство. Вы должны четко осознавать концепцию творческого мышления 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Торранса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содержание показателей беглости, гибкости, оригинальности и тщательности разработки идей как характеристик этого процесса.</w:t>
      </w:r>
    </w:p>
    <w:p w:rsidR="00C63F2D" w:rsidRDefault="00C63F2D" w:rsidP="00C63F2D">
      <w:pPr>
        <w:numPr>
          <w:ilvl w:val="0"/>
          <w:numId w:val="22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Сначала следует определить, стоит ли ответ засчитывать, т.е.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релевантен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ли он заданию. Те ответы, которые не соответствуют заданиям, не учитываются. Нерелевантными считаются ответы, в которых не выполнено основное условие задания - использовать исходный элемент. Это те ответы, в которых рисунок испытуемого никак не связан с незавершёнными фигурами.</w:t>
      </w:r>
    </w:p>
    <w:p w:rsidR="00C63F2D" w:rsidRDefault="00C63F2D" w:rsidP="00C63F2D">
      <w:pPr>
        <w:numPr>
          <w:ilvl w:val="0"/>
          <w:numId w:val="22"/>
        </w:numPr>
        <w:shd w:val="clear" w:color="auto" w:fill="FFFFFF"/>
        <w:spacing w:before="100" w:beforeAutospacing="1" w:after="24" w:line="288" w:lineRule="atLeast"/>
        <w:ind w:left="7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ответов. Каждую релевантную идею (т. е. рисунок, включающий в себя исходный элемент) следует отнести к одной из 83 категорий ответов. Используя эти списки, определите номера категорий ответов и баллы за 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оригинальность</w:t>
      </w:r>
      <w:r>
        <w:rPr>
          <w:rFonts w:ascii="Arial" w:hAnsi="Arial" w:cs="Arial"/>
          <w:color w:val="000000"/>
          <w:sz w:val="20"/>
          <w:szCs w:val="20"/>
        </w:rPr>
        <w:t>. Запишите их в соответствующих графах.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оригинальность ответов оценивается 0 или 1 баллом, категория ответов может быть определена по списку 1.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этот список вошли наименее оригинальные ответы для каждой из фигур теста. Для более оригинальных ответов (с оригинальностью 2 балла) составлен список № 2. В этом списке собраны категории, общие для всех фигур теста.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Затем определяются баллы за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разработанность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каждого ответа, которые заносятся в графу, отведенную для этих показателей выполнения задания. Показатели категорий оригинальности и разработанности ответов записываются на бланке, в строке, соответствующей номеру рисунка. Там же записываются пропуски (отсутствие) ответов.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Показатель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беглости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для теста может быть получен прямо из номера последнего ответа, если не было пропусков или нерелевантных ответов. В противном случае следует сосчитать общее количество учтенных ответов и записать это число в соответствующей графе. Чтобы определить показатель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гибкости</w:t>
      </w:r>
      <w:r>
        <w:rPr>
          <w:rFonts w:ascii="Arial" w:hAnsi="Arial" w:cs="Arial"/>
          <w:color w:val="000000"/>
          <w:sz w:val="20"/>
          <w:szCs w:val="20"/>
        </w:rPr>
        <w:t>, зачеркните повторяющиеся номера категорий ответов и сосчитайте оставшиеся. Суммарный балл за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оригинальность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определяется сложением всех без исключения баллов в этой колонке. Аналогичным образом определяется суммарный показатель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разработанности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ответов.</w:t>
      </w:r>
    </w:p>
    <w:p w:rsidR="00C63F2D" w:rsidRDefault="00C63F2D" w:rsidP="00C63F2D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lastRenderedPageBreak/>
        <w:t>Проверка надежности измерений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Проверка надежности измерений. Время от времени рекомендуется сопоставлять данные собственной обработки тестов с данными обработки тех же тестов более опытным экспериментатором. Все несоответствия должны быть выявлены и обсуждены. Рекомендуется рассчитать коэффициенты корреляции между показателями, полученными двумя исследователями при обработке 20 - 40 протоколов. Другим способом проверки надежности может служить повторная обработка экспериментальных материалов одним и тем же исследователем через одну или несколько недель. При использовании бланков для обработки эти виды контроля займут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многовремени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Указатель оценки теста. В указатель включены данные, полученные на 500 учащихся школ г. Москвы в 1994 г. Возраст испытуемых - от 6 до 17 лет.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Беглость</w:t>
      </w:r>
      <w:r>
        <w:rPr>
          <w:rFonts w:ascii="Arial" w:hAnsi="Arial" w:cs="Arial"/>
          <w:color w:val="000000"/>
          <w:sz w:val="20"/>
          <w:szCs w:val="20"/>
        </w:rPr>
        <w:t>. Этот показатель определяется подсчетом числа завершенных фигур. Максимальный балл равен 10.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Гибкость</w:t>
      </w:r>
      <w:r>
        <w:rPr>
          <w:rFonts w:ascii="Arial" w:hAnsi="Arial" w:cs="Arial"/>
          <w:color w:val="000000"/>
          <w:sz w:val="20"/>
          <w:szCs w:val="20"/>
        </w:rPr>
        <w:t>. Этот показатель определяется числом различных категорий ответов. Для определения категории могут использоваться как сами рисунки, так и их названия (что иногда не совпадает). Далее приведен список № 2, включающий 99 % ответов. Для тех ответов, которые не могут быть включены ни в одну из категорий этого списка, следует применять новые категории с обозначением их «XI», «Х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>» и т. д. Однако это требуется очень редко.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Категории ответов, оцениваемых 0 или 1 баллом за оригинальность, значительно удобнее определять по списку № 1 отдельно для каждой стимульной фигуры.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Оригинальность</w:t>
      </w:r>
      <w:r>
        <w:rPr>
          <w:rFonts w:ascii="Arial" w:hAnsi="Arial" w:cs="Arial"/>
          <w:color w:val="000000"/>
          <w:sz w:val="20"/>
          <w:szCs w:val="20"/>
        </w:rPr>
        <w:t xml:space="preserve">. Максимальная оценка равна 2 баллам для неочевидных ответов с частотой менее 2%, минимальная — 0 баллов для ответов с частотой 5 % и более, а 1 балл засчитывается за ответы, встречающиеся в 2 — 4,9 % случаев. Данные об оценке категории и оригинальности ответа приведены в списке № 1 для каждой фигуры в отдельности. Поэтому интерпретацию результатов целесообразно начинать, используя этот список. Премиальные баллы за оригинальность ответов, в которых испытуемый объединяет несколько исходных фигур в единый рисунок.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Торранс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считает это проявлением высокого уровня творческих способностей, поскольку такие ответы довольно редки.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Торранс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считает необходимым присуждать дополнительные баллы за оригинальность за объединение в блоки исходных фигур: объединение двух рисунков — 2 балла; объединение 3—5 рисунков — 5 баллов; объединение 6 — 10 рисунков — 10 баллов. Эти премиальные баллы добавляются к общей сумме баллов за оригинальность по всему заданию.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Разработанность</w:t>
      </w:r>
      <w:r>
        <w:rPr>
          <w:rFonts w:ascii="Arial" w:hAnsi="Arial" w:cs="Arial"/>
          <w:color w:val="000000"/>
          <w:sz w:val="20"/>
          <w:szCs w:val="20"/>
        </w:rPr>
        <w:t xml:space="preserve">. При оценке тщательности разработки ответов баллы даются за каждую значимую деталь (идею), дополняющую исходную стимульную фигуру, как в границах ее контура, так и за ее пределами. При этом, однако, основной, простейший ответ должен быть значимым, иначе его разработанность не оценивается. Один балл дается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C63F2D" w:rsidRDefault="00C63F2D" w:rsidP="00C63F2D">
      <w:pPr>
        <w:numPr>
          <w:ilvl w:val="0"/>
          <w:numId w:val="2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каждую существенную деталь общего ответа. При этом каждый класс деталей оценивается один раз и при повторении не учитывается. Каждая дополнительная деталь отмечается точкой или крестиком один раз;</w:t>
      </w:r>
    </w:p>
    <w:p w:rsidR="00C63F2D" w:rsidRDefault="00C63F2D" w:rsidP="00C63F2D">
      <w:pPr>
        <w:numPr>
          <w:ilvl w:val="0"/>
          <w:numId w:val="24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цвет, если он дополняет основную идею ответа;</w:t>
      </w:r>
    </w:p>
    <w:p w:rsidR="00C63F2D" w:rsidRDefault="00C63F2D" w:rsidP="00C63F2D">
      <w:pPr>
        <w:numPr>
          <w:ilvl w:val="0"/>
          <w:numId w:val="24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специальную штриховку (но не за каждую линию, а за общую идею);</w:t>
      </w:r>
    </w:p>
    <w:p w:rsidR="00C63F2D" w:rsidRDefault="00C63F2D" w:rsidP="00C63F2D">
      <w:pPr>
        <w:numPr>
          <w:ilvl w:val="0"/>
          <w:numId w:val="24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тени, объем, цвет;</w:t>
      </w:r>
    </w:p>
    <w:p w:rsidR="00C63F2D" w:rsidRDefault="00C63F2D" w:rsidP="00C63F2D">
      <w:pPr>
        <w:numPr>
          <w:ilvl w:val="0"/>
          <w:numId w:val="24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украшение, если оно имеет смысл само по себе;</w:t>
      </w:r>
    </w:p>
    <w:p w:rsidR="00C63F2D" w:rsidRDefault="00C63F2D" w:rsidP="00C63F2D">
      <w:pPr>
        <w:numPr>
          <w:ilvl w:val="0"/>
          <w:numId w:val="24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каждую вариацию оформления (кроме чисто количественных повторений), значимую по отношению к основному ответу. Например, одинаковые предметы разного размера могут передавать идею пространства;</w:t>
      </w:r>
    </w:p>
    <w:p w:rsidR="00C63F2D" w:rsidRDefault="00C63F2D" w:rsidP="00C63F2D">
      <w:pPr>
        <w:numPr>
          <w:ilvl w:val="0"/>
          <w:numId w:val="24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поворот рисунка на 90° и более, необычность ракурса (вид изнутри, например), выход за рамки задания большей части рисунка;</w:t>
      </w:r>
    </w:p>
    <w:p w:rsidR="00C63F2D" w:rsidRDefault="00C63F2D" w:rsidP="00C63F2D">
      <w:pPr>
        <w:numPr>
          <w:ilvl w:val="0"/>
          <w:numId w:val="24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каждую подробность в названии сверх необходимого минимума. Если линия разделяет рисунок на две значимые части, подсчитывают баллы в обеих частях рисунка и суммируют их. Если линия обозначает определенный предмет - шов, пояс, шарф и т. д., то она оценивается 1 баллом.</w:t>
      </w:r>
    </w:p>
    <w:p w:rsidR="00C63F2D" w:rsidRDefault="00C63F2D" w:rsidP="00C63F2D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Списки категорий ответов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Списки категорий ответов испытуемых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опеределния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оригинальности ответов:</w:t>
      </w:r>
    </w:p>
    <w:p w:rsidR="00C63F2D" w:rsidRDefault="00C63F2D" w:rsidP="00C63F2D">
      <w:pPr>
        <w:pStyle w:val="4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3"/>
          <w:szCs w:val="23"/>
        </w:rPr>
      </w:pPr>
      <w:hyperlink r:id="rId6" w:tooltip="Тест креативности Торранса/Список №1" w:history="1">
        <w:r>
          <w:rPr>
            <w:rStyle w:val="a3"/>
            <w:rFonts w:ascii="Arial" w:hAnsi="Arial" w:cs="Arial"/>
            <w:color w:val="0B0080"/>
            <w:sz w:val="23"/>
            <w:szCs w:val="23"/>
          </w:rPr>
          <w:t>Список №1</w:t>
        </w:r>
      </w:hyperlink>
    </w:p>
    <w:p w:rsidR="00C63F2D" w:rsidRDefault="00C63F2D" w:rsidP="00C63F2D">
      <w:pPr>
        <w:pStyle w:val="4"/>
        <w:shd w:val="clear" w:color="auto" w:fill="FFFFFF"/>
        <w:spacing w:before="0" w:after="72" w:line="288" w:lineRule="atLeast"/>
        <w:rPr>
          <w:rStyle w:val="mw-headline"/>
          <w:rFonts w:ascii="Arial" w:hAnsi="Arial" w:cs="Arial"/>
          <w:color w:val="000000"/>
          <w:sz w:val="23"/>
          <w:szCs w:val="23"/>
        </w:rPr>
      </w:pPr>
      <w:hyperlink r:id="rId7" w:tooltip="Тест креативности Торранса/Список №2" w:history="1">
        <w:r>
          <w:rPr>
            <w:rStyle w:val="a3"/>
            <w:rFonts w:ascii="Arial" w:hAnsi="Arial" w:cs="Arial"/>
            <w:color w:val="0B0080"/>
            <w:sz w:val="23"/>
            <w:szCs w:val="23"/>
          </w:rPr>
          <w:t>Список №2</w:t>
        </w:r>
      </w:hyperlink>
    </w:p>
    <w:p w:rsidR="00C63F2D" w:rsidRDefault="00C63F2D" w:rsidP="00C63F2D">
      <w:pPr>
        <w:pStyle w:val="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Т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  <w:sz w:val="38"/>
          <w:szCs w:val="38"/>
        </w:rPr>
        <w:t xml:space="preserve">ест креативности </w:t>
      </w:r>
      <w:proofErr w:type="spellStart"/>
      <w:r>
        <w:rPr>
          <w:rFonts w:ascii="Arial" w:hAnsi="Arial" w:cs="Arial"/>
          <w:b w:val="0"/>
          <w:bCs w:val="0"/>
          <w:color w:val="000000"/>
          <w:sz w:val="38"/>
          <w:szCs w:val="38"/>
        </w:rPr>
        <w:t>Торранса</w:t>
      </w:r>
      <w:proofErr w:type="spellEnd"/>
      <w:r>
        <w:rPr>
          <w:rFonts w:ascii="Arial" w:hAnsi="Arial" w:cs="Arial"/>
          <w:b w:val="0"/>
          <w:bCs w:val="0"/>
          <w:color w:val="000000"/>
          <w:sz w:val="38"/>
          <w:szCs w:val="38"/>
        </w:rPr>
        <w:t>/Список №2</w:t>
      </w:r>
    </w:p>
    <w:p w:rsidR="00C63F2D" w:rsidRDefault="00C63F2D" w:rsidP="00C63F2D">
      <w:pPr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Материал Psylab.info - энциклопедии психодиагностики</w:t>
      </w:r>
    </w:p>
    <w:p w:rsidR="00C63F2D" w:rsidRDefault="00C63F2D" w:rsidP="00C63F2D">
      <w:pPr>
        <w:spacing w:line="288" w:lineRule="atLeast"/>
        <w:rPr>
          <w:rFonts w:ascii="Arial" w:hAnsi="Arial" w:cs="Arial"/>
          <w:color w:val="7D7D7D"/>
          <w:sz w:val="17"/>
          <w:szCs w:val="17"/>
        </w:rPr>
      </w:pPr>
      <w:r>
        <w:rPr>
          <w:rStyle w:val="subpages"/>
          <w:rFonts w:ascii="Arial" w:hAnsi="Arial" w:cs="Arial"/>
          <w:color w:val="7D7D7D"/>
          <w:sz w:val="17"/>
          <w:szCs w:val="17"/>
        </w:rPr>
        <w:t>&lt;</w:t>
      </w:r>
      <w:r>
        <w:rPr>
          <w:rStyle w:val="apple-converted-space"/>
          <w:rFonts w:ascii="Arial" w:hAnsi="Arial" w:cs="Arial"/>
          <w:color w:val="7D7D7D"/>
          <w:sz w:val="17"/>
          <w:szCs w:val="17"/>
        </w:rPr>
        <w:t> </w:t>
      </w:r>
      <w:hyperlink r:id="rId8" w:tooltip="Тест креативности Торранса" w:history="1">
        <w:r>
          <w:rPr>
            <w:rStyle w:val="a3"/>
            <w:rFonts w:ascii="Arial" w:hAnsi="Arial" w:cs="Arial"/>
            <w:color w:val="0B0080"/>
            <w:sz w:val="17"/>
            <w:szCs w:val="17"/>
          </w:rPr>
          <w:t xml:space="preserve">Тест креативности </w:t>
        </w:r>
        <w:proofErr w:type="spellStart"/>
        <w:r>
          <w:rPr>
            <w:rStyle w:val="a3"/>
            <w:rFonts w:ascii="Arial" w:hAnsi="Arial" w:cs="Arial"/>
            <w:color w:val="0B0080"/>
            <w:sz w:val="17"/>
            <w:szCs w:val="17"/>
          </w:rPr>
          <w:t>Торранса</w:t>
        </w:r>
        <w:proofErr w:type="spellEnd"/>
      </w:hyperlink>
    </w:p>
    <w:p w:rsidR="00C63F2D" w:rsidRDefault="00C63F2D" w:rsidP="00C63F2D">
      <w:pPr>
        <w:shd w:val="clear" w:color="auto" w:fill="F6F6F6"/>
        <w:spacing w:line="360" w:lineRule="atLeast"/>
        <w:rPr>
          <w:rFonts w:ascii="Arial" w:hAnsi="Arial" w:cs="Arial"/>
          <w:color w:val="000000"/>
          <w:sz w:val="19"/>
          <w:szCs w:val="19"/>
        </w:rPr>
      </w:pPr>
      <w:hyperlink r:id="rId9" w:history="1">
        <w:proofErr w:type="spellStart"/>
        <w:r>
          <w:rPr>
            <w:rStyle w:val="ata11y"/>
            <w:rFonts w:ascii="Arial" w:hAnsi="Arial" w:cs="Arial"/>
            <w:color w:val="0B0080"/>
            <w:sz w:val="18"/>
            <w:szCs w:val="18"/>
            <w:u w:val="single"/>
          </w:rPr>
          <w:t>More</w:t>
        </w:r>
        <w:proofErr w:type="spellEnd"/>
        <w:r>
          <w:rPr>
            <w:rStyle w:val="ata11y"/>
            <w:rFonts w:ascii="Arial" w:hAnsi="Arial" w:cs="Arial"/>
            <w:color w:val="0B0080"/>
            <w:sz w:val="18"/>
            <w:szCs w:val="18"/>
            <w:u w:val="single"/>
          </w:rPr>
          <w:t xml:space="preserve"> </w:t>
        </w:r>
        <w:proofErr w:type="spellStart"/>
        <w:r>
          <w:rPr>
            <w:rStyle w:val="ata11y"/>
            <w:rFonts w:ascii="Arial" w:hAnsi="Arial" w:cs="Arial"/>
            <w:color w:val="0B0080"/>
            <w:sz w:val="18"/>
            <w:szCs w:val="18"/>
            <w:u w:val="single"/>
          </w:rPr>
          <w:t>Sharing</w:t>
        </w:r>
        <w:proofErr w:type="spellEnd"/>
        <w:r>
          <w:rPr>
            <w:rStyle w:val="ata11y"/>
            <w:rFonts w:ascii="Arial" w:hAnsi="Arial" w:cs="Arial"/>
            <w:color w:val="0B0080"/>
            <w:sz w:val="18"/>
            <w:szCs w:val="18"/>
            <w:u w:val="single"/>
          </w:rPr>
          <w:t xml:space="preserve"> </w:t>
        </w:r>
        <w:proofErr w:type="spellStart"/>
        <w:r>
          <w:rPr>
            <w:rStyle w:val="ata11y"/>
            <w:rFonts w:ascii="Arial" w:hAnsi="Arial" w:cs="Arial"/>
            <w:color w:val="0B0080"/>
            <w:sz w:val="18"/>
            <w:szCs w:val="18"/>
            <w:u w:val="single"/>
          </w:rPr>
          <w:t>Services</w:t>
        </w:r>
        <w:proofErr w:type="spellEnd"/>
        <w:proofErr w:type="gramStart"/>
        <w:r>
          <w:rPr>
            <w:rStyle w:val="a3"/>
            <w:rFonts w:ascii="Arial" w:hAnsi="Arial" w:cs="Arial"/>
            <w:color w:val="0B0080"/>
            <w:sz w:val="18"/>
            <w:szCs w:val="18"/>
          </w:rPr>
          <w:t> П</w:t>
        </w:r>
        <w:proofErr w:type="gramEnd"/>
        <w:r>
          <w:rPr>
            <w:rStyle w:val="a3"/>
            <w:rFonts w:ascii="Arial" w:hAnsi="Arial" w:cs="Arial"/>
            <w:color w:val="0B0080"/>
            <w:sz w:val="18"/>
            <w:szCs w:val="18"/>
          </w:rPr>
          <w:t>оделиться</w:t>
        </w:r>
      </w:hyperlink>
      <w:r>
        <w:rPr>
          <w:rStyle w:val="addthisseparator"/>
          <w:rFonts w:ascii="Arial" w:hAnsi="Arial" w:cs="Arial"/>
          <w:color w:val="000000"/>
          <w:sz w:val="19"/>
          <w:szCs w:val="19"/>
        </w:rPr>
        <w:t> </w:t>
      </w:r>
    </w:p>
    <w:p w:rsidR="00C63F2D" w:rsidRDefault="00C63F2D" w:rsidP="00C63F2D">
      <w:pPr>
        <w:shd w:val="clear" w:color="auto" w:fill="F6F6F6"/>
        <w:spacing w:line="360" w:lineRule="atLeast"/>
        <w:rPr>
          <w:rFonts w:ascii="Arial" w:hAnsi="Arial" w:cs="Arial"/>
          <w:color w:val="000000"/>
          <w:sz w:val="19"/>
          <w:szCs w:val="19"/>
        </w:rPr>
      </w:pPr>
      <w:hyperlink r:id="rId10" w:tgtFrame="_blank" w:tooltip="VKontakte" w:history="1"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 xml:space="preserve">Share on </w:t>
        </w:r>
        <w:proofErr w:type="spellStart"/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>vk</w:t>
        </w:r>
      </w:hyperlink>
      <w:hyperlink r:id="rId11" w:tgtFrame="_blank" w:tooltip="Odnoklassniki" w:history="1"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>Share</w:t>
        </w:r>
        <w:proofErr w:type="spellEnd"/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 xml:space="preserve"> on </w:t>
        </w:r>
        <w:proofErr w:type="spellStart"/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>odnoklassniki_ru</w:t>
        </w:r>
      </w:hyperlink>
      <w:hyperlink r:id="rId12" w:tgtFrame="_blank" w:tooltip="Mail.ru" w:history="1"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>Share</w:t>
        </w:r>
        <w:proofErr w:type="spellEnd"/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 xml:space="preserve"> </w:t>
        </w:r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>on</w:t>
        </w:r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 xml:space="preserve"> </w:t>
        </w:r>
        <w:proofErr w:type="spellStart"/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>mymailru</w:t>
        </w:r>
      </w:hyperlink>
      <w:hyperlink r:id="rId13" w:tooltip="Tweet" w:history="1"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>Share</w:t>
        </w:r>
        <w:proofErr w:type="spellEnd"/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 xml:space="preserve"> </w:t>
        </w:r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>on</w:t>
        </w:r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 xml:space="preserve"> </w:t>
        </w:r>
        <w:r w:rsidRPr="00C63F2D">
          <w:rPr>
            <w:rStyle w:val="ata11y"/>
            <w:rFonts w:ascii="Arial" w:hAnsi="Arial" w:cs="Arial"/>
            <w:color w:val="0B0080"/>
            <w:sz w:val="19"/>
            <w:szCs w:val="19"/>
            <w:u w:val="single"/>
            <w:lang w:val="en-US"/>
          </w:rPr>
          <w:t>twitter</w:t>
        </w:r>
      </w:hyperlink>
      <w:hyperlink r:id="rId14" w:tooltip="Facebook" w:history="1">
        <w:proofErr w:type="spellStart"/>
        <w:r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>Share</w:t>
        </w:r>
        <w:proofErr w:type="spellEnd"/>
        <w:r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 xml:space="preserve"> </w:t>
        </w:r>
        <w:proofErr w:type="spellStart"/>
        <w:r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>on</w:t>
        </w:r>
        <w:proofErr w:type="spellEnd"/>
        <w:r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 xml:space="preserve"> </w:t>
        </w:r>
        <w:proofErr w:type="spellStart"/>
        <w:r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>facebook</w:t>
        </w:r>
      </w:hyperlink>
      <w:hyperlink r:id="rId15" w:tgtFrame="_blank" w:tooltip="LinkedIn" w:history="1">
        <w:r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>Share</w:t>
        </w:r>
        <w:proofErr w:type="spellEnd"/>
        <w:r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 xml:space="preserve"> </w:t>
        </w:r>
        <w:proofErr w:type="spellStart"/>
        <w:r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>on</w:t>
        </w:r>
        <w:proofErr w:type="spellEnd"/>
        <w:r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 xml:space="preserve"> </w:t>
        </w:r>
        <w:proofErr w:type="spellStart"/>
        <w:r>
          <w:rPr>
            <w:rStyle w:val="ata11y"/>
            <w:rFonts w:ascii="Arial" w:hAnsi="Arial" w:cs="Arial"/>
            <w:color w:val="0B0080"/>
            <w:sz w:val="19"/>
            <w:szCs w:val="19"/>
            <w:u w:val="single"/>
          </w:rPr>
          <w:t>linkedin</w:t>
        </w:r>
        <w:proofErr w:type="spellEnd"/>
      </w:hyperlink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Категории ответов, оригинальность которых оценивается 2 баллами с указаниями категории.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(18) Автомобиль: машина легковая, гоночная, грузовая, повозка, тележка, трактор.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(3) Ангелы и другие божественные существа, их детали, включая крылья.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(1) Аксессуары: браслет, корона, кошелек, монокль, ожерелье, очки, шляпа.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(20) Бельевая веревка, шнур.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(41) Буквы: одиночные или блоками, знаки препинания.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(7) Воздушные шары: одиночные или в гирлянде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(39) Воздушный змей.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(33) Географические объекты: берег, волны, вулкан, гора, озеро, океан, пляж, река, утес.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(34) Геометрические фигуры: квадрат, конус, круг, куб, прямоугольник, ромб, треугольник.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(24) Декоративная композиция: все виды абстрактных изображений, орнаменты, узоры.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(64) Дерево: все виды деревьев, в том числе новогодняя ель, пальма.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(49) Дорога и дорожные системы: дорога, дорожные знаки и указатели, мост, перекресток, эстакада.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(4) Животное, его голова или морда: бык, верблюд, змея, кошка, коза, лев, лошадь, лягушка, медведь, мышь, обезьяна, олень, свинья, слон, собака.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(5) Животное: следы.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(53) Звуковые волны: магнитофон, радиоволны, радиоприемник, рация, камертон, телевизор.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(65) Зонтик;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(63) Игрушка: конь-качалка, кукла, кубик, марионетка.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(62) Инструменты: вилы, грабли, клещи, молоток, топор.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(46) Канцелярские и школьные принадлежности: бумага, обложка, папка, тетрадь.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(11) Книга: одна или стопка, газета, журнал.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(68) Колеса: колесо, обод, подшипник, шина, штурвал.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(50) Комната или части комнаты: пол, стена, угол.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(22) Контейнер: бак, бидон, бочка, ведро, консервная банка, кувшин, шляпная коробка, ящик.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(9) Корабль, лодка: каноэ, моторная лодка, катер, пароход, парусник.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(12) Коробка: коробок, пакет, подарок, сверток.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(54) Космос: космонавт.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(16) Костер, огонь.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(23) Крест: Красный крест, христианский крест, могила.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(40) Лестница: приставная, стремянка, трап.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(2) Летательный аппарат: бомбардировщик, планер, ракета, самолет, спутник.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(32) Мебель: буфет, гардероб, кровать, кресло, парта, стол, стул, тахта.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(43) Механизмы и приборы: компьютер, линза, микроскоп, пресс, робот, шахтерский молот.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(44) Музыка: арфа, барабан, гармонь, колокольчик, ноты, пианино, рояль, свисток, цимбалы.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(6) Мячи: баскетбольные, теннисные, бейсбольные, волейбольные, комочки грязи, снежки.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(59) Наземный транспорт – см. «Автомобиль», не вводить новую категорию.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(38) Насекомое: бабочка, блоха, богомол, гусеница, жук, клоп, муравей, муха, паук, пчела, светлячок, червяк.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(35) Небесные тела: Большая Медведица, Венера, затмение Луны, звезда, Луна, метеорит, комета, Солнце.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(21) Облако, туча: разные виды и формы.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(30) Обувь: ботинки, валенки, сапоги, тапки, туфли.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(19) Одежда: брюки, кальсоны, кофта, мужская рубашка, пальто, пиджак, платье, халат, шорты, юбка.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(67) Оружие: винтовка, лук и стрелы, пулемет, пушка, рогатка, щит.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(48) Отдых: велосипед, каток, ледяная горка, парашютная вышка, плавательная доска, роликовые коньки, санки, теннис.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(29) Пища: булка, кекс, конфета, леденец, лепешка, мороженое, орехи, пирожное, сахар, тосты, хлеб.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(66) Погода: дождь, капли дождя, метель, радуга, солнечные лучи, ураган.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lastRenderedPageBreak/>
        <w:t>(36) Предметы домашнего обихода: ваза, вешалка, зубная щетка, кастрюля, ковш, кофеварка, метла, чашка, щетка.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(8) Птица: аист, журавль, индюк, курица, лебедь, павлин, пингвин, попугай, утка, фламинго, цыпленок.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(26) Развлечения: певец, танцор, циркач.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(47) Растения: заросли, кустарник, трава.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(27) Рыба и морские животные: гуппи, золотая рыбка, кит, осьминог.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(58) Сверхъестественные (сказочные) существа: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Аладдин, баба Яга, бес, вампир, ведьма, Геркулес, дьявол, монстр, привидение, фея, черт.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(42) Светильник: волшебный фонарь, лампа, свеча, уличный светильник, фонарь, электрическая лампа.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(60) Символ: значок, герб, знамя, флаг, ценник, чек, эмблема.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(52) Снеговик.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(57) Солнце и другие планеты: см. «Небесные тела».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(55) Спорт: беговая дорожка, бейсбольная площадка, скачки, спортивная площадка, футбольные ворота.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(13) Строение: дом, дворец, здание, изба, конура, небоскреб, отель, пагода, хижина, храм, церковь.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(15) Строение, его части: дверь, крыша, окно, пол, стена, труба.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(14) Строительный материал: доска, камень, кирпич, плита, труба.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(17) Тростник и изделия из него.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(51) Убежище, укрытие (не дом): навес, окоп, палатка, тент, шалаш.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(31) Фрукты: ананас, апельсин, банан, ваза с фруктами, вишня, грейпфрут, груша, лимон, яблоко.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(28) Цветок: маргаритка, кактус, подсолнух, роза, тюльпан.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(45) Цифры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</w:rPr>
        <w:t>дна или в блоке, математические знаки.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(61) Часы: будильник, песочные часы, секундомер, солнечные часы, таймер.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(37) Человек, его голова, лицо или фигура: девочка, женщина, мальчик, монахиня, мужчина, определенная личность, старик.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(56) Человек из палочек: см. «Человек».</w:t>
      </w:r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(10) Человек, части его тела: брови, волосы, глаз, губы, кость, ноги, нос, рот, руки, сердце, ухо, язык.</w:t>
      </w:r>
      <w:proofErr w:type="gramEnd"/>
    </w:p>
    <w:p w:rsidR="00C63F2D" w:rsidRDefault="00C63F2D" w:rsidP="00C63F2D">
      <w:pPr>
        <w:pStyle w:val="a4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(25) Яйцо: все виды, включая пасхальное, яичница.</w:t>
      </w:r>
    </w:p>
    <w:p w:rsidR="00C63F2D" w:rsidRPr="00C63F2D" w:rsidRDefault="00C63F2D" w:rsidP="00C63F2D"/>
    <w:p w:rsidR="00C63F2D" w:rsidRDefault="00C63F2D" w:rsidP="00C63F2D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Интерпретация результатов</w:t>
      </w:r>
    </w:p>
    <w:p w:rsidR="00C63F2D" w:rsidRDefault="00C63F2D" w:rsidP="00C63F2D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lastRenderedPageBreak/>
        <w:t>Беглость, или продуктивность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Этот показатель не является специфическим для творческого мышления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полезен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прежде всего тем, что позволяет понять другие показатели КТТМ. Данные показывают (см. табл. 1), что большинство детей 1–8 классов выполняют от 7 до 10 заданий, а старшеклассники – от восьми до десяти заданий. Минимальное количество выполненных заданий (менее пяти) встречается чаще всего у подростков (5–8 классы).</w:t>
      </w:r>
    </w:p>
    <w:p w:rsidR="00C63F2D" w:rsidRDefault="00C63F2D" w:rsidP="00C63F2D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Гибкость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Этот показатель оценивает разнообразие идей и стратегий, способность переходить от одного аспекта к другому. Иногда этот показатель полезно соотнести с показателем беглости или даже вычислить индекс путем деления показателя гибкости на показатель беглости и умножения на 100%. Напомним, что если испытуемый имеет низкий показатель гибкости, то это свидетельствует о ригидности его мышления, низком уровне информированности, ограниченности интеллектуального потенциала и (или) низкой мотивации.</w:t>
      </w:r>
    </w:p>
    <w:p w:rsidR="00C63F2D" w:rsidRDefault="00C63F2D" w:rsidP="00C63F2D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Оригинальность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Этот показатель характеризует способность выдвигать идеи, отличающиеся от очевидных, общеизвестных, общепринятых, банальных или твердо установленных. Тот, кто получает высокие значения этого показателя, обычно характеризуются высокой интеллектуальной активностью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неконформностью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Оригинальность решений предполагает способность избегать легких, очевидных и неинтересных ответов. Как и гибкость, оригинальность можно анализировать в соотношении с беглостью с помощью индекса, вычисляемого описанным выше способом.</w:t>
      </w:r>
    </w:p>
    <w:p w:rsidR="00C63F2D" w:rsidRDefault="00C63F2D" w:rsidP="00C63F2D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Разработанность</w:t>
      </w:r>
    </w:p>
    <w:p w:rsidR="00C63F2D" w:rsidRDefault="00C63F2D" w:rsidP="00C63F2D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Высокие значения этого показателя характерны для учащихся с высокой успеваемостью, способных к изобретательской и конструктивной деятельности.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Низкие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для отстающих, недисциплинированных и нерадивых учащихся. Показатель разработанности ответов отражает как бы другой тип беглости мышления и в определенных ситуациях может быть как преимуществом, так и ограничением, в зависимости от того, как это качество проявляется.</w:t>
      </w:r>
    </w:p>
    <w:p w:rsid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Напомним</w:t>
      </w: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:, </w:t>
      </w:r>
      <w:proofErr w:type="gramEnd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что ответы, не указанные в списке № 1, получают оценку по оригинальности 2 балла как нестандартные и встречающиеся реже, чем в 2% случаев. Категория этих ответов определяется по списку № 2). Ответы на задание с указанием номеров категории и оценок по оригинальности.</w:t>
      </w:r>
    </w:p>
    <w:p w:rsidR="00C63F2D" w:rsidRPr="00C63F2D" w:rsidRDefault="00C63F2D" w:rsidP="00C63F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Фигура 1</w:t>
      </w:r>
    </w:p>
    <w:p w:rsidR="00C63F2D" w:rsidRPr="00C63F2D" w:rsidRDefault="00C63F2D" w:rsidP="00C63F2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>
            <wp:extent cx="139700" cy="101600"/>
            <wp:effectExtent l="0" t="0" r="0" b="0"/>
            <wp:docPr id="10" name="Рисунок 10" descr="http://psylab.info/skins/common/images/magnify-clip.png">
              <a:hlinkClick xmlns:a="http://schemas.openxmlformats.org/drawingml/2006/main" r:id="rId16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lab.info/skins/common/images/magnify-clip.png">
                      <a:hlinkClick r:id="rId16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2D" w:rsidRPr="00C63F2D" w:rsidRDefault="00C63F2D" w:rsidP="00C63F2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Фигура 1</w:t>
      </w:r>
    </w:p>
    <w:p w:rsidR="00C63F2D" w:rsidRPr="00C63F2D" w:rsidRDefault="00C63F2D" w:rsidP="00C63F2D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0 баллов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(5% и более ответов)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(24) Абстрактный узор. (37) Лицо, голова человека. (1) Очки. (38) Птица (летящая), чайка.</w:t>
      </w:r>
    </w:p>
    <w:p w:rsidR="00C63F2D" w:rsidRPr="00C63F2D" w:rsidRDefault="00C63F2D" w:rsidP="00C63F2D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балл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(от 2 до 4,99%)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(10) Брови, глаза человека. (33) Волна, море. (4) Животное (морда). (4) Кот, кошка. (21) Облако, туча; (58) Сверхъестественные существа. (10) Сердце («любовь»). (4) Собака. (8) Сова. (28) Цветок. (37) Человек, мужчина. (31) Яблоко.</w:t>
      </w:r>
      <w:proofErr w:type="gramEnd"/>
    </w:p>
    <w:p w:rsidR="00C63F2D" w:rsidRPr="00C63F2D" w:rsidRDefault="00C63F2D" w:rsidP="00C63F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Фигура 2</w:t>
      </w:r>
    </w:p>
    <w:p w:rsidR="00C63F2D" w:rsidRPr="00C63F2D" w:rsidRDefault="00C63F2D" w:rsidP="00C63F2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>
            <wp:extent cx="139700" cy="101600"/>
            <wp:effectExtent l="0" t="0" r="0" b="0"/>
            <wp:docPr id="9" name="Рисунок 9" descr="http://psylab.info/skins/common/images/magnify-clip.png">
              <a:hlinkClick xmlns:a="http://schemas.openxmlformats.org/drawingml/2006/main" r:id="rId18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lab.info/skins/common/images/magnify-clip.png">
                      <a:hlinkClick r:id="rId18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2D" w:rsidRPr="00C63F2D" w:rsidRDefault="00C63F2D" w:rsidP="00C63F2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Фигура 2</w:t>
      </w:r>
    </w:p>
    <w:p w:rsidR="00C63F2D" w:rsidRPr="00C63F2D" w:rsidRDefault="00C63F2D" w:rsidP="00C63F2D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0 баллов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(5% и более ответов)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(24) Абстрактный узор. (64) Дерево и его детали. (67) Рогатка. (28) Цветок.</w:t>
      </w:r>
    </w:p>
    <w:p w:rsidR="00C63F2D" w:rsidRPr="00C63F2D" w:rsidRDefault="00C63F2D" w:rsidP="00C63F2D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балл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(от 2% до 4,99%)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(41) Буква: </w:t>
      </w: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Ж, У и др. (13) Дом, строение. (42) Знак, символ, указатель. (8) Птица, следы, ноги. (45) Цифра. (37) Человек.</w:t>
      </w:r>
      <w:proofErr w:type="gramEnd"/>
    </w:p>
    <w:p w:rsidR="00C63F2D" w:rsidRPr="00C63F2D" w:rsidRDefault="00C63F2D" w:rsidP="00C63F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Фигура 3</w:t>
      </w:r>
    </w:p>
    <w:p w:rsidR="00C63F2D" w:rsidRPr="00C63F2D" w:rsidRDefault="00C63F2D" w:rsidP="00C63F2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>
            <wp:extent cx="139700" cy="101600"/>
            <wp:effectExtent l="0" t="0" r="0" b="0"/>
            <wp:docPr id="8" name="Рисунок 8" descr="http://psylab.info/skins/common/images/magnify-clip.png">
              <a:hlinkClick xmlns:a="http://schemas.openxmlformats.org/drawingml/2006/main" r:id="rId19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lab.info/skins/common/images/magnify-clip.png">
                      <a:hlinkClick r:id="rId19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2D" w:rsidRPr="00C63F2D" w:rsidRDefault="00C63F2D" w:rsidP="00C63F2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Фигура 3</w:t>
      </w:r>
    </w:p>
    <w:p w:rsidR="00C63F2D" w:rsidRPr="00C63F2D" w:rsidRDefault="00C63F2D" w:rsidP="00C63F2D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0 баллов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(5% и более ответов)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(24) Абстрактный узор. (53) Звуковые и радиоволны. (37) Лицо человека. (9) Парусный корабль, лодка. (31) Фрукты, ягоды.</w:t>
      </w:r>
    </w:p>
    <w:p w:rsidR="00C63F2D" w:rsidRPr="00C63F2D" w:rsidRDefault="00C63F2D" w:rsidP="00C63F2D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балл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(от 2 до 4,99%)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(21) Ветер, облака, дождь. (7) Воздушные шарики. (64) Дерево и его детали. (49) Дорога, мост. (4) Животное или его морда. (48) Карусели, качели. (68) Колеса. (67) Лук и стрелы. (35) Луна. (27) Рыба, рыбы. (48) Санки. (28) Цветы.</w:t>
      </w:r>
      <w:proofErr w:type="gramEnd"/>
    </w:p>
    <w:p w:rsidR="00C63F2D" w:rsidRPr="00C63F2D" w:rsidRDefault="00C63F2D" w:rsidP="00C63F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Фигура 4</w:t>
      </w:r>
    </w:p>
    <w:p w:rsidR="00C63F2D" w:rsidRPr="00C63F2D" w:rsidRDefault="00C63F2D" w:rsidP="00C63F2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>
            <wp:extent cx="139700" cy="101600"/>
            <wp:effectExtent l="0" t="0" r="0" b="0"/>
            <wp:docPr id="7" name="Рисунок 7" descr="http://psylab.info/skins/common/images/magnify-clip.png">
              <a:hlinkClick xmlns:a="http://schemas.openxmlformats.org/drawingml/2006/main" r:id="rId20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lab.info/skins/common/images/magnify-clip.png">
                      <a:hlinkClick r:id="rId20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2D" w:rsidRPr="00C63F2D" w:rsidRDefault="00C63F2D" w:rsidP="00C63F2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Фигура 4</w:t>
      </w:r>
    </w:p>
    <w:p w:rsidR="00C63F2D" w:rsidRPr="00C63F2D" w:rsidRDefault="00C63F2D" w:rsidP="00C63F2D">
      <w:pPr>
        <w:numPr>
          <w:ilvl w:val="0"/>
          <w:numId w:val="8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0 баллов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(5% и более ответов)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(24) Абстрактный узор. (33) Волна, море. (41) Вопросительный знак. (4) Змея. (37) Лицо человека. (4) Хвост животного, хобот слона.</w:t>
      </w:r>
    </w:p>
    <w:p w:rsidR="00C63F2D" w:rsidRPr="00C63F2D" w:rsidRDefault="00C63F2D" w:rsidP="00C63F2D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балл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(от 2 до 4,99%)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(4) Кот, кошка. (32) Кресло, стул. (36) Ложка, половник. (4) Мышь. (38) Насекомое, гусеница, червь. (1) Очки. (8) Птица: гусь, лебедь. (27) Ракушка. (58) </w:t>
      </w:r>
      <w:proofErr w:type="spell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Сверхъественные</w:t>
      </w:r>
      <w:proofErr w:type="spellEnd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существа. (1) Трубка для курения. (28) Цветок.</w:t>
      </w:r>
      <w:proofErr w:type="gramEnd"/>
    </w:p>
    <w:p w:rsidR="00C63F2D" w:rsidRPr="00C63F2D" w:rsidRDefault="00C63F2D" w:rsidP="00C63F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Фигура 5</w:t>
      </w:r>
    </w:p>
    <w:p w:rsidR="00C63F2D" w:rsidRPr="00C63F2D" w:rsidRDefault="00C63F2D" w:rsidP="00C63F2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>
            <wp:extent cx="139700" cy="101600"/>
            <wp:effectExtent l="0" t="0" r="0" b="0"/>
            <wp:docPr id="6" name="Рисунок 6" descr="http://psylab.info/skins/common/images/magnify-clip.png">
              <a:hlinkClick xmlns:a="http://schemas.openxmlformats.org/drawingml/2006/main" r:id="rId21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ylab.info/skins/common/images/magnify-clip.png">
                      <a:hlinkClick r:id="rId21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2D" w:rsidRPr="00C63F2D" w:rsidRDefault="00C63F2D" w:rsidP="00C63F2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Фигура 5</w:t>
      </w:r>
    </w:p>
    <w:p w:rsidR="00C63F2D" w:rsidRPr="00C63F2D" w:rsidRDefault="00C63F2D" w:rsidP="00C63F2D">
      <w:pPr>
        <w:numPr>
          <w:ilvl w:val="0"/>
          <w:numId w:val="10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0 баллов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(5% и более ответов)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(24) Абстрактный узор. (36) Блюдо, ваза, чаша. (9) Корабль, лодка. (37) Лицо человека. (65) Зонт.</w:t>
      </w:r>
      <w:proofErr w:type="gramEnd"/>
    </w:p>
    <w:p w:rsidR="00C63F2D" w:rsidRPr="00C63F2D" w:rsidRDefault="00C63F2D" w:rsidP="00C63F2D">
      <w:pPr>
        <w:numPr>
          <w:ilvl w:val="0"/>
          <w:numId w:val="1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балл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(от 2 до 4,99%)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(33) Водоем, озеро. (47) Гриб; (10) Губы, подбородок. (22) Корзина, таз. (31) Лимон, яблоко. (67) Лук (и стрелы). (33) Овраг, яма. (27) Рыба. (25) Яйцо.</w:t>
      </w:r>
      <w:proofErr w:type="gramEnd"/>
    </w:p>
    <w:p w:rsidR="00C63F2D" w:rsidRPr="00C63F2D" w:rsidRDefault="00C63F2D" w:rsidP="00C63F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Фигура 6</w:t>
      </w:r>
    </w:p>
    <w:p w:rsidR="00C63F2D" w:rsidRPr="00C63F2D" w:rsidRDefault="00C63F2D" w:rsidP="00C63F2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>
            <wp:extent cx="139700" cy="101600"/>
            <wp:effectExtent l="0" t="0" r="0" b="0"/>
            <wp:docPr id="5" name="Рисунок 5" descr="http://psylab.info/skins/common/images/magnify-clip.png">
              <a:hlinkClick xmlns:a="http://schemas.openxmlformats.org/drawingml/2006/main" r:id="rId22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ylab.info/skins/common/images/magnify-clip.png">
                      <a:hlinkClick r:id="rId22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2D" w:rsidRPr="00C63F2D" w:rsidRDefault="00C63F2D" w:rsidP="00C63F2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Фигура 6</w:t>
      </w:r>
    </w:p>
    <w:p w:rsidR="00C63F2D" w:rsidRPr="00C63F2D" w:rsidRDefault="00C63F2D" w:rsidP="00C63F2D">
      <w:pPr>
        <w:numPr>
          <w:ilvl w:val="0"/>
          <w:numId w:val="1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0 баллов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(5% и более ответов)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(24) Абстрактный узор. (15) Лестница, ступени. (37) Лицо человека.</w:t>
      </w:r>
    </w:p>
    <w:p w:rsidR="00C63F2D" w:rsidRPr="00C63F2D" w:rsidRDefault="00C63F2D" w:rsidP="00C63F2D">
      <w:pPr>
        <w:numPr>
          <w:ilvl w:val="0"/>
          <w:numId w:val="1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бал</w:t>
      </w:r>
      <w:proofErr w:type="gramStart"/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л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</w:t>
      </w:r>
      <w:proofErr w:type="gramEnd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 2 до 4,99%)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(33) Гора, скала. (36) Ваза. (64) Дерево, ель. (19) Кофта, пиджак, платье. (66) Молния, гроза. (37) Человек: мужчина, женщина. (28) Цветок.</w:t>
      </w:r>
      <w:proofErr w:type="gramEnd"/>
    </w:p>
    <w:p w:rsidR="00C63F2D" w:rsidRPr="00C63F2D" w:rsidRDefault="00C63F2D" w:rsidP="00C63F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Фигура 7</w:t>
      </w:r>
    </w:p>
    <w:p w:rsidR="00C63F2D" w:rsidRPr="00C63F2D" w:rsidRDefault="00C63F2D" w:rsidP="00C63F2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>
            <wp:extent cx="139700" cy="101600"/>
            <wp:effectExtent l="0" t="0" r="0" b="0"/>
            <wp:docPr id="4" name="Рисунок 4" descr="http://psylab.info/skins/common/images/magnify-clip.png">
              <a:hlinkClick xmlns:a="http://schemas.openxmlformats.org/drawingml/2006/main" r:id="rId23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lab.info/skins/common/images/magnify-clip.png">
                      <a:hlinkClick r:id="rId23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2D" w:rsidRPr="00C63F2D" w:rsidRDefault="00C63F2D" w:rsidP="00C63F2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Фигура 7</w:t>
      </w:r>
    </w:p>
    <w:p w:rsidR="00C63F2D" w:rsidRPr="00C63F2D" w:rsidRDefault="00C63F2D" w:rsidP="00C63F2D">
      <w:pPr>
        <w:numPr>
          <w:ilvl w:val="0"/>
          <w:numId w:val="1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0 баллов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(5% и более ответов)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(24) Абстрактный узор. (18) Автомашина. (36) Ключ; (62) Серп.</w:t>
      </w:r>
    </w:p>
    <w:p w:rsidR="00C63F2D" w:rsidRPr="00C63F2D" w:rsidRDefault="00C63F2D" w:rsidP="00C63F2D">
      <w:pPr>
        <w:numPr>
          <w:ilvl w:val="0"/>
          <w:numId w:val="1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балл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(от 2 до 4,99%)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(47) Гриб. (36) Ковш, черпак. (43) Линза, лупа. (37) Лицо человека. (36) Ложка, половник. (62) Молоток. (1) Очки. (18) Самокат. (60) Символ: серп и молот. (48) Теннисная ракетка.</w:t>
      </w:r>
      <w:proofErr w:type="gramEnd"/>
    </w:p>
    <w:p w:rsidR="00C63F2D" w:rsidRPr="00C63F2D" w:rsidRDefault="00C63F2D" w:rsidP="00C63F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Фигура 8</w:t>
      </w:r>
    </w:p>
    <w:p w:rsidR="00C63F2D" w:rsidRPr="00C63F2D" w:rsidRDefault="00C63F2D" w:rsidP="00C63F2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>
            <wp:extent cx="139700" cy="101600"/>
            <wp:effectExtent l="0" t="0" r="0" b="0"/>
            <wp:docPr id="3" name="Рисунок 3" descr="http://psylab.info/skins/common/images/magnify-clip.png">
              <a:hlinkClick xmlns:a="http://schemas.openxmlformats.org/drawingml/2006/main" r:id="rId24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ylab.info/skins/common/images/magnify-clip.png">
                      <a:hlinkClick r:id="rId24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2D" w:rsidRPr="00C63F2D" w:rsidRDefault="00C63F2D" w:rsidP="00C63F2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Фигура 8</w:t>
      </w:r>
    </w:p>
    <w:p w:rsidR="00C63F2D" w:rsidRPr="00C63F2D" w:rsidRDefault="00C63F2D" w:rsidP="00C63F2D">
      <w:pPr>
        <w:numPr>
          <w:ilvl w:val="0"/>
          <w:numId w:val="1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0 баллов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(5% и более ответов)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(24) Абстрактный узор. (37) Девочка, женщина. (37) Человек: голова или тело.</w:t>
      </w:r>
    </w:p>
    <w:p w:rsidR="00C63F2D" w:rsidRPr="00C63F2D" w:rsidRDefault="00C63F2D" w:rsidP="00C63F2D">
      <w:pPr>
        <w:numPr>
          <w:ilvl w:val="0"/>
          <w:numId w:val="1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балл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(от 2 до 4,99%)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(41) Буква: </w:t>
      </w: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 и др. (36) Ваза. (64) Дерево. (11) Книга. (19) Майка, платье. (2) Ракета. (58) Сверхъестественные существа. (28) Цветок. (67) Щит.</w:t>
      </w:r>
      <w:proofErr w:type="gramEnd"/>
    </w:p>
    <w:p w:rsidR="00C63F2D" w:rsidRPr="00C63F2D" w:rsidRDefault="00C63F2D" w:rsidP="00C63F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Фигура 9</w:t>
      </w:r>
    </w:p>
    <w:p w:rsidR="00C63F2D" w:rsidRPr="00C63F2D" w:rsidRDefault="00C63F2D" w:rsidP="00C63F2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lastRenderedPageBreak/>
        <w:drawing>
          <wp:inline distT="0" distB="0" distL="0" distR="0">
            <wp:extent cx="139700" cy="101600"/>
            <wp:effectExtent l="0" t="0" r="0" b="0"/>
            <wp:docPr id="2" name="Рисунок 2" descr="http://psylab.info/skins/common/images/magnify-clip.png">
              <a:hlinkClick xmlns:a="http://schemas.openxmlformats.org/drawingml/2006/main" r:id="rId2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ylab.info/skins/common/images/magnify-clip.png">
                      <a:hlinkClick r:id="rId2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2D" w:rsidRPr="00C63F2D" w:rsidRDefault="00C63F2D" w:rsidP="00C63F2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Фигура 9</w:t>
      </w:r>
    </w:p>
    <w:p w:rsidR="00C63F2D" w:rsidRPr="00C63F2D" w:rsidRDefault="00C63F2D" w:rsidP="00C63F2D">
      <w:pPr>
        <w:numPr>
          <w:ilvl w:val="0"/>
          <w:numId w:val="18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0 баллов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(5% и более ответов)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(24) Абстрактный узор. (33) Горы, холмы. (4) Животное, его уши. (41) Буква М.</w:t>
      </w:r>
    </w:p>
    <w:p w:rsidR="00C63F2D" w:rsidRPr="00C63F2D" w:rsidRDefault="00C63F2D" w:rsidP="00C63F2D">
      <w:pPr>
        <w:numPr>
          <w:ilvl w:val="0"/>
          <w:numId w:val="1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балл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(от 2 до 4,99%)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(4) Верблюд. (4) Волк. (4) Кот, кошка. (4) Лиса. (37) Лицо человека. (4) Собака. (37) Человек: фигура.</w:t>
      </w:r>
      <w:proofErr w:type="gramEnd"/>
    </w:p>
    <w:p w:rsidR="00C63F2D" w:rsidRPr="00C63F2D" w:rsidRDefault="00C63F2D" w:rsidP="00C63F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Фигура 10</w:t>
      </w:r>
    </w:p>
    <w:p w:rsidR="00C63F2D" w:rsidRPr="00C63F2D" w:rsidRDefault="00C63F2D" w:rsidP="00C63F2D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ru-RU"/>
        </w:rPr>
        <w:drawing>
          <wp:inline distT="0" distB="0" distL="0" distR="0">
            <wp:extent cx="139700" cy="101600"/>
            <wp:effectExtent l="0" t="0" r="0" b="0"/>
            <wp:docPr id="1" name="Рисунок 1" descr="http://psylab.info/skins/common/images/magnify-clip.png">
              <a:hlinkClick xmlns:a="http://schemas.openxmlformats.org/drawingml/2006/main" r:id="rId26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sylab.info/skins/common/images/magnify-clip.png">
                      <a:hlinkClick r:id="rId26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2D" w:rsidRPr="00C63F2D" w:rsidRDefault="00C63F2D" w:rsidP="00C63F2D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Фигура 10</w:t>
      </w:r>
    </w:p>
    <w:p w:rsidR="00C63F2D" w:rsidRPr="00C63F2D" w:rsidRDefault="00C63F2D" w:rsidP="00C63F2D">
      <w:pPr>
        <w:numPr>
          <w:ilvl w:val="0"/>
          <w:numId w:val="20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0 баллов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(5% и более ответов)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(24) Абстрактный узор. (8) Гусь, утка. (64) Дерево, ель, сучья. (37) Лицо человека. (4) Лиса.</w:t>
      </w:r>
      <w:proofErr w:type="gramEnd"/>
    </w:p>
    <w:p w:rsidR="00C63F2D" w:rsidRPr="00C63F2D" w:rsidRDefault="00C63F2D" w:rsidP="00C63F2D">
      <w:pPr>
        <w:numPr>
          <w:ilvl w:val="0"/>
          <w:numId w:val="2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бал</w:t>
      </w:r>
      <w:proofErr w:type="gramStart"/>
      <w:r w:rsidRPr="00C63F2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л</w:t>
      </w: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</w:t>
      </w:r>
      <w:proofErr w:type="gramEnd"/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 2% до 4,99%)</w:t>
      </w:r>
    </w:p>
    <w:p w:rsidR="00C63F2D" w:rsidRPr="00C63F2D" w:rsidRDefault="00C63F2D" w:rsidP="00C63F2D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F2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(63) Буратино. (37) Девочка. (8) Птица. (58) Сверхъестественные существа. (45) Цифры. (37) Человек, фигура.</w:t>
      </w:r>
    </w:p>
    <w:p w:rsidR="00C63F2D" w:rsidRDefault="00C63F2D"/>
    <w:sectPr w:rsidR="00C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B2B"/>
    <w:multiLevelType w:val="multilevel"/>
    <w:tmpl w:val="D56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1360F"/>
    <w:multiLevelType w:val="multilevel"/>
    <w:tmpl w:val="5D7A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B94E83"/>
    <w:multiLevelType w:val="multilevel"/>
    <w:tmpl w:val="69F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658A4"/>
    <w:multiLevelType w:val="multilevel"/>
    <w:tmpl w:val="A96C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34861"/>
    <w:multiLevelType w:val="multilevel"/>
    <w:tmpl w:val="0272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266E2"/>
    <w:multiLevelType w:val="multilevel"/>
    <w:tmpl w:val="7230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683ABA"/>
    <w:multiLevelType w:val="multilevel"/>
    <w:tmpl w:val="58E0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216F2A"/>
    <w:multiLevelType w:val="multilevel"/>
    <w:tmpl w:val="CC20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DF7D4E"/>
    <w:multiLevelType w:val="multilevel"/>
    <w:tmpl w:val="E9D6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8B2E3E"/>
    <w:multiLevelType w:val="multilevel"/>
    <w:tmpl w:val="71C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5471AE"/>
    <w:multiLevelType w:val="multilevel"/>
    <w:tmpl w:val="FB84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E1791D"/>
    <w:multiLevelType w:val="multilevel"/>
    <w:tmpl w:val="2E60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587606"/>
    <w:multiLevelType w:val="multilevel"/>
    <w:tmpl w:val="251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33847"/>
    <w:multiLevelType w:val="multilevel"/>
    <w:tmpl w:val="54C0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003888"/>
    <w:multiLevelType w:val="multilevel"/>
    <w:tmpl w:val="FD5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FE4999"/>
    <w:multiLevelType w:val="multilevel"/>
    <w:tmpl w:val="8D66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142B75"/>
    <w:multiLevelType w:val="multilevel"/>
    <w:tmpl w:val="B08A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EA054E"/>
    <w:multiLevelType w:val="multilevel"/>
    <w:tmpl w:val="74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394F4C"/>
    <w:multiLevelType w:val="multilevel"/>
    <w:tmpl w:val="D1E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4D041B"/>
    <w:multiLevelType w:val="multilevel"/>
    <w:tmpl w:val="841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580A9F"/>
    <w:multiLevelType w:val="multilevel"/>
    <w:tmpl w:val="4F7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7B6169"/>
    <w:multiLevelType w:val="multilevel"/>
    <w:tmpl w:val="630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D44E69"/>
    <w:multiLevelType w:val="multilevel"/>
    <w:tmpl w:val="B956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F46893"/>
    <w:multiLevelType w:val="multilevel"/>
    <w:tmpl w:val="5F9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3"/>
  </w:num>
  <w:num w:numId="5">
    <w:abstractNumId w:val="20"/>
  </w:num>
  <w:num w:numId="6">
    <w:abstractNumId w:val="19"/>
  </w:num>
  <w:num w:numId="7">
    <w:abstractNumId w:val="22"/>
  </w:num>
  <w:num w:numId="8">
    <w:abstractNumId w:val="2"/>
  </w:num>
  <w:num w:numId="9">
    <w:abstractNumId w:val="23"/>
  </w:num>
  <w:num w:numId="10">
    <w:abstractNumId w:val="17"/>
  </w:num>
  <w:num w:numId="11">
    <w:abstractNumId w:val="16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10"/>
  </w:num>
  <w:num w:numId="17">
    <w:abstractNumId w:val="14"/>
  </w:num>
  <w:num w:numId="18">
    <w:abstractNumId w:val="11"/>
  </w:num>
  <w:num w:numId="19">
    <w:abstractNumId w:val="21"/>
  </w:num>
  <w:num w:numId="20">
    <w:abstractNumId w:val="15"/>
  </w:num>
  <w:num w:numId="21">
    <w:abstractNumId w:val="5"/>
  </w:num>
  <w:num w:numId="22">
    <w:abstractNumId w:val="4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2D"/>
    <w:rsid w:val="006529B8"/>
    <w:rsid w:val="007F07CB"/>
    <w:rsid w:val="00C63F2D"/>
    <w:rsid w:val="00C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pages">
    <w:name w:val="subpages"/>
    <w:basedOn w:val="a0"/>
    <w:rsid w:val="00C63F2D"/>
  </w:style>
  <w:style w:type="character" w:customStyle="1" w:styleId="apple-converted-space">
    <w:name w:val="apple-converted-space"/>
    <w:basedOn w:val="a0"/>
    <w:rsid w:val="00C63F2D"/>
  </w:style>
  <w:style w:type="character" w:styleId="a3">
    <w:name w:val="Hyperlink"/>
    <w:basedOn w:val="a0"/>
    <w:uiPriority w:val="99"/>
    <w:semiHidden/>
    <w:unhideWhenUsed/>
    <w:rsid w:val="00C63F2D"/>
    <w:rPr>
      <w:color w:val="0000FF"/>
      <w:u w:val="single"/>
    </w:rPr>
  </w:style>
  <w:style w:type="character" w:customStyle="1" w:styleId="ata11y">
    <w:name w:val="at_a11y"/>
    <w:basedOn w:val="a0"/>
    <w:rsid w:val="00C63F2D"/>
  </w:style>
  <w:style w:type="character" w:customStyle="1" w:styleId="addthisseparator">
    <w:name w:val="addthis_separator"/>
    <w:basedOn w:val="a0"/>
    <w:rsid w:val="00C63F2D"/>
  </w:style>
  <w:style w:type="paragraph" w:styleId="a4">
    <w:name w:val="Normal (Web)"/>
    <w:basedOn w:val="a"/>
    <w:uiPriority w:val="99"/>
    <w:semiHidden/>
    <w:unhideWhenUsed/>
    <w:rsid w:val="00C6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C63F2D"/>
  </w:style>
  <w:style w:type="character" w:customStyle="1" w:styleId="tocnumber">
    <w:name w:val="tocnumber"/>
    <w:basedOn w:val="a0"/>
    <w:rsid w:val="00C63F2D"/>
  </w:style>
  <w:style w:type="character" w:customStyle="1" w:styleId="toctext">
    <w:name w:val="toctext"/>
    <w:basedOn w:val="a0"/>
    <w:rsid w:val="00C63F2D"/>
  </w:style>
  <w:style w:type="character" w:customStyle="1" w:styleId="mw-headline">
    <w:name w:val="mw-headline"/>
    <w:basedOn w:val="a0"/>
    <w:rsid w:val="00C63F2D"/>
  </w:style>
  <w:style w:type="paragraph" w:styleId="a5">
    <w:name w:val="Balloon Text"/>
    <w:basedOn w:val="a"/>
    <w:link w:val="a6"/>
    <w:uiPriority w:val="99"/>
    <w:semiHidden/>
    <w:unhideWhenUsed/>
    <w:rsid w:val="00C6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3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3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pages">
    <w:name w:val="subpages"/>
    <w:basedOn w:val="a0"/>
    <w:rsid w:val="00C63F2D"/>
  </w:style>
  <w:style w:type="character" w:customStyle="1" w:styleId="apple-converted-space">
    <w:name w:val="apple-converted-space"/>
    <w:basedOn w:val="a0"/>
    <w:rsid w:val="00C63F2D"/>
  </w:style>
  <w:style w:type="character" w:styleId="a3">
    <w:name w:val="Hyperlink"/>
    <w:basedOn w:val="a0"/>
    <w:uiPriority w:val="99"/>
    <w:semiHidden/>
    <w:unhideWhenUsed/>
    <w:rsid w:val="00C63F2D"/>
    <w:rPr>
      <w:color w:val="0000FF"/>
      <w:u w:val="single"/>
    </w:rPr>
  </w:style>
  <w:style w:type="character" w:customStyle="1" w:styleId="ata11y">
    <w:name w:val="at_a11y"/>
    <w:basedOn w:val="a0"/>
    <w:rsid w:val="00C63F2D"/>
  </w:style>
  <w:style w:type="character" w:customStyle="1" w:styleId="addthisseparator">
    <w:name w:val="addthis_separator"/>
    <w:basedOn w:val="a0"/>
    <w:rsid w:val="00C63F2D"/>
  </w:style>
  <w:style w:type="paragraph" w:styleId="a4">
    <w:name w:val="Normal (Web)"/>
    <w:basedOn w:val="a"/>
    <w:uiPriority w:val="99"/>
    <w:semiHidden/>
    <w:unhideWhenUsed/>
    <w:rsid w:val="00C6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C63F2D"/>
  </w:style>
  <w:style w:type="character" w:customStyle="1" w:styleId="tocnumber">
    <w:name w:val="tocnumber"/>
    <w:basedOn w:val="a0"/>
    <w:rsid w:val="00C63F2D"/>
  </w:style>
  <w:style w:type="character" w:customStyle="1" w:styleId="toctext">
    <w:name w:val="toctext"/>
    <w:basedOn w:val="a0"/>
    <w:rsid w:val="00C63F2D"/>
  </w:style>
  <w:style w:type="character" w:customStyle="1" w:styleId="mw-headline">
    <w:name w:val="mw-headline"/>
    <w:basedOn w:val="a0"/>
    <w:rsid w:val="00C63F2D"/>
  </w:style>
  <w:style w:type="paragraph" w:styleId="a5">
    <w:name w:val="Balloon Text"/>
    <w:basedOn w:val="a"/>
    <w:link w:val="a6"/>
    <w:uiPriority w:val="99"/>
    <w:semiHidden/>
    <w:unhideWhenUsed/>
    <w:rsid w:val="00C6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3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3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67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381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</w:divsChild>
        </w:div>
      </w:divsChild>
    </w:div>
    <w:div w:id="285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16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5291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1131753879">
                  <w:marLeft w:val="0"/>
                  <w:marRight w:val="0"/>
                  <w:marTop w:val="240"/>
                  <w:marBottom w:val="24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95070277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7967162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50671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8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723860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25093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1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3663689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65535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714392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7178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3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7558713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37793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2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563450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40084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9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8090060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65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0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9171360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8731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1990937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55548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2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9742325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ab.info/%D0%A2%D0%B5%D1%81%D1%82_%D0%BA%D1%80%D0%B5%D0%B0%D1%82%D0%B8%D0%B2%D0%BD%D0%BE%D1%81%D1%82%D0%B8_%D0%A2%D0%BE%D1%80%D1%80%D0%B0%D0%BD%D1%81%D0%B0" TargetMode="External"/><Relationship Id="rId13" Type="http://schemas.openxmlformats.org/officeDocument/2006/relationships/hyperlink" Target="http://psylab.info/%D0%A2%D0%B5%D1%81%D1%82_%D0%BA%D1%80%D0%B5%D0%B0%D1%82%D0%B8%D0%B2%D0%BD%D0%BE%D1%81%D1%82%D0%B8_%D0%A2%D0%BE%D1%80%D1%80%D0%B0%D0%BD%D1%81%D0%B0/%D0%A1%D0%BF%D0%B8%D1%81%D0%BE%D0%BA_%E2%84%962" TargetMode="External"/><Relationship Id="rId18" Type="http://schemas.openxmlformats.org/officeDocument/2006/relationships/hyperlink" Target="http://psylab.info/%D0%A4%D0%B0%D0%B9%D0%BB:%D0%A2%D0%B5%D1%81%D1%82_%D0%BA%D1%80%D0%B5%D0%B0%D1%82%D0%B8%D0%B2%D0%BD%D0%BE%D1%81%D1%82%D0%B8_%D0%A2%D0%BE%D1%80%D1%80%D0%B0%D0%BD%D1%81%D0%B0_-_2.png" TargetMode="External"/><Relationship Id="rId26" Type="http://schemas.openxmlformats.org/officeDocument/2006/relationships/hyperlink" Target="http://psylab.info/%D0%A4%D0%B0%D0%B9%D0%BB:%D0%A2%D0%B5%D1%81%D1%82_%D0%BA%D1%80%D0%B5%D0%B0%D1%82%D0%B8%D0%B2%D0%BD%D0%BE%D1%81%D1%82%D0%B8_%D0%A2%D0%BE%D1%80%D1%80%D0%B0%D0%BD%D1%81%D0%B0_-_10.p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ylab.info/%D0%A4%D0%B0%D0%B9%D0%BB:%D0%A2%D0%B5%D1%81%D1%82_%D0%BA%D1%80%D0%B5%D0%B0%D1%82%D0%B8%D0%B2%D0%BD%D0%BE%D1%81%D1%82%D0%B8_%D0%A2%D0%BE%D1%80%D1%80%D0%B0%D0%BD%D1%81%D0%B0_-_5.png" TargetMode="External"/><Relationship Id="rId7" Type="http://schemas.openxmlformats.org/officeDocument/2006/relationships/hyperlink" Target="http://psylab.info/%D0%A2%D0%B5%D1%81%D1%82_%D0%BA%D1%80%D0%B5%D0%B0%D1%82%D0%B8%D0%B2%D0%BD%D0%BE%D1%81%D1%82%D0%B8_%D0%A2%D0%BE%D1%80%D1%80%D0%B0%D0%BD%D1%81%D0%B0/%D0%A1%D0%BF%D0%B8%D1%81%D0%BE%D0%BA_%E2%84%962" TargetMode="External"/><Relationship Id="rId12" Type="http://schemas.openxmlformats.org/officeDocument/2006/relationships/hyperlink" Target="http://www.addthis.com/bookmark.php?v=300&amp;winname=addthis&amp;pub=ra-4ecb8dac2b978ba4&amp;source=tbx-300&amp;lng=ru&amp;s=mymailru&amp;url=http%3A%2F%2Fpsylab.info%2F%25D0%25A2%25D0%25B5%25D1%2581%25D1%2582_%25D0%25BA%25D1%2580%25D0%25B5%25D0%25B0%25D1%2582%25D0%25B8%25D0%25B2%25D0%25BD%25D0%25BE%25D1%2581%25D1%2582%25D0%25B8_%25D0%25A2%25D0%25BE%25D1%2580%25D1%2580%25D0%25B0%25D0%25BD%25D1%2581%25D0%25B0%2F%25D0%25A1%25D0%25BF%25D0%25B8%25D1%2581%25D0%25BE%25D0%25BA_%25E2%2584%25962&amp;title=%D0%A2%D0%B5%D1%81%D1%82%20%D0%BA%D1%80%D0%B5%D0%B0%D1%82%D0%B8%D0%B2%D0%BD%D0%BE%D1%81%D1%82%D0%B8%20%D0%A2%D0%BE%D1%80%D1%80%D0%B0%D0%BD%D1%81%D0%B0%2F%D0%A1%D0%BF%D0%B8%D1%81%D0%BE%D0%BA%20%E2%84%962%20%E2%80%94%20Psylab.info&amp;ate=AT-ra-4ecb8dac2b978ba4/-/-/5338d44a84119b15/3&amp;frommenu=1&amp;uid=5338d44a605df504&amp;ct=1&amp;pre=http%3A%2F%2Fpsylab.info%2F%25D0%25A2%25D0%25B5%25D1%2581%25D1%2582_%25D0%25BA%25D1%2580%25D0%25B5%25D0%25B0%25D1%2582%25D0%25B8%25D0%25B2%25D0%25BD%25D0%25BE%25D1%2581%25D1%2582%25D0%25B8_%25D0%25A2%25D0%25BE%25D1%2580%25D1%2580%25D0%25B0%25D0%25BD%25D1%2581%25D0%25B0&amp;tt=0&amp;captcha_provider=nucaptcha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psylab.info/%D0%A4%D0%B0%D0%B9%D0%BB:%D0%A2%D0%B5%D1%81%D1%82_%D0%BA%D1%80%D0%B5%D0%B0%D1%82%D0%B8%D0%B2%D0%BD%D0%BE%D1%81%D1%82%D0%B8_%D0%A2%D0%BE%D1%80%D1%80%D0%B0%D0%BD%D1%81%D0%B0_-_9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lab.info/%D0%A4%D0%B0%D0%B9%D0%BB:%D0%A2%D0%B5%D1%81%D1%82_%D0%BA%D1%80%D0%B5%D0%B0%D1%82%D0%B8%D0%B2%D0%BD%D0%BE%D1%81%D1%82%D0%B8_%D0%A2%D0%BE%D1%80%D1%80%D0%B0%D0%BD%D1%81%D0%B0_-_1.png" TargetMode="External"/><Relationship Id="rId20" Type="http://schemas.openxmlformats.org/officeDocument/2006/relationships/hyperlink" Target="http://psylab.info/%D0%A4%D0%B0%D0%B9%D0%BB:%D0%A2%D0%B5%D1%81%D1%82_%D0%BA%D1%80%D0%B5%D0%B0%D1%82%D0%B8%D0%B2%D0%BD%D0%BE%D1%81%D1%82%D0%B8_%D0%A2%D0%BE%D1%80%D1%80%D0%B0%D0%BD%D1%81%D0%B0_-_4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lab.info/%D0%A2%D0%B5%D1%81%D1%82_%D0%BA%D1%80%D0%B5%D0%B0%D1%82%D0%B8%D0%B2%D0%BD%D0%BE%D1%81%D1%82%D0%B8_%D0%A2%D0%BE%D1%80%D1%80%D0%B0%D0%BD%D1%81%D0%B0/%D0%A1%D0%BF%D0%B8%D1%81%D0%BE%D0%BA_%E2%84%961" TargetMode="External"/><Relationship Id="rId11" Type="http://schemas.openxmlformats.org/officeDocument/2006/relationships/hyperlink" Target="http://www.addthis.com/bookmark.php?v=300&amp;winname=addthis&amp;pub=ra-4ecb8dac2b978ba4&amp;source=tbx-300&amp;lng=ru&amp;s=odnoklassniki_ru&amp;url=http%3A%2F%2Fpsylab.info%2F%25D0%25A2%25D0%25B5%25D1%2581%25D1%2582_%25D0%25BA%25D1%2580%25D0%25B5%25D0%25B0%25D1%2582%25D0%25B8%25D0%25B2%25D0%25BD%25D0%25BE%25D1%2581%25D1%2582%25D0%25B8_%25D0%25A2%25D0%25BE%25D1%2580%25D1%2580%25D0%25B0%25D0%25BD%25D1%2581%25D0%25B0%2F%25D0%25A1%25D0%25BF%25D0%25B8%25D1%2581%25D0%25BE%25D0%25BA_%25E2%2584%25962&amp;title=%D0%A2%D0%B5%D1%81%D1%82%20%D0%BA%D1%80%D0%B5%D0%B0%D1%82%D0%B8%D0%B2%D0%BD%D0%BE%D1%81%D1%82%D0%B8%20%D0%A2%D0%BE%D1%80%D1%80%D0%B0%D0%BD%D1%81%D0%B0%2F%D0%A1%D0%BF%D0%B8%D1%81%D0%BE%D0%BA%20%E2%84%962%20%E2%80%94%20Psylab.info&amp;ate=AT-ra-4ecb8dac2b978ba4/-/-/5338d44a84119b15/2&amp;frommenu=1&amp;uid=5338d44a9bfb89cc&amp;ct=1&amp;pre=http%3A%2F%2Fpsylab.info%2F%25D0%25A2%25D0%25B5%25D1%2581%25D1%2582_%25D0%25BA%25D1%2580%25D0%25B5%25D0%25B0%25D1%2582%25D0%25B8%25D0%25B2%25D0%25BD%25D0%25BE%25D1%2581%25D1%2582%25D0%25B8_%25D0%25A2%25D0%25BE%25D1%2580%25D1%2580%25D0%25B0%25D0%25BD%25D1%2581%25D0%25B0&amp;tt=0&amp;captcha_provider=nucaptcha" TargetMode="External"/><Relationship Id="rId24" Type="http://schemas.openxmlformats.org/officeDocument/2006/relationships/hyperlink" Target="http://psylab.info/%D0%A4%D0%B0%D0%B9%D0%BB:%D0%A2%D0%B5%D1%81%D1%82_%D0%BA%D1%80%D0%B5%D0%B0%D1%82%D0%B8%D0%B2%D0%BD%D0%BE%D1%81%D1%82%D0%B8_%D0%A2%D0%BE%D1%80%D1%80%D0%B0%D0%BD%D1%81%D0%B0_-_8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dthis.com/bookmark.php?v=300&amp;winname=addthis&amp;pub=ra-4ecb8dac2b978ba4&amp;source=tbx-300&amp;lng=ru&amp;s=linkedin&amp;url=http%3A%2F%2Fpsylab.info%2F%25D0%25A2%25D0%25B5%25D1%2581%25D1%2582_%25D0%25BA%25D1%2580%25D0%25B5%25D0%25B0%25D1%2582%25D0%25B8%25D0%25B2%25D0%25BD%25D0%25BE%25D1%2581%25D1%2582%25D0%25B8_%25D0%25A2%25D0%25BE%25D1%2580%25D1%2580%25D0%25B0%25D0%25BD%25D1%2581%25D0%25B0%2F%25D0%25A1%25D0%25BF%25D0%25B8%25D1%2581%25D0%25BE%25D0%25BA_%25E2%2584%25962&amp;title=%D0%A2%D0%B5%D1%81%D1%82%20%D0%BA%D1%80%D0%B5%D0%B0%D1%82%D0%B8%D0%B2%D0%BD%D0%BE%D1%81%D1%82%D0%B8%20%D0%A2%D0%BE%D1%80%D1%80%D0%B0%D0%BD%D1%81%D0%B0%2F%D0%A1%D0%BF%D0%B8%D1%81%D0%BE%D0%BA%20%E2%84%962%20%E2%80%94%20Psylab.info&amp;ate=AT-ra-4ecb8dac2b978ba4/-/-/5338d44a84119b15/4&amp;frommenu=1&amp;uid=5338d44a874b042a&amp;ct=1&amp;pre=http%3A%2F%2Fpsylab.info%2F%25D0%25A2%25D0%25B5%25D1%2581%25D1%2582_%25D0%25BA%25D1%2580%25D0%25B5%25D0%25B0%25D1%2582%25D0%25B8%25D0%25B2%25D0%25BD%25D0%25BE%25D1%2581%25D1%2582%25D0%25B8_%25D0%25A2%25D0%25BE%25D1%2580%25D1%2580%25D0%25B0%25D0%25BD%25D1%2581%25D0%25B0&amp;tt=0&amp;captcha_provider=nucaptcha" TargetMode="External"/><Relationship Id="rId23" Type="http://schemas.openxmlformats.org/officeDocument/2006/relationships/hyperlink" Target="http://psylab.info/%D0%A4%D0%B0%D0%B9%D0%BB:%D0%A2%D0%B5%D1%81%D1%82_%D0%BA%D1%80%D0%B5%D0%B0%D1%82%D0%B8%D0%B2%D0%BD%D0%BE%D1%81%D1%82%D0%B8_%D0%A2%D0%BE%D1%80%D1%80%D0%B0%D0%BD%D1%81%D0%B0_-_7.p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sylab.info/%D0%A2%D0%B5%D1%81%D1%82_%D0%BA%D1%80%D0%B5%D0%B0%D1%82%D0%B8%D0%B2%D0%BD%D0%BE%D1%81%D1%82%D0%B8_%D0%A2%D0%BE%D1%80%D1%80%D0%B0%D0%BD%D1%81%D0%B0/%D0%A1%D0%BF%D0%B8%D1%81%D0%BE%D0%BA_%E2%84%962" TargetMode="External"/><Relationship Id="rId19" Type="http://schemas.openxmlformats.org/officeDocument/2006/relationships/hyperlink" Target="http://psylab.info/%D0%A4%D0%B0%D0%B9%D0%BB:%D0%A2%D0%B5%D1%81%D1%82_%D0%BA%D1%80%D0%B5%D0%B0%D1%82%D0%B8%D0%B2%D0%BD%D0%BE%D1%81%D1%82%D0%B8_%D0%A2%D0%BE%D1%80%D1%80%D0%B0%D0%BD%D1%81%D0%B0_-_3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dthis.com/bookmark.php?v=250&amp;pubid=ra-4ecb8dac2b978ba4" TargetMode="External"/><Relationship Id="rId14" Type="http://schemas.openxmlformats.org/officeDocument/2006/relationships/hyperlink" Target="http://psylab.info/%D0%A2%D0%B5%D1%81%D1%82_%D0%BA%D1%80%D0%B5%D0%B0%D1%82%D0%B8%D0%B2%D0%BD%D0%BE%D1%81%D1%82%D0%B8_%D0%A2%D0%BE%D1%80%D1%80%D0%B0%D0%BD%D1%81%D0%B0/%D0%A1%D0%BF%D0%B8%D1%81%D0%BE%D0%BA_%E2%84%962" TargetMode="External"/><Relationship Id="rId22" Type="http://schemas.openxmlformats.org/officeDocument/2006/relationships/hyperlink" Target="http://psylab.info/%D0%A4%D0%B0%D0%B9%D0%BB:%D0%A2%D0%B5%D1%81%D1%82_%D0%BA%D1%80%D0%B5%D0%B0%D1%82%D0%B8%D0%B2%D0%BD%D0%BE%D1%81%D1%82%D0%B8_%D0%A2%D0%BE%D1%80%D1%80%D0%B0%D0%BD%D1%81%D0%B0_-_6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11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2014-03-31T02:42:00Z</cp:lastPrinted>
  <dcterms:created xsi:type="dcterms:W3CDTF">2014-03-31T02:32:00Z</dcterms:created>
  <dcterms:modified xsi:type="dcterms:W3CDTF">2014-03-31T07:37:00Z</dcterms:modified>
</cp:coreProperties>
</file>