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56" w:rsidRPr="005A38E7" w:rsidRDefault="005A38E7" w:rsidP="005A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>Вопросы к защите лабораторной работы по определению концентрации мочевой кислоты в сыворотке крови.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 xml:space="preserve">Дать характеристику мочевой кислоте: обозначить путь образования мочевой кислоты. 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На чем основан метод определения мочевой кислоты?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 xml:space="preserve">При каких заболеваниях повышается концентрация мочевой кислоты в сыворотке крови и </w:t>
      </w:r>
      <w:proofErr w:type="gramStart"/>
      <w:r w:rsidRPr="005A38E7">
        <w:rPr>
          <w:rFonts w:ascii="Times New Roman" w:hAnsi="Times New Roman" w:cs="Times New Roman"/>
          <w:sz w:val="24"/>
          <w:szCs w:val="24"/>
        </w:rPr>
        <w:t>усиливается  выделение</w:t>
      </w:r>
      <w:proofErr w:type="gramEnd"/>
      <w:r w:rsidRPr="005A38E7">
        <w:rPr>
          <w:rFonts w:ascii="Times New Roman" w:hAnsi="Times New Roman" w:cs="Times New Roman"/>
          <w:sz w:val="24"/>
          <w:szCs w:val="24"/>
        </w:rPr>
        <w:t xml:space="preserve">  с мочой?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Когда наблюдается понижение мочевой кислоты в крови?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Катаболизм каких азотистых оснований приводит к образованию. Мочевой кислоты.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Что такое подагра, причины возникновения болезни.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Диета для больного подагрой.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>Почему при лейкозах и других злокачественных образованиях увеличивается содержание мочевой кислоты в сыворотке крови?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 xml:space="preserve">Почему при длительном введении </w:t>
      </w:r>
      <w:proofErr w:type="spellStart"/>
      <w:r w:rsidRPr="005A38E7">
        <w:rPr>
          <w:rFonts w:ascii="Times New Roman" w:hAnsi="Times New Roman" w:cs="Times New Roman"/>
          <w:sz w:val="24"/>
          <w:szCs w:val="24"/>
        </w:rPr>
        <w:t>аллопуринола</w:t>
      </w:r>
      <w:proofErr w:type="spellEnd"/>
      <w:r w:rsidRPr="005A38E7">
        <w:rPr>
          <w:rFonts w:ascii="Times New Roman" w:hAnsi="Times New Roman" w:cs="Times New Roman"/>
          <w:sz w:val="24"/>
          <w:szCs w:val="24"/>
        </w:rPr>
        <w:t xml:space="preserve"> обнаруживается высокое содержание </w:t>
      </w:r>
      <w:proofErr w:type="spellStart"/>
      <w:r w:rsidRPr="005A38E7">
        <w:rPr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Pr="005A38E7">
        <w:rPr>
          <w:rFonts w:ascii="Times New Roman" w:hAnsi="Times New Roman" w:cs="Times New Roman"/>
          <w:sz w:val="24"/>
          <w:szCs w:val="24"/>
        </w:rPr>
        <w:t xml:space="preserve"> кислоты. </w:t>
      </w:r>
    </w:p>
    <w:p w:rsidR="005A38E7" w:rsidRPr="005A38E7" w:rsidRDefault="005A38E7" w:rsidP="005A3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8E7">
        <w:rPr>
          <w:rFonts w:ascii="Times New Roman" w:hAnsi="Times New Roman" w:cs="Times New Roman"/>
          <w:sz w:val="24"/>
          <w:szCs w:val="24"/>
        </w:rPr>
        <w:t xml:space="preserve">Что такое оптическая плотность, сформулируйте закон </w:t>
      </w:r>
      <w:proofErr w:type="spellStart"/>
      <w:r w:rsidRPr="005A38E7">
        <w:rPr>
          <w:rFonts w:ascii="Times New Roman" w:hAnsi="Times New Roman" w:cs="Times New Roman"/>
          <w:sz w:val="24"/>
          <w:szCs w:val="24"/>
        </w:rPr>
        <w:t>Бугера</w:t>
      </w:r>
      <w:proofErr w:type="spellEnd"/>
      <w:r w:rsidRPr="005A38E7">
        <w:rPr>
          <w:rFonts w:ascii="Times New Roman" w:hAnsi="Times New Roman" w:cs="Times New Roman"/>
          <w:sz w:val="24"/>
          <w:szCs w:val="24"/>
        </w:rPr>
        <w:t>-Ламберта-</w:t>
      </w:r>
      <w:proofErr w:type="spellStart"/>
      <w:r w:rsidRPr="005A38E7">
        <w:rPr>
          <w:rFonts w:ascii="Times New Roman" w:hAnsi="Times New Roman" w:cs="Times New Roman"/>
          <w:sz w:val="24"/>
          <w:szCs w:val="24"/>
        </w:rPr>
        <w:t>Бера</w:t>
      </w:r>
      <w:proofErr w:type="spellEnd"/>
      <w:r w:rsidRPr="005A38E7">
        <w:rPr>
          <w:rFonts w:ascii="Times New Roman" w:hAnsi="Times New Roman" w:cs="Times New Roman"/>
          <w:sz w:val="24"/>
          <w:szCs w:val="24"/>
        </w:rPr>
        <w:t>.</w:t>
      </w:r>
    </w:p>
    <w:p w:rsidR="005A38E7" w:rsidRPr="005A38E7" w:rsidRDefault="005A38E7" w:rsidP="005A38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8E7" w:rsidRPr="005A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5CEF"/>
    <w:multiLevelType w:val="hybridMultilevel"/>
    <w:tmpl w:val="CF9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7"/>
    <w:rsid w:val="00571456"/>
    <w:rsid w:val="005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F538-1039-4475-BA5F-67DE2A6F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2020-09-07T02:20:00Z</dcterms:created>
  <dcterms:modified xsi:type="dcterms:W3CDTF">2020-09-07T02:28:00Z</dcterms:modified>
</cp:coreProperties>
</file>