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9F557A" w:rsidRDefault="009F557A" w:rsidP="005113E4">
      <w:pPr>
        <w:jc w:val="center"/>
        <w:rPr>
          <w:b/>
          <w:sz w:val="56"/>
          <w:szCs w:val="56"/>
        </w:rPr>
      </w:pPr>
    </w:p>
    <w:p w:rsidR="009F557A" w:rsidRDefault="009F557A" w:rsidP="005113E4">
      <w:pPr>
        <w:jc w:val="center"/>
        <w:rPr>
          <w:b/>
          <w:sz w:val="56"/>
          <w:szCs w:val="56"/>
        </w:rPr>
      </w:pPr>
    </w:p>
    <w:p w:rsidR="009F557A" w:rsidRDefault="009F557A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9F557A">
              <w:rPr>
                <w:b/>
                <w:sz w:val="32"/>
              </w:rPr>
              <w:t xml:space="preserve"> </w:t>
            </w:r>
          </w:p>
          <w:p w:rsidR="009F557A" w:rsidRPr="009F557A" w:rsidRDefault="009F557A" w:rsidP="00680B7F">
            <w:pPr>
              <w:rPr>
                <w:sz w:val="32"/>
              </w:rPr>
            </w:pPr>
            <w:r>
              <w:rPr>
                <w:sz w:val="32"/>
              </w:rPr>
              <w:t>Кутырёва Л.А.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9F557A">
              <w:rPr>
                <w:sz w:val="28"/>
              </w:rPr>
              <w:t>310</w:t>
            </w:r>
            <w:r>
              <w:rPr>
                <w:sz w:val="28"/>
              </w:rPr>
              <w:t xml:space="preserve"> гр.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9F557A">
              <w:rPr>
                <w:b/>
                <w:sz w:val="32"/>
              </w:rPr>
              <w:t xml:space="preserve"> </w:t>
            </w:r>
          </w:p>
          <w:p w:rsidR="009F557A" w:rsidRPr="009F557A" w:rsidRDefault="009F557A" w:rsidP="00680B7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Шпитальная</w:t>
            </w:r>
            <w:proofErr w:type="spellEnd"/>
            <w:r>
              <w:rPr>
                <w:sz w:val="32"/>
              </w:rPr>
              <w:t xml:space="preserve"> Ольга Владимировна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9F557A">
      <w:pPr>
        <w:ind w:left="720"/>
        <w:rPr>
          <w:b/>
          <w:sz w:val="28"/>
        </w:rPr>
      </w:pPr>
    </w:p>
    <w:p w:rsidR="005113E4" w:rsidRPr="009F557A" w:rsidRDefault="005113E4" w:rsidP="009F557A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9F557A">
        <w:rPr>
          <w:b/>
          <w:sz w:val="28"/>
        </w:rPr>
        <w:t>20г.</w:t>
      </w: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9F557A">
        <w:rPr>
          <w:sz w:val="28"/>
          <w:szCs w:val="28"/>
        </w:rPr>
        <w:t>: 11.06.2020г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9F557A">
        <w:rPr>
          <w:sz w:val="28"/>
          <w:szCs w:val="28"/>
        </w:rPr>
        <w:t xml:space="preserve"> гипертонический криз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9F557A">
        <w:rPr>
          <w:sz w:val="28"/>
          <w:szCs w:val="28"/>
        </w:rPr>
        <w:t>: нет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9F557A" w:rsidRPr="009275D4">
        <w:rPr>
          <w:sz w:val="28"/>
          <w:szCs w:val="28"/>
          <w:u w:val="single"/>
        </w:rPr>
        <w:t xml:space="preserve">Высоцкая </w:t>
      </w:r>
      <w:r w:rsidR="009275D4" w:rsidRPr="009275D4">
        <w:rPr>
          <w:sz w:val="28"/>
          <w:szCs w:val="28"/>
          <w:u w:val="single"/>
        </w:rPr>
        <w:t>Ирина Сергеевна</w:t>
      </w:r>
    </w:p>
    <w:p w:rsidR="005113E4" w:rsidRPr="009275D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 </w:t>
      </w:r>
      <w:r w:rsidR="009275D4">
        <w:rPr>
          <w:sz w:val="28"/>
          <w:szCs w:val="28"/>
          <w:u w:val="single"/>
        </w:rPr>
        <w:t>жен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9275D4" w:rsidRPr="009275D4">
        <w:rPr>
          <w:sz w:val="28"/>
          <w:szCs w:val="28"/>
          <w:u w:val="single"/>
        </w:rPr>
        <w:t>42</w:t>
      </w:r>
    </w:p>
    <w:p w:rsidR="005113E4" w:rsidRPr="00FD7E75" w:rsidRDefault="005113E4" w:rsidP="009275D4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proofErr w:type="spellStart"/>
      <w:r w:rsidR="009275D4">
        <w:rPr>
          <w:sz w:val="28"/>
          <w:szCs w:val="28"/>
        </w:rPr>
        <w:t>с.Богучаны</w:t>
      </w:r>
      <w:proofErr w:type="spellEnd"/>
      <w:r w:rsidR="009275D4">
        <w:rPr>
          <w:sz w:val="28"/>
          <w:szCs w:val="28"/>
        </w:rPr>
        <w:t>, ул. Центральная 8/2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9275D4">
        <w:rPr>
          <w:sz w:val="28"/>
          <w:szCs w:val="28"/>
        </w:rPr>
        <w:t>о работы, профессия и должность: Детский сад «Теремок» воспитатель.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9275D4" w:rsidRDefault="009275D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больной: </w:t>
      </w:r>
      <w:r>
        <w:rPr>
          <w:sz w:val="28"/>
          <w:szCs w:val="28"/>
          <w:u w:val="single"/>
        </w:rPr>
        <w:t>районной больницей</w:t>
      </w:r>
    </w:p>
    <w:p w:rsidR="005113E4" w:rsidRPr="009275D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7. Врачебный диагноз</w:t>
      </w:r>
      <w:r w:rsidR="009275D4">
        <w:rPr>
          <w:sz w:val="28"/>
          <w:szCs w:val="28"/>
        </w:rPr>
        <w:t xml:space="preserve">: </w:t>
      </w:r>
      <w:r w:rsidR="009275D4">
        <w:rPr>
          <w:sz w:val="28"/>
          <w:szCs w:val="28"/>
          <w:u w:val="single"/>
        </w:rPr>
        <w:t>гипертоническая болезнь</w:t>
      </w:r>
    </w:p>
    <w:p w:rsidR="009275D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9275D4">
        <w:rPr>
          <w:b/>
          <w:sz w:val="28"/>
          <w:szCs w:val="28"/>
        </w:rPr>
        <w:t>центр медицинской реабилитации</w:t>
      </w:r>
      <w:r w:rsidR="009275D4">
        <w:rPr>
          <w:b/>
          <w:sz w:val="28"/>
          <w:szCs w:val="28"/>
        </w:rPr>
        <w:t>:</w:t>
      </w:r>
    </w:p>
    <w:p w:rsidR="009275D4" w:rsidRPr="009275D4" w:rsidRDefault="009275D4" w:rsidP="005113E4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Резкая головная боль, в области затылка, ощущение пульсации в висках, одышка, тошнота, покраснение кожных покровов.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9275D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70/64/22</w:t>
            </w:r>
          </w:p>
        </w:tc>
        <w:tc>
          <w:tcPr>
            <w:tcW w:w="3474" w:type="dxa"/>
          </w:tcPr>
          <w:p w:rsidR="005113E4" w:rsidRPr="00D109FD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65/64/20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3,5</w:t>
            </w:r>
          </w:p>
        </w:tc>
        <w:tc>
          <w:tcPr>
            <w:tcW w:w="3474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3,5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65</w:t>
            </w:r>
          </w:p>
        </w:tc>
        <w:tc>
          <w:tcPr>
            <w:tcW w:w="3474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65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18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73</w:t>
            </w:r>
          </w:p>
        </w:tc>
        <w:tc>
          <w:tcPr>
            <w:tcW w:w="3474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68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160/90</w:t>
            </w:r>
          </w:p>
        </w:tc>
        <w:tc>
          <w:tcPr>
            <w:tcW w:w="3474" w:type="dxa"/>
          </w:tcPr>
          <w:p w:rsidR="005113E4" w:rsidRPr="0003438C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45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 xml:space="preserve">Астеническая </w:t>
            </w:r>
            <w:proofErr w:type="spellStart"/>
            <w:r w:rsidRPr="0003438C">
              <w:rPr>
                <w:sz w:val="28"/>
                <w:szCs w:val="28"/>
              </w:rPr>
              <w:t>гр.кл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03438C" w:rsidRDefault="0003438C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 xml:space="preserve">Втянутый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03438C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59"/>
        <w:gridCol w:w="3103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 xml:space="preserve">Резкая головная боль, в области затылка, </w:t>
            </w:r>
            <w:r w:rsidRPr="0003438C">
              <w:rPr>
                <w:sz w:val="28"/>
                <w:szCs w:val="28"/>
              </w:rPr>
              <w:lastRenderedPageBreak/>
              <w:t>ощущение пульсации в висках, одышка, тошнота, покраснение кожных покровов.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>Пульсация в висках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03438C" w:rsidRDefault="0003438C" w:rsidP="00680B7F">
            <w:pPr>
              <w:rPr>
                <w:sz w:val="28"/>
                <w:szCs w:val="28"/>
              </w:rPr>
            </w:pPr>
            <w:r w:rsidRPr="0003438C">
              <w:rPr>
                <w:sz w:val="28"/>
                <w:szCs w:val="28"/>
              </w:rPr>
              <w:t xml:space="preserve">Риск  возникновения </w:t>
            </w:r>
            <w:proofErr w:type="spellStart"/>
            <w:r w:rsidRPr="0003438C">
              <w:rPr>
                <w:sz w:val="28"/>
                <w:szCs w:val="28"/>
              </w:rPr>
              <w:t>энцелофалопатии</w:t>
            </w:r>
            <w:proofErr w:type="spellEnd"/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03438C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</w:p>
    <w:p w:rsidR="0003438C" w:rsidRPr="0003438C" w:rsidRDefault="0003438C" w:rsidP="0003438C">
      <w:pPr>
        <w:ind w:left="1260"/>
        <w:rPr>
          <w:b/>
          <w:sz w:val="28"/>
          <w:szCs w:val="28"/>
          <w:u w:val="single"/>
        </w:rPr>
      </w:pPr>
      <w:r w:rsidRPr="0003438C">
        <w:rPr>
          <w:sz w:val="28"/>
          <w:szCs w:val="28"/>
          <w:u w:val="single"/>
        </w:rPr>
        <w:t>В ближайшее время пациентка будет чувствовать себя лучше</w:t>
      </w:r>
    </w:p>
    <w:p w:rsidR="005113E4" w:rsidRPr="0003438C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</w:p>
    <w:p w:rsidR="0003438C" w:rsidRPr="0003438C" w:rsidRDefault="0003438C" w:rsidP="0003438C">
      <w:pPr>
        <w:ind w:left="126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 моменту выписки пациентку ничего не будет беспокоить 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02"/>
        <w:gridCol w:w="4642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Pr="00BD0BDF" w:rsidRDefault="000343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5067" w:type="dxa"/>
          </w:tcPr>
          <w:p w:rsidR="005113E4" w:rsidRPr="00274320" w:rsidRDefault="0027432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</w:t>
            </w:r>
            <w:r w:rsidR="0003438C" w:rsidRPr="00274320">
              <w:rPr>
                <w:sz w:val="28"/>
                <w:szCs w:val="28"/>
              </w:rPr>
              <w:t>ормализация психоэмоционального состояния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Pr="00BD0BDF" w:rsidRDefault="0027432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</w:t>
            </w:r>
          </w:p>
        </w:tc>
        <w:tc>
          <w:tcPr>
            <w:tcW w:w="5067" w:type="dxa"/>
          </w:tcPr>
          <w:p w:rsidR="005113E4" w:rsidRPr="00274320" w:rsidRDefault="00274320" w:rsidP="00680B7F">
            <w:pPr>
              <w:rPr>
                <w:sz w:val="28"/>
                <w:szCs w:val="28"/>
              </w:rPr>
            </w:pPr>
            <w:r w:rsidRPr="00274320">
              <w:rPr>
                <w:sz w:val="28"/>
                <w:szCs w:val="28"/>
              </w:rPr>
              <w:t>Для улучшения работы сердца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274320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Магнитотерапия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274320" w:rsidRDefault="00274320" w:rsidP="00680B7F">
            <w:pPr>
              <w:rPr>
                <w:sz w:val="28"/>
                <w:szCs w:val="28"/>
              </w:rPr>
            </w:pPr>
            <w:r w:rsidRPr="00274320">
              <w:rPr>
                <w:sz w:val="28"/>
                <w:szCs w:val="28"/>
              </w:rPr>
              <w:t>Коррекция функционального состояния ЦНС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Pr="00BD0BDF" w:rsidRDefault="00274320" w:rsidP="00680B7F">
            <w:pPr>
              <w:rPr>
                <w:sz w:val="28"/>
                <w:szCs w:val="28"/>
              </w:rPr>
            </w:pPr>
            <w:r w:rsidRPr="00274320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5067" w:type="dxa"/>
          </w:tcPr>
          <w:p w:rsidR="005113E4" w:rsidRPr="00274320" w:rsidRDefault="00274320" w:rsidP="00680B7F">
            <w:pPr>
              <w:rPr>
                <w:sz w:val="28"/>
                <w:szCs w:val="28"/>
              </w:rPr>
            </w:pPr>
            <w:r w:rsidRPr="00274320">
              <w:rPr>
                <w:sz w:val="28"/>
                <w:szCs w:val="28"/>
              </w:rPr>
              <w:t>Для передачи импульсов тока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Pr="00BD0BDF" w:rsidRDefault="0027432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</w:t>
            </w:r>
          </w:p>
        </w:tc>
        <w:tc>
          <w:tcPr>
            <w:tcW w:w="5067" w:type="dxa"/>
          </w:tcPr>
          <w:p w:rsidR="005113E4" w:rsidRPr="00274320" w:rsidRDefault="00274320" w:rsidP="00680B7F">
            <w:pPr>
              <w:rPr>
                <w:sz w:val="28"/>
                <w:szCs w:val="28"/>
              </w:rPr>
            </w:pPr>
            <w:r w:rsidRPr="00274320">
              <w:rPr>
                <w:sz w:val="28"/>
                <w:szCs w:val="28"/>
              </w:rPr>
              <w:t>Для нормализации центральных механизмов регуляции кровообращения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274320" w:rsidRDefault="00274320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</w:p>
    <w:p w:rsidR="00905EBC" w:rsidRPr="00905EBC" w:rsidRDefault="00905EBC" w:rsidP="005113E4">
      <w:pPr>
        <w:rPr>
          <w:sz w:val="28"/>
          <w:szCs w:val="28"/>
          <w:u w:val="single"/>
        </w:rPr>
      </w:pPr>
      <w:r w:rsidRPr="00905EBC">
        <w:rPr>
          <w:sz w:val="28"/>
          <w:szCs w:val="28"/>
          <w:u w:val="single"/>
        </w:rPr>
        <w:t>Высоцкая Ирина Сергеевна</w:t>
      </w: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</w:p>
    <w:p w:rsidR="00905EBC" w:rsidRPr="00905EBC" w:rsidRDefault="00905EBC" w:rsidP="005113E4">
      <w:pPr>
        <w:rPr>
          <w:sz w:val="28"/>
          <w:szCs w:val="28"/>
          <w:u w:val="single"/>
        </w:rPr>
      </w:pPr>
      <w:r w:rsidRPr="00905EBC">
        <w:rPr>
          <w:sz w:val="28"/>
          <w:szCs w:val="28"/>
          <w:u w:val="single"/>
        </w:rPr>
        <w:t>Гипертоническая болезнь</w:t>
      </w:r>
    </w:p>
    <w:p w:rsidR="00905EBC" w:rsidRDefault="00905EBC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884"/>
        <w:gridCol w:w="1986"/>
        <w:gridCol w:w="2147"/>
      </w:tblGrid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1986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147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905EBC">
        <w:tc>
          <w:tcPr>
            <w:tcW w:w="255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 w:rsidRPr="00905EBC">
              <w:rPr>
                <w:sz w:val="28"/>
                <w:szCs w:val="28"/>
              </w:rPr>
              <w:t>Лечебный массаж</w:t>
            </w:r>
          </w:p>
        </w:tc>
        <w:tc>
          <w:tcPr>
            <w:tcW w:w="1986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 w:rsidRPr="00905EBC">
              <w:rPr>
                <w:sz w:val="28"/>
                <w:szCs w:val="28"/>
              </w:rPr>
              <w:t>Лечебная гимнастика</w:t>
            </w:r>
          </w:p>
        </w:tc>
        <w:tc>
          <w:tcPr>
            <w:tcW w:w="2147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</w:t>
            </w:r>
          </w:p>
        </w:tc>
      </w:tr>
      <w:tr w:rsidR="005113E4" w:rsidRPr="00BD0BDF" w:rsidTr="00905EBC">
        <w:tc>
          <w:tcPr>
            <w:tcW w:w="2554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905EBC">
        <w:tc>
          <w:tcPr>
            <w:tcW w:w="255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5EBC">
              <w:rPr>
                <w:sz w:val="28"/>
                <w:szCs w:val="28"/>
              </w:rPr>
              <w:t>ормализация психоэмоционального состояния</w:t>
            </w:r>
          </w:p>
        </w:tc>
        <w:tc>
          <w:tcPr>
            <w:tcW w:w="1986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</w:t>
            </w:r>
            <w:r w:rsidRPr="00274320">
              <w:rPr>
                <w:sz w:val="28"/>
                <w:szCs w:val="28"/>
              </w:rPr>
              <w:t xml:space="preserve"> работы сердца</w:t>
            </w:r>
          </w:p>
        </w:tc>
        <w:tc>
          <w:tcPr>
            <w:tcW w:w="2147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Стимуляция проводимости нервных окончаний </w:t>
            </w:r>
          </w:p>
        </w:tc>
      </w:tr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улучшения кровообращ</w:t>
            </w:r>
            <w:r w:rsidR="00306129">
              <w:rPr>
                <w:sz w:val="28"/>
                <w:szCs w:val="28"/>
              </w:rPr>
              <w:t>ения</w:t>
            </w:r>
          </w:p>
        </w:tc>
        <w:tc>
          <w:tcPr>
            <w:tcW w:w="1986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улучшения трофики тканей</w:t>
            </w:r>
          </w:p>
        </w:tc>
        <w:tc>
          <w:tcPr>
            <w:tcW w:w="2147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отеков</w:t>
            </w:r>
          </w:p>
        </w:tc>
      </w:tr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884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1986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2147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884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</w:t>
            </w:r>
          </w:p>
        </w:tc>
        <w:tc>
          <w:tcPr>
            <w:tcW w:w="1986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 w:rsidRPr="00905EBC">
              <w:rPr>
                <w:sz w:val="28"/>
                <w:szCs w:val="28"/>
              </w:rPr>
              <w:t>1 раз в день</w:t>
            </w:r>
          </w:p>
        </w:tc>
        <w:tc>
          <w:tcPr>
            <w:tcW w:w="2147" w:type="dxa"/>
          </w:tcPr>
          <w:p w:rsidR="005113E4" w:rsidRPr="00BD0BDF" w:rsidRDefault="00905EBC" w:rsidP="00680B7F">
            <w:pPr>
              <w:rPr>
                <w:sz w:val="28"/>
                <w:szCs w:val="28"/>
              </w:rPr>
            </w:pPr>
            <w:r w:rsidRPr="00905EBC">
              <w:rPr>
                <w:sz w:val="28"/>
                <w:szCs w:val="28"/>
              </w:rPr>
              <w:t>1 раз в день</w:t>
            </w:r>
          </w:p>
        </w:tc>
      </w:tr>
      <w:tr w:rsidR="00905EBC" w:rsidRPr="00BD0BDF" w:rsidTr="00905EBC">
        <w:tc>
          <w:tcPr>
            <w:tcW w:w="2554" w:type="dxa"/>
          </w:tcPr>
          <w:p w:rsidR="00905EBC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</w:t>
            </w:r>
            <w:r w:rsidR="00306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 слов пациента)</w:t>
            </w:r>
          </w:p>
          <w:p w:rsidR="00905EBC" w:rsidRPr="00BD0BDF" w:rsidRDefault="00905EBC" w:rsidP="00680B7F">
            <w:pPr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3"/>
          </w:tcPr>
          <w:p w:rsidR="00905EBC" w:rsidRPr="00BD0BDF" w:rsidRDefault="00905EB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6129">
              <w:rPr>
                <w:sz w:val="28"/>
                <w:szCs w:val="28"/>
              </w:rPr>
              <w:t>лучшение общего состояния, кровообращения, двигательная активность.</w:t>
            </w:r>
          </w:p>
        </w:tc>
      </w:tr>
      <w:tr w:rsidR="005113E4" w:rsidRPr="00BD0BDF" w:rsidTr="00905EBC">
        <w:tc>
          <w:tcPr>
            <w:tcW w:w="255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</w:tbl>
    <w:p w:rsidR="00905EBC" w:rsidRPr="00306129" w:rsidRDefault="00905EBC" w:rsidP="00306129">
      <w:pPr>
        <w:rPr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306129" w:rsidP="00306129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состояние органов и систем улучшилось.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FD7E75" w:rsidRP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Поставленные цели достигнуты.</w:t>
      </w:r>
      <w:bookmarkStart w:id="0" w:name="_GoBack"/>
      <w:bookmarkEnd w:id="0"/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306129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06129">
        <w:rPr>
          <w:rStyle w:val="a7"/>
          <w:rFonts w:eastAsiaTheme="minorHAnsi"/>
          <w:b w:val="0"/>
          <w:i w:val="0"/>
          <w:sz w:val="28"/>
          <w:szCs w:val="28"/>
        </w:rPr>
        <w:t>Качество проводимых процедур эффективное.</w:t>
      </w:r>
    </w:p>
    <w:p w:rsidR="00306129" w:rsidRDefault="00FD7E75" w:rsidP="00306129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306129">
        <w:rPr>
          <w:rFonts w:ascii="Times New Roman" w:hAnsi="Times New Roman" w:cs="Times New Roman"/>
          <w:sz w:val="28"/>
          <w:szCs w:val="28"/>
        </w:rPr>
        <w:t>Нормализация функции центральной нервной системы (предотвращение стрессов).</w:t>
      </w:r>
    </w:p>
    <w:p w:rsidR="00306129" w:rsidRP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306129">
        <w:rPr>
          <w:rFonts w:ascii="Times New Roman" w:hAnsi="Times New Roman" w:cs="Times New Roman"/>
          <w:sz w:val="28"/>
          <w:szCs w:val="28"/>
        </w:rPr>
        <w:t>Чёткий распорядок дня (постоянное время подъёма и отхода ко сну).</w:t>
      </w:r>
    </w:p>
    <w:p w:rsid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306129">
        <w:rPr>
          <w:rFonts w:ascii="Times New Roman" w:hAnsi="Times New Roman" w:cs="Times New Roman"/>
          <w:sz w:val="28"/>
          <w:szCs w:val="28"/>
        </w:rPr>
        <w:t>Упражнения на свежем воздухе и лечебная физкультура (длительные прогулки на свежем воздухе, езда на велосипеде, умеренная работа на огороде).</w:t>
      </w:r>
    </w:p>
    <w:p w:rsidR="00306129" w:rsidRP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306129">
        <w:rPr>
          <w:rFonts w:ascii="Times New Roman" w:hAnsi="Times New Roman" w:cs="Times New Roman"/>
          <w:sz w:val="28"/>
          <w:szCs w:val="28"/>
        </w:rPr>
        <w:t>Нормализация сна (сон длительностью до 8 часов).</w:t>
      </w:r>
    </w:p>
    <w:p w:rsid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306129">
        <w:rPr>
          <w:rFonts w:ascii="Times New Roman" w:hAnsi="Times New Roman" w:cs="Times New Roman"/>
          <w:sz w:val="28"/>
          <w:szCs w:val="28"/>
        </w:rPr>
        <w:t>Рациональное питание. Тщательно считайте потреблённые с пищей килокалории, не допускайте излишнего потребления жиров. Жиров можно употреблять в сутки не более 50 –60 граммов, причём 2/3 из них должны составлять жиры растительного происхождения: кукурузное, подсолнечное масло. Ограничить продукты, содержащие большое количество животных жиров – цельное молоко, сливочное масло, сметана. В рационе должно быть достаточное количество белков: нежирные сорта рыбы, птицы, снятое молоко, творог, кефир и др.</w:t>
      </w:r>
    </w:p>
    <w:p w:rsid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306129">
        <w:rPr>
          <w:rFonts w:ascii="Times New Roman" w:hAnsi="Times New Roman" w:cs="Times New Roman"/>
          <w:sz w:val="28"/>
          <w:szCs w:val="28"/>
        </w:rPr>
        <w:t>Отказ от курения</w:t>
      </w:r>
      <w:r>
        <w:rPr>
          <w:rFonts w:ascii="Times New Roman" w:hAnsi="Times New Roman" w:cs="Times New Roman"/>
          <w:sz w:val="28"/>
          <w:szCs w:val="28"/>
        </w:rPr>
        <w:t>, спиртных напитков!</w:t>
      </w:r>
    </w:p>
    <w:p w:rsidR="00306129" w:rsidRP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</w:t>
      </w:r>
      <w:r w:rsidRPr="00306129">
        <w:rPr>
          <w:rFonts w:ascii="Times New Roman" w:hAnsi="Times New Roman" w:cs="Times New Roman"/>
          <w:sz w:val="28"/>
          <w:szCs w:val="28"/>
        </w:rPr>
        <w:t xml:space="preserve"> употребления поваренной соли (употреблять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29">
        <w:rPr>
          <w:rFonts w:ascii="Times New Roman" w:hAnsi="Times New Roman" w:cs="Times New Roman"/>
          <w:sz w:val="28"/>
          <w:szCs w:val="28"/>
        </w:rPr>
        <w:t>граммов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29">
        <w:rPr>
          <w:rFonts w:ascii="Times New Roman" w:hAnsi="Times New Roman" w:cs="Times New Roman"/>
          <w:sz w:val="28"/>
          <w:szCs w:val="28"/>
        </w:rPr>
        <w:t>в день).</w:t>
      </w:r>
    </w:p>
    <w:p w:rsid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306129">
        <w:rPr>
          <w:rFonts w:ascii="Times New Roman" w:hAnsi="Times New Roman" w:cs="Times New Roman"/>
          <w:sz w:val="28"/>
          <w:szCs w:val="28"/>
        </w:rPr>
        <w:t>Потребление продуктов питания с большим содержанием солей калия, кальция и магния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129" w:rsidRPr="00306129" w:rsidRDefault="00306129" w:rsidP="0030612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дневник, где записывать АД утром и вечером.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03438C"/>
    <w:rsid w:val="00274320"/>
    <w:rsid w:val="00306129"/>
    <w:rsid w:val="00463ACA"/>
    <w:rsid w:val="005113E4"/>
    <w:rsid w:val="00905EBC"/>
    <w:rsid w:val="009275D4"/>
    <w:rsid w:val="009F557A"/>
    <w:rsid w:val="00A0008C"/>
    <w:rsid w:val="00B2303C"/>
    <w:rsid w:val="00CE25F8"/>
    <w:rsid w:val="00E64260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1CD2"/>
  <w15:docId w15:val="{1794F6C5-E851-4926-8CED-DD358AD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Любовь</cp:lastModifiedBy>
  <cp:revision>3</cp:revision>
  <dcterms:created xsi:type="dcterms:W3CDTF">2020-06-07T13:10:00Z</dcterms:created>
  <dcterms:modified xsi:type="dcterms:W3CDTF">2020-06-14T09:12:00Z</dcterms:modified>
</cp:coreProperties>
</file>