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B07D61" w:rsidRDefault="00466BA3" w:rsidP="00466BA3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B07D61" w:rsidRPr="00B07D61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D6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66BA3" w:rsidRPr="00B07D61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D6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17858" w:rsidRPr="00D17858" w:rsidRDefault="00C85948" w:rsidP="00D178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78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к</w:t>
      </w:r>
      <w:r w:rsidR="00B07D61" w:rsidRPr="00D17858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  <w:proofErr w:type="spellStart"/>
      <w:r w:rsidR="00EA6245">
        <w:rPr>
          <w:rFonts w:ascii="Times New Roman" w:hAnsi="Times New Roman" w:cs="Times New Roman"/>
          <w:b/>
          <w:sz w:val="28"/>
          <w:szCs w:val="28"/>
        </w:rPr>
        <w:t>фотопосто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="00466BA3" w:rsidRPr="00D1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в рамках международного молодежного фестиваля «Студенчество без границ»-2022</w:t>
      </w:r>
    </w:p>
    <w:p w:rsidR="00466BA3" w:rsidRPr="00D70F68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691" w:rsidRPr="00B07D61" w:rsidRDefault="00440691" w:rsidP="00466B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6BA3" w:rsidRPr="00FD6BB8" w:rsidRDefault="00B07D61" w:rsidP="00FD6BB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BB8">
        <w:rPr>
          <w:rFonts w:ascii="Times New Roman" w:hAnsi="Times New Roman" w:cs="Times New Roman"/>
          <w:b/>
          <w:sz w:val="28"/>
          <w:szCs w:val="28"/>
        </w:rPr>
        <w:t>О</w:t>
      </w:r>
      <w:r w:rsidR="00E336AC" w:rsidRPr="00FD6BB8">
        <w:rPr>
          <w:rFonts w:ascii="Times New Roman" w:hAnsi="Times New Roman" w:cs="Times New Roman"/>
          <w:b/>
          <w:sz w:val="28"/>
          <w:szCs w:val="28"/>
        </w:rPr>
        <w:t>Б</w:t>
      </w:r>
      <w:r w:rsidRPr="00FD6BB8">
        <w:rPr>
          <w:rFonts w:ascii="Times New Roman" w:hAnsi="Times New Roman" w:cs="Times New Roman"/>
          <w:b/>
          <w:sz w:val="28"/>
          <w:szCs w:val="28"/>
        </w:rPr>
        <w:t>ЛАСТЬ ПРИМЕНЕНИЯ</w:t>
      </w:r>
    </w:p>
    <w:p w:rsidR="00466BA3" w:rsidRDefault="00466BA3" w:rsidP="0046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BA3" w:rsidRPr="002A09D4" w:rsidRDefault="00FD6BB8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BB8">
        <w:rPr>
          <w:rFonts w:ascii="Times New Roman" w:hAnsi="Times New Roman" w:cs="Times New Roman"/>
          <w:sz w:val="28"/>
          <w:szCs w:val="28"/>
        </w:rPr>
        <w:t xml:space="preserve">1.1. </w:t>
      </w:r>
      <w:r w:rsidR="00466BA3" w:rsidRPr="002A09D4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66BA3" w:rsidRPr="002A09D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2A09D4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spellStart"/>
      <w:r w:rsidR="00EA6245">
        <w:rPr>
          <w:rFonts w:ascii="Times New Roman" w:hAnsi="Times New Roman" w:cs="Times New Roman"/>
          <w:sz w:val="28"/>
          <w:szCs w:val="28"/>
        </w:rPr>
        <w:t>фотопосто</w:t>
      </w:r>
      <w:r w:rsidRPr="002A09D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A09D4">
        <w:rPr>
          <w:rFonts w:ascii="Times New Roman" w:hAnsi="Times New Roman" w:cs="Times New Roman"/>
          <w:sz w:val="28"/>
          <w:szCs w:val="28"/>
        </w:rPr>
        <w:t xml:space="preserve"> (далее - Конкурс) в рамках международного молодежного фестиваля «Студенчество без границ» -2022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2A09D4">
        <w:rPr>
          <w:rFonts w:ascii="Times New Roman" w:hAnsi="Times New Roman" w:cs="Times New Roman"/>
          <w:sz w:val="28"/>
          <w:szCs w:val="28"/>
        </w:rPr>
        <w:t xml:space="preserve">- </w:t>
      </w:r>
      <w:r w:rsidR="00B07D61" w:rsidRPr="002A09D4">
        <w:rPr>
          <w:rFonts w:ascii="Times New Roman" w:hAnsi="Times New Roman" w:cs="Times New Roman"/>
          <w:sz w:val="28"/>
          <w:szCs w:val="28"/>
        </w:rPr>
        <w:t>Конкурс)</w:t>
      </w:r>
      <w:r w:rsidR="00466BA3" w:rsidRPr="002A09D4">
        <w:rPr>
          <w:rFonts w:ascii="Times New Roman" w:hAnsi="Times New Roman" w:cs="Times New Roman"/>
          <w:sz w:val="28"/>
          <w:szCs w:val="28"/>
        </w:rPr>
        <w:t>.</w:t>
      </w:r>
    </w:p>
    <w:p w:rsidR="00466BA3" w:rsidRPr="002A09D4" w:rsidRDefault="00B07D61" w:rsidP="002A09D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09D4">
        <w:rPr>
          <w:rFonts w:ascii="Times New Roman" w:hAnsi="Times New Roman"/>
          <w:sz w:val="28"/>
          <w:szCs w:val="28"/>
        </w:rPr>
        <w:t xml:space="preserve">        </w:t>
      </w:r>
      <w:r w:rsidR="00FD6BB8" w:rsidRPr="002A09D4">
        <w:rPr>
          <w:rFonts w:ascii="Times New Roman" w:hAnsi="Times New Roman"/>
          <w:sz w:val="28"/>
          <w:szCs w:val="28"/>
        </w:rPr>
        <w:t xml:space="preserve">  </w:t>
      </w:r>
      <w:r w:rsidR="00C85948" w:rsidRPr="002A09D4">
        <w:rPr>
          <w:rFonts w:ascii="Times New Roman" w:hAnsi="Times New Roman"/>
          <w:sz w:val="28"/>
          <w:szCs w:val="28"/>
        </w:rPr>
        <w:t>1.2</w:t>
      </w:r>
      <w:r w:rsidR="00FD6BB8" w:rsidRPr="002A09D4">
        <w:rPr>
          <w:rFonts w:ascii="Times New Roman" w:hAnsi="Times New Roman"/>
          <w:sz w:val="28"/>
          <w:szCs w:val="28"/>
        </w:rPr>
        <w:t xml:space="preserve">. </w:t>
      </w:r>
      <w:r w:rsidR="00C85948" w:rsidRPr="002A09D4">
        <w:rPr>
          <w:rFonts w:ascii="Times New Roman" w:hAnsi="Times New Roman"/>
          <w:sz w:val="28"/>
          <w:szCs w:val="28"/>
        </w:rPr>
        <w:t xml:space="preserve"> Организатором Конкурса</w:t>
      </w:r>
      <w:r w:rsidR="00466BA3" w:rsidRPr="002A09D4">
        <w:rPr>
          <w:rFonts w:ascii="Times New Roman" w:hAnsi="Times New Roman"/>
          <w:sz w:val="28"/>
          <w:szCs w:val="28"/>
        </w:rPr>
        <w:t xml:space="preserve"> является</w:t>
      </w:r>
      <w:r w:rsidR="00C86B92" w:rsidRPr="002A09D4">
        <w:rPr>
          <w:rFonts w:ascii="Times New Roman" w:hAnsi="Times New Roman"/>
          <w:sz w:val="28"/>
          <w:szCs w:val="28"/>
        </w:rPr>
        <w:t xml:space="preserve"> </w:t>
      </w:r>
      <w:r w:rsidR="00D17858" w:rsidRPr="002A09D4">
        <w:rPr>
          <w:rFonts w:ascii="Times New Roman" w:hAnsi="Times New Roman"/>
          <w:sz w:val="28"/>
          <w:szCs w:val="28"/>
        </w:rPr>
        <w:t xml:space="preserve">ФГБОУ ВО </w:t>
      </w:r>
      <w:proofErr w:type="spellStart"/>
      <w:r w:rsidR="00D17858" w:rsidRPr="002A09D4">
        <w:rPr>
          <w:rFonts w:ascii="Times New Roman" w:hAnsi="Times New Roman"/>
          <w:sz w:val="28"/>
          <w:szCs w:val="28"/>
        </w:rPr>
        <w:t>КрасГМУ</w:t>
      </w:r>
      <w:proofErr w:type="spellEnd"/>
      <w:r w:rsidR="00D17858" w:rsidRPr="002A09D4">
        <w:rPr>
          <w:rFonts w:ascii="Times New Roman" w:hAnsi="Times New Roman"/>
          <w:sz w:val="28"/>
          <w:szCs w:val="28"/>
        </w:rPr>
        <w:t xml:space="preserve"> им. проф. В.Ф.</w:t>
      </w:r>
      <w:r w:rsidR="00306526" w:rsidRPr="002A0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858" w:rsidRPr="002A09D4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="00D17858" w:rsidRPr="002A09D4">
        <w:rPr>
          <w:rFonts w:ascii="Times New Roman" w:hAnsi="Times New Roman"/>
          <w:sz w:val="28"/>
          <w:szCs w:val="28"/>
        </w:rPr>
        <w:t xml:space="preserve"> Минздрава России (далее - Университет)</w:t>
      </w:r>
      <w:r w:rsidR="00C86B92" w:rsidRPr="002A09D4">
        <w:rPr>
          <w:rFonts w:ascii="Times New Roman" w:hAnsi="Times New Roman"/>
          <w:sz w:val="28"/>
          <w:szCs w:val="28"/>
        </w:rPr>
        <w:t>.</w:t>
      </w:r>
      <w:r w:rsidR="00C86B92" w:rsidRPr="002A09D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C86B92" w:rsidRPr="002A09D4">
        <w:rPr>
          <w:rFonts w:ascii="Times New Roman" w:hAnsi="Times New Roman"/>
          <w:sz w:val="28"/>
          <w:szCs w:val="28"/>
        </w:rPr>
        <w:t>Непосредственную подготовку и проведение Конкурса обеспечивает</w:t>
      </w:r>
      <w:r w:rsidR="00FD6BB8" w:rsidRPr="002A09D4">
        <w:rPr>
          <w:rFonts w:ascii="Times New Roman" w:hAnsi="Times New Roman"/>
          <w:sz w:val="28"/>
          <w:szCs w:val="28"/>
        </w:rPr>
        <w:t xml:space="preserve"> Центр международных программ Университета</w:t>
      </w:r>
      <w:r w:rsidRPr="002A09D4">
        <w:rPr>
          <w:rFonts w:ascii="Times New Roman" w:hAnsi="Times New Roman"/>
          <w:sz w:val="28"/>
          <w:szCs w:val="28"/>
        </w:rPr>
        <w:t xml:space="preserve">. </w:t>
      </w:r>
      <w:r w:rsidR="00466BA3" w:rsidRPr="002A09D4">
        <w:rPr>
          <w:rFonts w:ascii="Times New Roman" w:hAnsi="Times New Roman"/>
          <w:sz w:val="28"/>
          <w:szCs w:val="28"/>
        </w:rPr>
        <w:t xml:space="preserve"> </w:t>
      </w:r>
      <w:r w:rsidRPr="002A09D4">
        <w:rPr>
          <w:rFonts w:ascii="Times New Roman" w:hAnsi="Times New Roman"/>
          <w:sz w:val="28"/>
          <w:szCs w:val="28"/>
        </w:rPr>
        <w:t xml:space="preserve"> </w:t>
      </w:r>
    </w:p>
    <w:p w:rsidR="00B07D61" w:rsidRPr="002A09D4" w:rsidRDefault="00D17858" w:rsidP="002A09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1.3. 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07D61" w:rsidRPr="002A09D4">
        <w:rPr>
          <w:rFonts w:ascii="Times New Roman" w:eastAsia="Times New Roman" w:hAnsi="Times New Roman" w:cs="Times New Roman"/>
          <w:sz w:val="28"/>
          <w:szCs w:val="28"/>
        </w:rPr>
        <w:t>Положение разработано на основании законодательства в сфере образования, Устава и локальных актов Университета.</w:t>
      </w:r>
    </w:p>
    <w:p w:rsidR="005578E1" w:rsidRPr="002A09D4" w:rsidRDefault="005578E1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BA3" w:rsidRPr="002A09D4" w:rsidRDefault="00466BA3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2</w:t>
      </w:r>
      <w:r w:rsidR="00B07D61" w:rsidRPr="002A09D4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0B7797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D61" w:rsidRPr="002A09D4" w:rsidRDefault="00466BA3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2.1.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1D17B9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B07D61" w:rsidRPr="002A09D4">
        <w:rPr>
          <w:rFonts w:ascii="Times New Roman" w:hAnsi="Times New Roman" w:cs="Times New Roman"/>
          <w:sz w:val="28"/>
          <w:szCs w:val="28"/>
        </w:rPr>
        <w:t>Основные</w:t>
      </w:r>
      <w:r w:rsidR="00FD6BB8" w:rsidRPr="002A09D4">
        <w:rPr>
          <w:rFonts w:ascii="Times New Roman" w:hAnsi="Times New Roman" w:cs="Times New Roman"/>
          <w:sz w:val="28"/>
          <w:szCs w:val="28"/>
        </w:rPr>
        <w:t xml:space="preserve"> цели и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задачи Конкурса</w:t>
      </w:r>
    </w:p>
    <w:p w:rsidR="001D17B9" w:rsidRPr="002A09D4" w:rsidRDefault="00FD6BB8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2.1.1. Конкурс проводится с целью оптимизации процесса межкультурной коммуникации, адаптации иностранных обучающихся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высшего образования </w:t>
      </w:r>
      <w:r w:rsidRPr="002A09D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Красноярска </w:t>
      </w:r>
      <w:r w:rsidRPr="002A09D4">
        <w:rPr>
          <w:rFonts w:ascii="Times New Roman" w:hAnsi="Times New Roman" w:cs="Times New Roman"/>
          <w:sz w:val="28"/>
          <w:szCs w:val="28"/>
        </w:rPr>
        <w:t xml:space="preserve">к многонациональной социокультурной среде Красноярска и Красноярского края и </w:t>
      </w:r>
      <w:proofErr w:type="gramStart"/>
      <w:r w:rsidRPr="002A09D4">
        <w:rPr>
          <w:rFonts w:ascii="Times New Roman" w:hAnsi="Times New Roman" w:cs="Times New Roman"/>
          <w:sz w:val="28"/>
          <w:szCs w:val="28"/>
        </w:rPr>
        <w:t>популяризации  российского</w:t>
      </w:r>
      <w:proofErr w:type="gramEnd"/>
      <w:r w:rsidRPr="002A09D4">
        <w:rPr>
          <w:rFonts w:ascii="Times New Roman" w:hAnsi="Times New Roman" w:cs="Times New Roman"/>
          <w:sz w:val="28"/>
          <w:szCs w:val="28"/>
        </w:rPr>
        <w:t xml:space="preserve"> высшего образования среди иностранных граждан.</w:t>
      </w:r>
    </w:p>
    <w:p w:rsidR="00FD6BB8" w:rsidRPr="002A09D4" w:rsidRDefault="00FD6BB8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2.1.2. Задачи конкурса включают: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Развитие у иностранных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A09D4">
        <w:rPr>
          <w:rFonts w:ascii="Times New Roman" w:hAnsi="Times New Roman" w:cs="Times New Roman"/>
          <w:sz w:val="28"/>
          <w:szCs w:val="28"/>
        </w:rPr>
        <w:t xml:space="preserve">навыков межкультурной коммуникации с использованием русского языка как иностранного. 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Раскрытие и поддержка творческого потенциала иностранных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A09D4">
        <w:rPr>
          <w:rFonts w:ascii="Times New Roman" w:hAnsi="Times New Roman" w:cs="Times New Roman"/>
          <w:sz w:val="28"/>
          <w:szCs w:val="28"/>
        </w:rPr>
        <w:t>через предоставление им возмож</w:t>
      </w:r>
      <w:r w:rsidR="00D17858" w:rsidRPr="002A09D4">
        <w:rPr>
          <w:rFonts w:ascii="Times New Roman" w:hAnsi="Times New Roman" w:cs="Times New Roman"/>
          <w:sz w:val="28"/>
          <w:szCs w:val="28"/>
        </w:rPr>
        <w:t>ности творческой самореализации;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Стимулирование интереса иностранных обучающихся к природе и культуре города Красноярска и Красноярского края, к получению высшего образования в </w:t>
      </w:r>
      <w:r w:rsidR="00306526" w:rsidRPr="002A09D4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высшего образования </w:t>
      </w:r>
      <w:r w:rsidRPr="002A09D4">
        <w:rPr>
          <w:rFonts w:ascii="Times New Roman" w:hAnsi="Times New Roman" w:cs="Times New Roman"/>
          <w:sz w:val="28"/>
          <w:szCs w:val="28"/>
        </w:rPr>
        <w:t>города Красноярска.</w:t>
      </w:r>
    </w:p>
    <w:p w:rsidR="00C86B92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4991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организационно-методического обеспечения проведения Конкурса приказом ректора Университета</w:t>
      </w:r>
      <w:r w:rsidR="006E57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из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Центра международных программ, Управления по работе с иностранными гражданами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proofErr w:type="gramStart"/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 Университета</w:t>
      </w:r>
      <w:proofErr w:type="gramEnd"/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Оргкомитет: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подготовку и проведение Конкурса;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заинтересованных лиц о проведении Конкурса;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обеспечивает регистрацию участников;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состав жюри Конкурса;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обобщает и анализирует итоги Конкурса, награждает победителей и призеров Конкурса; </w:t>
      </w:r>
    </w:p>
    <w:p w:rsidR="003339FE" w:rsidRPr="002A09D4" w:rsidRDefault="00FA488E" w:rsidP="002A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339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действия в целях под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и проведения Конкурса</w:t>
      </w:r>
      <w:r w:rsidR="003339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DB6" w:rsidRPr="002A09D4" w:rsidRDefault="00F50DB6" w:rsidP="002A09D4">
      <w:pPr>
        <w:spacing w:after="0" w:line="240" w:lineRule="auto"/>
        <w:jc w:val="both"/>
        <w:rPr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4991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Конкурсе (об условиях и датах проведения Конкурса, </w:t>
      </w:r>
      <w:r w:rsidRPr="002A09D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C85948" w:rsidRPr="002A09D4">
        <w:rPr>
          <w:rFonts w:ascii="Times New Roman" w:hAnsi="Times New Roman" w:cs="Times New Roman"/>
          <w:sz w:val="28"/>
          <w:szCs w:val="28"/>
        </w:rPr>
        <w:t>участников) является</w:t>
      </w:r>
      <w:r w:rsidRPr="002A09D4">
        <w:rPr>
          <w:rFonts w:ascii="Times New Roman" w:hAnsi="Times New Roman" w:cs="Times New Roman"/>
          <w:sz w:val="28"/>
          <w:szCs w:val="28"/>
        </w:rPr>
        <w:t xml:space="preserve"> открытой и 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сайте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9D4">
        <w:rPr>
          <w:sz w:val="28"/>
          <w:szCs w:val="28"/>
        </w:rPr>
        <w:t xml:space="preserve"> </w:t>
      </w:r>
    </w:p>
    <w:p w:rsidR="00520DCA" w:rsidRPr="002A09D4" w:rsidRDefault="002A4991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представляемые на Конкурс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A62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фотопосты</w:t>
      </w:r>
      <w:proofErr w:type="spellEnd"/>
      <w:r w:rsidR="006640E4" w:rsidRPr="002A09D4">
        <w:rPr>
          <w:rFonts w:ascii="Times New Roman" w:hAnsi="Times New Roman" w:cs="Times New Roman"/>
          <w:sz w:val="28"/>
          <w:szCs w:val="28"/>
        </w:rPr>
        <w:t>)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соответствовать одному из следующих направлений:</w:t>
      </w:r>
    </w:p>
    <w:p w:rsidR="00EA6245" w:rsidRPr="00EA6245" w:rsidRDefault="00EA6245" w:rsidP="00EA6245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A6245">
        <w:rPr>
          <w:rFonts w:ascii="Times New Roman" w:hAnsi="Times New Roman" w:cs="Times New Roman"/>
          <w:sz w:val="28"/>
          <w:szCs w:val="28"/>
        </w:rPr>
        <w:t>«Калейдоскоп культур в сердце Сибири»;</w:t>
      </w:r>
    </w:p>
    <w:p w:rsidR="00EA6245" w:rsidRPr="00EA6245" w:rsidRDefault="00EA6245" w:rsidP="00EA6245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A6245">
        <w:rPr>
          <w:rFonts w:ascii="Times New Roman" w:hAnsi="Times New Roman" w:cs="Times New Roman"/>
          <w:sz w:val="28"/>
          <w:szCs w:val="28"/>
        </w:rPr>
        <w:t>«Я и город Красноярск»;</w:t>
      </w:r>
    </w:p>
    <w:p w:rsidR="00EA6245" w:rsidRPr="00EA6245" w:rsidRDefault="00EA6245" w:rsidP="00EA6245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EA6245">
        <w:rPr>
          <w:rFonts w:ascii="Times New Roman" w:hAnsi="Times New Roman" w:cs="Times New Roman"/>
          <w:sz w:val="28"/>
          <w:szCs w:val="28"/>
        </w:rPr>
        <w:t>«Учение - свет!»</w:t>
      </w:r>
    </w:p>
    <w:p w:rsidR="000B7797" w:rsidRPr="002A09D4" w:rsidRDefault="000B7797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BA3" w:rsidRPr="002A09D4" w:rsidRDefault="00466BA3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3</w:t>
      </w:r>
      <w:r w:rsidR="00F50DB6" w:rsidRPr="002A09D4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0B7797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66BA3" w:rsidRPr="002A09D4">
        <w:rPr>
          <w:rFonts w:ascii="Times New Roman" w:hAnsi="Times New Roman" w:cs="Times New Roman"/>
          <w:sz w:val="28"/>
          <w:szCs w:val="28"/>
        </w:rPr>
        <w:t xml:space="preserve">3.1. </w:t>
      </w:r>
      <w:r w:rsidR="00241A3A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6F2C6D" w:rsidRPr="002A09D4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431D05" w:rsidRPr="002A09D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640E4" w:rsidRPr="002A09D4">
        <w:rPr>
          <w:rFonts w:ascii="Times New Roman" w:hAnsi="Times New Roman" w:cs="Times New Roman"/>
          <w:sz w:val="28"/>
          <w:szCs w:val="28"/>
        </w:rPr>
        <w:t>любых курсов</w:t>
      </w:r>
      <w:r w:rsidR="00431D05" w:rsidRPr="002A09D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высшего образования </w:t>
      </w:r>
      <w:r w:rsidR="006640E4" w:rsidRPr="002A09D4">
        <w:rPr>
          <w:rFonts w:ascii="Times New Roman" w:hAnsi="Times New Roman" w:cs="Times New Roman"/>
          <w:sz w:val="28"/>
          <w:szCs w:val="28"/>
        </w:rPr>
        <w:t>города Красноярска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, сообщившие о себе достоверную информацию и выразившие желание участвовать в </w:t>
      </w:r>
      <w:r w:rsidR="00D209C1" w:rsidRPr="002A09D4">
        <w:rPr>
          <w:rFonts w:ascii="Times New Roman" w:hAnsi="Times New Roman" w:cs="Times New Roman"/>
          <w:sz w:val="28"/>
          <w:szCs w:val="28"/>
        </w:rPr>
        <w:t>Конкурсе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на условиях, определяемых настоящим Положением.  </w:t>
      </w:r>
    </w:p>
    <w:p w:rsidR="00466BA3" w:rsidRPr="002A09D4" w:rsidRDefault="002B0713" w:rsidP="002A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       3.2 </w:t>
      </w:r>
      <w:r w:rsidR="00C85948" w:rsidRPr="002A09D4">
        <w:rPr>
          <w:rFonts w:ascii="Times New Roman" w:hAnsi="Times New Roman" w:cs="Times New Roman"/>
          <w:sz w:val="28"/>
          <w:szCs w:val="28"/>
        </w:rPr>
        <w:t>Участники (</w:t>
      </w:r>
      <w:r w:rsidR="00F50DB6" w:rsidRPr="002A09D4">
        <w:rPr>
          <w:rFonts w:ascii="Times New Roman" w:hAnsi="Times New Roman" w:cs="Times New Roman"/>
          <w:sz w:val="28"/>
          <w:szCs w:val="28"/>
        </w:rPr>
        <w:t>их законные представители)</w:t>
      </w:r>
      <w:r w:rsidRPr="002A09D4">
        <w:rPr>
          <w:rFonts w:ascii="Times New Roman" w:hAnsi="Times New Roman" w:cs="Times New Roman"/>
          <w:sz w:val="28"/>
          <w:szCs w:val="28"/>
        </w:rPr>
        <w:t>,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при</w:t>
      </w:r>
      <w:r w:rsidRPr="002A09D4">
        <w:rPr>
          <w:rFonts w:ascii="Times New Roman" w:hAnsi="Times New Roman" w:cs="Times New Roman"/>
          <w:sz w:val="28"/>
          <w:szCs w:val="28"/>
        </w:rPr>
        <w:t xml:space="preserve"> подаче заявки </w:t>
      </w:r>
      <w:r w:rsidR="00C85948" w:rsidRPr="002A09D4">
        <w:rPr>
          <w:rFonts w:ascii="Times New Roman" w:hAnsi="Times New Roman" w:cs="Times New Roman"/>
          <w:sz w:val="28"/>
          <w:szCs w:val="28"/>
        </w:rPr>
        <w:t>и регистрации</w:t>
      </w:r>
      <w:r w:rsidRPr="002A09D4">
        <w:rPr>
          <w:rFonts w:ascii="Times New Roman" w:hAnsi="Times New Roman" w:cs="Times New Roman"/>
          <w:sz w:val="28"/>
          <w:szCs w:val="28"/>
        </w:rPr>
        <w:t>,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предоставляют согласие на обработку персональных данных Университетом в целях участия в </w:t>
      </w:r>
      <w:r w:rsidR="00D209C1" w:rsidRPr="002A09D4">
        <w:rPr>
          <w:rFonts w:ascii="Times New Roman" w:hAnsi="Times New Roman" w:cs="Times New Roman"/>
          <w:sz w:val="28"/>
          <w:szCs w:val="28"/>
        </w:rPr>
        <w:t>Конкурсе</w:t>
      </w:r>
      <w:r w:rsidR="00520DCA" w:rsidRPr="002A09D4">
        <w:rPr>
          <w:rFonts w:ascii="Times New Roman" w:hAnsi="Times New Roman" w:cs="Times New Roman"/>
          <w:sz w:val="28"/>
          <w:szCs w:val="28"/>
        </w:rPr>
        <w:t xml:space="preserve"> и размещения его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ре</w:t>
      </w:r>
      <w:r w:rsidR="006640E4" w:rsidRPr="002A09D4">
        <w:rPr>
          <w:rFonts w:ascii="Times New Roman" w:hAnsi="Times New Roman" w:cs="Times New Roman"/>
          <w:sz w:val="28"/>
          <w:szCs w:val="28"/>
        </w:rPr>
        <w:t>зультатов на сайте Университета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. </w:t>
      </w:r>
      <w:r w:rsidR="00E336AC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Pr="002A09D4">
        <w:rPr>
          <w:rFonts w:ascii="Times New Roman" w:hAnsi="Times New Roman"/>
          <w:sz w:val="28"/>
          <w:szCs w:val="28"/>
        </w:rPr>
        <w:t xml:space="preserve">Подача заявки на участие в Конкурсе (регистрация), в соответствии с настоящим Положением, означает полное и безоговорочное согласие </w:t>
      </w:r>
      <w:r w:rsidR="00C85948" w:rsidRPr="002A09D4">
        <w:rPr>
          <w:rFonts w:ascii="Times New Roman" w:hAnsi="Times New Roman"/>
          <w:sz w:val="28"/>
          <w:szCs w:val="28"/>
        </w:rPr>
        <w:t>участника с</w:t>
      </w:r>
      <w:r w:rsidRPr="002A09D4">
        <w:rPr>
          <w:rFonts w:ascii="Times New Roman" w:hAnsi="Times New Roman"/>
          <w:sz w:val="28"/>
          <w:szCs w:val="28"/>
        </w:rPr>
        <w:t xml:space="preserve"> условиями проведения Конкурса и обработкой его персональных данных, указанных при регистрации, с целью участия в Конкурсе и публикации е</w:t>
      </w:r>
      <w:r w:rsidR="00520DCA" w:rsidRPr="002A09D4">
        <w:rPr>
          <w:rFonts w:ascii="Times New Roman" w:hAnsi="Times New Roman"/>
          <w:sz w:val="28"/>
          <w:szCs w:val="28"/>
        </w:rPr>
        <w:t>го</w:t>
      </w:r>
      <w:r w:rsidRPr="002A09D4">
        <w:rPr>
          <w:rFonts w:ascii="Times New Roman" w:hAnsi="Times New Roman"/>
          <w:sz w:val="28"/>
          <w:szCs w:val="28"/>
        </w:rPr>
        <w:t xml:space="preserve"> результатов на сайте</w:t>
      </w:r>
      <w:r w:rsidR="006640E4" w:rsidRPr="002A09D4">
        <w:rPr>
          <w:rFonts w:ascii="Times New Roman" w:hAnsi="Times New Roman"/>
          <w:sz w:val="28"/>
          <w:szCs w:val="28"/>
        </w:rPr>
        <w:t xml:space="preserve"> Университета</w:t>
      </w:r>
      <w:r w:rsidRPr="002A09D4">
        <w:rPr>
          <w:rFonts w:ascii="Times New Roman" w:hAnsi="Times New Roman"/>
          <w:sz w:val="28"/>
          <w:szCs w:val="28"/>
        </w:rPr>
        <w:t>.</w:t>
      </w:r>
    </w:p>
    <w:p w:rsidR="008A2AAB" w:rsidRDefault="00466BA3" w:rsidP="008A2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3.2. Участие </w:t>
      </w:r>
      <w:r w:rsidR="006640E4" w:rsidRPr="002A09D4">
        <w:rPr>
          <w:rFonts w:ascii="Times New Roman" w:hAnsi="Times New Roman" w:cs="Times New Roman"/>
          <w:sz w:val="28"/>
          <w:szCs w:val="28"/>
        </w:rPr>
        <w:t>в К</w:t>
      </w:r>
      <w:r w:rsidR="00C85948" w:rsidRPr="002A09D4">
        <w:rPr>
          <w:rFonts w:ascii="Times New Roman" w:hAnsi="Times New Roman" w:cs="Times New Roman"/>
          <w:sz w:val="28"/>
          <w:szCs w:val="28"/>
        </w:rPr>
        <w:t>онкурсе</w:t>
      </w:r>
      <w:r w:rsidR="00A3427C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D209C1" w:rsidRPr="002A09D4">
        <w:rPr>
          <w:rFonts w:ascii="Times New Roman" w:hAnsi="Times New Roman" w:cs="Times New Roman"/>
          <w:sz w:val="28"/>
          <w:szCs w:val="28"/>
        </w:rPr>
        <w:t>безвозмездное</w:t>
      </w:r>
      <w:r w:rsidRPr="002A09D4">
        <w:rPr>
          <w:rFonts w:ascii="Times New Roman" w:hAnsi="Times New Roman" w:cs="Times New Roman"/>
          <w:sz w:val="28"/>
          <w:szCs w:val="28"/>
        </w:rPr>
        <w:t xml:space="preserve"> и добровольное</w:t>
      </w:r>
      <w:r w:rsidR="000A3507" w:rsidRPr="002A09D4">
        <w:rPr>
          <w:rFonts w:ascii="Times New Roman" w:hAnsi="Times New Roman" w:cs="Times New Roman"/>
          <w:sz w:val="28"/>
          <w:szCs w:val="28"/>
        </w:rPr>
        <w:t xml:space="preserve">, </w:t>
      </w:r>
      <w:r w:rsidR="00972C64" w:rsidRPr="002A09D4">
        <w:rPr>
          <w:rFonts w:ascii="Times New Roman" w:hAnsi="Times New Roman" w:cs="Times New Roman"/>
          <w:sz w:val="28"/>
          <w:szCs w:val="28"/>
        </w:rPr>
        <w:t xml:space="preserve">регистрация для участия в Конкурсе </w:t>
      </w:r>
      <w:proofErr w:type="gramStart"/>
      <w:r w:rsidR="00972C64" w:rsidRPr="002A09D4">
        <w:rPr>
          <w:rFonts w:ascii="Times New Roman" w:hAnsi="Times New Roman" w:cs="Times New Roman"/>
          <w:sz w:val="28"/>
          <w:szCs w:val="28"/>
        </w:rPr>
        <w:t>осуществляется  участнико</w:t>
      </w:r>
      <w:r w:rsidR="008A2AA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A2AAB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D209C1" w:rsidRPr="002A09D4" w:rsidRDefault="00466BA3" w:rsidP="008A2A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3.3 </w:t>
      </w:r>
      <w:r w:rsidR="00D209C1" w:rsidRPr="002A09D4">
        <w:rPr>
          <w:rFonts w:ascii="Times New Roman" w:hAnsi="Times New Roman"/>
          <w:sz w:val="28"/>
          <w:szCs w:val="28"/>
        </w:rPr>
        <w:t xml:space="preserve">Участники Конкурса гарантируют, что поданные ими </w:t>
      </w:r>
      <w:proofErr w:type="gramStart"/>
      <w:r w:rsidR="006640E4" w:rsidRPr="002A09D4">
        <w:rPr>
          <w:rFonts w:ascii="Times New Roman" w:hAnsi="Times New Roman"/>
          <w:sz w:val="28"/>
          <w:szCs w:val="28"/>
        </w:rPr>
        <w:t xml:space="preserve">работы </w:t>
      </w:r>
      <w:r w:rsidR="00C85948" w:rsidRPr="002A09D4">
        <w:rPr>
          <w:rFonts w:ascii="Times New Roman" w:hAnsi="Times New Roman"/>
          <w:sz w:val="28"/>
          <w:szCs w:val="28"/>
        </w:rPr>
        <w:t xml:space="preserve"> являются</w:t>
      </w:r>
      <w:proofErr w:type="gramEnd"/>
      <w:r w:rsidR="00D209C1" w:rsidRPr="002A09D4">
        <w:rPr>
          <w:rFonts w:ascii="Times New Roman" w:hAnsi="Times New Roman"/>
          <w:sz w:val="28"/>
          <w:szCs w:val="28"/>
        </w:rPr>
        <w:t xml:space="preserve"> результатом их личной интеллектуальной деятельности и созданы без нарушения прав третьих лиц.</w:t>
      </w:r>
      <w:r w:rsidR="00972C64" w:rsidRPr="002A09D4">
        <w:rPr>
          <w:rFonts w:ascii="Times New Roman" w:hAnsi="Times New Roman"/>
          <w:sz w:val="28"/>
          <w:szCs w:val="28"/>
        </w:rPr>
        <w:t xml:space="preserve"> Участники Конкурса подачей заявки для участия в Конкурсе предоставляют Университету право использования </w:t>
      </w:r>
      <w:r w:rsidR="00C33665" w:rsidRPr="002A09D4">
        <w:rPr>
          <w:rFonts w:ascii="Times New Roman" w:hAnsi="Times New Roman"/>
          <w:sz w:val="28"/>
          <w:szCs w:val="28"/>
        </w:rPr>
        <w:t xml:space="preserve">работ </w:t>
      </w:r>
      <w:r w:rsidR="00972C64" w:rsidRPr="002A09D4">
        <w:rPr>
          <w:rFonts w:ascii="Times New Roman" w:hAnsi="Times New Roman"/>
          <w:sz w:val="28"/>
          <w:szCs w:val="28"/>
        </w:rPr>
        <w:t>в целях проведения Конкурса</w:t>
      </w:r>
      <w:r w:rsidR="00C33665" w:rsidRPr="002A09D4">
        <w:rPr>
          <w:rFonts w:ascii="Times New Roman" w:hAnsi="Times New Roman"/>
          <w:sz w:val="28"/>
          <w:szCs w:val="28"/>
        </w:rPr>
        <w:t xml:space="preserve">, размещения их на сайте Университета и их использования в </w:t>
      </w:r>
      <w:proofErr w:type="spellStart"/>
      <w:r w:rsidR="00C33665" w:rsidRPr="002A09D4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="00C33665" w:rsidRPr="002A09D4">
        <w:rPr>
          <w:rFonts w:ascii="Times New Roman" w:hAnsi="Times New Roman"/>
          <w:sz w:val="28"/>
          <w:szCs w:val="28"/>
        </w:rPr>
        <w:t xml:space="preserve"> и учебных целях</w:t>
      </w:r>
      <w:r w:rsidR="00972C64" w:rsidRPr="002A09D4">
        <w:rPr>
          <w:rFonts w:ascii="Times New Roman" w:hAnsi="Times New Roman"/>
          <w:sz w:val="28"/>
          <w:szCs w:val="28"/>
        </w:rPr>
        <w:t>.</w:t>
      </w:r>
    </w:p>
    <w:p w:rsidR="002B0713" w:rsidRPr="002A09D4" w:rsidRDefault="002B0713" w:rsidP="002A09D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713" w:rsidRPr="002A09D4" w:rsidRDefault="00E336AC" w:rsidP="002A09D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C85948" w:rsidRPr="002A09D4" w:rsidRDefault="00C85948" w:rsidP="002A09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2B0713" w:rsidP="002A09D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4.1. График проведения Конкурса</w:t>
      </w:r>
    </w:p>
    <w:p w:rsidR="002B0713" w:rsidRPr="002A09D4" w:rsidRDefault="006640E4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A2A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>2022г. – 3</w:t>
      </w: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>1 октября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2022г. - 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участников,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отправка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в оргкомитет</w:t>
      </w:r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8A2AAB">
        <w:rPr>
          <w:rFonts w:ascii="Times New Roman" w:eastAsia="Times New Roman" w:hAnsi="Times New Roman" w:cs="Times New Roman"/>
          <w:sz w:val="28"/>
          <w:szCs w:val="28"/>
        </w:rPr>
        <w:t>фотографии,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 поданные позже 3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.2022, к участию в Конкурсе не допускаются)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713" w:rsidRPr="002A09D4" w:rsidRDefault="00E336AC" w:rsidP="002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ноября 2022 г.- 6 ноября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.-  работа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членов жюри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B0713" w:rsidRPr="002A09D4" w:rsidRDefault="00E336AC" w:rsidP="002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10 ноября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2022г.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объявление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4.2. Для участия в К</w:t>
      </w:r>
      <w:r w:rsidR="00E336AC" w:rsidRPr="002A09D4">
        <w:rPr>
          <w:rFonts w:ascii="Times New Roman" w:hAnsi="Times New Roman" w:cs="Times New Roman"/>
          <w:sz w:val="28"/>
          <w:szCs w:val="28"/>
        </w:rPr>
        <w:t>онкурсе</w:t>
      </w:r>
      <w:r w:rsidRPr="002A09D4">
        <w:rPr>
          <w:rFonts w:ascii="Times New Roman" w:hAnsi="Times New Roman" w:cs="Times New Roman"/>
          <w:sz w:val="28"/>
          <w:szCs w:val="28"/>
        </w:rPr>
        <w:t xml:space="preserve"> необходимо пройти регистрацию, заполнив регистрационную</w:t>
      </w:r>
      <w:r w:rsidR="00E336AC" w:rsidRPr="002A09D4">
        <w:rPr>
          <w:rFonts w:ascii="Times New Roman" w:hAnsi="Times New Roman" w:cs="Times New Roman"/>
          <w:sz w:val="28"/>
          <w:szCs w:val="28"/>
        </w:rPr>
        <w:t xml:space="preserve"> форму до 3</w:t>
      </w:r>
      <w:r w:rsidR="006640E4" w:rsidRPr="002A09D4">
        <w:rPr>
          <w:rFonts w:ascii="Times New Roman" w:hAnsi="Times New Roman" w:cs="Times New Roman"/>
          <w:sz w:val="28"/>
          <w:szCs w:val="28"/>
        </w:rPr>
        <w:t>1 октября</w:t>
      </w:r>
      <w:r w:rsidRPr="002A09D4">
        <w:rPr>
          <w:rFonts w:ascii="Times New Roman" w:hAnsi="Times New Roman" w:cs="Times New Roman"/>
          <w:sz w:val="28"/>
          <w:szCs w:val="28"/>
        </w:rPr>
        <w:t xml:space="preserve"> 2022 г. (включительно).</w:t>
      </w:r>
    </w:p>
    <w:p w:rsidR="00BE4D7B" w:rsidRPr="008A2AAB" w:rsidRDefault="002B0713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заочно с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дистанционных технологий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 Участники </w:t>
      </w:r>
      <w:r w:rsidR="00057926" w:rsidRPr="008A2AAB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="008A2AAB" w:rsidRPr="008A2AAB">
        <w:rPr>
          <w:rFonts w:ascii="Times New Roman" w:eastAsia="Times New Roman" w:hAnsi="Times New Roman" w:cs="Times New Roman"/>
          <w:sz w:val="28"/>
          <w:szCs w:val="28"/>
        </w:rPr>
        <w:t xml:space="preserve"> фото</w:t>
      </w:r>
      <w:r w:rsidR="006640E4" w:rsidRPr="008A2AAB">
        <w:rPr>
          <w:rFonts w:ascii="Times New Roman" w:eastAsia="Times New Roman" w:hAnsi="Times New Roman" w:cs="Times New Roman"/>
          <w:sz w:val="28"/>
          <w:szCs w:val="28"/>
        </w:rPr>
        <w:t xml:space="preserve">, размещая </w:t>
      </w:r>
      <w:r w:rsidR="008A2AAB" w:rsidRPr="008A2AAB">
        <w:rPr>
          <w:rFonts w:ascii="Times New Roman" w:eastAsia="Times New Roman" w:hAnsi="Times New Roman" w:cs="Times New Roman"/>
          <w:sz w:val="28"/>
          <w:szCs w:val="28"/>
        </w:rPr>
        <w:t xml:space="preserve">их на </w:t>
      </w:r>
      <w:r w:rsidR="00972C64" w:rsidRPr="008A2AAB">
        <w:rPr>
          <w:rFonts w:ascii="Times New Roman" w:eastAsia="Times New Roman" w:hAnsi="Times New Roman" w:cs="Times New Roman"/>
          <w:sz w:val="28"/>
          <w:szCs w:val="28"/>
        </w:rPr>
        <w:t xml:space="preserve">странице </w:t>
      </w:r>
      <w:r w:rsidR="008A2AAB" w:rsidRPr="008A2AAB">
        <w:rPr>
          <w:rFonts w:ascii="Times New Roman" w:eastAsia="Times New Roman" w:hAnsi="Times New Roman" w:cs="Times New Roman"/>
          <w:sz w:val="28"/>
          <w:szCs w:val="28"/>
        </w:rPr>
        <w:t xml:space="preserve">регистрации на </w:t>
      </w:r>
      <w:r w:rsidR="00972C64" w:rsidRPr="008A2AAB">
        <w:rPr>
          <w:rFonts w:ascii="Times New Roman" w:eastAsia="Times New Roman" w:hAnsi="Times New Roman" w:cs="Times New Roman"/>
          <w:sz w:val="28"/>
          <w:szCs w:val="28"/>
        </w:rPr>
        <w:t>Конкурс.</w:t>
      </w:r>
      <w:r w:rsidR="00BE4D7B" w:rsidRPr="008A2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D7B" w:rsidRPr="008A2AAB">
        <w:rPr>
          <w:rFonts w:ascii="Times New Roman" w:hAnsi="Times New Roman" w:cs="Times New Roman"/>
          <w:sz w:val="28"/>
          <w:szCs w:val="28"/>
        </w:rPr>
        <w:t xml:space="preserve">К </w:t>
      </w:r>
      <w:r w:rsidR="008A2AAB" w:rsidRPr="008A2AAB">
        <w:rPr>
          <w:rFonts w:ascii="Times New Roman" w:hAnsi="Times New Roman" w:cs="Times New Roman"/>
          <w:sz w:val="28"/>
          <w:szCs w:val="28"/>
        </w:rPr>
        <w:t>фотографии</w:t>
      </w:r>
      <w:r w:rsidR="00BE4D7B" w:rsidRPr="008A2AAB">
        <w:rPr>
          <w:rFonts w:ascii="Times New Roman" w:hAnsi="Times New Roman" w:cs="Times New Roman"/>
          <w:sz w:val="28"/>
          <w:szCs w:val="28"/>
        </w:rPr>
        <w:t xml:space="preserve"> </w:t>
      </w:r>
      <w:r w:rsidR="008A2AAB" w:rsidRPr="008A2AAB">
        <w:rPr>
          <w:rFonts w:ascii="Times New Roman" w:hAnsi="Times New Roman" w:cs="Times New Roman"/>
          <w:sz w:val="28"/>
          <w:szCs w:val="28"/>
        </w:rPr>
        <w:t xml:space="preserve">краткий пост - обоснование идеи, </w:t>
      </w:r>
      <w:proofErr w:type="gramStart"/>
      <w:r w:rsidR="008A2AAB" w:rsidRPr="008A2AAB">
        <w:rPr>
          <w:rFonts w:ascii="Times New Roman" w:hAnsi="Times New Roman" w:cs="Times New Roman"/>
          <w:sz w:val="28"/>
          <w:szCs w:val="28"/>
        </w:rPr>
        <w:t>концепции  фотографии</w:t>
      </w:r>
      <w:proofErr w:type="gramEnd"/>
      <w:r w:rsidR="008A2AAB" w:rsidRPr="008A2AAB">
        <w:rPr>
          <w:rFonts w:ascii="Times New Roman" w:hAnsi="Times New Roman" w:cs="Times New Roman"/>
          <w:sz w:val="28"/>
          <w:szCs w:val="28"/>
        </w:rPr>
        <w:t xml:space="preserve"> (в произвольной форме, до 50 слов).</w:t>
      </w:r>
    </w:p>
    <w:p w:rsidR="00372CDD" w:rsidRPr="002A09D4" w:rsidRDefault="000A3507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2AA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B0713" w:rsidRPr="008A2AAB">
        <w:rPr>
          <w:rFonts w:ascii="Times New Roman" w:eastAsia="Times New Roman" w:hAnsi="Times New Roman" w:cs="Times New Roman"/>
          <w:sz w:val="28"/>
          <w:szCs w:val="28"/>
        </w:rPr>
        <w:t>юри оценивает работы участников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</w:t>
      </w:r>
      <w:r w:rsidR="00C33665" w:rsidRPr="002A09D4">
        <w:rPr>
          <w:rFonts w:ascii="Times New Roman" w:eastAsia="Times New Roman" w:hAnsi="Times New Roman" w:cs="Times New Roman"/>
          <w:sz w:val="28"/>
          <w:szCs w:val="28"/>
        </w:rPr>
        <w:t xml:space="preserve">настоящем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C33665" w:rsidRPr="002A09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69C6" w:rsidRPr="002A09D4">
        <w:rPr>
          <w:rFonts w:ascii="Times New Roman" w:eastAsia="Times New Roman" w:hAnsi="Times New Roman" w:cs="Times New Roman"/>
          <w:sz w:val="28"/>
          <w:szCs w:val="28"/>
        </w:rPr>
        <w:t xml:space="preserve"> (карта экспертной оценки)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372CDD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8069C6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Оргкомитет имеет право отклонить работу, представленную на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, в случаях </w:t>
      </w:r>
      <w:proofErr w:type="gramStart"/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>не соответствия</w:t>
      </w:r>
      <w:proofErr w:type="gramEnd"/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72">
        <w:rPr>
          <w:rFonts w:ascii="Times New Roman" w:eastAsia="Times New Roman" w:hAnsi="Times New Roman" w:cs="Times New Roman"/>
          <w:sz w:val="28"/>
          <w:szCs w:val="28"/>
        </w:rPr>
        <w:t xml:space="preserve">фотографии </w:t>
      </w:r>
      <w:r w:rsidR="00BE4D7B" w:rsidRPr="002A09D4">
        <w:rPr>
          <w:rFonts w:ascii="Times New Roman" w:eastAsia="Times New Roman" w:hAnsi="Times New Roman" w:cs="Times New Roman"/>
          <w:sz w:val="28"/>
          <w:szCs w:val="28"/>
        </w:rPr>
        <w:t xml:space="preserve">этическим нормам или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направлениям Конкурса (п. 2.</w:t>
      </w:r>
      <w:r w:rsidR="003D5FEF" w:rsidRPr="002A09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 Положения)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 Оргкомитет не вступает в переписку с участниками по обсуждению причин отклонения проекта, представл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енного на К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онкурс.</w:t>
      </w:r>
    </w:p>
    <w:p w:rsidR="00C33665" w:rsidRPr="002A09D4" w:rsidRDefault="00C33665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B0713" w:rsidRPr="002A09D4" w:rsidRDefault="002B0713" w:rsidP="002A09D4">
      <w:pPr>
        <w:pStyle w:val="a6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0713" w:rsidRPr="002A09D4" w:rsidRDefault="002B0713" w:rsidP="002A09D4">
      <w:pPr>
        <w:pStyle w:val="a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09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5 </w:t>
      </w:r>
      <w:r w:rsidR="000A3507" w:rsidRPr="002A09D4">
        <w:rPr>
          <w:rFonts w:ascii="Times New Roman" w:hAnsi="Times New Roman" w:cs="Times New Roman"/>
          <w:b/>
          <w:color w:val="auto"/>
          <w:sz w:val="28"/>
          <w:szCs w:val="28"/>
        </w:rPr>
        <w:t>ПОДВЕДЕНИЕ ИТОГОВ КОНКУРСА</w:t>
      </w:r>
    </w:p>
    <w:p w:rsidR="002B0713" w:rsidRPr="002A09D4" w:rsidRDefault="002B0713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B0713" w:rsidRPr="002A09D4" w:rsidRDefault="002B0713" w:rsidP="002A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подведения итогов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жюри из состава Оргкомитета </w:t>
      </w:r>
      <w:r w:rsidR="000A3507"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Оценка проектных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работ производится каж</w:t>
      </w:r>
      <w:r w:rsidR="003D5FEF" w:rsidRPr="002A09D4">
        <w:rPr>
          <w:rFonts w:ascii="Times New Roman" w:eastAsia="Times New Roman" w:hAnsi="Times New Roman" w:cs="Times New Roman"/>
          <w:sz w:val="28"/>
          <w:szCs w:val="28"/>
        </w:rPr>
        <w:t>дым членом жюри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Победители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общей сумме набранных баллов. </w:t>
      </w:r>
    </w:p>
    <w:p w:rsidR="00C85948" w:rsidRPr="002A09D4" w:rsidRDefault="00C85948" w:rsidP="002A09D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B0713" w:rsidRPr="002A09D4" w:rsidRDefault="002B0713" w:rsidP="002A09D4">
      <w:pPr>
        <w:pStyle w:val="a5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0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НАГРАЖДЕНИЕ ПОБЕДИТЕЛЕЙ, ПРИЗЕРОВ И УЧАСТНИКОВ</w:t>
      </w:r>
    </w:p>
    <w:p w:rsidR="00BE4D7B" w:rsidRPr="002A09D4" w:rsidRDefault="00BE4D7B" w:rsidP="002A09D4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4D7B" w:rsidRPr="002A09D4" w:rsidRDefault="002B0713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6.1. </w:t>
      </w:r>
      <w:r w:rsidR="00BE4D7B" w:rsidRPr="002A09D4">
        <w:rPr>
          <w:rFonts w:ascii="Times New Roman" w:hAnsi="Times New Roman" w:cs="Times New Roman"/>
          <w:sz w:val="28"/>
          <w:szCs w:val="28"/>
        </w:rPr>
        <w:t>В соответствии с настоящим Положением по итогам конкурса присуждаются следующие дипломы: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2A09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III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FD5A9E" w:rsidRPr="002A09D4" w:rsidRDefault="00BE4D7B" w:rsidP="002A09D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К участию в работе жюри Конкурса приглашаются члены комиссии по международному сотрудничеству при Совете ректоров вузов Красноярского края, сотрудники Красноярского краевого краеведческого музея и Дома дружбы народов Красноярского края.  </w:t>
      </w:r>
    </w:p>
    <w:p w:rsidR="00BE4D7B" w:rsidRPr="002A09D4" w:rsidRDefault="003D5FEF" w:rsidP="002A09D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Ж</w:t>
      </w:r>
      <w:r w:rsidR="00BE4D7B" w:rsidRPr="002A09D4">
        <w:rPr>
          <w:rFonts w:ascii="Times New Roman" w:hAnsi="Times New Roman" w:cs="Times New Roman"/>
          <w:sz w:val="28"/>
          <w:szCs w:val="28"/>
        </w:rPr>
        <w:t xml:space="preserve">юри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E4D7B" w:rsidRPr="002A09D4">
        <w:rPr>
          <w:rFonts w:ascii="Times New Roman" w:hAnsi="Times New Roman" w:cs="Times New Roman"/>
          <w:sz w:val="28"/>
          <w:szCs w:val="28"/>
        </w:rPr>
        <w:t>учредить дополнительные номинации</w:t>
      </w:r>
      <w:r w:rsidR="006D4672">
        <w:rPr>
          <w:rFonts w:ascii="Times New Roman" w:hAnsi="Times New Roman" w:cs="Times New Roman"/>
          <w:sz w:val="28"/>
          <w:szCs w:val="28"/>
        </w:rPr>
        <w:t>.</w:t>
      </w:r>
    </w:p>
    <w:p w:rsidR="002B0713" w:rsidRPr="002A09D4" w:rsidRDefault="002B0713" w:rsidP="002A09D4">
      <w:pPr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B0713" w:rsidRDefault="002B0713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672" w:rsidRDefault="006D4672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672" w:rsidRDefault="006D4672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672" w:rsidRPr="002A09D4" w:rsidRDefault="006D4672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C85948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</w:t>
      </w:r>
      <w:r w:rsidR="002B0713" w:rsidRPr="002A09D4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1A508B" w:rsidRPr="002A09D4">
        <w:rPr>
          <w:rFonts w:ascii="Times New Roman" w:hAnsi="Times New Roman" w:cs="Times New Roman"/>
          <w:b/>
          <w:sz w:val="28"/>
          <w:szCs w:val="28"/>
        </w:rPr>
        <w:t xml:space="preserve">И ПОДАЧЕ </w:t>
      </w:r>
      <w:r w:rsidR="00FD5A9E" w:rsidRPr="002A09D4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1A508B" w:rsidRPr="002A09D4">
        <w:rPr>
          <w:rFonts w:ascii="Times New Roman" w:hAnsi="Times New Roman" w:cs="Times New Roman"/>
          <w:b/>
          <w:sz w:val="28"/>
          <w:szCs w:val="28"/>
        </w:rPr>
        <w:t xml:space="preserve">НА КОНКУРС </w:t>
      </w:r>
      <w:r w:rsidR="00FD5A9E" w:rsidRPr="002A09D4">
        <w:rPr>
          <w:rFonts w:ascii="Times New Roman" w:hAnsi="Times New Roman" w:cs="Times New Roman"/>
          <w:b/>
          <w:sz w:val="28"/>
          <w:szCs w:val="28"/>
        </w:rPr>
        <w:t>И КРИТЕРИИ ОЦЕНКИ</w:t>
      </w:r>
    </w:p>
    <w:p w:rsidR="001A508B" w:rsidRPr="002A09D4" w:rsidRDefault="00372CDD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7</w:t>
      </w:r>
      <w:r w:rsidR="002B0713" w:rsidRPr="002A09D4">
        <w:rPr>
          <w:rFonts w:ascii="Times New Roman" w:hAnsi="Times New Roman" w:cs="Times New Roman"/>
          <w:sz w:val="28"/>
          <w:szCs w:val="28"/>
        </w:rPr>
        <w:t>.1.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  Общие требования к оформлению и подаче работ на конкурс</w:t>
      </w:r>
      <w:r w:rsidR="002A09D4" w:rsidRPr="002A09D4">
        <w:rPr>
          <w:rFonts w:ascii="Times New Roman" w:hAnsi="Times New Roman" w:cs="Times New Roman"/>
          <w:sz w:val="28"/>
          <w:szCs w:val="28"/>
        </w:rPr>
        <w:t>: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6D4672">
        <w:rPr>
          <w:rFonts w:ascii="Times New Roman" w:hAnsi="Times New Roman" w:cs="Times New Roman"/>
          <w:sz w:val="28"/>
          <w:szCs w:val="28"/>
        </w:rPr>
        <w:t>7.1.1. Ф</w:t>
      </w:r>
      <w:r w:rsidR="006D4672">
        <w:rPr>
          <w:rFonts w:ascii="Times New Roman" w:eastAsia="Times New Roman" w:hAnsi="Times New Roman" w:cs="Times New Roman"/>
          <w:sz w:val="28"/>
          <w:szCs w:val="28"/>
        </w:rPr>
        <w:t>отографи</w:t>
      </w:r>
      <w:r w:rsidR="006D4672">
        <w:rPr>
          <w:rFonts w:ascii="Times New Roman" w:eastAsia="Times New Roman" w:hAnsi="Times New Roman" w:cs="Times New Roman"/>
          <w:sz w:val="28"/>
          <w:szCs w:val="28"/>
        </w:rPr>
        <w:t xml:space="preserve">я должна соответствовать </w:t>
      </w:r>
      <w:r w:rsidR="006D4672" w:rsidRPr="002A09D4">
        <w:rPr>
          <w:rFonts w:ascii="Times New Roman" w:eastAsia="Times New Roman" w:hAnsi="Times New Roman" w:cs="Times New Roman"/>
          <w:sz w:val="28"/>
          <w:szCs w:val="28"/>
        </w:rPr>
        <w:t>этическим нормам и направлениям Конкурса (п. 2.4. Положения).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>7.1.2.  Конкурсная работа должна быть выполнена в 2022 году;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7.1.3. Работы подаются на конкурс </w:t>
      </w:r>
      <w:r w:rsidR="00490CCF">
        <w:rPr>
          <w:rFonts w:ascii="Times New Roman" w:hAnsi="Times New Roman" w:cs="Times New Roman"/>
          <w:sz w:val="28"/>
          <w:szCs w:val="28"/>
        </w:rPr>
        <w:t xml:space="preserve">до 24:00 31 октября 2022 года </w:t>
      </w:r>
      <w:r w:rsidR="001A508B" w:rsidRPr="002A09D4">
        <w:rPr>
          <w:rFonts w:ascii="Times New Roman" w:hAnsi="Times New Roman" w:cs="Times New Roman"/>
          <w:sz w:val="28"/>
          <w:szCs w:val="28"/>
        </w:rPr>
        <w:t>через Интернет-страницу международного молодежного фестиваля «Студенчество без границ» - 2022, путем прикрепления</w:t>
      </w:r>
      <w:r w:rsidR="006D4672">
        <w:rPr>
          <w:rFonts w:ascii="Times New Roman" w:hAnsi="Times New Roman" w:cs="Times New Roman"/>
          <w:sz w:val="28"/>
          <w:szCs w:val="28"/>
        </w:rPr>
        <w:t xml:space="preserve"> фото на странице регистрации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95F" w:rsidRPr="008A2AAB" w:rsidRDefault="002A09D4" w:rsidP="00CB695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7.1.4. </w:t>
      </w:r>
      <w:r w:rsidR="00CB695F">
        <w:rPr>
          <w:rFonts w:ascii="Times New Roman" w:hAnsi="Times New Roman" w:cs="Times New Roman"/>
          <w:sz w:val="28"/>
          <w:szCs w:val="28"/>
        </w:rPr>
        <w:t>При регистрации к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6D4672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CB695F" w:rsidRPr="008A2AAB">
        <w:rPr>
          <w:rFonts w:ascii="Times New Roman" w:hAnsi="Times New Roman" w:cs="Times New Roman"/>
          <w:sz w:val="28"/>
          <w:szCs w:val="28"/>
        </w:rPr>
        <w:t>краткий пост - обоснование идеи, концепции фотографии (в произвольной форме, до 50 слов).</w:t>
      </w:r>
    </w:p>
    <w:p w:rsidR="00BE4D7B" w:rsidRPr="002A09D4" w:rsidRDefault="00BE4D7B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7.2. Критерии оценки работ: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Оригинальность идеи</w:t>
      </w:r>
      <w:r w:rsidR="00CB6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95F">
        <w:rPr>
          <w:rFonts w:ascii="Times New Roman" w:hAnsi="Times New Roman" w:cs="Times New Roman"/>
          <w:sz w:val="28"/>
          <w:szCs w:val="28"/>
        </w:rPr>
        <w:t>фотопоста</w:t>
      </w:r>
      <w:proofErr w:type="spellEnd"/>
      <w:r w:rsidR="00CB695F">
        <w:rPr>
          <w:rFonts w:ascii="Times New Roman" w:hAnsi="Times New Roman" w:cs="Times New Roman"/>
          <w:sz w:val="28"/>
          <w:szCs w:val="28"/>
        </w:rPr>
        <w:t>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Социальная ценность и актуальность проблематики;</w:t>
      </w:r>
    </w:p>
    <w:p w:rsidR="00BE4D7B" w:rsidRPr="00CB695F" w:rsidRDefault="00CB695F" w:rsidP="00575F06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фотографии</w:t>
      </w:r>
      <w:r w:rsidR="00BE4D7B" w:rsidRPr="00CB695F">
        <w:rPr>
          <w:rFonts w:ascii="Times New Roman" w:hAnsi="Times New Roman" w:cs="Times New Roman"/>
          <w:sz w:val="28"/>
          <w:szCs w:val="28"/>
        </w:rPr>
        <w:t>;</w:t>
      </w:r>
    </w:p>
    <w:p w:rsidR="00BE4D7B" w:rsidRPr="00CB695F" w:rsidRDefault="00421E76" w:rsidP="0028222B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5F">
        <w:rPr>
          <w:rFonts w:ascii="Times New Roman" w:hAnsi="Times New Roman" w:cs="Times New Roman"/>
          <w:sz w:val="28"/>
          <w:szCs w:val="28"/>
        </w:rPr>
        <w:t xml:space="preserve"> </w:t>
      </w:r>
      <w:r w:rsidR="00CB695F">
        <w:rPr>
          <w:rFonts w:ascii="Times New Roman" w:hAnsi="Times New Roman" w:cs="Times New Roman"/>
          <w:sz w:val="28"/>
          <w:szCs w:val="28"/>
        </w:rPr>
        <w:t>О</w:t>
      </w:r>
      <w:r w:rsidR="00BE4D7B" w:rsidRPr="00CB695F">
        <w:rPr>
          <w:rFonts w:ascii="Times New Roman" w:hAnsi="Times New Roman" w:cs="Times New Roman"/>
          <w:sz w:val="28"/>
          <w:szCs w:val="28"/>
        </w:rPr>
        <w:t xml:space="preserve">бщее впечатление от </w:t>
      </w:r>
      <w:proofErr w:type="spellStart"/>
      <w:r w:rsidR="00CB695F">
        <w:rPr>
          <w:rFonts w:ascii="Times New Roman" w:hAnsi="Times New Roman" w:cs="Times New Roman"/>
          <w:sz w:val="28"/>
          <w:szCs w:val="28"/>
        </w:rPr>
        <w:t>фотопоста</w:t>
      </w:r>
      <w:proofErr w:type="spellEnd"/>
      <w:r w:rsidR="00CB695F">
        <w:rPr>
          <w:rFonts w:ascii="Times New Roman" w:hAnsi="Times New Roman" w:cs="Times New Roman"/>
          <w:sz w:val="28"/>
          <w:szCs w:val="28"/>
        </w:rPr>
        <w:t>,</w:t>
      </w:r>
      <w:r w:rsidR="00BE4D7B" w:rsidRPr="00CB695F">
        <w:rPr>
          <w:rFonts w:ascii="Times New Roman" w:hAnsi="Times New Roman" w:cs="Times New Roman"/>
          <w:sz w:val="28"/>
          <w:szCs w:val="28"/>
        </w:rPr>
        <w:t xml:space="preserve"> </w:t>
      </w:r>
      <w:r w:rsidR="00CB695F">
        <w:rPr>
          <w:rFonts w:ascii="Times New Roman" w:hAnsi="Times New Roman" w:cs="Times New Roman"/>
          <w:sz w:val="28"/>
          <w:szCs w:val="28"/>
        </w:rPr>
        <w:t>экспрессивность</w:t>
      </w:r>
      <w:r w:rsidR="00BE4D7B" w:rsidRPr="00CB695F">
        <w:rPr>
          <w:rFonts w:ascii="Times New Roman" w:hAnsi="Times New Roman" w:cs="Times New Roman"/>
          <w:sz w:val="28"/>
          <w:szCs w:val="28"/>
        </w:rPr>
        <w:t>, запоминаемость, эфирность.</w:t>
      </w:r>
    </w:p>
    <w:p w:rsidR="00372CDD" w:rsidRDefault="002B0713" w:rsidP="00FD6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9D4" w:rsidRDefault="002A09D4" w:rsidP="002A09D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09D4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2A09D4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Карта экспертной оценки члена жюри конкурса </w:t>
      </w:r>
      <w:proofErr w:type="spellStart"/>
      <w:r w:rsidR="00032173">
        <w:rPr>
          <w:rFonts w:ascii="Times New Roman" w:hAnsi="Times New Roman" w:cs="Times New Roman"/>
          <w:b/>
          <w:sz w:val="28"/>
          <w:szCs w:val="28"/>
        </w:rPr>
        <w:t>фотопосто</w:t>
      </w:r>
      <w:r w:rsidRPr="002A09D4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2A09D4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 в рамках международного молодежного фестиваля </w:t>
      </w:r>
    </w:p>
    <w:p w:rsidR="002B0713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«Студенчество без границ» -2022</w:t>
      </w:r>
    </w:p>
    <w:p w:rsidR="00421E76" w:rsidRDefault="002A09D4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032173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421E76">
        <w:rPr>
          <w:rFonts w:ascii="Times New Roman" w:hAnsi="Times New Roman" w:cs="Times New Roman"/>
          <w:sz w:val="28"/>
          <w:szCs w:val="28"/>
        </w:rPr>
        <w:t>_____</w:t>
      </w:r>
      <w:r w:rsidRPr="00490CCF">
        <w:rPr>
          <w:rFonts w:ascii="Times New Roman" w:hAnsi="Times New Roman" w:cs="Times New Roman"/>
          <w:sz w:val="28"/>
          <w:szCs w:val="28"/>
        </w:rPr>
        <w:t>______</w:t>
      </w:r>
      <w:r w:rsidR="00421E76">
        <w:rPr>
          <w:rFonts w:ascii="Times New Roman" w:hAnsi="Times New Roman" w:cs="Times New Roman"/>
          <w:sz w:val="28"/>
          <w:szCs w:val="28"/>
        </w:rPr>
        <w:t>_______________</w:t>
      </w:r>
    </w:p>
    <w:p w:rsidR="002A09D4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032173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90CCF" w:rsidRP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Номинация_____________________________________________________</w:t>
      </w:r>
    </w:p>
    <w:p w:rsidR="00940936" w:rsidRDefault="00940936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940"/>
        <w:gridCol w:w="3958"/>
        <w:gridCol w:w="844"/>
        <w:gridCol w:w="845"/>
        <w:gridCol w:w="704"/>
        <w:gridCol w:w="703"/>
        <w:gridCol w:w="761"/>
      </w:tblGrid>
      <w:tr w:rsidR="005E707D" w:rsidTr="00940936">
        <w:tc>
          <w:tcPr>
            <w:tcW w:w="940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8" w:type="dxa"/>
          </w:tcPr>
          <w:p w:rsid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844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8" w:type="dxa"/>
          </w:tcPr>
          <w:p w:rsidR="005E707D" w:rsidRPr="005E707D" w:rsidRDefault="005E707D" w:rsidP="00421E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Соответствие теме конкурса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8" w:type="dxa"/>
          </w:tcPr>
          <w:p w:rsidR="005E707D" w:rsidRPr="005E707D" w:rsidRDefault="00CB695F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9D4">
              <w:rPr>
                <w:rFonts w:ascii="Times New Roman" w:hAnsi="Times New Roman" w:cs="Times New Roman"/>
                <w:sz w:val="28"/>
                <w:szCs w:val="28"/>
              </w:rPr>
              <w:t>Оригинальность 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фотопоста</w:t>
            </w:r>
            <w:proofErr w:type="spellEnd"/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8" w:type="dxa"/>
          </w:tcPr>
          <w:p w:rsidR="005E707D" w:rsidRPr="005E707D" w:rsidRDefault="00CB695F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фотографии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Социальная ценность и актуальность проблематики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8" w:type="dxa"/>
          </w:tcPr>
          <w:p w:rsidR="005E707D" w:rsidRPr="005E707D" w:rsidRDefault="00032173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95F">
              <w:rPr>
                <w:rFonts w:ascii="Times New Roman" w:hAnsi="Times New Roman" w:cs="Times New Roman"/>
                <w:sz w:val="28"/>
                <w:szCs w:val="28"/>
              </w:rPr>
              <w:t xml:space="preserve">бщее впечатление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фотопоста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экспрессивность</w:t>
            </w:r>
            <w:r w:rsidRPr="00CB695F">
              <w:rPr>
                <w:rFonts w:ascii="Times New Roman" w:hAnsi="Times New Roman" w:cs="Times New Roman"/>
                <w:sz w:val="28"/>
                <w:szCs w:val="28"/>
              </w:rPr>
              <w:t>, запоминаемость, эфирность.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Tr="00940936">
        <w:tc>
          <w:tcPr>
            <w:tcW w:w="7291" w:type="dxa"/>
            <w:gridSpan w:val="5"/>
          </w:tcPr>
          <w:p w:rsidR="005E707D" w:rsidRDefault="005E707D" w:rsidP="009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  <w:gridSpan w:val="2"/>
          </w:tcPr>
          <w:p w:rsidR="005E707D" w:rsidRPr="009C17E0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BE4D7B" w:rsidRPr="005E707D" w:rsidRDefault="00BE4D7B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Pr="005E707D" w:rsidRDefault="002A09D4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эксперта___________________ ФИО ________________________________</w:t>
      </w:r>
      <w:bookmarkStart w:id="0" w:name="_GoBack"/>
      <w:bookmarkEnd w:id="0"/>
    </w:p>
    <w:sectPr w:rsidR="00490CCF" w:rsidRPr="005E707D" w:rsidSect="000B77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CD2"/>
    <w:multiLevelType w:val="multilevel"/>
    <w:tmpl w:val="54B4F7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5743798"/>
    <w:multiLevelType w:val="hybridMultilevel"/>
    <w:tmpl w:val="0D76B8CE"/>
    <w:lvl w:ilvl="0" w:tplc="A92698E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30269D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77C6"/>
    <w:multiLevelType w:val="hybridMultilevel"/>
    <w:tmpl w:val="64F81B6E"/>
    <w:lvl w:ilvl="0" w:tplc="103C523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37693C"/>
    <w:multiLevelType w:val="hybridMultilevel"/>
    <w:tmpl w:val="DA68733A"/>
    <w:lvl w:ilvl="0" w:tplc="E230E284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B945927"/>
    <w:multiLevelType w:val="hybridMultilevel"/>
    <w:tmpl w:val="4DC85758"/>
    <w:lvl w:ilvl="0" w:tplc="B3126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7AFC"/>
    <w:multiLevelType w:val="multilevel"/>
    <w:tmpl w:val="8C5085BC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44CB5A57"/>
    <w:multiLevelType w:val="multilevel"/>
    <w:tmpl w:val="BE54218E"/>
    <w:lvl w:ilvl="0">
      <w:start w:val="7"/>
      <w:numFmt w:val="decimal"/>
      <w:lvlText w:val="%1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2160"/>
      </w:pPr>
      <w:rPr>
        <w:rFonts w:eastAsia="Times New Roman" w:hint="default"/>
      </w:rPr>
    </w:lvl>
  </w:abstractNum>
  <w:abstractNum w:abstractNumId="7" w15:restartNumberingAfterBreak="0">
    <w:nsid w:val="4F3327B8"/>
    <w:multiLevelType w:val="hybridMultilevel"/>
    <w:tmpl w:val="07D4BEA8"/>
    <w:lvl w:ilvl="0" w:tplc="98EADEE4">
      <w:start w:val="1"/>
      <w:numFmt w:val="bullet"/>
      <w:lvlText w:val="₋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1CE1962"/>
    <w:multiLevelType w:val="hybridMultilevel"/>
    <w:tmpl w:val="0BFE5E04"/>
    <w:lvl w:ilvl="0" w:tplc="087CC5D0">
      <w:start w:val="1"/>
      <w:numFmt w:val="decimal"/>
      <w:lvlText w:val="3.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1843E47"/>
    <w:multiLevelType w:val="hybridMultilevel"/>
    <w:tmpl w:val="5622D152"/>
    <w:lvl w:ilvl="0" w:tplc="E30A93E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690962"/>
    <w:multiLevelType w:val="multilevel"/>
    <w:tmpl w:val="72ACB62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1" w15:restartNumberingAfterBreak="0">
    <w:nsid w:val="69DB4E14"/>
    <w:multiLevelType w:val="multilevel"/>
    <w:tmpl w:val="5D62E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2" w15:restartNumberingAfterBreak="0">
    <w:nsid w:val="737633CF"/>
    <w:multiLevelType w:val="hybridMultilevel"/>
    <w:tmpl w:val="76F032EE"/>
    <w:lvl w:ilvl="0" w:tplc="98EADEE4">
      <w:start w:val="1"/>
      <w:numFmt w:val="bullet"/>
      <w:lvlText w:val="₋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5D6763F"/>
    <w:multiLevelType w:val="multilevel"/>
    <w:tmpl w:val="5D62E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F3"/>
    <w:rsid w:val="000009BE"/>
    <w:rsid w:val="00032173"/>
    <w:rsid w:val="00034779"/>
    <w:rsid w:val="00054465"/>
    <w:rsid w:val="00054AB8"/>
    <w:rsid w:val="00057926"/>
    <w:rsid w:val="000630A5"/>
    <w:rsid w:val="00074F42"/>
    <w:rsid w:val="000750E6"/>
    <w:rsid w:val="00084BF5"/>
    <w:rsid w:val="000A3507"/>
    <w:rsid w:val="000B7797"/>
    <w:rsid w:val="000C0F73"/>
    <w:rsid w:val="000D50ED"/>
    <w:rsid w:val="000F5BB8"/>
    <w:rsid w:val="00103511"/>
    <w:rsid w:val="00161598"/>
    <w:rsid w:val="001A508B"/>
    <w:rsid w:val="001B08B6"/>
    <w:rsid w:val="001D17B9"/>
    <w:rsid w:val="00241A3A"/>
    <w:rsid w:val="00251B59"/>
    <w:rsid w:val="002560BA"/>
    <w:rsid w:val="00260CBC"/>
    <w:rsid w:val="00287016"/>
    <w:rsid w:val="002A09D4"/>
    <w:rsid w:val="002A1EFA"/>
    <w:rsid w:val="002A4991"/>
    <w:rsid w:val="002B0713"/>
    <w:rsid w:val="002C539F"/>
    <w:rsid w:val="002F6CA9"/>
    <w:rsid w:val="00306526"/>
    <w:rsid w:val="003339FE"/>
    <w:rsid w:val="00346551"/>
    <w:rsid w:val="00372CDD"/>
    <w:rsid w:val="00372D12"/>
    <w:rsid w:val="003C5665"/>
    <w:rsid w:val="003C7155"/>
    <w:rsid w:val="003D5FEF"/>
    <w:rsid w:val="003E4917"/>
    <w:rsid w:val="004037D1"/>
    <w:rsid w:val="00417BF0"/>
    <w:rsid w:val="00421E76"/>
    <w:rsid w:val="00431D05"/>
    <w:rsid w:val="00440691"/>
    <w:rsid w:val="00457C46"/>
    <w:rsid w:val="00466BA3"/>
    <w:rsid w:val="00490CCF"/>
    <w:rsid w:val="004B376E"/>
    <w:rsid w:val="004F777A"/>
    <w:rsid w:val="00520DCA"/>
    <w:rsid w:val="005578E1"/>
    <w:rsid w:val="005804AE"/>
    <w:rsid w:val="00586032"/>
    <w:rsid w:val="005C7BCD"/>
    <w:rsid w:val="005E707D"/>
    <w:rsid w:val="006640E4"/>
    <w:rsid w:val="00691D18"/>
    <w:rsid w:val="00692043"/>
    <w:rsid w:val="00696C3F"/>
    <w:rsid w:val="006D4672"/>
    <w:rsid w:val="006E57FE"/>
    <w:rsid w:val="006F2C6D"/>
    <w:rsid w:val="00715A9A"/>
    <w:rsid w:val="007419AD"/>
    <w:rsid w:val="0077334E"/>
    <w:rsid w:val="00791659"/>
    <w:rsid w:val="007A26FE"/>
    <w:rsid w:val="008069C6"/>
    <w:rsid w:val="008A2AAB"/>
    <w:rsid w:val="008C5CFD"/>
    <w:rsid w:val="008F4C1B"/>
    <w:rsid w:val="008F5F2F"/>
    <w:rsid w:val="00940936"/>
    <w:rsid w:val="0094310F"/>
    <w:rsid w:val="00954172"/>
    <w:rsid w:val="00972C64"/>
    <w:rsid w:val="009733D7"/>
    <w:rsid w:val="009E0840"/>
    <w:rsid w:val="009E1435"/>
    <w:rsid w:val="009F6627"/>
    <w:rsid w:val="00A3427C"/>
    <w:rsid w:val="00A74A81"/>
    <w:rsid w:val="00A81831"/>
    <w:rsid w:val="00A9334E"/>
    <w:rsid w:val="00AE09E3"/>
    <w:rsid w:val="00AF3186"/>
    <w:rsid w:val="00AF5410"/>
    <w:rsid w:val="00B01F5F"/>
    <w:rsid w:val="00B07D61"/>
    <w:rsid w:val="00B40936"/>
    <w:rsid w:val="00B503F3"/>
    <w:rsid w:val="00BE4D7B"/>
    <w:rsid w:val="00C07C13"/>
    <w:rsid w:val="00C1048F"/>
    <w:rsid w:val="00C23BBF"/>
    <w:rsid w:val="00C33665"/>
    <w:rsid w:val="00C33B90"/>
    <w:rsid w:val="00C8016E"/>
    <w:rsid w:val="00C83C65"/>
    <w:rsid w:val="00C85948"/>
    <w:rsid w:val="00C86B92"/>
    <w:rsid w:val="00CB695F"/>
    <w:rsid w:val="00CF30AD"/>
    <w:rsid w:val="00D01B65"/>
    <w:rsid w:val="00D17858"/>
    <w:rsid w:val="00D209C1"/>
    <w:rsid w:val="00D27EA9"/>
    <w:rsid w:val="00D42D97"/>
    <w:rsid w:val="00D5728A"/>
    <w:rsid w:val="00D70F68"/>
    <w:rsid w:val="00DA40FA"/>
    <w:rsid w:val="00DB18CD"/>
    <w:rsid w:val="00E04F11"/>
    <w:rsid w:val="00E27E7B"/>
    <w:rsid w:val="00E336AC"/>
    <w:rsid w:val="00EA290A"/>
    <w:rsid w:val="00EA6245"/>
    <w:rsid w:val="00EB2152"/>
    <w:rsid w:val="00F07539"/>
    <w:rsid w:val="00F50DB6"/>
    <w:rsid w:val="00FA488E"/>
    <w:rsid w:val="00FD3237"/>
    <w:rsid w:val="00FD5A9E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452B"/>
  <w15:docId w15:val="{0AF81C41-EA85-47FA-B47A-81801EB8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BA3"/>
    <w:rPr>
      <w:color w:val="0000FF" w:themeColor="hyperlink"/>
      <w:u w:val="single"/>
    </w:rPr>
  </w:style>
  <w:style w:type="paragraph" w:styleId="a4">
    <w:name w:val="No Spacing"/>
    <w:uiPriority w:val="1"/>
    <w:qFormat/>
    <w:rsid w:val="00466BA3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466BA3"/>
    <w:pPr>
      <w:ind w:left="720"/>
      <w:contextualSpacing/>
    </w:pPr>
  </w:style>
  <w:style w:type="paragraph" w:customStyle="1" w:styleId="1">
    <w:name w:val="Абзац списка1"/>
    <w:basedOn w:val="a"/>
    <w:rsid w:val="00B07D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Plain Text"/>
    <w:link w:val="a7"/>
    <w:rsid w:val="002B07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2B0713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rsid w:val="002B071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ru-RU"/>
    </w:rPr>
  </w:style>
  <w:style w:type="table" w:customStyle="1" w:styleId="2">
    <w:name w:val="Сетка таблицы2"/>
    <w:basedOn w:val="a1"/>
    <w:rsid w:val="002B0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2B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94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6B9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6B9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6B9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6B9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6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FF8E-30E9-4722-BB5C-E8897A04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Оксана</cp:lastModifiedBy>
  <cp:revision>2</cp:revision>
  <cp:lastPrinted>2022-03-29T01:27:00Z</cp:lastPrinted>
  <dcterms:created xsi:type="dcterms:W3CDTF">2022-10-02T18:27:00Z</dcterms:created>
  <dcterms:modified xsi:type="dcterms:W3CDTF">2022-10-02T18:27:00Z</dcterms:modified>
</cp:coreProperties>
</file>