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7EF" w:rsidRPr="00CE5903" w:rsidRDefault="00CE5903" w:rsidP="00CE5903">
      <w:pPr>
        <w:jc w:val="center"/>
        <w:rPr>
          <w:sz w:val="28"/>
          <w:szCs w:val="28"/>
        </w:rPr>
      </w:pPr>
      <w:r w:rsidRPr="00CE5903">
        <w:rPr>
          <w:sz w:val="28"/>
          <w:szCs w:val="28"/>
        </w:rPr>
        <w:t>Государственное бюджетное образовательное учреждение высшего профессионального образования "Красноярский государственный медицинский университет имени профессора В.Ф.Войно-Ясенецкого" Министерства здравоохранения Российской Федерации</w:t>
      </w: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Default="00CE5903" w:rsidP="00CE5903">
      <w:pPr>
        <w:jc w:val="center"/>
        <w:rPr>
          <w:sz w:val="28"/>
          <w:szCs w:val="28"/>
        </w:rPr>
      </w:pPr>
      <w:r w:rsidRPr="00CE5903">
        <w:rPr>
          <w:sz w:val="28"/>
          <w:szCs w:val="28"/>
        </w:rPr>
        <w:t xml:space="preserve">Кафедра поликлинической педиатрии и пропедевтики детских болезней с курсом </w:t>
      </w:r>
      <w:proofErr w:type="gramStart"/>
      <w:r w:rsidRPr="00CE5903">
        <w:rPr>
          <w:sz w:val="28"/>
          <w:szCs w:val="28"/>
        </w:rPr>
        <w:t>ПО</w:t>
      </w:r>
      <w:proofErr w:type="gramEnd"/>
    </w:p>
    <w:p w:rsidR="004447FC" w:rsidRPr="00CE5903" w:rsidRDefault="004447FC" w:rsidP="00CE5903">
      <w:pPr>
        <w:jc w:val="center"/>
        <w:rPr>
          <w:sz w:val="28"/>
          <w:szCs w:val="28"/>
        </w:rPr>
      </w:pPr>
    </w:p>
    <w:p w:rsidR="004447FC" w:rsidRPr="004447FC" w:rsidRDefault="004447FC" w:rsidP="004447FC">
      <w:pPr>
        <w:jc w:val="right"/>
        <w:rPr>
          <w:sz w:val="22"/>
          <w:szCs w:val="22"/>
        </w:rPr>
      </w:pPr>
      <w:proofErr w:type="spellStart"/>
      <w:r w:rsidRPr="004447FC">
        <w:rPr>
          <w:sz w:val="22"/>
          <w:szCs w:val="22"/>
        </w:rPr>
        <w:t>Зав</w:t>
      </w:r>
      <w:proofErr w:type="gramStart"/>
      <w:r w:rsidRPr="004447FC">
        <w:rPr>
          <w:sz w:val="22"/>
          <w:szCs w:val="22"/>
        </w:rPr>
        <w:t>.к</w:t>
      </w:r>
      <w:proofErr w:type="gramEnd"/>
      <w:r w:rsidRPr="004447FC">
        <w:rPr>
          <w:sz w:val="22"/>
          <w:szCs w:val="22"/>
        </w:rPr>
        <w:t>афедрой</w:t>
      </w:r>
      <w:proofErr w:type="spellEnd"/>
      <w:r w:rsidRPr="004447FC">
        <w:rPr>
          <w:sz w:val="22"/>
          <w:szCs w:val="22"/>
        </w:rPr>
        <w:t xml:space="preserve">  поликлинической </w:t>
      </w:r>
    </w:p>
    <w:p w:rsidR="004447FC" w:rsidRPr="004447FC" w:rsidRDefault="004447FC" w:rsidP="004447FC">
      <w:pPr>
        <w:jc w:val="right"/>
        <w:rPr>
          <w:sz w:val="22"/>
          <w:szCs w:val="22"/>
        </w:rPr>
      </w:pPr>
      <w:r w:rsidRPr="004447FC">
        <w:rPr>
          <w:sz w:val="22"/>
          <w:szCs w:val="22"/>
        </w:rPr>
        <w:t>педиатрии и пропедевтики детских</w:t>
      </w:r>
    </w:p>
    <w:p w:rsidR="004447FC" w:rsidRPr="004447FC" w:rsidRDefault="004447FC" w:rsidP="004447FC">
      <w:pPr>
        <w:jc w:val="right"/>
        <w:rPr>
          <w:sz w:val="22"/>
          <w:szCs w:val="22"/>
        </w:rPr>
      </w:pPr>
      <w:r w:rsidRPr="004447FC">
        <w:rPr>
          <w:sz w:val="22"/>
          <w:szCs w:val="22"/>
        </w:rPr>
        <w:t xml:space="preserve"> болезней с курсом </w:t>
      </w:r>
      <w:proofErr w:type="gramStart"/>
      <w:r w:rsidRPr="004447FC">
        <w:rPr>
          <w:sz w:val="22"/>
          <w:szCs w:val="22"/>
        </w:rPr>
        <w:t>ПО</w:t>
      </w:r>
      <w:proofErr w:type="gramEnd"/>
      <w:r w:rsidRPr="004447FC">
        <w:rPr>
          <w:sz w:val="22"/>
          <w:szCs w:val="22"/>
        </w:rPr>
        <w:t>:</w:t>
      </w:r>
    </w:p>
    <w:p w:rsidR="00CE5903" w:rsidRPr="004447FC" w:rsidRDefault="004447FC" w:rsidP="004447FC">
      <w:pPr>
        <w:jc w:val="right"/>
        <w:rPr>
          <w:sz w:val="22"/>
          <w:szCs w:val="22"/>
        </w:rPr>
      </w:pPr>
      <w:r w:rsidRPr="004447FC">
        <w:rPr>
          <w:sz w:val="22"/>
          <w:szCs w:val="22"/>
        </w:rPr>
        <w:t>д.м.н., доцент М.Ю.</w:t>
      </w:r>
      <w:r>
        <w:rPr>
          <w:sz w:val="22"/>
          <w:szCs w:val="22"/>
        </w:rPr>
        <w:t xml:space="preserve"> </w:t>
      </w:r>
      <w:r w:rsidRPr="004447FC">
        <w:rPr>
          <w:sz w:val="22"/>
          <w:szCs w:val="22"/>
        </w:rPr>
        <w:t xml:space="preserve">Галактионова </w:t>
      </w: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Default="00CE5903" w:rsidP="004447FC">
      <w:pPr>
        <w:rPr>
          <w:sz w:val="28"/>
          <w:szCs w:val="28"/>
        </w:rPr>
      </w:pPr>
    </w:p>
    <w:p w:rsidR="00A47812" w:rsidRDefault="00A47812" w:rsidP="004447FC">
      <w:pPr>
        <w:rPr>
          <w:sz w:val="28"/>
          <w:szCs w:val="28"/>
        </w:rPr>
      </w:pPr>
    </w:p>
    <w:p w:rsidR="00A47812" w:rsidRPr="00CE5903" w:rsidRDefault="00A47812" w:rsidP="004447FC">
      <w:pPr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  <w:r w:rsidRPr="004447FC">
        <w:rPr>
          <w:sz w:val="32"/>
          <w:szCs w:val="32"/>
        </w:rPr>
        <w:t>НАУЧНАЯ</w:t>
      </w:r>
      <w:r w:rsidRPr="00CE5903">
        <w:rPr>
          <w:sz w:val="28"/>
          <w:szCs w:val="28"/>
        </w:rPr>
        <w:t xml:space="preserve"> </w:t>
      </w:r>
      <w:r w:rsidRPr="004447FC">
        <w:rPr>
          <w:sz w:val="32"/>
          <w:szCs w:val="32"/>
        </w:rPr>
        <w:t>РАБОТА</w:t>
      </w:r>
      <w:r w:rsidRPr="00CE5903">
        <w:rPr>
          <w:sz w:val="28"/>
          <w:szCs w:val="28"/>
        </w:rPr>
        <w:t xml:space="preserve"> </w:t>
      </w:r>
    </w:p>
    <w:p w:rsidR="006976A7" w:rsidRDefault="00CE5903" w:rsidP="00CE5903">
      <w:pPr>
        <w:jc w:val="center"/>
        <w:rPr>
          <w:sz w:val="28"/>
          <w:szCs w:val="28"/>
        </w:rPr>
      </w:pPr>
      <w:r w:rsidRPr="00CE5903">
        <w:rPr>
          <w:sz w:val="28"/>
          <w:szCs w:val="28"/>
        </w:rPr>
        <w:t xml:space="preserve">ТЕМА: </w:t>
      </w:r>
      <w:r w:rsidR="006976A7" w:rsidRPr="00B16569">
        <w:rPr>
          <w:sz w:val="28"/>
          <w:szCs w:val="28"/>
        </w:rPr>
        <w:t>Разработка обучающих материалов для Центров здоровья детей и подростков по вопросам профилактики ожирения (лекция для врачей, школа для подростков и родителей, памятки)</w:t>
      </w: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center"/>
        <w:rPr>
          <w:sz w:val="28"/>
          <w:szCs w:val="28"/>
        </w:rPr>
      </w:pPr>
    </w:p>
    <w:p w:rsidR="00CE5903" w:rsidRPr="00CE5903" w:rsidRDefault="00CE5903" w:rsidP="00CE5903">
      <w:pPr>
        <w:jc w:val="right"/>
        <w:rPr>
          <w:sz w:val="28"/>
          <w:szCs w:val="28"/>
        </w:rPr>
      </w:pPr>
      <w:r w:rsidRPr="00CE5903">
        <w:rPr>
          <w:sz w:val="28"/>
          <w:szCs w:val="28"/>
        </w:rPr>
        <w:t xml:space="preserve">Научный руководитель: </w:t>
      </w:r>
    </w:p>
    <w:p w:rsidR="00CE5903" w:rsidRPr="00CE5903" w:rsidRDefault="004447FC" w:rsidP="00CE5903">
      <w:pPr>
        <w:jc w:val="right"/>
        <w:rPr>
          <w:sz w:val="28"/>
          <w:szCs w:val="28"/>
        </w:rPr>
      </w:pPr>
      <w:r>
        <w:rPr>
          <w:sz w:val="28"/>
          <w:szCs w:val="28"/>
        </w:rPr>
        <w:t>к.м.н.,</w:t>
      </w:r>
      <w:r w:rsidR="00CE5903" w:rsidRPr="00CE5903">
        <w:rPr>
          <w:sz w:val="28"/>
          <w:szCs w:val="28"/>
        </w:rPr>
        <w:t xml:space="preserve"> доцент А.В. </w:t>
      </w:r>
      <w:proofErr w:type="spellStart"/>
      <w:r w:rsidR="00CE5903" w:rsidRPr="00CE5903">
        <w:rPr>
          <w:sz w:val="28"/>
          <w:szCs w:val="28"/>
        </w:rPr>
        <w:t>Гордиец</w:t>
      </w:r>
      <w:proofErr w:type="spellEnd"/>
    </w:p>
    <w:p w:rsidR="00CE5903" w:rsidRPr="00CE5903" w:rsidRDefault="00CE5903" w:rsidP="00CE5903">
      <w:pPr>
        <w:jc w:val="right"/>
        <w:rPr>
          <w:sz w:val="28"/>
          <w:szCs w:val="28"/>
        </w:rPr>
      </w:pPr>
      <w:r w:rsidRPr="00CE5903">
        <w:rPr>
          <w:sz w:val="28"/>
          <w:szCs w:val="28"/>
        </w:rPr>
        <w:t>Выполнили: клинические интерны кафедры</w:t>
      </w:r>
    </w:p>
    <w:p w:rsidR="00CE5903" w:rsidRPr="00CE5903" w:rsidRDefault="00CE5903" w:rsidP="00CE5903">
      <w:pPr>
        <w:jc w:val="right"/>
        <w:rPr>
          <w:sz w:val="28"/>
          <w:szCs w:val="28"/>
        </w:rPr>
      </w:pPr>
      <w:r w:rsidRPr="00CE5903">
        <w:rPr>
          <w:sz w:val="28"/>
          <w:szCs w:val="28"/>
        </w:rPr>
        <w:t>Валивецкая Р.В.</w:t>
      </w:r>
    </w:p>
    <w:p w:rsidR="00CE5903" w:rsidRPr="00CE5903" w:rsidRDefault="00CE5903" w:rsidP="00CE5903">
      <w:pPr>
        <w:jc w:val="right"/>
        <w:rPr>
          <w:sz w:val="28"/>
          <w:szCs w:val="28"/>
        </w:rPr>
      </w:pPr>
      <w:proofErr w:type="spellStart"/>
      <w:r w:rsidRPr="00CE5903">
        <w:rPr>
          <w:sz w:val="28"/>
          <w:szCs w:val="28"/>
        </w:rPr>
        <w:t>Бахтиярова</w:t>
      </w:r>
      <w:proofErr w:type="spellEnd"/>
      <w:r w:rsidRPr="00CE5903">
        <w:rPr>
          <w:sz w:val="28"/>
          <w:szCs w:val="28"/>
        </w:rPr>
        <w:t xml:space="preserve"> О.И.</w:t>
      </w:r>
    </w:p>
    <w:p w:rsidR="00CE5903" w:rsidRPr="00CE5903" w:rsidRDefault="00CE5903" w:rsidP="00CE5903">
      <w:pPr>
        <w:jc w:val="right"/>
        <w:rPr>
          <w:sz w:val="28"/>
          <w:szCs w:val="28"/>
        </w:rPr>
      </w:pPr>
    </w:p>
    <w:p w:rsidR="00CE5903" w:rsidRPr="00CE5903" w:rsidRDefault="00CE5903" w:rsidP="00CE5903">
      <w:pPr>
        <w:jc w:val="right"/>
        <w:rPr>
          <w:sz w:val="28"/>
          <w:szCs w:val="28"/>
        </w:rPr>
      </w:pPr>
    </w:p>
    <w:p w:rsidR="00CE5903" w:rsidRPr="00CE5903" w:rsidRDefault="00CE5903" w:rsidP="00CE5903">
      <w:pPr>
        <w:jc w:val="right"/>
        <w:rPr>
          <w:sz w:val="28"/>
          <w:szCs w:val="28"/>
        </w:rPr>
      </w:pPr>
    </w:p>
    <w:p w:rsidR="00CE5903" w:rsidRPr="00CE5903" w:rsidRDefault="00CE5903" w:rsidP="00CE5903">
      <w:pPr>
        <w:jc w:val="right"/>
        <w:rPr>
          <w:sz w:val="28"/>
          <w:szCs w:val="28"/>
        </w:rPr>
      </w:pPr>
    </w:p>
    <w:p w:rsidR="00CE5903" w:rsidRPr="00CE5903" w:rsidRDefault="00CE5903" w:rsidP="004447FC">
      <w:pPr>
        <w:rPr>
          <w:sz w:val="28"/>
          <w:szCs w:val="28"/>
        </w:rPr>
      </w:pPr>
    </w:p>
    <w:p w:rsidR="00CE5903" w:rsidRPr="00CE5903" w:rsidRDefault="00CE5903" w:rsidP="00CE5903">
      <w:pPr>
        <w:jc w:val="right"/>
        <w:rPr>
          <w:sz w:val="28"/>
          <w:szCs w:val="28"/>
        </w:rPr>
      </w:pPr>
    </w:p>
    <w:p w:rsidR="00CE5903" w:rsidRPr="00CE5903" w:rsidRDefault="00CE5903" w:rsidP="008D39FB">
      <w:pPr>
        <w:rPr>
          <w:sz w:val="28"/>
          <w:szCs w:val="28"/>
        </w:rPr>
      </w:pPr>
    </w:p>
    <w:p w:rsidR="00CE5903" w:rsidRDefault="00CE5903" w:rsidP="00CE5903">
      <w:pPr>
        <w:jc w:val="center"/>
        <w:rPr>
          <w:sz w:val="28"/>
          <w:szCs w:val="28"/>
        </w:rPr>
      </w:pPr>
      <w:r w:rsidRPr="00CE5903">
        <w:rPr>
          <w:sz w:val="28"/>
          <w:szCs w:val="28"/>
        </w:rPr>
        <w:t>Красноярск, 2016</w:t>
      </w:r>
    </w:p>
    <w:p w:rsidR="006976A7" w:rsidRDefault="006976A7" w:rsidP="00CE5903">
      <w:pPr>
        <w:jc w:val="center"/>
        <w:rPr>
          <w:sz w:val="28"/>
          <w:szCs w:val="28"/>
        </w:rPr>
      </w:pPr>
    </w:p>
    <w:p w:rsidR="004447FC" w:rsidRDefault="00F80D3E" w:rsidP="00CE5903">
      <w:pPr>
        <w:jc w:val="center"/>
        <w:rPr>
          <w:sz w:val="28"/>
          <w:szCs w:val="28"/>
        </w:rPr>
      </w:pPr>
      <w:r w:rsidRPr="00F80D3E">
        <w:rPr>
          <w:sz w:val="28"/>
          <w:szCs w:val="28"/>
        </w:rPr>
        <w:t>Оглавление</w:t>
      </w:r>
    </w:p>
    <w:p w:rsidR="004447FC" w:rsidRDefault="00E00886" w:rsidP="00A47812">
      <w:pPr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A47812">
        <w:rPr>
          <w:sz w:val="28"/>
          <w:szCs w:val="28"/>
        </w:rPr>
        <w:t>…………………………………………………………………………..3</w:t>
      </w:r>
    </w:p>
    <w:p w:rsidR="00E00886" w:rsidRDefault="00E00886" w:rsidP="00A47812">
      <w:pPr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</w:t>
      </w:r>
      <w:r w:rsidR="00A47812">
        <w:rPr>
          <w:sz w:val="28"/>
          <w:szCs w:val="28"/>
        </w:rPr>
        <w:t>………………………………………………………………….….3</w:t>
      </w:r>
    </w:p>
    <w:p w:rsidR="00E00886" w:rsidRDefault="00E00886" w:rsidP="00A47812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исследования</w:t>
      </w:r>
      <w:r w:rsidR="00A47812">
        <w:rPr>
          <w:sz w:val="28"/>
          <w:szCs w:val="28"/>
        </w:rPr>
        <w:t>………………………………………………………………3</w:t>
      </w:r>
    </w:p>
    <w:p w:rsidR="00E00886" w:rsidRDefault="00E00886" w:rsidP="00A47812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Задачи исследования</w:t>
      </w:r>
      <w:r w:rsidR="00A47812">
        <w:rPr>
          <w:sz w:val="28"/>
          <w:szCs w:val="28"/>
        </w:rPr>
        <w:t>…………………………………………………………….3</w:t>
      </w:r>
    </w:p>
    <w:p w:rsidR="00E00886" w:rsidRDefault="00A47812" w:rsidP="00A47812">
      <w:pPr>
        <w:jc w:val="both"/>
        <w:rPr>
          <w:sz w:val="28"/>
          <w:szCs w:val="28"/>
        </w:rPr>
      </w:pPr>
      <w:r w:rsidRPr="00A47812">
        <w:rPr>
          <w:sz w:val="28"/>
          <w:szCs w:val="28"/>
        </w:rPr>
        <w:t>Методы исследования</w:t>
      </w:r>
      <w:r>
        <w:rPr>
          <w:sz w:val="28"/>
          <w:szCs w:val="28"/>
        </w:rPr>
        <w:t>…………………………………………………………..</w:t>
      </w:r>
      <w:r w:rsidRPr="00A4781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A47812">
        <w:rPr>
          <w:sz w:val="28"/>
          <w:szCs w:val="28"/>
        </w:rPr>
        <w:t xml:space="preserve"> </w:t>
      </w:r>
    </w:p>
    <w:p w:rsidR="004447FC" w:rsidRDefault="00A47812" w:rsidP="00A47812">
      <w:pPr>
        <w:jc w:val="both"/>
        <w:rPr>
          <w:sz w:val="28"/>
          <w:szCs w:val="28"/>
        </w:rPr>
      </w:pPr>
      <w:r w:rsidRPr="00A47812">
        <w:rPr>
          <w:sz w:val="28"/>
          <w:szCs w:val="28"/>
        </w:rPr>
        <w:t>Выводы</w:t>
      </w:r>
      <w:r>
        <w:rPr>
          <w:sz w:val="28"/>
          <w:szCs w:val="28"/>
        </w:rPr>
        <w:t>……………………………………………………………………………6</w:t>
      </w:r>
    </w:p>
    <w:p w:rsidR="004447FC" w:rsidRDefault="00A47812" w:rsidP="00A47812">
      <w:pPr>
        <w:jc w:val="both"/>
        <w:rPr>
          <w:sz w:val="28"/>
          <w:szCs w:val="28"/>
        </w:rPr>
      </w:pPr>
      <w:r w:rsidRPr="00A47812">
        <w:rPr>
          <w:sz w:val="28"/>
          <w:szCs w:val="28"/>
        </w:rPr>
        <w:t>Практическое значение работы</w:t>
      </w:r>
      <w:r>
        <w:rPr>
          <w:sz w:val="28"/>
          <w:szCs w:val="28"/>
        </w:rPr>
        <w:t>…………………………………………………8</w:t>
      </w: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4447FC" w:rsidRDefault="004447FC" w:rsidP="00CE5903">
      <w:pPr>
        <w:jc w:val="center"/>
        <w:rPr>
          <w:sz w:val="28"/>
          <w:szCs w:val="28"/>
        </w:rPr>
      </w:pPr>
    </w:p>
    <w:p w:rsidR="00A47812" w:rsidRDefault="00A47812" w:rsidP="00AD53B6">
      <w:pPr>
        <w:ind w:right="-143"/>
        <w:rPr>
          <w:sz w:val="28"/>
          <w:szCs w:val="28"/>
        </w:rPr>
      </w:pPr>
    </w:p>
    <w:p w:rsidR="008D39FB" w:rsidRDefault="008D39FB" w:rsidP="00AD53B6">
      <w:pPr>
        <w:ind w:right="-143"/>
        <w:rPr>
          <w:b/>
          <w:sz w:val="28"/>
          <w:szCs w:val="28"/>
        </w:rPr>
      </w:pPr>
    </w:p>
    <w:p w:rsidR="00C761D7" w:rsidRDefault="00F80D3E" w:rsidP="00914E67">
      <w:pPr>
        <w:ind w:right="-143" w:firstLine="567"/>
        <w:jc w:val="both"/>
        <w:rPr>
          <w:b/>
          <w:sz w:val="28"/>
          <w:szCs w:val="28"/>
        </w:rPr>
      </w:pPr>
      <w:r w:rsidRPr="00F80D3E">
        <w:rPr>
          <w:b/>
          <w:sz w:val="28"/>
          <w:szCs w:val="28"/>
        </w:rPr>
        <w:lastRenderedPageBreak/>
        <w:t>Введение</w:t>
      </w:r>
      <w:r>
        <w:rPr>
          <w:b/>
          <w:sz w:val="28"/>
          <w:szCs w:val="28"/>
        </w:rPr>
        <w:t>.</w:t>
      </w:r>
    </w:p>
    <w:p w:rsidR="00F80D3E" w:rsidRDefault="00F80D3E" w:rsidP="000C6079">
      <w:pPr>
        <w:ind w:right="-14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80D3E">
        <w:rPr>
          <w:sz w:val="28"/>
          <w:szCs w:val="28"/>
        </w:rPr>
        <w:t>Согласно определению ВОЗ</w:t>
      </w:r>
      <w:r>
        <w:rPr>
          <w:sz w:val="28"/>
          <w:szCs w:val="28"/>
        </w:rPr>
        <w:t xml:space="preserve"> «здоровье – это состояние физи</w:t>
      </w:r>
      <w:r w:rsidRPr="00F80D3E">
        <w:rPr>
          <w:sz w:val="28"/>
          <w:szCs w:val="28"/>
        </w:rPr>
        <w:t xml:space="preserve">ческого, душевного и социального </w:t>
      </w:r>
      <w:r>
        <w:rPr>
          <w:sz w:val="28"/>
          <w:szCs w:val="28"/>
        </w:rPr>
        <w:t>благополучия, а не только отсут</w:t>
      </w:r>
      <w:r w:rsidRPr="00F80D3E">
        <w:rPr>
          <w:sz w:val="28"/>
          <w:szCs w:val="28"/>
        </w:rPr>
        <w:t>ствие болезней и физических дефектов. На сегодняшний день ВОЗ</w:t>
      </w:r>
      <w:r w:rsidR="000C6079">
        <w:rPr>
          <w:sz w:val="28"/>
          <w:szCs w:val="28"/>
        </w:rPr>
        <w:t xml:space="preserve"> </w:t>
      </w:r>
      <w:r w:rsidRPr="00F80D3E">
        <w:rPr>
          <w:sz w:val="28"/>
          <w:szCs w:val="28"/>
        </w:rPr>
        <w:t xml:space="preserve">предложено следующие критерии </w:t>
      </w:r>
      <w:r>
        <w:rPr>
          <w:sz w:val="28"/>
          <w:szCs w:val="28"/>
        </w:rPr>
        <w:t>для оценки качества жизни: физи</w:t>
      </w:r>
      <w:r w:rsidRPr="00F80D3E">
        <w:rPr>
          <w:sz w:val="28"/>
          <w:szCs w:val="28"/>
        </w:rPr>
        <w:t>ческие, психологические, уровень независимости, общественная</w:t>
      </w:r>
      <w:r w:rsidR="000C6079">
        <w:rPr>
          <w:sz w:val="28"/>
          <w:szCs w:val="28"/>
        </w:rPr>
        <w:t xml:space="preserve"> </w:t>
      </w:r>
      <w:r w:rsidRPr="00F80D3E">
        <w:rPr>
          <w:sz w:val="28"/>
          <w:szCs w:val="28"/>
        </w:rPr>
        <w:t>жизнь, о</w:t>
      </w:r>
      <w:r>
        <w:rPr>
          <w:sz w:val="28"/>
          <w:szCs w:val="28"/>
        </w:rPr>
        <w:t>кружающая среда, духовность»</w:t>
      </w:r>
      <w:r w:rsidRPr="00F80D3E">
        <w:rPr>
          <w:sz w:val="28"/>
          <w:szCs w:val="28"/>
        </w:rPr>
        <w:t>.</w:t>
      </w:r>
    </w:p>
    <w:p w:rsidR="00F80D3E" w:rsidRPr="00E00886" w:rsidRDefault="00F80D3E" w:rsidP="00914E67">
      <w:pPr>
        <w:ind w:right="-143" w:firstLine="567"/>
        <w:jc w:val="both"/>
        <w:rPr>
          <w:b/>
          <w:sz w:val="28"/>
          <w:szCs w:val="28"/>
        </w:rPr>
      </w:pPr>
      <w:r w:rsidRPr="00F80D3E">
        <w:rPr>
          <w:sz w:val="28"/>
          <w:szCs w:val="28"/>
        </w:rPr>
        <w:t xml:space="preserve"> «Проявляется качество</w:t>
      </w:r>
      <w:r>
        <w:rPr>
          <w:sz w:val="28"/>
          <w:szCs w:val="28"/>
        </w:rPr>
        <w:t xml:space="preserve"> </w:t>
      </w:r>
      <w:r w:rsidRPr="00F80D3E">
        <w:rPr>
          <w:sz w:val="28"/>
          <w:szCs w:val="28"/>
        </w:rPr>
        <w:t>жизни в субъективной удовлетворё</w:t>
      </w:r>
      <w:r>
        <w:rPr>
          <w:sz w:val="28"/>
          <w:szCs w:val="28"/>
        </w:rPr>
        <w:t>нности людей самими собой и сво</w:t>
      </w:r>
      <w:r w:rsidRPr="00F80D3E">
        <w:rPr>
          <w:sz w:val="28"/>
          <w:szCs w:val="28"/>
        </w:rPr>
        <w:t>ей жизнью, а также в объективных характеристиках, свойственных</w:t>
      </w:r>
      <w:r>
        <w:rPr>
          <w:sz w:val="28"/>
          <w:szCs w:val="28"/>
        </w:rPr>
        <w:t xml:space="preserve"> </w:t>
      </w:r>
      <w:r w:rsidRPr="00F80D3E">
        <w:rPr>
          <w:sz w:val="28"/>
          <w:szCs w:val="28"/>
        </w:rPr>
        <w:t>человеческой жизни как биологическому, психическому (духовному) и</w:t>
      </w:r>
      <w:r>
        <w:rPr>
          <w:sz w:val="28"/>
          <w:szCs w:val="28"/>
        </w:rPr>
        <w:t xml:space="preserve"> </w:t>
      </w:r>
      <w:r w:rsidRPr="00F80D3E">
        <w:rPr>
          <w:sz w:val="28"/>
          <w:szCs w:val="28"/>
        </w:rPr>
        <w:t>социальному явлению».</w:t>
      </w:r>
      <w:r>
        <w:rPr>
          <w:b/>
          <w:sz w:val="28"/>
          <w:szCs w:val="28"/>
        </w:rPr>
        <w:t xml:space="preserve"> </w:t>
      </w:r>
    </w:p>
    <w:p w:rsidR="00AD53B6" w:rsidRDefault="004447FC" w:rsidP="00914E67">
      <w:pPr>
        <w:ind w:right="-143" w:firstLine="567"/>
        <w:jc w:val="both"/>
        <w:rPr>
          <w:sz w:val="28"/>
          <w:szCs w:val="28"/>
        </w:rPr>
      </w:pPr>
      <w:r w:rsidRPr="00B65208">
        <w:rPr>
          <w:b/>
          <w:sz w:val="28"/>
          <w:szCs w:val="28"/>
        </w:rPr>
        <w:t>Актуальность</w:t>
      </w:r>
      <w:r w:rsidR="00B65208" w:rsidRPr="00B65208">
        <w:rPr>
          <w:b/>
          <w:sz w:val="28"/>
          <w:szCs w:val="28"/>
        </w:rPr>
        <w:t>.</w:t>
      </w:r>
      <w:r w:rsidR="00B65208" w:rsidRPr="00B65208">
        <w:t xml:space="preserve"> </w:t>
      </w:r>
      <w:r w:rsidR="00B65208" w:rsidRPr="00B65208">
        <w:rPr>
          <w:sz w:val="28"/>
          <w:szCs w:val="28"/>
        </w:rPr>
        <w:t xml:space="preserve">Ожирение является актуальной проблемой как в </w:t>
      </w:r>
      <w:r w:rsidR="00F80D3E">
        <w:rPr>
          <w:sz w:val="28"/>
          <w:szCs w:val="28"/>
        </w:rPr>
        <w:t xml:space="preserve">Красноярске и Красноярском крае, так и в </w:t>
      </w:r>
      <w:r w:rsidR="00B65208" w:rsidRPr="00B65208">
        <w:rPr>
          <w:sz w:val="28"/>
          <w:szCs w:val="28"/>
        </w:rPr>
        <w:t>Росси</w:t>
      </w:r>
      <w:r w:rsidR="00B65208">
        <w:rPr>
          <w:sz w:val="28"/>
          <w:szCs w:val="28"/>
        </w:rPr>
        <w:t>и, так и во всем мире. Рост за</w:t>
      </w:r>
      <w:r w:rsidR="00B65208" w:rsidRPr="00B65208">
        <w:rPr>
          <w:sz w:val="28"/>
          <w:szCs w:val="28"/>
        </w:rPr>
        <w:t>болеваемости данно</w:t>
      </w:r>
      <w:r w:rsidR="00B65208">
        <w:rPr>
          <w:sz w:val="28"/>
          <w:szCs w:val="28"/>
        </w:rPr>
        <w:t>й патологией отмечается не толь</w:t>
      </w:r>
      <w:r w:rsidR="00B65208" w:rsidRPr="00B65208">
        <w:rPr>
          <w:sz w:val="28"/>
          <w:szCs w:val="28"/>
        </w:rPr>
        <w:t xml:space="preserve">ко у взрослого населения, но и в детском возрасте. На сегодняшний день </w:t>
      </w:r>
      <w:r w:rsidR="00B65208">
        <w:rPr>
          <w:sz w:val="28"/>
          <w:szCs w:val="28"/>
        </w:rPr>
        <w:t>более миллиарда человек на пла</w:t>
      </w:r>
      <w:r w:rsidR="00B65208" w:rsidRPr="00B65208">
        <w:rPr>
          <w:sz w:val="28"/>
          <w:szCs w:val="28"/>
        </w:rPr>
        <w:t>нет</w:t>
      </w:r>
      <w:r w:rsidR="00B65208">
        <w:rPr>
          <w:sz w:val="28"/>
          <w:szCs w:val="28"/>
        </w:rPr>
        <w:t>е имеют лишнюю массу тела</w:t>
      </w:r>
      <w:r w:rsidR="00B65208" w:rsidRPr="00B65208">
        <w:rPr>
          <w:sz w:val="28"/>
          <w:szCs w:val="28"/>
        </w:rPr>
        <w:t xml:space="preserve">. </w:t>
      </w:r>
    </w:p>
    <w:p w:rsidR="00AD53B6" w:rsidRDefault="00AD53B6" w:rsidP="00914E67">
      <w:pPr>
        <w:ind w:right="-143" w:firstLine="567"/>
        <w:jc w:val="both"/>
        <w:rPr>
          <w:sz w:val="28"/>
          <w:szCs w:val="28"/>
        </w:rPr>
      </w:pPr>
      <w:r w:rsidRPr="00AD53B6">
        <w:rPr>
          <w:sz w:val="28"/>
          <w:szCs w:val="28"/>
        </w:rPr>
        <w:t>Нарастающая э</w:t>
      </w:r>
      <w:r>
        <w:rPr>
          <w:sz w:val="28"/>
          <w:szCs w:val="28"/>
        </w:rPr>
        <w:t>пидемия избыточного веса и ожи</w:t>
      </w:r>
      <w:r w:rsidRPr="00AD53B6">
        <w:rPr>
          <w:sz w:val="28"/>
          <w:szCs w:val="28"/>
        </w:rPr>
        <w:t>рения в мире</w:t>
      </w:r>
      <w:r>
        <w:rPr>
          <w:sz w:val="28"/>
          <w:szCs w:val="28"/>
        </w:rPr>
        <w:t>,</w:t>
      </w:r>
      <w:r w:rsidRPr="00AD53B6">
        <w:rPr>
          <w:sz w:val="28"/>
          <w:szCs w:val="28"/>
        </w:rPr>
        <w:t xml:space="preserve"> как среди взрослых, так и среди детей ставит эту проблему</w:t>
      </w:r>
      <w:r>
        <w:rPr>
          <w:sz w:val="28"/>
          <w:szCs w:val="28"/>
        </w:rPr>
        <w:t xml:space="preserve"> в разряд социально значимых</w:t>
      </w:r>
      <w:r w:rsidRPr="00AD53B6">
        <w:rPr>
          <w:sz w:val="28"/>
          <w:szCs w:val="28"/>
        </w:rPr>
        <w:t>. В детской п</w:t>
      </w:r>
      <w:r>
        <w:rPr>
          <w:sz w:val="28"/>
          <w:szCs w:val="28"/>
        </w:rPr>
        <w:t>рактике ожирение сопряжено с на</w:t>
      </w:r>
      <w:r w:rsidRPr="00AD53B6">
        <w:rPr>
          <w:sz w:val="28"/>
          <w:szCs w:val="28"/>
        </w:rPr>
        <w:t xml:space="preserve">рушением роста и </w:t>
      </w:r>
      <w:r>
        <w:rPr>
          <w:sz w:val="28"/>
          <w:szCs w:val="28"/>
        </w:rPr>
        <w:t>развития ребенка, задержкой по</w:t>
      </w:r>
      <w:r w:rsidRPr="00AD53B6">
        <w:rPr>
          <w:sz w:val="28"/>
          <w:szCs w:val="28"/>
        </w:rPr>
        <w:t>лового развития</w:t>
      </w:r>
      <w:r>
        <w:rPr>
          <w:sz w:val="28"/>
          <w:szCs w:val="28"/>
        </w:rPr>
        <w:t>, снижением физической активно</w:t>
      </w:r>
      <w:r w:rsidRPr="00AD53B6">
        <w:rPr>
          <w:sz w:val="28"/>
          <w:szCs w:val="28"/>
        </w:rPr>
        <w:t>сти, развитием сочетанной патологии со стороны различных органов и систем, психологическими особ</w:t>
      </w:r>
      <w:r>
        <w:rPr>
          <w:sz w:val="28"/>
          <w:szCs w:val="28"/>
        </w:rPr>
        <w:t xml:space="preserve">енностями личности ребенка. </w:t>
      </w:r>
    </w:p>
    <w:p w:rsidR="004447FC" w:rsidRDefault="00AD53B6" w:rsidP="00914E67">
      <w:pPr>
        <w:ind w:right="-143" w:firstLine="567"/>
        <w:jc w:val="both"/>
        <w:rPr>
          <w:sz w:val="28"/>
          <w:szCs w:val="28"/>
        </w:rPr>
      </w:pPr>
      <w:r w:rsidRPr="00AD53B6">
        <w:rPr>
          <w:sz w:val="28"/>
          <w:szCs w:val="28"/>
        </w:rPr>
        <w:t>Интерес</w:t>
      </w:r>
      <w:r>
        <w:rPr>
          <w:sz w:val="28"/>
          <w:szCs w:val="28"/>
        </w:rPr>
        <w:t xml:space="preserve"> к проблеме ожирения не ослабе</w:t>
      </w:r>
      <w:r w:rsidRPr="00AD53B6">
        <w:rPr>
          <w:sz w:val="28"/>
          <w:szCs w:val="28"/>
        </w:rPr>
        <w:t>вает так как, во-первых, ожирение, начавшееся именно в детском возр</w:t>
      </w:r>
      <w:r>
        <w:rPr>
          <w:sz w:val="28"/>
          <w:szCs w:val="28"/>
        </w:rPr>
        <w:t>асте, с большей  вероя</w:t>
      </w:r>
      <w:r w:rsidRPr="00AD53B6">
        <w:rPr>
          <w:sz w:val="28"/>
          <w:szCs w:val="28"/>
        </w:rPr>
        <w:t>тностью приведет к раннему началу сосудистых заболеваний</w:t>
      </w:r>
      <w:r>
        <w:rPr>
          <w:sz w:val="28"/>
          <w:szCs w:val="28"/>
        </w:rPr>
        <w:t>. Во-вторых, возрастает вероят</w:t>
      </w:r>
      <w:r w:rsidRPr="00AD53B6">
        <w:rPr>
          <w:sz w:val="28"/>
          <w:szCs w:val="28"/>
        </w:rPr>
        <w:t>ность эндо</w:t>
      </w:r>
      <w:r>
        <w:rPr>
          <w:sz w:val="28"/>
          <w:szCs w:val="28"/>
        </w:rPr>
        <w:t>кринных осложнений. Таким обра</w:t>
      </w:r>
      <w:r w:rsidRPr="00AD53B6">
        <w:rPr>
          <w:sz w:val="28"/>
          <w:szCs w:val="28"/>
        </w:rPr>
        <w:t>зом, в настояще</w:t>
      </w:r>
      <w:r>
        <w:rPr>
          <w:sz w:val="28"/>
          <w:szCs w:val="28"/>
        </w:rPr>
        <w:t>е время является актуальным из</w:t>
      </w:r>
      <w:r w:rsidRPr="00AD53B6">
        <w:rPr>
          <w:sz w:val="28"/>
          <w:szCs w:val="28"/>
        </w:rPr>
        <w:t>учение распространения ожирения и выявление его осложнений среди детского населения</w:t>
      </w:r>
    </w:p>
    <w:p w:rsidR="006976A7" w:rsidRPr="00B16569" w:rsidRDefault="00C05663" w:rsidP="00914E67">
      <w:pPr>
        <w:ind w:firstLine="567"/>
        <w:jc w:val="both"/>
        <w:rPr>
          <w:sz w:val="28"/>
          <w:szCs w:val="28"/>
        </w:rPr>
      </w:pPr>
      <w:r w:rsidRPr="00AD53B6">
        <w:rPr>
          <w:b/>
          <w:sz w:val="28"/>
          <w:szCs w:val="28"/>
        </w:rPr>
        <w:t>Цель исследования.</w:t>
      </w:r>
      <w:r w:rsidR="00AD53B6" w:rsidRPr="00AD53B6">
        <w:t xml:space="preserve"> </w:t>
      </w:r>
      <w:r w:rsidR="006976A7" w:rsidRPr="00B16569">
        <w:rPr>
          <w:sz w:val="28"/>
          <w:szCs w:val="28"/>
        </w:rPr>
        <w:t>Разработка обучающих материалов для Центров здоровья детей и подростков по вопросам профилактики ожирения (лекция для врачей, школа для подростков и родителей, памятки).</w:t>
      </w:r>
    </w:p>
    <w:p w:rsidR="00354CA9" w:rsidRPr="00B16569" w:rsidRDefault="00B65208" w:rsidP="00914E67">
      <w:pPr>
        <w:ind w:firstLine="567"/>
        <w:jc w:val="both"/>
      </w:pPr>
      <w:r w:rsidRPr="00B16569">
        <w:rPr>
          <w:b/>
          <w:sz w:val="28"/>
          <w:szCs w:val="28"/>
        </w:rPr>
        <w:t>Задачи исследования.</w:t>
      </w:r>
      <w:r w:rsidR="00354CA9" w:rsidRPr="00B16569">
        <w:t xml:space="preserve"> </w:t>
      </w:r>
    </w:p>
    <w:p w:rsidR="006976A7" w:rsidRPr="00B16569" w:rsidRDefault="00354CA9" w:rsidP="00914E67">
      <w:pPr>
        <w:jc w:val="both"/>
        <w:rPr>
          <w:sz w:val="28"/>
          <w:szCs w:val="28"/>
        </w:rPr>
      </w:pPr>
      <w:r w:rsidRPr="00B16569">
        <w:rPr>
          <w:sz w:val="28"/>
          <w:szCs w:val="28"/>
        </w:rPr>
        <w:t xml:space="preserve">1) Изучить </w:t>
      </w:r>
      <w:r w:rsidR="006976A7" w:rsidRPr="00B16569">
        <w:rPr>
          <w:sz w:val="28"/>
          <w:szCs w:val="28"/>
        </w:rPr>
        <w:t>литературные данные по проблеме ожирения в мире.</w:t>
      </w:r>
    </w:p>
    <w:p w:rsidR="006976A7" w:rsidRPr="00B16569" w:rsidRDefault="00354CA9" w:rsidP="006976A7">
      <w:pPr>
        <w:jc w:val="both"/>
        <w:rPr>
          <w:sz w:val="28"/>
          <w:szCs w:val="28"/>
        </w:rPr>
      </w:pPr>
      <w:r w:rsidRPr="00B16569">
        <w:rPr>
          <w:sz w:val="28"/>
          <w:szCs w:val="28"/>
        </w:rPr>
        <w:t xml:space="preserve">2) Разработать </w:t>
      </w:r>
      <w:r w:rsidR="006976A7" w:rsidRPr="00B16569">
        <w:rPr>
          <w:sz w:val="28"/>
          <w:szCs w:val="28"/>
        </w:rPr>
        <w:t>обучающие материалы для Центра здоровья детей и подростков (лекция для врачей, школа для подростков и родителей, памятки).</w:t>
      </w:r>
    </w:p>
    <w:p w:rsidR="00C570F4" w:rsidRPr="000C6079" w:rsidRDefault="00354CA9" w:rsidP="006976A7">
      <w:pPr>
        <w:jc w:val="both"/>
        <w:rPr>
          <w:sz w:val="28"/>
          <w:szCs w:val="28"/>
        </w:rPr>
      </w:pPr>
      <w:r w:rsidRPr="00B16569">
        <w:rPr>
          <w:sz w:val="28"/>
          <w:szCs w:val="28"/>
        </w:rPr>
        <w:t>3)</w:t>
      </w:r>
      <w:r w:rsidR="006976A7" w:rsidRPr="00B16569">
        <w:rPr>
          <w:sz w:val="28"/>
          <w:szCs w:val="28"/>
        </w:rPr>
        <w:t xml:space="preserve"> Внедрить разработанные методические материалы в ЛПУ г. Красноярска и края, летние оздоровительные лагеря для детей и подростков.</w:t>
      </w:r>
      <w:r w:rsidRPr="00354CA9">
        <w:rPr>
          <w:sz w:val="28"/>
          <w:szCs w:val="28"/>
        </w:rPr>
        <w:t xml:space="preserve"> </w:t>
      </w:r>
    </w:p>
    <w:p w:rsidR="00E00886" w:rsidRDefault="001A1ABF" w:rsidP="00914E67">
      <w:pPr>
        <w:ind w:firstLine="567"/>
        <w:jc w:val="both"/>
        <w:rPr>
          <w:sz w:val="28"/>
          <w:szCs w:val="28"/>
        </w:rPr>
      </w:pPr>
      <w:r w:rsidRPr="001A1ABF">
        <w:rPr>
          <w:b/>
          <w:sz w:val="28"/>
          <w:szCs w:val="28"/>
        </w:rPr>
        <w:t>Методы исследования</w:t>
      </w:r>
      <w:r>
        <w:rPr>
          <w:b/>
          <w:sz w:val="28"/>
          <w:szCs w:val="28"/>
        </w:rPr>
        <w:t>.</w:t>
      </w:r>
      <w:r w:rsidRPr="001A1AB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Т</w:t>
      </w:r>
      <w:r w:rsidRPr="001A1ABF">
        <w:rPr>
          <w:sz w:val="28"/>
          <w:szCs w:val="28"/>
        </w:rPr>
        <w:t>еоретический анализ и обобщение данных специальной научно-методической литературы</w:t>
      </w:r>
      <w:r w:rsidR="00E00886" w:rsidRPr="001A1ABF">
        <w:rPr>
          <w:sz w:val="28"/>
          <w:szCs w:val="28"/>
        </w:rPr>
        <w:t>.</w:t>
      </w:r>
      <w:r w:rsidR="00E00886" w:rsidRPr="00E00886">
        <w:t xml:space="preserve"> </w:t>
      </w:r>
    </w:p>
    <w:p w:rsidR="0031689C" w:rsidRDefault="006976A7" w:rsidP="0031689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литературных данных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http://elibrary.ru/download/64957406.pdf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http://elibrary.ru/download/86191232.pdf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http://elibrary.ru/download/49932229.pdf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http://elibrary.ru/download/72879922.pdf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http://elibrary.ru/download/91537454.pdf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lastRenderedPageBreak/>
        <w:t>http://elibrary.ru/download/52685677.pdf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http://elibrary.ru/download/69542825.pdf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http://elibrary.ru/download/84090096.pdf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http://elibrary.ru/download/66340310.pdf</w:t>
      </w:r>
      <w:r w:rsidR="006976A7" w:rsidRPr="0031689C">
        <w:rPr>
          <w:sz w:val="28"/>
          <w:szCs w:val="28"/>
        </w:rPr>
        <w:t xml:space="preserve"> 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http://elibrary.ru/download/11166970.pdf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http://elibrary.ru/download/14453256.pdf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http://elibrary.ru/download/55945870.pdf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http://elibrary.ru/download/26523110.pdf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http://elibrary.ru/download/39992349.pdf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http://elibrary.ru/download/32807290.pdf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http://elibrary.ru/download/98138863.pdf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http://elibrary.ru/download/45860421.pdf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http://elibrary.ru/download/17015817.pdf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http://elibrary.ru/download/38793465.pdf</w:t>
      </w:r>
    </w:p>
    <w:p w:rsidR="0031689C" w:rsidRPr="0031689C" w:rsidRDefault="0031689C" w:rsidP="0031689C">
      <w:pPr>
        <w:ind w:firstLine="567"/>
        <w:jc w:val="both"/>
        <w:rPr>
          <w:sz w:val="28"/>
          <w:szCs w:val="28"/>
        </w:rPr>
      </w:pPr>
      <w:r w:rsidRPr="0031689C">
        <w:rPr>
          <w:sz w:val="28"/>
          <w:szCs w:val="28"/>
        </w:rPr>
        <w:t>http://elibrary.ru/download/25804879.pdf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Предпосылкой к избыточной массе тела и ожирению у детей является дисбалан</w:t>
      </w:r>
      <w:r w:rsidR="00C570F4">
        <w:rPr>
          <w:sz w:val="28"/>
          <w:szCs w:val="28"/>
        </w:rPr>
        <w:t>с между потребляемой и расходу</w:t>
      </w:r>
      <w:r w:rsidRPr="00354CA9">
        <w:rPr>
          <w:sz w:val="28"/>
          <w:szCs w:val="28"/>
        </w:rPr>
        <w:t xml:space="preserve">емой энергией. Его причины разнообразны и включают как генетическую предрасположенность, так и факторы внешней среды. </w:t>
      </w:r>
    </w:p>
    <w:p w:rsidR="00C570F4" w:rsidRDefault="00C570F4" w:rsidP="00914E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54CA9" w:rsidRPr="00354CA9">
        <w:rPr>
          <w:sz w:val="28"/>
          <w:szCs w:val="28"/>
        </w:rPr>
        <w:t xml:space="preserve">внешним </w:t>
      </w:r>
      <w:proofErr w:type="gramStart"/>
      <w:r w:rsidR="00354CA9" w:rsidRPr="00354CA9">
        <w:rPr>
          <w:sz w:val="28"/>
          <w:szCs w:val="28"/>
        </w:rPr>
        <w:t>ФР</w:t>
      </w:r>
      <w:proofErr w:type="gramEnd"/>
      <w:r w:rsidR="00354CA9" w:rsidRPr="00354CA9">
        <w:rPr>
          <w:sz w:val="28"/>
          <w:szCs w:val="28"/>
        </w:rPr>
        <w:t xml:space="preserve"> ожирения у детей относятся: 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курение матери во время беременности; 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>• высокий вес плода при рождении (более 4 кг);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низкий вес плода при рождении, сочетающийся с быстрым набором веса ребенком </w:t>
      </w:r>
      <w:proofErr w:type="gramStart"/>
      <w:r w:rsidRPr="00354CA9">
        <w:rPr>
          <w:sz w:val="28"/>
          <w:szCs w:val="28"/>
        </w:rPr>
        <w:t>в первые</w:t>
      </w:r>
      <w:proofErr w:type="gramEnd"/>
      <w:r w:rsidRPr="00354CA9">
        <w:rPr>
          <w:sz w:val="28"/>
          <w:szCs w:val="28"/>
        </w:rPr>
        <w:t xml:space="preserve"> 2 года жизни (особенно в первые 3–6 месяцев); 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искусственное вскармливание новорожденных; 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потребление сладких напитков в детском возрасте; 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>• малоподвижный образ жизни и отсутствие физических упражнений;</w:t>
      </w:r>
    </w:p>
    <w:p w:rsidR="00C570F4" w:rsidRDefault="00354CA9" w:rsidP="00914E67">
      <w:pPr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недостаточный сон (менее 12 часов в первый год жизни).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Факторами внеш</w:t>
      </w:r>
      <w:r w:rsidR="00C570F4">
        <w:rPr>
          <w:sz w:val="28"/>
          <w:szCs w:val="28"/>
        </w:rPr>
        <w:t>ней среды, предупреждающими воз</w:t>
      </w:r>
      <w:r w:rsidRPr="00354CA9">
        <w:rPr>
          <w:sz w:val="28"/>
          <w:szCs w:val="28"/>
        </w:rPr>
        <w:t xml:space="preserve">никновение ожирения, являются исключительно грудное вскармливание (не менее </w:t>
      </w:r>
      <w:r w:rsidR="00C570F4">
        <w:rPr>
          <w:sz w:val="28"/>
          <w:szCs w:val="28"/>
        </w:rPr>
        <w:t>12 месяцев) и физическая актив</w:t>
      </w:r>
      <w:r w:rsidRPr="00354CA9">
        <w:rPr>
          <w:sz w:val="28"/>
          <w:szCs w:val="28"/>
        </w:rPr>
        <w:t xml:space="preserve">ность ребенка.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«Как рано н</w:t>
      </w:r>
      <w:r w:rsidR="00C570F4">
        <w:rPr>
          <w:sz w:val="28"/>
          <w:szCs w:val="28"/>
        </w:rPr>
        <w:t>ужно начинать профилактику ожи</w:t>
      </w:r>
      <w:r w:rsidRPr="00354CA9">
        <w:rPr>
          <w:sz w:val="28"/>
          <w:szCs w:val="28"/>
        </w:rPr>
        <w:t xml:space="preserve">рения?», опубликованной в </w:t>
      </w:r>
      <w:proofErr w:type="spellStart"/>
      <w:r w:rsidRPr="00354CA9">
        <w:rPr>
          <w:sz w:val="28"/>
          <w:szCs w:val="28"/>
        </w:rPr>
        <w:t>New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England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Journal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of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Medicine</w:t>
      </w:r>
      <w:proofErr w:type="spellEnd"/>
      <w:r w:rsidRPr="00354CA9">
        <w:rPr>
          <w:sz w:val="28"/>
          <w:szCs w:val="28"/>
        </w:rPr>
        <w:t>, продемонстрировано, что сочетание четырех факторов, а именно курения матери, быстрого набора веса ребенком, недостаточного сна и грудно</w:t>
      </w:r>
      <w:r w:rsidR="00C570F4">
        <w:rPr>
          <w:sz w:val="28"/>
          <w:szCs w:val="28"/>
        </w:rPr>
        <w:t>го вскармливания менее 12 меся</w:t>
      </w:r>
      <w:r w:rsidRPr="00354CA9">
        <w:rPr>
          <w:sz w:val="28"/>
          <w:szCs w:val="28"/>
        </w:rPr>
        <w:t>цев, особенно сильно повышает риск возник</w:t>
      </w:r>
      <w:r w:rsidR="00C570F4">
        <w:rPr>
          <w:sz w:val="28"/>
          <w:szCs w:val="28"/>
        </w:rPr>
        <w:t>новения ожире</w:t>
      </w:r>
      <w:r w:rsidRPr="00354CA9">
        <w:rPr>
          <w:sz w:val="28"/>
          <w:szCs w:val="28"/>
        </w:rPr>
        <w:t>ния у ребенк</w:t>
      </w:r>
      <w:r w:rsidR="00C570F4">
        <w:rPr>
          <w:sz w:val="28"/>
          <w:szCs w:val="28"/>
        </w:rPr>
        <w:t>а в возрасте от 7 до 10 лет</w:t>
      </w:r>
      <w:r w:rsidRPr="00354CA9">
        <w:rPr>
          <w:sz w:val="28"/>
          <w:szCs w:val="28"/>
        </w:rPr>
        <w:t xml:space="preserve">. Исследования показывают взаимосвязь между продолжительностью сна и </w:t>
      </w:r>
      <w:proofErr w:type="spellStart"/>
      <w:r w:rsidRPr="00354CA9">
        <w:rPr>
          <w:sz w:val="28"/>
          <w:szCs w:val="28"/>
        </w:rPr>
        <w:t>инсулинорезистентностью</w:t>
      </w:r>
      <w:proofErr w:type="spellEnd"/>
      <w:r w:rsidRPr="00354CA9">
        <w:rPr>
          <w:sz w:val="28"/>
          <w:szCs w:val="28"/>
        </w:rPr>
        <w:t>,</w:t>
      </w:r>
      <w:r w:rsidR="00C570F4">
        <w:rPr>
          <w:sz w:val="28"/>
          <w:szCs w:val="28"/>
        </w:rPr>
        <w:t xml:space="preserve"> которая особенно четко просле</w:t>
      </w:r>
      <w:r w:rsidRPr="00354CA9">
        <w:rPr>
          <w:sz w:val="28"/>
          <w:szCs w:val="28"/>
        </w:rPr>
        <w:t>живае</w:t>
      </w:r>
      <w:r w:rsidR="00C570F4">
        <w:rPr>
          <w:sz w:val="28"/>
          <w:szCs w:val="28"/>
        </w:rPr>
        <w:t>тся у наиболее полных детей</w:t>
      </w:r>
      <w:r w:rsidRPr="00354CA9">
        <w:rPr>
          <w:sz w:val="28"/>
          <w:szCs w:val="28"/>
        </w:rPr>
        <w:t xml:space="preserve">.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Грудное вскармливание не менее 12</w:t>
      </w:r>
      <w:r w:rsidR="00C570F4">
        <w:rPr>
          <w:sz w:val="28"/>
          <w:szCs w:val="28"/>
        </w:rPr>
        <w:t xml:space="preserve"> месяцев — дока</w:t>
      </w:r>
      <w:r w:rsidRPr="00354CA9">
        <w:rPr>
          <w:sz w:val="28"/>
          <w:szCs w:val="28"/>
        </w:rPr>
        <w:t>занный фактор защиты от возникновения ожирения. Искусственное вскармливание ребенка и введение твердой пищи ранее 4 месяцев жизн</w:t>
      </w:r>
      <w:r w:rsidR="00C570F4">
        <w:rPr>
          <w:sz w:val="28"/>
          <w:szCs w:val="28"/>
        </w:rPr>
        <w:t>и в 6 раз увеличивают риск воз</w:t>
      </w:r>
      <w:r w:rsidRPr="00354CA9">
        <w:rPr>
          <w:sz w:val="28"/>
          <w:szCs w:val="28"/>
        </w:rPr>
        <w:t xml:space="preserve">никновения избыточной массы тела и ожирения у ребенка в возрасте 3 лет и старше. Высококалорийное питание является </w:t>
      </w:r>
      <w:proofErr w:type="gramStart"/>
      <w:r w:rsidRPr="00354CA9">
        <w:rPr>
          <w:sz w:val="28"/>
          <w:szCs w:val="28"/>
        </w:rPr>
        <w:t>ФР</w:t>
      </w:r>
      <w:proofErr w:type="gramEnd"/>
      <w:r w:rsidRPr="00354CA9">
        <w:rPr>
          <w:sz w:val="28"/>
          <w:szCs w:val="28"/>
        </w:rPr>
        <w:t xml:space="preserve"> возникновения как </w:t>
      </w:r>
      <w:r w:rsidRPr="00354CA9">
        <w:rPr>
          <w:sz w:val="28"/>
          <w:szCs w:val="28"/>
        </w:rPr>
        <w:lastRenderedPageBreak/>
        <w:t xml:space="preserve">ожирения, так и СД2. Наиболее серьезные изменения в питании населения в последние десятилетия коснулись потребления сладких напитков. По данным </w:t>
      </w:r>
      <w:proofErr w:type="spellStart"/>
      <w:r w:rsidRPr="00354CA9">
        <w:rPr>
          <w:sz w:val="28"/>
          <w:szCs w:val="28"/>
        </w:rPr>
        <w:t>метаанализа</w:t>
      </w:r>
      <w:proofErr w:type="spellEnd"/>
      <w:r w:rsidRPr="00354CA9">
        <w:rPr>
          <w:sz w:val="28"/>
          <w:szCs w:val="28"/>
        </w:rPr>
        <w:t xml:space="preserve">, их потребление существенно влияет на </w:t>
      </w:r>
      <w:r w:rsidR="00C570F4">
        <w:rPr>
          <w:sz w:val="28"/>
          <w:szCs w:val="28"/>
        </w:rPr>
        <w:t>прогрессирование эпи</w:t>
      </w:r>
      <w:r w:rsidRPr="00354CA9">
        <w:rPr>
          <w:sz w:val="28"/>
          <w:szCs w:val="28"/>
        </w:rPr>
        <w:t>демии ожир</w:t>
      </w:r>
      <w:r w:rsidR="00C570F4">
        <w:rPr>
          <w:sz w:val="28"/>
          <w:szCs w:val="28"/>
        </w:rPr>
        <w:t>ения среди взрослых и детей</w:t>
      </w:r>
      <w:r w:rsidRPr="00354CA9">
        <w:rPr>
          <w:sz w:val="28"/>
          <w:szCs w:val="28"/>
        </w:rPr>
        <w:t xml:space="preserve">. За </w:t>
      </w:r>
      <w:proofErr w:type="gramStart"/>
      <w:r w:rsidRPr="00354CA9">
        <w:rPr>
          <w:sz w:val="28"/>
          <w:szCs w:val="28"/>
        </w:rPr>
        <w:t>последние</w:t>
      </w:r>
      <w:proofErr w:type="gramEnd"/>
      <w:r w:rsidRPr="00354CA9">
        <w:rPr>
          <w:sz w:val="28"/>
          <w:szCs w:val="28"/>
        </w:rPr>
        <w:t xml:space="preserve"> 10 лет потребление сладких газированных напитков выросло на 118%, а потребле</w:t>
      </w:r>
      <w:r w:rsidR="00C570F4">
        <w:rPr>
          <w:sz w:val="28"/>
          <w:szCs w:val="28"/>
        </w:rPr>
        <w:t>ние молока снизилось на 23%</w:t>
      </w:r>
      <w:r w:rsidRPr="00354CA9">
        <w:rPr>
          <w:sz w:val="28"/>
          <w:szCs w:val="28"/>
        </w:rPr>
        <w:t>.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В отношении физической активности в настоящее время приняты два критерия: малоподвижный образ жизни (</w:t>
      </w:r>
      <w:proofErr w:type="spellStart"/>
      <w:r w:rsidRPr="00354CA9">
        <w:rPr>
          <w:sz w:val="28"/>
          <w:szCs w:val="28"/>
        </w:rPr>
        <w:t>sedentary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behavior</w:t>
      </w:r>
      <w:proofErr w:type="spellEnd"/>
      <w:r w:rsidRPr="00354CA9">
        <w:rPr>
          <w:sz w:val="28"/>
          <w:szCs w:val="28"/>
        </w:rPr>
        <w:t>) и физические упражнения. Нежелательным является как малоподвижный образ жизни, так и отсутствие физических упражнений. И дети, которые проводят много времени за компьютером или просмотром телевизионных программ, и дети, не посещающие занятий по физкультуре в школах, имеют больший вес по сравнению с более активными сверстниками.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Обобщение результатов </w:t>
      </w:r>
      <w:r w:rsidR="00C570F4">
        <w:rPr>
          <w:sz w:val="28"/>
          <w:szCs w:val="28"/>
        </w:rPr>
        <w:t>исследований относительно пита</w:t>
      </w:r>
      <w:r w:rsidRPr="00354CA9">
        <w:rPr>
          <w:sz w:val="28"/>
          <w:szCs w:val="28"/>
        </w:rPr>
        <w:t>ния позволи</w:t>
      </w:r>
      <w:r w:rsidR="00C570F4">
        <w:rPr>
          <w:sz w:val="28"/>
          <w:szCs w:val="28"/>
        </w:rPr>
        <w:t>ло сделать следующие выводы</w:t>
      </w:r>
      <w:proofErr w:type="gramStart"/>
      <w:r w:rsidR="00C570F4">
        <w:rPr>
          <w:sz w:val="28"/>
          <w:szCs w:val="28"/>
        </w:rPr>
        <w:t xml:space="preserve"> </w:t>
      </w:r>
      <w:r w:rsidRPr="00354CA9">
        <w:rPr>
          <w:sz w:val="28"/>
          <w:szCs w:val="28"/>
        </w:rPr>
        <w:t>:</w:t>
      </w:r>
      <w:proofErr w:type="gramEnd"/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• существуют убедительные данные о сн</w:t>
      </w:r>
      <w:r w:rsidR="00B16569">
        <w:rPr>
          <w:sz w:val="28"/>
          <w:szCs w:val="28"/>
        </w:rPr>
        <w:t xml:space="preserve">ижении риска ожирения </w:t>
      </w:r>
      <w:r w:rsidRPr="00354CA9">
        <w:rPr>
          <w:sz w:val="28"/>
          <w:szCs w:val="28"/>
        </w:rPr>
        <w:t xml:space="preserve"> при значительном употреблении в пищу полисахаридов (</w:t>
      </w:r>
      <w:proofErr w:type="spellStart"/>
      <w:r w:rsidRPr="00354CA9">
        <w:rPr>
          <w:sz w:val="28"/>
          <w:szCs w:val="28"/>
        </w:rPr>
        <w:t>non-starch</w:t>
      </w:r>
      <w:proofErr w:type="spellEnd"/>
      <w:r w:rsidRPr="00354CA9">
        <w:rPr>
          <w:sz w:val="28"/>
          <w:szCs w:val="28"/>
        </w:rPr>
        <w:t xml:space="preserve"> </w:t>
      </w:r>
      <w:proofErr w:type="spellStart"/>
      <w:r w:rsidRPr="00354CA9">
        <w:rPr>
          <w:sz w:val="28"/>
          <w:szCs w:val="28"/>
        </w:rPr>
        <w:t>polysaccharides</w:t>
      </w:r>
      <w:proofErr w:type="spellEnd"/>
      <w:r w:rsidRPr="00354CA9">
        <w:rPr>
          <w:sz w:val="28"/>
          <w:szCs w:val="28"/>
        </w:rPr>
        <w:t xml:space="preserve">) и пищевых диетических волокон, которые содержатся в злаках (грубого помола), овощах и фруктах. Пищевые предпочтения детей в значительной степени зависят от домашней и школьной обстановки;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• убедительно показано, что повышенное потребление высококалорийной пи</w:t>
      </w:r>
      <w:r w:rsidR="00C570F4">
        <w:rPr>
          <w:sz w:val="28"/>
          <w:szCs w:val="28"/>
        </w:rPr>
        <w:t>щи увеличивает риск возникнове</w:t>
      </w:r>
      <w:r w:rsidRPr="00354CA9">
        <w:rPr>
          <w:sz w:val="28"/>
          <w:szCs w:val="28"/>
        </w:rPr>
        <w:t>ния избыточной массы тела и ожирения. Возможно, рост потребления такой пищи связан с повсеместной дос</w:t>
      </w:r>
      <w:r w:rsidR="00C570F4">
        <w:rPr>
          <w:sz w:val="28"/>
          <w:szCs w:val="28"/>
        </w:rPr>
        <w:t>тупно</w:t>
      </w:r>
      <w:r w:rsidRPr="00354CA9">
        <w:rPr>
          <w:sz w:val="28"/>
          <w:szCs w:val="28"/>
        </w:rPr>
        <w:t>стью быстрого питания (</w:t>
      </w:r>
      <w:proofErr w:type="spellStart"/>
      <w:r w:rsidRPr="00354CA9">
        <w:rPr>
          <w:sz w:val="28"/>
          <w:szCs w:val="28"/>
        </w:rPr>
        <w:t>фастфуда</w:t>
      </w:r>
      <w:proofErr w:type="spellEnd"/>
      <w:r w:rsidRPr="00354CA9">
        <w:rPr>
          <w:sz w:val="28"/>
          <w:szCs w:val="28"/>
        </w:rPr>
        <w:t xml:space="preserve">).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Здоровый рацион у детей в возрасте 5 лет и старше существенно не отличается от рациона взрослых и должен предусматривать: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употребление в пищу полисахаридов, таких как хлеб из муки грубого помола, макароны, рис и другие злаки;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употребление большого количества овощей и фруктов (по меньшей </w:t>
      </w:r>
      <w:proofErr w:type="gramStart"/>
      <w:r w:rsidRPr="00354CA9">
        <w:rPr>
          <w:sz w:val="28"/>
          <w:szCs w:val="28"/>
        </w:rPr>
        <w:t>мере</w:t>
      </w:r>
      <w:proofErr w:type="gramEnd"/>
      <w:r w:rsidRPr="00354CA9">
        <w:rPr>
          <w:sz w:val="28"/>
          <w:szCs w:val="28"/>
        </w:rPr>
        <w:t xml:space="preserve"> 5 порций в день);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Для профилактики ожирения у школьников и лиц </w:t>
      </w:r>
      <w:proofErr w:type="gramStart"/>
      <w:r w:rsidRPr="00354CA9">
        <w:rPr>
          <w:sz w:val="28"/>
          <w:szCs w:val="28"/>
        </w:rPr>
        <w:t>более старшего</w:t>
      </w:r>
      <w:proofErr w:type="gramEnd"/>
      <w:r w:rsidRPr="00354CA9">
        <w:rPr>
          <w:sz w:val="28"/>
          <w:szCs w:val="28"/>
        </w:rPr>
        <w:t xml:space="preserve"> возраста обы</w:t>
      </w:r>
      <w:r w:rsidR="00C570F4">
        <w:rPr>
          <w:sz w:val="28"/>
          <w:szCs w:val="28"/>
        </w:rPr>
        <w:t>чно рекомендуют ежедневные уме</w:t>
      </w:r>
      <w:r w:rsidRPr="00354CA9">
        <w:rPr>
          <w:sz w:val="28"/>
          <w:szCs w:val="28"/>
        </w:rPr>
        <w:t>ренные физические нагрузки в течение 45–60 минут, а для снижения веса — 60–90 минут. К нагрузкам средней интенсивности относятся быстрая ходьба, велосипедные прог</w:t>
      </w:r>
      <w:r w:rsidR="00C570F4">
        <w:rPr>
          <w:sz w:val="28"/>
          <w:szCs w:val="28"/>
        </w:rPr>
        <w:t>улки, умеренное плавание, подъ</w:t>
      </w:r>
      <w:r w:rsidRPr="00354CA9">
        <w:rPr>
          <w:sz w:val="28"/>
          <w:szCs w:val="28"/>
        </w:rPr>
        <w:t>ем по лестнице, работа в саду, уборка дома, гимнастика, непрофессиональное за</w:t>
      </w:r>
      <w:r w:rsidR="00C570F4">
        <w:rPr>
          <w:sz w:val="28"/>
          <w:szCs w:val="28"/>
        </w:rPr>
        <w:t>нятие настольным теннисом, бад</w:t>
      </w:r>
      <w:r w:rsidRPr="00354CA9">
        <w:rPr>
          <w:sz w:val="28"/>
          <w:szCs w:val="28"/>
        </w:rPr>
        <w:t>минтоном и др.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 В период активного роста для </w:t>
      </w:r>
      <w:proofErr w:type="gramStart"/>
      <w:r w:rsidRPr="00354CA9">
        <w:rPr>
          <w:sz w:val="28"/>
          <w:szCs w:val="28"/>
        </w:rPr>
        <w:t>детей</w:t>
      </w:r>
      <w:proofErr w:type="gramEnd"/>
      <w:r w:rsidRPr="00354CA9">
        <w:rPr>
          <w:sz w:val="28"/>
          <w:szCs w:val="28"/>
        </w:rPr>
        <w:t xml:space="preserve"> по меньшей мере дважды в неделю необходимы физические упражнения, позволяющие</w:t>
      </w:r>
      <w:r w:rsidR="00C570F4">
        <w:rPr>
          <w:sz w:val="28"/>
          <w:szCs w:val="28"/>
        </w:rPr>
        <w:t xml:space="preserve"> укрепить костную массу, увели</w:t>
      </w:r>
      <w:r w:rsidRPr="00354CA9">
        <w:rPr>
          <w:sz w:val="28"/>
          <w:szCs w:val="28"/>
        </w:rPr>
        <w:t xml:space="preserve">чить </w:t>
      </w:r>
      <w:r w:rsidR="00C570F4">
        <w:rPr>
          <w:sz w:val="28"/>
          <w:szCs w:val="28"/>
        </w:rPr>
        <w:t>силу и гибкость мышц</w:t>
      </w:r>
      <w:r w:rsidRPr="00354CA9">
        <w:rPr>
          <w:sz w:val="28"/>
          <w:szCs w:val="28"/>
        </w:rPr>
        <w:t xml:space="preserve">. Все вышеперечисленные меры в отношении питания и физической активности </w:t>
      </w:r>
      <w:r w:rsidR="00C570F4">
        <w:rPr>
          <w:sz w:val="28"/>
          <w:szCs w:val="28"/>
        </w:rPr>
        <w:t>одинаково эффективны для профи</w:t>
      </w:r>
      <w:r w:rsidRPr="00354CA9">
        <w:rPr>
          <w:sz w:val="28"/>
          <w:szCs w:val="28"/>
        </w:rPr>
        <w:t>лакт</w:t>
      </w:r>
      <w:r w:rsidR="00C570F4">
        <w:rPr>
          <w:sz w:val="28"/>
          <w:szCs w:val="28"/>
        </w:rPr>
        <w:t>ики как ожирения, так и СД</w:t>
      </w:r>
      <w:proofErr w:type="gramStart"/>
      <w:r w:rsidR="00C570F4">
        <w:rPr>
          <w:sz w:val="28"/>
          <w:szCs w:val="28"/>
        </w:rPr>
        <w:t>2</w:t>
      </w:r>
      <w:proofErr w:type="gramEnd"/>
      <w:r w:rsidRPr="00354CA9">
        <w:rPr>
          <w:sz w:val="28"/>
          <w:szCs w:val="28"/>
        </w:rPr>
        <w:t>. Борьба с ожирение</w:t>
      </w:r>
      <w:r w:rsidR="00C570F4">
        <w:rPr>
          <w:sz w:val="28"/>
          <w:szCs w:val="28"/>
        </w:rPr>
        <w:t>м должна проводиться на индиви</w:t>
      </w:r>
      <w:r w:rsidRPr="00354CA9">
        <w:rPr>
          <w:sz w:val="28"/>
          <w:szCs w:val="28"/>
        </w:rPr>
        <w:t xml:space="preserve">дуальном и популяционном уровнях. Общепризнанно, </w:t>
      </w:r>
      <w:r w:rsidRPr="00354CA9">
        <w:rPr>
          <w:sz w:val="28"/>
          <w:szCs w:val="28"/>
        </w:rPr>
        <w:lastRenderedPageBreak/>
        <w:t>что профилактика ожирен</w:t>
      </w:r>
      <w:r w:rsidR="00C570F4">
        <w:rPr>
          <w:sz w:val="28"/>
          <w:szCs w:val="28"/>
        </w:rPr>
        <w:t>ия более эффективна и экономиче</w:t>
      </w:r>
      <w:r w:rsidRPr="00354CA9">
        <w:rPr>
          <w:sz w:val="28"/>
          <w:szCs w:val="28"/>
        </w:rPr>
        <w:t xml:space="preserve">ски </w:t>
      </w:r>
      <w:r w:rsidR="000C6079" w:rsidRPr="00354CA9">
        <w:rPr>
          <w:sz w:val="28"/>
          <w:szCs w:val="28"/>
        </w:rPr>
        <w:t>обоснова</w:t>
      </w:r>
      <w:r w:rsidR="000C6079">
        <w:rPr>
          <w:sz w:val="28"/>
          <w:szCs w:val="28"/>
        </w:rPr>
        <w:t>на</w:t>
      </w:r>
      <w:r w:rsidR="00C570F4">
        <w:rPr>
          <w:sz w:val="28"/>
          <w:szCs w:val="28"/>
        </w:rPr>
        <w:t xml:space="preserve"> по сравнению с лечением</w:t>
      </w:r>
      <w:r w:rsidRPr="00354CA9">
        <w:rPr>
          <w:sz w:val="28"/>
          <w:szCs w:val="28"/>
        </w:rPr>
        <w:t xml:space="preserve">. </w:t>
      </w:r>
    </w:p>
    <w:p w:rsidR="00C570F4" w:rsidRDefault="00354CA9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Важно, чтобы дети участвовали в профилактических мероприятиях с самого раннего возраста. </w:t>
      </w:r>
    </w:p>
    <w:p w:rsidR="00C570F4" w:rsidRDefault="00C570F4" w:rsidP="00914E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Внедрение комплексного п</w:t>
      </w:r>
      <w:r w:rsidR="000C6079">
        <w:rPr>
          <w:sz w:val="28"/>
          <w:szCs w:val="28"/>
        </w:rPr>
        <w:t>од</w:t>
      </w:r>
      <w:r w:rsidR="001A1ABF">
        <w:rPr>
          <w:sz w:val="28"/>
          <w:szCs w:val="28"/>
        </w:rPr>
        <w:t>хода в борьбе с ожирением в Красноярске и К</w:t>
      </w:r>
      <w:r>
        <w:rPr>
          <w:sz w:val="28"/>
          <w:szCs w:val="28"/>
        </w:rPr>
        <w:t xml:space="preserve">расноярском крае позволит </w:t>
      </w:r>
      <w:r w:rsidR="00354CA9" w:rsidRPr="00354CA9">
        <w:rPr>
          <w:sz w:val="28"/>
          <w:szCs w:val="28"/>
        </w:rPr>
        <w:t>стабилизовать распростране</w:t>
      </w:r>
      <w:r>
        <w:rPr>
          <w:sz w:val="28"/>
          <w:szCs w:val="28"/>
        </w:rPr>
        <w:t>нность ожирения среди детей</w:t>
      </w:r>
      <w:r w:rsidR="00354CA9" w:rsidRPr="00354CA9">
        <w:rPr>
          <w:sz w:val="28"/>
          <w:szCs w:val="28"/>
        </w:rPr>
        <w:t>.</w:t>
      </w:r>
    </w:p>
    <w:p w:rsidR="00B16569" w:rsidRDefault="00F80D3E" w:rsidP="00914E67">
      <w:pPr>
        <w:ind w:firstLine="567"/>
        <w:jc w:val="both"/>
        <w:rPr>
          <w:sz w:val="28"/>
          <w:szCs w:val="28"/>
        </w:rPr>
      </w:pPr>
      <w:r w:rsidRPr="00F80D3E">
        <w:rPr>
          <w:b/>
          <w:sz w:val="28"/>
          <w:szCs w:val="28"/>
        </w:rPr>
        <w:t>Выводы.</w:t>
      </w:r>
      <w:r w:rsidR="001A1ABF" w:rsidRPr="001A1ABF">
        <w:t xml:space="preserve"> </w:t>
      </w:r>
      <w:r w:rsidR="001A1ABF" w:rsidRPr="001A1ABF">
        <w:rPr>
          <w:sz w:val="28"/>
          <w:szCs w:val="28"/>
        </w:rPr>
        <w:t>Таким образом, обобщая представленные данные, следует обратить вни</w:t>
      </w:r>
      <w:r w:rsidR="001A1ABF">
        <w:rPr>
          <w:sz w:val="28"/>
          <w:szCs w:val="28"/>
        </w:rPr>
        <w:t>мание, что в течение многих де</w:t>
      </w:r>
      <w:r w:rsidR="001A1ABF" w:rsidRPr="001A1ABF">
        <w:rPr>
          <w:sz w:val="28"/>
          <w:szCs w:val="28"/>
        </w:rPr>
        <w:t>сятилетий физическа</w:t>
      </w:r>
      <w:r w:rsidR="000C6079">
        <w:rPr>
          <w:sz w:val="28"/>
          <w:szCs w:val="28"/>
        </w:rPr>
        <w:t>я нагрузка и правильное питание, которые  являют</w:t>
      </w:r>
      <w:r w:rsidR="001A1ABF" w:rsidRPr="001A1ABF">
        <w:rPr>
          <w:sz w:val="28"/>
          <w:szCs w:val="28"/>
        </w:rPr>
        <w:t xml:space="preserve">ся важным составляющим компонентом медицинской реабилитации, характеризуется совершенствованием своих средств и методов. </w:t>
      </w:r>
    </w:p>
    <w:p w:rsidR="00B16569" w:rsidRDefault="001A1ABF" w:rsidP="00914E67">
      <w:pPr>
        <w:ind w:firstLine="567"/>
        <w:jc w:val="both"/>
        <w:rPr>
          <w:sz w:val="28"/>
          <w:szCs w:val="28"/>
        </w:rPr>
      </w:pPr>
      <w:r w:rsidRPr="001A1ABF">
        <w:rPr>
          <w:sz w:val="28"/>
          <w:szCs w:val="28"/>
        </w:rPr>
        <w:t>Лечебная физиче</w:t>
      </w:r>
      <w:r>
        <w:rPr>
          <w:sz w:val="28"/>
          <w:szCs w:val="28"/>
        </w:rPr>
        <w:t>ская культура включает комплек</w:t>
      </w:r>
      <w:r w:rsidRPr="001A1ABF">
        <w:rPr>
          <w:sz w:val="28"/>
          <w:szCs w:val="28"/>
        </w:rPr>
        <w:t>сы физических упра</w:t>
      </w:r>
      <w:r>
        <w:rPr>
          <w:sz w:val="28"/>
          <w:szCs w:val="28"/>
        </w:rPr>
        <w:t>жнений за счет включения систе</w:t>
      </w:r>
      <w:r w:rsidRPr="001A1ABF">
        <w:rPr>
          <w:sz w:val="28"/>
          <w:szCs w:val="28"/>
        </w:rPr>
        <w:t>мы опорно-двигател</w:t>
      </w:r>
      <w:r>
        <w:rPr>
          <w:sz w:val="28"/>
          <w:szCs w:val="28"/>
        </w:rPr>
        <w:t>ьного аппарата — “условно глав</w:t>
      </w:r>
      <w:r w:rsidRPr="001A1ABF">
        <w:rPr>
          <w:sz w:val="28"/>
          <w:szCs w:val="28"/>
        </w:rPr>
        <w:t>ной” системы при двигательной активности. При этом для создания оптимальных условий для работающих мышц механизмы</w:t>
      </w:r>
      <w:r>
        <w:rPr>
          <w:sz w:val="28"/>
          <w:szCs w:val="28"/>
        </w:rPr>
        <w:t xml:space="preserve"> биологической регуляции — реф</w:t>
      </w:r>
      <w:r w:rsidRPr="001A1ABF">
        <w:rPr>
          <w:sz w:val="28"/>
          <w:szCs w:val="28"/>
        </w:rPr>
        <w:t>лекторный и гумор</w:t>
      </w:r>
      <w:r>
        <w:rPr>
          <w:sz w:val="28"/>
          <w:szCs w:val="28"/>
        </w:rPr>
        <w:t>альный — вовлекают системы кро</w:t>
      </w:r>
      <w:r w:rsidRPr="001A1ABF">
        <w:rPr>
          <w:sz w:val="28"/>
          <w:szCs w:val="28"/>
        </w:rPr>
        <w:t>вообращения, дыхан</w:t>
      </w:r>
      <w:r>
        <w:rPr>
          <w:sz w:val="28"/>
          <w:szCs w:val="28"/>
        </w:rPr>
        <w:t>ия, крови и, обеспечивая коорди</w:t>
      </w:r>
      <w:r w:rsidRPr="001A1ABF">
        <w:rPr>
          <w:sz w:val="28"/>
          <w:szCs w:val="28"/>
        </w:rPr>
        <w:t xml:space="preserve">нацию и интеграцию функций всех систем организма, совершенствуют </w:t>
      </w:r>
      <w:r>
        <w:rPr>
          <w:sz w:val="28"/>
          <w:szCs w:val="28"/>
        </w:rPr>
        <w:t>адаптационные процессы организ</w:t>
      </w:r>
      <w:r w:rsidRPr="001A1ABF">
        <w:rPr>
          <w:sz w:val="28"/>
          <w:szCs w:val="28"/>
        </w:rPr>
        <w:t>ма для выполнен</w:t>
      </w:r>
      <w:r>
        <w:rPr>
          <w:sz w:val="28"/>
          <w:szCs w:val="28"/>
        </w:rPr>
        <w:t>ия предложенной физической дея</w:t>
      </w:r>
      <w:r w:rsidRPr="001A1ABF">
        <w:rPr>
          <w:sz w:val="28"/>
          <w:szCs w:val="28"/>
        </w:rPr>
        <w:t>тельности. Следовательно, выполнение физических упражнений вовлекает, тренирует и совершенствует не только систему опорно-двигательного аппарата, но и все вегетативные системы, а также механизмы нейрогуморальной</w:t>
      </w:r>
      <w:r>
        <w:rPr>
          <w:sz w:val="28"/>
          <w:szCs w:val="28"/>
        </w:rPr>
        <w:t xml:space="preserve"> регуляции. </w:t>
      </w:r>
      <w:r w:rsidRPr="001A1ABF">
        <w:rPr>
          <w:sz w:val="28"/>
          <w:szCs w:val="28"/>
        </w:rPr>
        <w:t>При лечении дет</w:t>
      </w:r>
      <w:r>
        <w:rPr>
          <w:sz w:val="28"/>
          <w:szCs w:val="28"/>
        </w:rPr>
        <w:t>ей и подростков с использовани</w:t>
      </w:r>
      <w:r w:rsidRPr="001A1ABF">
        <w:rPr>
          <w:sz w:val="28"/>
          <w:szCs w:val="28"/>
        </w:rPr>
        <w:t xml:space="preserve">ем физических упражнений “…мы подаем ребенку сигнал о том, что он может вести себя подобно своим здоровым сверстникам. </w:t>
      </w:r>
    </w:p>
    <w:p w:rsidR="00F80D3E" w:rsidRDefault="001A1ABF" w:rsidP="00914E67">
      <w:pPr>
        <w:ind w:firstLine="567"/>
        <w:jc w:val="both"/>
        <w:rPr>
          <w:sz w:val="28"/>
          <w:szCs w:val="28"/>
        </w:rPr>
      </w:pPr>
      <w:r w:rsidRPr="001A1ABF">
        <w:rPr>
          <w:sz w:val="28"/>
          <w:szCs w:val="28"/>
        </w:rPr>
        <w:t>Таким образом, мы обращаем внимание на его способности, а не на недостатки. Это существенно отличает данный подход от терапии с применением лекарственных препаратов, диеты или постельного режим</w:t>
      </w:r>
      <w:r>
        <w:rPr>
          <w:sz w:val="28"/>
          <w:szCs w:val="28"/>
        </w:rPr>
        <w:t>а, при котором ребенка вынужда</w:t>
      </w:r>
      <w:r w:rsidRPr="001A1ABF">
        <w:rPr>
          <w:sz w:val="28"/>
          <w:szCs w:val="28"/>
        </w:rPr>
        <w:t>ют ощущать себя не таким, как все” (О</w:t>
      </w:r>
      <w:r>
        <w:rPr>
          <w:sz w:val="28"/>
          <w:szCs w:val="28"/>
        </w:rPr>
        <w:t>. Бар-Ор с с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авт., с. 132)</w:t>
      </w:r>
      <w:r w:rsidRPr="001A1ABF">
        <w:rPr>
          <w:sz w:val="28"/>
          <w:szCs w:val="28"/>
        </w:rPr>
        <w:t>. Двигательная активность при индивидуальном подходе должна вк</w:t>
      </w:r>
      <w:r>
        <w:rPr>
          <w:sz w:val="28"/>
          <w:szCs w:val="28"/>
        </w:rPr>
        <w:t xml:space="preserve">лючать комплекс специальных физических </w:t>
      </w:r>
      <w:r w:rsidRPr="001A1ABF">
        <w:rPr>
          <w:sz w:val="28"/>
          <w:szCs w:val="28"/>
        </w:rPr>
        <w:t>упражнен</w:t>
      </w:r>
      <w:r>
        <w:rPr>
          <w:sz w:val="28"/>
          <w:szCs w:val="28"/>
        </w:rPr>
        <w:t>ий с учетом объема и длительно</w:t>
      </w:r>
      <w:r w:rsidRPr="001A1ABF">
        <w:rPr>
          <w:sz w:val="28"/>
          <w:szCs w:val="28"/>
        </w:rPr>
        <w:t>сти тренировочного занятия, интенсивности его пр</w:t>
      </w:r>
      <w:proofErr w:type="gramStart"/>
      <w:r w:rsidRPr="001A1ABF">
        <w:rPr>
          <w:sz w:val="28"/>
          <w:szCs w:val="28"/>
        </w:rPr>
        <w:t>о-</w:t>
      </w:r>
      <w:proofErr w:type="gramEnd"/>
      <w:r w:rsidRPr="001A1ABF">
        <w:rPr>
          <w:sz w:val="28"/>
          <w:szCs w:val="28"/>
        </w:rPr>
        <w:t xml:space="preserve"> ведения, характера и скорости восстановления после него. Необходим</w:t>
      </w:r>
      <w:r>
        <w:rPr>
          <w:sz w:val="28"/>
          <w:szCs w:val="28"/>
        </w:rPr>
        <w:t>о определять общую продолжитель</w:t>
      </w:r>
      <w:r w:rsidRPr="001A1ABF">
        <w:rPr>
          <w:sz w:val="28"/>
          <w:szCs w:val="28"/>
        </w:rPr>
        <w:t>ность курса физической реабилитации. Лечение с и</w:t>
      </w:r>
      <w:r>
        <w:rPr>
          <w:sz w:val="28"/>
          <w:szCs w:val="28"/>
        </w:rPr>
        <w:t>спользованием физических упраж</w:t>
      </w:r>
      <w:r w:rsidRPr="001A1ABF">
        <w:rPr>
          <w:sz w:val="28"/>
          <w:szCs w:val="28"/>
        </w:rPr>
        <w:t>нений является уникальным средством, т. к. “… это единственный способ лечения, в котором больной принимает активное участие, а не ожидает пассивного внешнего воздействия или лекарств”</w:t>
      </w:r>
    </w:p>
    <w:p w:rsidR="00B16569" w:rsidRDefault="00914E67" w:rsidP="00914E67">
      <w:pPr>
        <w:ind w:firstLine="567"/>
        <w:jc w:val="both"/>
        <w:rPr>
          <w:sz w:val="28"/>
          <w:szCs w:val="28"/>
        </w:rPr>
      </w:pPr>
      <w:r w:rsidRPr="00914E67">
        <w:rPr>
          <w:sz w:val="28"/>
          <w:szCs w:val="28"/>
        </w:rPr>
        <w:t>Рациональное питание – это комплексное соблюдение принципов полноценного сбалансированного питания и оптимального режима приема пищи. Оно дает энергию, необходимые вещества для развития организма и регулирования обмена веществ, обеспечивает рост и правил</w:t>
      </w:r>
      <w:r>
        <w:rPr>
          <w:sz w:val="28"/>
          <w:szCs w:val="28"/>
        </w:rPr>
        <w:t>ьное формирование организма, со</w:t>
      </w:r>
      <w:r w:rsidRPr="00914E67">
        <w:rPr>
          <w:sz w:val="28"/>
          <w:szCs w:val="28"/>
        </w:rPr>
        <w:t xml:space="preserve">хранение здоровья. Любая пища представляет </w:t>
      </w:r>
      <w:r w:rsidRPr="00914E67">
        <w:rPr>
          <w:sz w:val="28"/>
          <w:szCs w:val="28"/>
        </w:rPr>
        <w:lastRenderedPageBreak/>
        <w:t>собой опреде</w:t>
      </w:r>
      <w:r>
        <w:rPr>
          <w:sz w:val="28"/>
          <w:szCs w:val="28"/>
        </w:rPr>
        <w:t>лённую комбинацию продуктов, со</w:t>
      </w:r>
      <w:r w:rsidRPr="00914E67">
        <w:rPr>
          <w:sz w:val="28"/>
          <w:szCs w:val="28"/>
        </w:rPr>
        <w:t xml:space="preserve"> стоящих из белков, жиров, углеводов, витаминов, минеральных веществ и воды. Основные требования к пище заключаются в то</w:t>
      </w:r>
      <w:r>
        <w:rPr>
          <w:sz w:val="28"/>
          <w:szCs w:val="28"/>
        </w:rPr>
        <w:t>м, что она должна быть доброка</w:t>
      </w:r>
      <w:r w:rsidRPr="00914E67">
        <w:rPr>
          <w:sz w:val="28"/>
          <w:szCs w:val="28"/>
        </w:rPr>
        <w:t>чественной, разнообразной, полноценной соответств</w:t>
      </w:r>
      <w:r>
        <w:rPr>
          <w:sz w:val="28"/>
          <w:szCs w:val="28"/>
        </w:rPr>
        <w:t>овать энергетическим затра</w:t>
      </w:r>
      <w:r w:rsidRPr="00914E67">
        <w:rPr>
          <w:sz w:val="28"/>
          <w:szCs w:val="28"/>
        </w:rPr>
        <w:t>там конкретного человека. Отрицательное влияние на организм школ</w:t>
      </w:r>
      <w:r>
        <w:rPr>
          <w:sz w:val="28"/>
          <w:szCs w:val="28"/>
        </w:rPr>
        <w:t>ьника оказывает как недостаточ</w:t>
      </w:r>
      <w:r w:rsidRPr="00914E67">
        <w:rPr>
          <w:sz w:val="28"/>
          <w:szCs w:val="28"/>
        </w:rPr>
        <w:t>ная, так и избыточная калорийность пищи. Больш</w:t>
      </w:r>
      <w:r>
        <w:rPr>
          <w:sz w:val="28"/>
          <w:szCs w:val="28"/>
        </w:rPr>
        <w:t>ое значение для сохранения здо</w:t>
      </w:r>
      <w:r w:rsidRPr="00914E67">
        <w:rPr>
          <w:sz w:val="28"/>
          <w:szCs w:val="28"/>
        </w:rPr>
        <w:t xml:space="preserve">ровья и поддержания высокой работоспособности ребенка </w:t>
      </w:r>
      <w:r w:rsidR="000C6079">
        <w:rPr>
          <w:sz w:val="28"/>
          <w:szCs w:val="28"/>
        </w:rPr>
        <w:t>имеет правильный ре</w:t>
      </w:r>
      <w:r w:rsidRPr="00914E67">
        <w:rPr>
          <w:sz w:val="28"/>
          <w:szCs w:val="28"/>
        </w:rPr>
        <w:t xml:space="preserve">жим питания. Принимать пищу следует регулярно в </w:t>
      </w:r>
      <w:r>
        <w:rPr>
          <w:sz w:val="28"/>
          <w:szCs w:val="28"/>
        </w:rPr>
        <w:t>определённое время, что способ</w:t>
      </w:r>
      <w:r w:rsidRPr="00914E67">
        <w:rPr>
          <w:sz w:val="28"/>
          <w:szCs w:val="28"/>
        </w:rPr>
        <w:t xml:space="preserve">ствует улучшению аппетита и качественному усвоению пищевых веществ. </w:t>
      </w:r>
    </w:p>
    <w:p w:rsidR="00B16569" w:rsidRDefault="00914E67" w:rsidP="00914E67">
      <w:pPr>
        <w:ind w:firstLine="567"/>
        <w:jc w:val="both"/>
        <w:rPr>
          <w:sz w:val="28"/>
          <w:szCs w:val="28"/>
        </w:rPr>
      </w:pPr>
      <w:r w:rsidRPr="00914E67">
        <w:rPr>
          <w:sz w:val="28"/>
          <w:szCs w:val="28"/>
        </w:rPr>
        <w:t xml:space="preserve">Правильное питание должно обеспечить </w:t>
      </w:r>
      <w:r>
        <w:rPr>
          <w:sz w:val="28"/>
          <w:szCs w:val="28"/>
        </w:rPr>
        <w:t>поступление в организм всех не</w:t>
      </w:r>
      <w:r w:rsidRPr="00914E67">
        <w:rPr>
          <w:sz w:val="28"/>
          <w:szCs w:val="28"/>
        </w:rPr>
        <w:t>обходимых веществ: углеводов, жиров, белков, витаминов и микроэлементов в нужных количествах и в правильных пропорция. При рациональном питании школьники д</w:t>
      </w:r>
      <w:r>
        <w:rPr>
          <w:sz w:val="28"/>
          <w:szCs w:val="28"/>
        </w:rPr>
        <w:t>олжны получать весь набор неза</w:t>
      </w:r>
      <w:r w:rsidRPr="00914E67">
        <w:rPr>
          <w:sz w:val="28"/>
          <w:szCs w:val="28"/>
        </w:rPr>
        <w:t xml:space="preserve">менимых аминокислот, так как их недостаток в </w:t>
      </w:r>
      <w:r>
        <w:rPr>
          <w:sz w:val="28"/>
          <w:szCs w:val="28"/>
        </w:rPr>
        <w:t>пище ведет к ослаблению важней</w:t>
      </w:r>
      <w:r w:rsidRPr="00914E67">
        <w:rPr>
          <w:sz w:val="28"/>
          <w:szCs w:val="28"/>
        </w:rPr>
        <w:t xml:space="preserve">ших функций организма, поэтому пища школьника должна быть разнообразной и содержать </w:t>
      </w:r>
      <w:proofErr w:type="gramStart"/>
      <w:r w:rsidRPr="00914E67">
        <w:rPr>
          <w:sz w:val="28"/>
          <w:szCs w:val="28"/>
        </w:rPr>
        <w:t>белки</w:t>
      </w:r>
      <w:proofErr w:type="gramEnd"/>
      <w:r w:rsidRPr="00914E67">
        <w:rPr>
          <w:sz w:val="28"/>
          <w:szCs w:val="28"/>
        </w:rPr>
        <w:t xml:space="preserve"> как животного, так и растительного происхождения. Наряду с основными компонентами пищи – углеводами, жирами и белками – в питании школьников необходимо предусмотреть своевре</w:t>
      </w:r>
      <w:r>
        <w:rPr>
          <w:sz w:val="28"/>
          <w:szCs w:val="28"/>
        </w:rPr>
        <w:t>менное и полное восполнение по</w:t>
      </w:r>
      <w:r w:rsidRPr="00914E67">
        <w:rPr>
          <w:sz w:val="28"/>
          <w:szCs w:val="28"/>
        </w:rPr>
        <w:t xml:space="preserve">требности организма в витаминах, микроэлементах, биологических волокнах и воде. </w:t>
      </w:r>
    </w:p>
    <w:p w:rsidR="00914E67" w:rsidRPr="00914E67" w:rsidRDefault="00914E67" w:rsidP="00914E67">
      <w:pPr>
        <w:ind w:firstLine="567"/>
        <w:jc w:val="both"/>
        <w:rPr>
          <w:b/>
          <w:sz w:val="28"/>
          <w:szCs w:val="28"/>
          <w:u w:val="single"/>
        </w:rPr>
      </w:pPr>
      <w:r w:rsidRPr="00914E67">
        <w:rPr>
          <w:sz w:val="28"/>
          <w:szCs w:val="28"/>
        </w:rPr>
        <w:t>У школьников из-за высокой умственной а</w:t>
      </w:r>
      <w:r>
        <w:rPr>
          <w:sz w:val="28"/>
          <w:szCs w:val="28"/>
        </w:rPr>
        <w:t>ктивности и роста организма по</w:t>
      </w:r>
      <w:r w:rsidRPr="00914E67">
        <w:rPr>
          <w:sz w:val="28"/>
          <w:szCs w:val="28"/>
        </w:rPr>
        <w:t>требности в витаминах и микроэлементах заметно увеличены. Недостаток витаминов в пище может привести к различным заболеваниям, обозначаемым как авитаминоз, при котором н</w:t>
      </w:r>
      <w:r>
        <w:rPr>
          <w:sz w:val="28"/>
          <w:szCs w:val="28"/>
        </w:rPr>
        <w:t>арушаются процессы роста, ухуд</w:t>
      </w:r>
      <w:r w:rsidRPr="00914E67">
        <w:rPr>
          <w:sz w:val="28"/>
          <w:szCs w:val="28"/>
        </w:rPr>
        <w:t>шается память и снижается работоспособность. Надо помнить, что правильное питание детей школьного возраста – это, прежде всего, путь к здоровью нации и залог э</w:t>
      </w:r>
      <w:r>
        <w:rPr>
          <w:sz w:val="28"/>
          <w:szCs w:val="28"/>
        </w:rPr>
        <w:t>ффективного усвоения каждым но</w:t>
      </w:r>
      <w:r w:rsidRPr="00914E67">
        <w:rPr>
          <w:sz w:val="28"/>
          <w:szCs w:val="28"/>
        </w:rPr>
        <w:t>вым поколением школьников накопленных знаний</w:t>
      </w:r>
    </w:p>
    <w:p w:rsidR="000C6079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Системе здравоохранения принадлежит решающая роль в борьбе с ожирением — эт</w:t>
      </w:r>
      <w:r>
        <w:rPr>
          <w:sz w:val="28"/>
          <w:szCs w:val="28"/>
        </w:rPr>
        <w:t>ой глобальной угрозой человече</w:t>
      </w:r>
      <w:r w:rsidRPr="00354CA9">
        <w:rPr>
          <w:sz w:val="28"/>
          <w:szCs w:val="28"/>
        </w:rPr>
        <w:t xml:space="preserve">ству. 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Консультирование по профилактике ожирения должно входить в функциональные</w:t>
      </w:r>
      <w:r>
        <w:rPr>
          <w:sz w:val="28"/>
          <w:szCs w:val="28"/>
        </w:rPr>
        <w:t xml:space="preserve"> обязанности медицинских работ</w:t>
      </w:r>
      <w:r w:rsidRPr="00354CA9">
        <w:rPr>
          <w:sz w:val="28"/>
          <w:szCs w:val="28"/>
        </w:rPr>
        <w:t>ников, оказывающих как первичную медико-санитарную, так и специализированную медиц</w:t>
      </w:r>
      <w:r>
        <w:rPr>
          <w:sz w:val="28"/>
          <w:szCs w:val="28"/>
        </w:rPr>
        <w:t xml:space="preserve">инскую помощь. 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Врачи и медицин</w:t>
      </w:r>
      <w:r w:rsidRPr="00354CA9">
        <w:rPr>
          <w:sz w:val="28"/>
          <w:szCs w:val="28"/>
        </w:rPr>
        <w:t xml:space="preserve">ские сестры должны правильно оценивать развитие ребенка и антропометрические показатели в динамике и способствовать: 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• поддержке исключительно грудного вскармливания новорожденных;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отказу от курения в семье; 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>• увеличению физической активности детей в школе и дома;</w:t>
      </w:r>
    </w:p>
    <w:p w:rsidR="001A1ABF" w:rsidRDefault="001A1ABF" w:rsidP="00914E67">
      <w:pPr>
        <w:ind w:firstLine="567"/>
        <w:jc w:val="both"/>
        <w:rPr>
          <w:sz w:val="28"/>
          <w:szCs w:val="28"/>
        </w:rPr>
      </w:pPr>
      <w:r w:rsidRPr="00354CA9">
        <w:rPr>
          <w:sz w:val="28"/>
          <w:szCs w:val="28"/>
        </w:rPr>
        <w:t xml:space="preserve">• правильному питанию и достаточному сну детей. </w:t>
      </w:r>
    </w:p>
    <w:p w:rsidR="00B65208" w:rsidRDefault="006976A7" w:rsidP="00F80D3E">
      <w:pPr>
        <w:rPr>
          <w:b/>
          <w:sz w:val="28"/>
          <w:szCs w:val="28"/>
        </w:rPr>
      </w:pPr>
      <w:r w:rsidRPr="00F80D3E">
        <w:rPr>
          <w:b/>
          <w:sz w:val="28"/>
          <w:szCs w:val="28"/>
        </w:rPr>
        <w:t>Практическое значение работы.</w:t>
      </w:r>
    </w:p>
    <w:p w:rsidR="006976A7" w:rsidRPr="00267BC1" w:rsidRDefault="006976A7" w:rsidP="006976A7">
      <w:pPr>
        <w:pStyle w:val="a3"/>
        <w:numPr>
          <w:ilvl w:val="0"/>
          <w:numId w:val="2"/>
        </w:numPr>
        <w:rPr>
          <w:sz w:val="28"/>
          <w:szCs w:val="28"/>
        </w:rPr>
      </w:pPr>
      <w:r w:rsidRPr="00267BC1">
        <w:rPr>
          <w:sz w:val="28"/>
          <w:szCs w:val="28"/>
        </w:rPr>
        <w:t xml:space="preserve">Лекция для врача в центре здоровья, летнем оздоровительном лагере, школе. </w:t>
      </w:r>
    </w:p>
    <w:p w:rsidR="000F4C5A" w:rsidRDefault="000F4C5A" w:rsidP="000F4C5A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236F12">
            <wp:extent cx="2763296" cy="207256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7" cy="2077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B4BD03">
            <wp:extent cx="2773345" cy="208010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50" cy="208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C5A" w:rsidRDefault="000F4C5A" w:rsidP="000F4C5A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48C1778D" wp14:editId="411443C6">
            <wp:extent cx="2765891" cy="207451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46" cy="207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F56897E" wp14:editId="05E5657E">
            <wp:extent cx="2772383" cy="2079383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35" cy="208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91D" w:rsidRDefault="0008091D" w:rsidP="000F4C5A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12597403" wp14:editId="0CC45A9B">
            <wp:extent cx="2762656" cy="207208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18" cy="207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650044" wp14:editId="4AC817BB">
            <wp:extent cx="2772383" cy="2079383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00" cy="210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C5A" w:rsidRDefault="000F4C5A" w:rsidP="006976A7">
      <w:pPr>
        <w:pStyle w:val="a3"/>
        <w:rPr>
          <w:sz w:val="28"/>
          <w:szCs w:val="28"/>
        </w:rPr>
      </w:pPr>
    </w:p>
    <w:p w:rsidR="00495A6C" w:rsidRPr="00A47812" w:rsidRDefault="0008091D" w:rsidP="00A47812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59B2F373" wp14:editId="41326622">
            <wp:extent cx="2837238" cy="2128028"/>
            <wp:effectExtent l="0" t="0" r="127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32" cy="212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84FAA5" wp14:editId="1990730C">
            <wp:extent cx="2840344" cy="213035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6" cy="215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C9" w:rsidRDefault="00267BC1" w:rsidP="0008091D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420B05" wp14:editId="0AAD6748">
            <wp:extent cx="2833635" cy="2125324"/>
            <wp:effectExtent l="0" t="0" r="508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98" cy="213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91D">
        <w:rPr>
          <w:noProof/>
          <w:sz w:val="28"/>
          <w:szCs w:val="28"/>
        </w:rPr>
        <w:drawing>
          <wp:inline distT="0" distB="0" distL="0" distR="0" wp14:anchorId="4EEF66DD" wp14:editId="5149F950">
            <wp:extent cx="2843684" cy="2132861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05" cy="212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06C9">
        <w:rPr>
          <w:noProof/>
          <w:sz w:val="28"/>
          <w:szCs w:val="28"/>
        </w:rPr>
        <w:drawing>
          <wp:inline distT="0" distB="0" distL="0" distR="0" wp14:anchorId="767B5A41" wp14:editId="754255BD">
            <wp:extent cx="2823586" cy="21177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58" cy="212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9B6">
        <w:rPr>
          <w:noProof/>
          <w:sz w:val="28"/>
          <w:szCs w:val="28"/>
        </w:rPr>
        <w:drawing>
          <wp:inline distT="0" distB="0" distL="0" distR="0" wp14:anchorId="162D4E73" wp14:editId="63274E2B">
            <wp:extent cx="2863781" cy="2147935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2" cy="216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9B6">
        <w:rPr>
          <w:noProof/>
          <w:sz w:val="28"/>
          <w:szCs w:val="28"/>
        </w:rPr>
        <w:drawing>
          <wp:inline distT="0" distB="0" distL="0" distR="0" wp14:anchorId="08514C97" wp14:editId="31F3FC3F">
            <wp:extent cx="2823586" cy="21177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82" cy="212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9B6">
        <w:rPr>
          <w:noProof/>
          <w:sz w:val="28"/>
          <w:szCs w:val="28"/>
        </w:rPr>
        <w:drawing>
          <wp:inline distT="0" distB="0" distL="0" distR="0" wp14:anchorId="28101AF6">
            <wp:extent cx="2863781" cy="2147935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76" cy="215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9B6">
        <w:rPr>
          <w:noProof/>
          <w:sz w:val="28"/>
          <w:szCs w:val="28"/>
        </w:rPr>
        <w:drawing>
          <wp:inline distT="0" distB="0" distL="0" distR="0" wp14:anchorId="6ADC587A">
            <wp:extent cx="2843683" cy="2132861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6" cy="213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1C52">
        <w:rPr>
          <w:noProof/>
          <w:sz w:val="28"/>
          <w:szCs w:val="28"/>
        </w:rPr>
        <w:drawing>
          <wp:inline distT="0" distB="0" distL="0" distR="0" wp14:anchorId="449C0CCC">
            <wp:extent cx="2833624" cy="2125315"/>
            <wp:effectExtent l="0" t="0" r="508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56" cy="212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6C" w:rsidRDefault="003F1C52" w:rsidP="00B406C9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FC81D0">
            <wp:extent cx="2622619" cy="1909187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6" cy="191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30A55F">
            <wp:extent cx="2597285" cy="19480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16" cy="195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C52" w:rsidRDefault="003F1C52" w:rsidP="00B406C9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7BF941A">
            <wp:extent cx="2616741" cy="196264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64" cy="196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BC1">
        <w:rPr>
          <w:noProof/>
          <w:sz w:val="28"/>
          <w:szCs w:val="28"/>
        </w:rPr>
        <w:drawing>
          <wp:inline distT="0" distB="0" distL="0" distR="0" wp14:anchorId="39F8DE19">
            <wp:extent cx="2636196" cy="1977239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17" cy="197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C1" w:rsidRDefault="00267BC1" w:rsidP="00B406C9">
      <w:pPr>
        <w:pStyle w:val="a3"/>
        <w:ind w:left="0"/>
        <w:rPr>
          <w:sz w:val="28"/>
          <w:szCs w:val="28"/>
          <w:highlight w:val="yellow"/>
        </w:rPr>
      </w:pPr>
    </w:p>
    <w:p w:rsidR="00495A6C" w:rsidRDefault="00267BC1" w:rsidP="006976A7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34D27C6">
            <wp:extent cx="2616741" cy="196264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77" cy="197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F6A936B">
            <wp:extent cx="2636195" cy="1977238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5" cy="19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3FB1FA5">
            <wp:extent cx="2616741" cy="19626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13" cy="19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52CF678">
            <wp:extent cx="2636195" cy="197724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9" cy="19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C1" w:rsidRDefault="00267BC1" w:rsidP="006976A7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630A07">
            <wp:extent cx="2616741" cy="19626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77" cy="197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2BB3954">
            <wp:extent cx="2636195" cy="1977238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73" cy="197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CCC" w:rsidRPr="00DE3133" w:rsidRDefault="00267BC1" w:rsidP="00DE3133">
      <w:pPr>
        <w:pStyle w:val="a3"/>
        <w:ind w:left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545F1F1" wp14:editId="475FA4C2">
            <wp:extent cx="2607013" cy="1955351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5" cy="196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B408A22" wp14:editId="36000428">
            <wp:extent cx="2577830" cy="193346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09" cy="193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CCC" w:rsidRPr="00267BC1" w:rsidRDefault="00B90CCC" w:rsidP="00267BC1">
      <w:pPr>
        <w:pStyle w:val="a3"/>
        <w:ind w:left="502"/>
        <w:rPr>
          <w:sz w:val="28"/>
          <w:szCs w:val="28"/>
          <w:highlight w:val="yellow"/>
        </w:rPr>
      </w:pPr>
    </w:p>
    <w:p w:rsidR="006976A7" w:rsidRPr="00B90CCC" w:rsidRDefault="009534E4" w:rsidP="006976A7">
      <w:pPr>
        <w:pStyle w:val="a3"/>
        <w:numPr>
          <w:ilvl w:val="0"/>
          <w:numId w:val="2"/>
        </w:numPr>
        <w:rPr>
          <w:sz w:val="28"/>
          <w:szCs w:val="28"/>
        </w:rPr>
      </w:pPr>
      <w:r w:rsidRPr="00B90CCC">
        <w:rPr>
          <w:sz w:val="28"/>
          <w:szCs w:val="28"/>
        </w:rPr>
        <w:t xml:space="preserve">Школа для родителей и подростков. </w:t>
      </w:r>
    </w:p>
    <w:p w:rsidR="009534E4" w:rsidRDefault="00495A6C" w:rsidP="00267BC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565A2E" wp14:editId="1DCE6CE2">
            <wp:extent cx="2607013" cy="195535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04" cy="195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333C93C" wp14:editId="44BBBFF0">
            <wp:extent cx="2577830" cy="19334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84" cy="193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1BF3C6A" wp14:editId="507DB3BB">
            <wp:extent cx="2607013" cy="1955351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0" cy="195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164E547" wp14:editId="16BC8E31">
            <wp:extent cx="2577830" cy="19334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70" cy="193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6C" w:rsidRDefault="00495A6C" w:rsidP="00267BC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769B47">
            <wp:extent cx="2607013" cy="1955350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1" cy="195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65B4680">
            <wp:extent cx="2577830" cy="1933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5" cy="193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6C" w:rsidRDefault="00495A6C" w:rsidP="00267BC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DB3BE5">
            <wp:extent cx="2568102" cy="192616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42" cy="192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DAA293">
            <wp:extent cx="2519464" cy="1889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9" cy="189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6C" w:rsidRDefault="00495A6C" w:rsidP="00267BC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3E713F">
            <wp:extent cx="2568102" cy="192616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61" cy="19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80FA66">
            <wp:extent cx="2567984" cy="192607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59" cy="192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6C" w:rsidRDefault="00495A6C" w:rsidP="00267BC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7A0C94" wp14:editId="39416DA5">
            <wp:extent cx="2568102" cy="206226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66" cy="207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E1831A7" wp14:editId="21359DED">
            <wp:extent cx="2577830" cy="205019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42" cy="206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0F840CD" wp14:editId="6EDAB8AF">
            <wp:extent cx="2645924" cy="1984536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85" cy="19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EC04F6" wp14:editId="14874715">
            <wp:extent cx="2500008" cy="19844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8" cy="198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4E4" w:rsidRDefault="009534E4" w:rsidP="00267BC1">
      <w:pPr>
        <w:pStyle w:val="a3"/>
        <w:numPr>
          <w:ilvl w:val="0"/>
          <w:numId w:val="2"/>
        </w:numPr>
        <w:rPr>
          <w:sz w:val="28"/>
          <w:szCs w:val="28"/>
        </w:rPr>
      </w:pPr>
      <w:r w:rsidRPr="00267BC1">
        <w:rPr>
          <w:sz w:val="28"/>
          <w:szCs w:val="28"/>
        </w:rPr>
        <w:t xml:space="preserve">Памятки. </w:t>
      </w:r>
    </w:p>
    <w:p w:rsidR="00482C39" w:rsidRDefault="00482C39" w:rsidP="00482C39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2C39">
        <w:rPr>
          <w:sz w:val="28"/>
          <w:szCs w:val="28"/>
        </w:rPr>
        <w:t>Режим питания ребенка с лишней массой тела и ожирением.</w:t>
      </w:r>
    </w:p>
    <w:p w:rsidR="00482C39" w:rsidRDefault="00482C39" w:rsidP="00482C39">
      <w:pPr>
        <w:pStyle w:val="a3"/>
        <w:ind w:left="862"/>
        <w:rPr>
          <w:sz w:val="28"/>
          <w:szCs w:val="28"/>
        </w:rPr>
      </w:pPr>
      <w:r>
        <w:rPr>
          <w:sz w:val="28"/>
          <w:szCs w:val="28"/>
        </w:rPr>
        <w:t>Дневник питания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5566"/>
        <w:gridCol w:w="2904"/>
      </w:tblGrid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Время 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Пример блюд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Что съел?</w:t>
            </w: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7:30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Завтрак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1 Каша овсяная молочная 180 + 5г. </w:t>
            </w:r>
            <w:proofErr w:type="spellStart"/>
            <w:r w:rsidRPr="00805F8C">
              <w:rPr>
                <w:sz w:val="20"/>
                <w:szCs w:val="20"/>
              </w:rPr>
              <w:t>Слив</w:t>
            </w:r>
            <w:proofErr w:type="gramStart"/>
            <w:r w:rsidRPr="00805F8C">
              <w:rPr>
                <w:sz w:val="20"/>
                <w:szCs w:val="20"/>
              </w:rPr>
              <w:t>.м</w:t>
            </w:r>
            <w:proofErr w:type="gramEnd"/>
            <w:r w:rsidRPr="00805F8C">
              <w:rPr>
                <w:sz w:val="20"/>
                <w:szCs w:val="20"/>
              </w:rPr>
              <w:t>асла</w:t>
            </w:r>
            <w:proofErr w:type="spellEnd"/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 Творожная запеканка 100</w:t>
            </w:r>
          </w:p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3 Чай с молоком и сахаром 200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10:30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Второй завтрак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1. Свежие фрукты 200</w:t>
            </w:r>
          </w:p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2. Бутерброд с сыром 25 + 8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13:00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pStyle w:val="a3"/>
              <w:ind w:left="3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Обед</w:t>
            </w:r>
          </w:p>
          <w:p w:rsidR="00482C39" w:rsidRPr="00805F8C" w:rsidRDefault="00482C39" w:rsidP="00482C39">
            <w:pPr>
              <w:pStyle w:val="a3"/>
              <w:ind w:left="3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 Суп рыбный с овощами 400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 Котлеты мясные запечённые 90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3 Вермишель отварная 100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4 Салат из свёклы и зелёного горошка с растительным маслом</w:t>
            </w:r>
          </w:p>
          <w:p w:rsidR="00482C39" w:rsidRPr="00805F8C" w:rsidRDefault="00482C39" w:rsidP="00482C39">
            <w:pPr>
              <w:pStyle w:val="a3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100 + 10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5 Компот из свежих яблок с сахаром 200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16:00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pStyle w:val="a3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Полдник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 Чай с сахаром 200</w:t>
            </w:r>
          </w:p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 Булочка сдобная 75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19:00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pStyle w:val="a3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Ужин 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 Курица отварная 65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 Пюре картофельное 180 + 3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3 Овощной салат из капусты, моркови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и яблок с растительным маслом</w:t>
            </w:r>
          </w:p>
          <w:p w:rsidR="00482C39" w:rsidRPr="00805F8C" w:rsidRDefault="00482C39" w:rsidP="00482C39">
            <w:pPr>
              <w:pStyle w:val="a3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75 + 5</w:t>
            </w:r>
          </w:p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4 Компот из свежих яблок 200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82C39" w:rsidRPr="00805F8C" w:rsidTr="00DE3133">
        <w:tc>
          <w:tcPr>
            <w:tcW w:w="993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21:00</w:t>
            </w:r>
          </w:p>
        </w:tc>
        <w:tc>
          <w:tcPr>
            <w:tcW w:w="5566" w:type="dxa"/>
          </w:tcPr>
          <w:p w:rsidR="00482C39" w:rsidRPr="00805F8C" w:rsidRDefault="00482C39" w:rsidP="00482C39">
            <w:pPr>
              <w:pStyle w:val="a3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Перед сном</w:t>
            </w:r>
          </w:p>
          <w:p w:rsidR="00482C39" w:rsidRPr="00805F8C" w:rsidRDefault="00482C39" w:rsidP="00482C39">
            <w:pPr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1 Кефир (2,5% или 3,2% жирности) 230</w:t>
            </w:r>
          </w:p>
        </w:tc>
        <w:tc>
          <w:tcPr>
            <w:tcW w:w="2904" w:type="dxa"/>
          </w:tcPr>
          <w:p w:rsidR="00482C39" w:rsidRPr="00805F8C" w:rsidRDefault="00482C39" w:rsidP="00482C39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</w:tbl>
    <w:p w:rsidR="00805F8C" w:rsidRDefault="00805F8C" w:rsidP="00DF524B">
      <w:pPr>
        <w:pStyle w:val="a3"/>
        <w:ind w:left="862"/>
        <w:rPr>
          <w:sz w:val="28"/>
          <w:szCs w:val="28"/>
        </w:rPr>
      </w:pPr>
    </w:p>
    <w:p w:rsidR="00482C39" w:rsidRPr="00482C39" w:rsidRDefault="00482C39" w:rsidP="00DF524B">
      <w:pPr>
        <w:pStyle w:val="a3"/>
        <w:ind w:left="8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Приложение:</w:t>
      </w:r>
      <w:r w:rsidR="00DF524B" w:rsidRPr="00DF524B">
        <w:rPr>
          <w:rFonts w:ascii="Gabriola" w:eastAsiaTheme="minorEastAsia" w:hAnsi="Gabriola" w:cs="Gabriola"/>
          <w:b/>
          <w:bCs/>
          <w:color w:val="FFFFFF"/>
          <w:sz w:val="17"/>
          <w:szCs w:val="17"/>
          <w:lang w:eastAsia="en-US"/>
        </w:rPr>
        <w:t xml:space="preserve"> </w:t>
      </w:r>
      <w:r w:rsidR="00DF524B" w:rsidRPr="00DF524B">
        <w:rPr>
          <w:b/>
          <w:bCs/>
          <w:sz w:val="28"/>
          <w:szCs w:val="28"/>
        </w:rPr>
        <w:t xml:space="preserve">Рекомендации по использованию различных продуктов и блюд в </w:t>
      </w:r>
      <w:proofErr w:type="spellStart"/>
      <w:r w:rsidR="00DF524B" w:rsidRPr="00DF524B">
        <w:rPr>
          <w:b/>
          <w:bCs/>
          <w:sz w:val="28"/>
          <w:szCs w:val="28"/>
        </w:rPr>
        <w:t>гипокалорийной</w:t>
      </w:r>
      <w:proofErr w:type="spellEnd"/>
      <w:r w:rsidR="00DF524B" w:rsidRPr="00DF524B">
        <w:rPr>
          <w:b/>
          <w:bCs/>
          <w:sz w:val="28"/>
          <w:szCs w:val="28"/>
        </w:rPr>
        <w:t xml:space="preserve"> диете для </w:t>
      </w:r>
      <w:proofErr w:type="spellStart"/>
      <w:r w:rsidR="00DF524B" w:rsidRPr="00DF524B">
        <w:rPr>
          <w:b/>
          <w:bCs/>
          <w:sz w:val="28"/>
          <w:szCs w:val="28"/>
        </w:rPr>
        <w:t>дете</w:t>
      </w:r>
      <w:r w:rsidR="00DF524B">
        <w:rPr>
          <w:b/>
          <w:bCs/>
          <w:sz w:val="28"/>
          <w:szCs w:val="28"/>
        </w:rPr>
        <w:t>й</w:t>
      </w:r>
      <w:r w:rsidRPr="00482C39">
        <w:rPr>
          <w:rFonts w:ascii="Gabriola" w:hAnsi="Gabriola" w:cs="Gabriola"/>
          <w:b/>
          <w:bCs/>
          <w:color w:val="FFFFFF"/>
          <w:sz w:val="17"/>
          <w:szCs w:val="17"/>
          <w:lang w:eastAsia="en-US"/>
        </w:rPr>
        <w:t>ля</w:t>
      </w:r>
      <w:proofErr w:type="spellEnd"/>
      <w:r w:rsidRPr="00482C39">
        <w:rPr>
          <w:rFonts w:ascii="Gabriola" w:hAnsi="Gabriola" w:cs="Gabriola"/>
          <w:b/>
          <w:bCs/>
          <w:color w:val="FFFFFF"/>
          <w:sz w:val="17"/>
          <w:szCs w:val="17"/>
          <w:lang w:eastAsia="en-US"/>
        </w:rPr>
        <w:t xml:space="preserve"> детей с ожирением</w:t>
      </w:r>
    </w:p>
    <w:tbl>
      <w:tblPr>
        <w:tblW w:w="8677" w:type="dxa"/>
        <w:tblInd w:w="8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440"/>
        <w:gridCol w:w="2960"/>
        <w:gridCol w:w="3060"/>
        <w:gridCol w:w="20"/>
        <w:gridCol w:w="157"/>
        <w:gridCol w:w="20"/>
      </w:tblGrid>
      <w:tr w:rsidR="00482C39" w:rsidRPr="00805F8C" w:rsidTr="00DF524B">
        <w:trPr>
          <w:gridAfter w:val="1"/>
          <w:wAfter w:w="20" w:type="dxa"/>
          <w:trHeight w:val="307"/>
        </w:trPr>
        <w:tc>
          <w:tcPr>
            <w:tcW w:w="20" w:type="dxa"/>
            <w:tcBorders>
              <w:top w:val="single" w:sz="8" w:space="0" w:color="FFF8EE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40" w:type="dxa"/>
            <w:vMerge w:val="restart"/>
            <w:tcBorders>
              <w:top w:val="single" w:sz="8" w:space="0" w:color="FFF8EE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Исключаются</w:t>
            </w:r>
            <w:proofErr w:type="spellEnd"/>
          </w:p>
        </w:tc>
        <w:tc>
          <w:tcPr>
            <w:tcW w:w="2960" w:type="dxa"/>
            <w:tcBorders>
              <w:top w:val="single" w:sz="8" w:space="0" w:color="FFF8EE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DF524B" w:rsidRPr="00805F8C" w:rsidRDefault="00DF524B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b/>
                <w:bCs/>
                <w:sz w:val="20"/>
                <w:szCs w:val="20"/>
                <w:lang w:eastAsia="en-US"/>
              </w:rPr>
            </w:pPr>
          </w:p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Ограничиваются</w:t>
            </w:r>
            <w:proofErr w:type="spellEnd"/>
          </w:p>
        </w:tc>
        <w:tc>
          <w:tcPr>
            <w:tcW w:w="3080" w:type="dxa"/>
            <w:gridSpan w:val="2"/>
            <w:vMerge w:val="restart"/>
            <w:tcBorders>
              <w:top w:val="single" w:sz="8" w:space="0" w:color="FFF8EE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Разрешаются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(</w:t>
            </w: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до</w:t>
            </w:r>
            <w:proofErr w:type="spellEnd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 xml:space="preserve"> 1–2 </w:t>
            </w: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раз</w:t>
            </w:r>
            <w:proofErr w:type="spellEnd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 xml:space="preserve"> в </w:t>
            </w:r>
            <w:proofErr w:type="spellStart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неделю</w:t>
            </w:r>
            <w:proofErr w:type="spellEnd"/>
            <w:r w:rsidRPr="00805F8C">
              <w:rPr>
                <w:b/>
                <w:bCs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80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Бульоны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мясные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Хлеб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ржаной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подсушенный</w:t>
            </w:r>
            <w:proofErr w:type="spellEnd"/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Овощи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свежие</w:t>
            </w:r>
            <w:proofErr w:type="spellEnd"/>
          </w:p>
        </w:tc>
        <w:tc>
          <w:tcPr>
            <w:tcW w:w="177" w:type="dxa"/>
            <w:gridSpan w:val="2"/>
            <w:vMerge w:val="restart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1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рыбные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грибные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66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3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Острые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соленые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закуски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eastAsia="en-US"/>
              </w:rPr>
            </w:pPr>
            <w:r w:rsidRPr="00805F8C">
              <w:rPr>
                <w:sz w:val="20"/>
                <w:szCs w:val="20"/>
                <w:lang w:eastAsia="en-US"/>
              </w:rPr>
              <w:t xml:space="preserve">Сливочное масло (только </w:t>
            </w:r>
            <w:proofErr w:type="gramStart"/>
            <w:r w:rsidRPr="00805F8C">
              <w:rPr>
                <w:sz w:val="20"/>
                <w:szCs w:val="20"/>
                <w:lang w:eastAsia="en-US"/>
              </w:rPr>
              <w:t>для</w:t>
            </w:r>
            <w:proofErr w:type="gramEnd"/>
            <w:r w:rsidRPr="00805F8C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805F8C">
              <w:rPr>
                <w:sz w:val="20"/>
                <w:szCs w:val="20"/>
                <w:lang w:eastAsia="en-US"/>
              </w:rPr>
              <w:t>при</w:t>
            </w:r>
            <w:r w:rsidR="00DF524B" w:rsidRPr="00805F8C">
              <w:rPr>
                <w:sz w:val="20"/>
                <w:szCs w:val="20"/>
                <w:lang w:eastAsia="en-US"/>
              </w:rPr>
              <w:t>готовление</w:t>
            </w:r>
            <w:proofErr w:type="gramEnd"/>
            <w:r w:rsidR="00DF524B" w:rsidRPr="00805F8C">
              <w:rPr>
                <w:sz w:val="20"/>
                <w:szCs w:val="20"/>
                <w:lang w:eastAsia="en-US"/>
              </w:rPr>
              <w:t xml:space="preserve"> блюд)</w:t>
            </w:r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Фрукты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ягоды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свежие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приправы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копчености</w:t>
            </w:r>
            <w:proofErr w:type="spellEnd"/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04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Молоко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молочные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продукты</w:t>
            </w:r>
            <w:proofErr w:type="spellEnd"/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eastAsia="en-US"/>
              </w:rPr>
            </w:pPr>
            <w:r w:rsidRPr="00805F8C">
              <w:rPr>
                <w:sz w:val="20"/>
                <w:szCs w:val="20"/>
                <w:lang w:eastAsia="en-US"/>
              </w:rPr>
              <w:t>Жирные сорта мяса</w:t>
            </w:r>
            <w:r w:rsidR="00DF524B" w:rsidRPr="00805F8C">
              <w:rPr>
                <w:sz w:val="20"/>
                <w:szCs w:val="20"/>
                <w:lang w:eastAsia="en-US"/>
              </w:rPr>
              <w:t xml:space="preserve"> и рыбы, икра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sz w:val="20"/>
                <w:szCs w:val="20"/>
                <w:lang w:val="en-US" w:eastAsia="en-US"/>
              </w:rPr>
              <w:t xml:space="preserve">с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нормальным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содержанием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жира</w:t>
            </w:r>
            <w:proofErr w:type="spellEnd"/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Супы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овощные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вегетарианские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sz w:val="20"/>
                <w:szCs w:val="20"/>
                <w:lang w:val="en-US" w:eastAsia="en-US"/>
              </w:rPr>
              <w:t>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цельные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молоко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кефир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творог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),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сметана</w:t>
            </w:r>
            <w:proofErr w:type="spellEnd"/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Колбасы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вареные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копченые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Нежирные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сорта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мяса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тощая</w:t>
            </w:r>
            <w:proofErr w:type="spellEnd"/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Яйца</w:t>
            </w:r>
            <w:proofErr w:type="spellEnd"/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говядина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свинина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кролик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птица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сосиски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сардельки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ветчина</w:t>
            </w:r>
            <w:proofErr w:type="spellEnd"/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eastAsia="en-US"/>
              </w:rPr>
            </w:pPr>
            <w:r w:rsidRPr="00805F8C">
              <w:rPr>
                <w:sz w:val="20"/>
                <w:szCs w:val="20"/>
                <w:lang w:eastAsia="en-US"/>
              </w:rPr>
              <w:t>и рыбы в отварном или тушеном виде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84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Кондитерские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изделия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торты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пирожные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пироги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булочки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eastAsia="en-US"/>
              </w:rPr>
            </w:pPr>
            <w:r w:rsidRPr="00805F8C">
              <w:rPr>
                <w:sz w:val="20"/>
                <w:szCs w:val="20"/>
                <w:lang w:eastAsia="en-US"/>
              </w:rPr>
              <w:t>Крупы (в первую половину дня):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шоколад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шоколадные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кон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Рис</w:t>
            </w:r>
            <w:proofErr w:type="spellEnd"/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пшено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овсяная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гречневая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перловая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феты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мармелад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зефир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805F8C">
              <w:rPr>
                <w:sz w:val="20"/>
                <w:szCs w:val="20"/>
                <w:lang w:val="en-US" w:eastAsia="en-US"/>
              </w:rPr>
              <w:t>пастила</w:t>
            </w:r>
            <w:proofErr w:type="spellEnd"/>
            <w:proofErr w:type="gram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др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.)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Молоко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молочные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продукты</w:t>
            </w:r>
            <w:proofErr w:type="spellEnd"/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Мороженое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Бобовые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фасоль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горох</w:t>
            </w:r>
            <w:proofErr w:type="spellEnd"/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сниженным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содержанием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жира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газированные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напитки</w:t>
            </w:r>
            <w:proofErr w:type="spellEnd"/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sz w:val="20"/>
                <w:szCs w:val="20"/>
                <w:lang w:val="en-US" w:eastAsia="en-US"/>
              </w:rPr>
              <w:t>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молоко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кефир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1%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жирности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;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творог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до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5%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жирности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Компоты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фруктовые</w:t>
            </w:r>
            <w:proofErr w:type="spellEnd"/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Нежирные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сорта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сыра</w:t>
            </w:r>
            <w:proofErr w:type="spellEnd"/>
          </w:p>
        </w:tc>
        <w:tc>
          <w:tcPr>
            <w:tcW w:w="177" w:type="dxa"/>
            <w:gridSpan w:val="2"/>
            <w:vMerge w:val="restart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4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промышленного</w:t>
            </w:r>
            <w:proofErr w:type="spellEnd"/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Картофель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морковь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свекла</w:t>
            </w:r>
            <w:proofErr w:type="spellEnd"/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sz w:val="20"/>
                <w:szCs w:val="20"/>
                <w:lang w:val="en-US" w:eastAsia="en-US"/>
              </w:rPr>
              <w:t>(</w:t>
            </w:r>
            <w:proofErr w:type="spellStart"/>
            <w:proofErr w:type="gramStart"/>
            <w:r w:rsidRPr="00805F8C">
              <w:rPr>
                <w:sz w:val="20"/>
                <w:szCs w:val="20"/>
                <w:lang w:val="en-US" w:eastAsia="en-US"/>
              </w:rPr>
              <w:t>не</w:t>
            </w:r>
            <w:proofErr w:type="spellEnd"/>
            <w:proofErr w:type="gram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более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17%)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r w:rsidRPr="00805F8C">
              <w:rPr>
                <w:sz w:val="20"/>
                <w:szCs w:val="20"/>
                <w:lang w:val="en-US" w:eastAsia="en-US"/>
              </w:rPr>
              <w:t xml:space="preserve">и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домашнего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приготовления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1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66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23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Какао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натуральный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кофе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Соки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только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свежеотжатые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),</w:t>
            </w:r>
          </w:p>
        </w:tc>
        <w:tc>
          <w:tcPr>
            <w:tcW w:w="30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Растительные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масла</w:t>
            </w:r>
            <w:proofErr w:type="spellEnd"/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gridAfter w:val="1"/>
          <w:wAfter w:w="20" w:type="dxa"/>
          <w:trHeight w:val="12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разведенные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водой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1:1</w:t>
            </w:r>
          </w:p>
        </w:tc>
        <w:tc>
          <w:tcPr>
            <w:tcW w:w="30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1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66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Бананы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виноград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инжир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орехи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Сыры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с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высоким</w:t>
            </w:r>
            <w:proofErr w:type="spellEnd"/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содержанием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жира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3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Макаронные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изделия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пшеничный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хлеб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>,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349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манная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крупа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252"/>
        </w:trPr>
        <w:tc>
          <w:tcPr>
            <w:tcW w:w="20" w:type="dxa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Ксилит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сорбит</w:t>
            </w:r>
            <w:proofErr w:type="spellEnd"/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ind w:left="120"/>
              <w:rPr>
                <w:sz w:val="20"/>
                <w:szCs w:val="20"/>
                <w:lang w:val="en-US" w:eastAsia="en-US"/>
              </w:rPr>
            </w:pP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Сахар</w:t>
            </w:r>
            <w:proofErr w:type="spellEnd"/>
            <w:r w:rsidRPr="00805F8C">
              <w:rPr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805F8C">
              <w:rPr>
                <w:sz w:val="20"/>
                <w:szCs w:val="20"/>
                <w:lang w:val="en-US" w:eastAsia="en-US"/>
              </w:rPr>
              <w:t>фруктоза</w:t>
            </w:r>
            <w:proofErr w:type="spellEnd"/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single" w:sz="8" w:space="0" w:color="FDE9CC"/>
              <w:left w:val="nil"/>
              <w:bottom w:val="nil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  <w:tr w:rsidR="00482C39" w:rsidRPr="00805F8C" w:rsidTr="00DF524B">
        <w:trPr>
          <w:trHeight w:val="96"/>
        </w:trPr>
        <w:tc>
          <w:tcPr>
            <w:tcW w:w="2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FDE9CC"/>
              <w:right w:val="single" w:sz="8" w:space="0" w:color="auto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FFF8EE"/>
              <w:right w:val="single" w:sz="8" w:space="0" w:color="auto"/>
            </w:tcBorders>
            <w:shd w:val="clear" w:color="auto" w:fill="FFF8EE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single" w:sz="8" w:space="0" w:color="FDE9CC"/>
              <w:right w:val="nil"/>
            </w:tcBorders>
            <w:shd w:val="clear" w:color="auto" w:fill="FDE9CC"/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2C39" w:rsidRPr="00805F8C" w:rsidRDefault="00482C39" w:rsidP="00DF524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en-US" w:eastAsia="en-US"/>
              </w:rPr>
            </w:pPr>
          </w:p>
        </w:tc>
      </w:tr>
    </w:tbl>
    <w:p w:rsidR="00482C39" w:rsidRPr="00482C39" w:rsidRDefault="00482C39" w:rsidP="00482C39">
      <w:pPr>
        <w:pStyle w:val="a3"/>
        <w:ind w:left="862"/>
        <w:rPr>
          <w:sz w:val="28"/>
          <w:szCs w:val="28"/>
        </w:rPr>
      </w:pPr>
    </w:p>
    <w:p w:rsidR="00482C39" w:rsidRDefault="00482C39" w:rsidP="00DF52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2C39">
        <w:rPr>
          <w:sz w:val="28"/>
          <w:szCs w:val="28"/>
        </w:rPr>
        <w:t>Сов</w:t>
      </w:r>
      <w:r w:rsidR="005D3B72">
        <w:rPr>
          <w:sz w:val="28"/>
          <w:szCs w:val="28"/>
        </w:rPr>
        <w:t>еты по обследованию ребенка с избытком массы тела</w:t>
      </w:r>
      <w:r w:rsidRPr="00482C39">
        <w:rPr>
          <w:sz w:val="28"/>
          <w:szCs w:val="28"/>
        </w:rPr>
        <w:t>.</w:t>
      </w:r>
    </w:p>
    <w:p w:rsidR="005D3B72" w:rsidRDefault="005D3B72" w:rsidP="005D3B72">
      <w:pPr>
        <w:pStyle w:val="a3"/>
        <w:ind w:left="862"/>
        <w:jc w:val="center"/>
        <w:rPr>
          <w:sz w:val="28"/>
          <w:szCs w:val="28"/>
        </w:rPr>
      </w:pPr>
      <w:r>
        <w:rPr>
          <w:sz w:val="28"/>
          <w:szCs w:val="28"/>
        </w:rPr>
        <w:t>Центр здоровья</w:t>
      </w:r>
    </w:p>
    <w:tbl>
      <w:tblPr>
        <w:tblStyle w:val="ab"/>
        <w:tblW w:w="0" w:type="auto"/>
        <w:tblInd w:w="862" w:type="dxa"/>
        <w:tblLook w:val="04A0" w:firstRow="1" w:lastRow="0" w:firstColumn="1" w:lastColumn="0" w:noHBand="0" w:noVBand="1"/>
      </w:tblPr>
      <w:tblGrid>
        <w:gridCol w:w="3586"/>
        <w:gridCol w:w="3524"/>
      </w:tblGrid>
      <w:tr w:rsidR="005D3B72" w:rsidTr="00805F8C">
        <w:trPr>
          <w:trHeight w:val="396"/>
        </w:trPr>
        <w:tc>
          <w:tcPr>
            <w:tcW w:w="3586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тела</w:t>
            </w:r>
          </w:p>
        </w:tc>
        <w:tc>
          <w:tcPr>
            <w:tcW w:w="3524" w:type="dxa"/>
            <w:vMerge w:val="restart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ИМТ</w:t>
            </w:r>
          </w:p>
        </w:tc>
      </w:tr>
      <w:tr w:rsidR="005D3B72" w:rsidTr="00805F8C">
        <w:trPr>
          <w:trHeight w:val="396"/>
        </w:trPr>
        <w:tc>
          <w:tcPr>
            <w:tcW w:w="3586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тела</w:t>
            </w:r>
          </w:p>
        </w:tc>
        <w:tc>
          <w:tcPr>
            <w:tcW w:w="3524" w:type="dxa"/>
            <w:vMerge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805F8C" w:rsidTr="00805F8C">
        <w:trPr>
          <w:trHeight w:val="396"/>
        </w:trPr>
        <w:tc>
          <w:tcPr>
            <w:tcW w:w="3586" w:type="dxa"/>
          </w:tcPr>
          <w:p w:rsidR="00805F8C" w:rsidRDefault="00805F8C" w:rsidP="00805F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Окружность живота </w:t>
            </w:r>
          </w:p>
        </w:tc>
        <w:tc>
          <w:tcPr>
            <w:tcW w:w="3524" w:type="dxa"/>
          </w:tcPr>
          <w:p w:rsidR="00805F8C" w:rsidRDefault="00805F8C" w:rsidP="005D3B72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5D3B72" w:rsidTr="00805F8C">
        <w:trPr>
          <w:trHeight w:val="793"/>
        </w:trPr>
        <w:tc>
          <w:tcPr>
            <w:tcW w:w="3586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холестерина в крови</w:t>
            </w:r>
            <w:r w:rsidR="00805F8C">
              <w:rPr>
                <w:sz w:val="28"/>
                <w:szCs w:val="28"/>
              </w:rPr>
              <w:t>, липидный спектр</w:t>
            </w:r>
          </w:p>
        </w:tc>
        <w:tc>
          <w:tcPr>
            <w:tcW w:w="3524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5D3B72" w:rsidTr="00805F8C">
        <w:trPr>
          <w:trHeight w:val="793"/>
        </w:trPr>
        <w:tc>
          <w:tcPr>
            <w:tcW w:w="3586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сахара в крови</w:t>
            </w:r>
            <w:r w:rsidR="00805F8C">
              <w:rPr>
                <w:sz w:val="28"/>
                <w:szCs w:val="28"/>
              </w:rPr>
              <w:t xml:space="preserve"> </w:t>
            </w:r>
            <w:proofErr w:type="gramStart"/>
            <w:r w:rsidR="00805F8C">
              <w:rPr>
                <w:sz w:val="28"/>
                <w:szCs w:val="28"/>
              </w:rPr>
              <w:t xml:space="preserve">на </w:t>
            </w:r>
            <w:proofErr w:type="spellStart"/>
            <w:r w:rsidR="00805F8C">
              <w:rPr>
                <w:sz w:val="28"/>
                <w:szCs w:val="28"/>
              </w:rPr>
              <w:t>тощак</w:t>
            </w:r>
            <w:proofErr w:type="spellEnd"/>
            <w:proofErr w:type="gramEnd"/>
            <w:r w:rsidR="00805F8C">
              <w:rPr>
                <w:sz w:val="28"/>
                <w:szCs w:val="28"/>
              </w:rPr>
              <w:t>, ТТГ</w:t>
            </w:r>
          </w:p>
        </w:tc>
        <w:tc>
          <w:tcPr>
            <w:tcW w:w="3524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5D3B72" w:rsidTr="00805F8C">
        <w:trPr>
          <w:trHeight w:val="416"/>
        </w:trPr>
        <w:tc>
          <w:tcPr>
            <w:tcW w:w="3586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</w:t>
            </w:r>
          </w:p>
        </w:tc>
        <w:tc>
          <w:tcPr>
            <w:tcW w:w="3524" w:type="dxa"/>
          </w:tcPr>
          <w:p w:rsidR="005D3B72" w:rsidRDefault="005D3B72" w:rsidP="005D3B72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5D3B72" w:rsidRDefault="005D3B72" w:rsidP="005D3B72">
      <w:pPr>
        <w:pStyle w:val="a3"/>
        <w:ind w:left="862"/>
        <w:rPr>
          <w:sz w:val="28"/>
          <w:szCs w:val="28"/>
        </w:rPr>
      </w:pPr>
    </w:p>
    <w:p w:rsidR="00DF524B" w:rsidRPr="00482C39" w:rsidRDefault="00DF524B" w:rsidP="00DF524B">
      <w:pPr>
        <w:pStyle w:val="a3"/>
        <w:ind w:left="862"/>
        <w:rPr>
          <w:sz w:val="28"/>
          <w:szCs w:val="28"/>
        </w:rPr>
      </w:pPr>
    </w:p>
    <w:p w:rsidR="00482C39" w:rsidRDefault="00482C39" w:rsidP="005D3B72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2C39">
        <w:rPr>
          <w:sz w:val="28"/>
          <w:szCs w:val="28"/>
        </w:rPr>
        <w:t>Выбор продукто</w:t>
      </w:r>
      <w:r w:rsidR="004672AD">
        <w:rPr>
          <w:sz w:val="28"/>
          <w:szCs w:val="28"/>
        </w:rPr>
        <w:t>в питания для ребенка с избыточной</w:t>
      </w:r>
      <w:r w:rsidRPr="00482C39">
        <w:rPr>
          <w:sz w:val="28"/>
          <w:szCs w:val="28"/>
        </w:rPr>
        <w:t xml:space="preserve"> массой тела и ожирением.</w:t>
      </w:r>
    </w:p>
    <w:p w:rsidR="00805F8C" w:rsidRPr="00805F8C" w:rsidRDefault="00805F8C" w:rsidP="00805F8C">
      <w:pPr>
        <w:rPr>
          <w:sz w:val="28"/>
          <w:szCs w:val="28"/>
        </w:rPr>
        <w:sectPr w:rsidR="00805F8C" w:rsidRPr="00805F8C" w:rsidSect="00A47812">
          <w:footerReference w:type="default" r:id="rId50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805F8C" w:rsidRDefault="00805F8C" w:rsidP="00DE3133">
      <w:pPr>
        <w:pStyle w:val="a3"/>
        <w:ind w:left="862"/>
        <w:rPr>
          <w:sz w:val="28"/>
          <w:szCs w:val="28"/>
        </w:rPr>
      </w:pPr>
    </w:p>
    <w:tbl>
      <w:tblPr>
        <w:tblW w:w="0" w:type="auto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0"/>
      </w:tblGrid>
      <w:tr w:rsidR="004672AD" w:rsidRPr="00805F8C" w:rsidTr="00805F8C">
        <w:trPr>
          <w:trHeight w:val="4810"/>
        </w:trPr>
        <w:tc>
          <w:tcPr>
            <w:tcW w:w="4150" w:type="dxa"/>
          </w:tcPr>
          <w:p w:rsidR="004672AD" w:rsidRPr="00805F8C" w:rsidRDefault="004672AD" w:rsidP="004672AD">
            <w:pPr>
              <w:pStyle w:val="a3"/>
              <w:ind w:left="759"/>
              <w:rPr>
                <w:sz w:val="22"/>
                <w:szCs w:val="22"/>
              </w:rPr>
            </w:pPr>
          </w:p>
          <w:p w:rsidR="004672AD" w:rsidRPr="00805F8C" w:rsidRDefault="004672AD" w:rsidP="004672AD">
            <w:pPr>
              <w:pStyle w:val="a3"/>
              <w:ind w:left="0" w:firstLine="73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Мясо и мясопродукты: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говядина I и II категорий;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телятина;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мясо птицы (курица, индейка);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мясо кролика;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сосиски и сардельки (говяжьи), не чаще чем 1-2 раза в неделю;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колбасы вареные (докторская, отдельная и др.), не чаще 1-2 раз в неделю, после тепловой обработки;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-     субпродукты (печень говяжья, язык).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 </w:t>
            </w:r>
            <w:proofErr w:type="gramStart"/>
            <w:r w:rsidRPr="00805F8C">
              <w:rPr>
                <w:sz w:val="22"/>
                <w:szCs w:val="22"/>
              </w:rPr>
              <w:t>Рыба и рыбопродукты: треска, хек, минтай, ледяная рыба, судак, сельдь (соленая).</w:t>
            </w:r>
            <w:proofErr w:type="gramEnd"/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  <w:r w:rsidRPr="00805F8C">
              <w:rPr>
                <w:sz w:val="22"/>
                <w:szCs w:val="22"/>
              </w:rPr>
              <w:t> Яйца куриные – в виде омлетов или в вареном виде.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2"/>
                <w:szCs w:val="22"/>
              </w:rPr>
            </w:pPr>
          </w:p>
          <w:p w:rsidR="004672AD" w:rsidRPr="00805F8C" w:rsidRDefault="004672AD" w:rsidP="004672AD">
            <w:pPr>
              <w:pStyle w:val="a3"/>
              <w:ind w:left="759"/>
              <w:rPr>
                <w:sz w:val="22"/>
                <w:szCs w:val="22"/>
              </w:rPr>
            </w:pPr>
          </w:p>
        </w:tc>
      </w:tr>
    </w:tbl>
    <w:p w:rsidR="004672AD" w:rsidRDefault="004672AD" w:rsidP="00DE3133">
      <w:pPr>
        <w:rPr>
          <w:sz w:val="28"/>
          <w:szCs w:val="28"/>
        </w:rPr>
      </w:pPr>
    </w:p>
    <w:tbl>
      <w:tblPr>
        <w:tblW w:w="0" w:type="auto"/>
        <w:tblInd w:w="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1"/>
      </w:tblGrid>
      <w:tr w:rsidR="004672AD" w:rsidRPr="00805F8C" w:rsidTr="00805F8C">
        <w:trPr>
          <w:trHeight w:val="285"/>
        </w:trPr>
        <w:tc>
          <w:tcPr>
            <w:tcW w:w="4181" w:type="dxa"/>
            <w:tcBorders>
              <w:bottom w:val="single" w:sz="4" w:space="0" w:color="auto"/>
            </w:tcBorders>
          </w:tcPr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Молоко и молочные продукты: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молоко (2,5%, 3,2%, 3,5% жирности) пастеризованное, стерилизованное, сухое;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сгущенное молоко (цельное и с сахаром), сгущенно-вареное молоко;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творог (9% и 18% жирности; 0,5% жирности - при отсутствии творога более высокой жирности) после термической обработки;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-     сыр неострых сортов (твердый, </w:t>
            </w:r>
            <w:r w:rsidRPr="00805F8C">
              <w:rPr>
                <w:sz w:val="20"/>
                <w:szCs w:val="20"/>
              </w:rPr>
              <w:lastRenderedPageBreak/>
              <w:t>мягкий, плавленый, колбасный без специй);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сметана (10%, 15%, 30% жирности) после термической обработки;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кефир;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йогурты (предпочтительнее не подвергшиеся термической обработке - "живые", молочные и сливочные);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-      ряженка, варенец, </w:t>
            </w:r>
            <w:proofErr w:type="spellStart"/>
            <w:r w:rsidRPr="00805F8C">
              <w:rPr>
                <w:sz w:val="20"/>
                <w:szCs w:val="20"/>
              </w:rPr>
              <w:t>бифидок</w:t>
            </w:r>
            <w:proofErr w:type="spellEnd"/>
            <w:r w:rsidRPr="00805F8C">
              <w:rPr>
                <w:sz w:val="20"/>
                <w:szCs w:val="20"/>
              </w:rPr>
              <w:t xml:space="preserve"> и др. кисломолочные продукты промышленного выпуска;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proofErr w:type="gramStart"/>
            <w:r w:rsidRPr="00805F8C">
              <w:rPr>
                <w:sz w:val="20"/>
                <w:szCs w:val="20"/>
              </w:rPr>
              <w:t>-      сливки (10%, 20% и 30% жирности</w:t>
            </w:r>
            <w:proofErr w:type="gramEnd"/>
          </w:p>
          <w:p w:rsidR="004672AD" w:rsidRPr="00805F8C" w:rsidRDefault="004672AD" w:rsidP="00805F8C">
            <w:pPr>
              <w:ind w:left="284"/>
              <w:rPr>
                <w:sz w:val="20"/>
                <w:szCs w:val="20"/>
              </w:rPr>
            </w:pPr>
          </w:p>
        </w:tc>
      </w:tr>
    </w:tbl>
    <w:p w:rsidR="004672AD" w:rsidRDefault="004672AD" w:rsidP="00805F8C">
      <w:pPr>
        <w:ind w:left="284"/>
        <w:rPr>
          <w:sz w:val="28"/>
          <w:szCs w:val="28"/>
        </w:rPr>
      </w:pPr>
    </w:p>
    <w:tbl>
      <w:tblPr>
        <w:tblW w:w="0" w:type="auto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0"/>
      </w:tblGrid>
      <w:tr w:rsidR="004672AD" w:rsidRPr="00805F8C" w:rsidTr="00805F8C">
        <w:trPr>
          <w:trHeight w:val="1761"/>
        </w:trPr>
        <w:tc>
          <w:tcPr>
            <w:tcW w:w="4150" w:type="dxa"/>
          </w:tcPr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Пищевые жиры: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сливочное масло (в том числе крестьянское);</w:t>
            </w:r>
          </w:p>
          <w:p w:rsidR="004672AD" w:rsidRPr="00805F8C" w:rsidRDefault="004672AD" w:rsidP="00805F8C">
            <w:pPr>
              <w:pStyle w:val="a3"/>
              <w:ind w:left="284"/>
              <w:rPr>
                <w:sz w:val="20"/>
                <w:szCs w:val="20"/>
              </w:rPr>
            </w:pPr>
            <w:proofErr w:type="gramStart"/>
            <w:r w:rsidRPr="00805F8C">
              <w:rPr>
                <w:sz w:val="20"/>
                <w:szCs w:val="20"/>
              </w:rPr>
              <w:t>-     растительное масло (подсолнечное, кукурузное, соевое - только рафинированное; рапсовое, оливковое) в салаты, винегреты.</w:t>
            </w:r>
            <w:proofErr w:type="gramEnd"/>
          </w:p>
          <w:p w:rsidR="004672AD" w:rsidRPr="00805F8C" w:rsidRDefault="004672AD" w:rsidP="00805F8C">
            <w:pPr>
              <w:ind w:left="284"/>
              <w:rPr>
                <w:sz w:val="20"/>
                <w:szCs w:val="20"/>
              </w:rPr>
            </w:pPr>
          </w:p>
        </w:tc>
      </w:tr>
    </w:tbl>
    <w:p w:rsidR="00DE3133" w:rsidRPr="00DE3133" w:rsidRDefault="00DE3133" w:rsidP="00DE3133">
      <w:pPr>
        <w:rPr>
          <w:sz w:val="28"/>
          <w:szCs w:val="28"/>
        </w:rPr>
      </w:pPr>
    </w:p>
    <w:tbl>
      <w:tblPr>
        <w:tblW w:w="0" w:type="auto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8"/>
      </w:tblGrid>
      <w:tr w:rsidR="004672AD" w:rsidRPr="00805F8C" w:rsidTr="00805F8C">
        <w:trPr>
          <w:trHeight w:val="285"/>
        </w:trPr>
        <w:tc>
          <w:tcPr>
            <w:tcW w:w="4008" w:type="dxa"/>
            <w:tcBorders>
              <w:bottom w:val="single" w:sz="4" w:space="0" w:color="auto"/>
            </w:tcBorders>
          </w:tcPr>
          <w:p w:rsidR="004672AD" w:rsidRPr="00805F8C" w:rsidRDefault="004672AD" w:rsidP="00805F8C">
            <w:pPr>
              <w:pStyle w:val="a3"/>
              <w:ind w:left="884" w:hanging="2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Кондитерские изделия:</w:t>
            </w:r>
          </w:p>
          <w:p w:rsidR="004672AD" w:rsidRPr="00805F8C" w:rsidRDefault="004672AD" w:rsidP="00805F8C">
            <w:pPr>
              <w:pStyle w:val="a3"/>
              <w:ind w:left="884" w:hanging="2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конфеты (предпочтительнее зефир, пастила, мармелад), карамель, шоколадные  – не чаще одного раза в неделю;</w:t>
            </w:r>
          </w:p>
          <w:p w:rsidR="004672AD" w:rsidRPr="00805F8C" w:rsidRDefault="004672AD" w:rsidP="00805F8C">
            <w:pPr>
              <w:pStyle w:val="a3"/>
              <w:ind w:left="884" w:hanging="2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-     галеты, печенья, крекеры, вафли, кексы (предпочтительнее с минимальным количеством </w:t>
            </w:r>
            <w:proofErr w:type="gramStart"/>
            <w:r w:rsidRPr="00805F8C">
              <w:rPr>
                <w:sz w:val="20"/>
                <w:szCs w:val="20"/>
              </w:rPr>
              <w:t>пищевых</w:t>
            </w:r>
            <w:proofErr w:type="gramEnd"/>
            <w:r w:rsidRPr="00805F8C">
              <w:rPr>
                <w:sz w:val="20"/>
                <w:szCs w:val="20"/>
              </w:rPr>
              <w:t xml:space="preserve"> </w:t>
            </w:r>
            <w:proofErr w:type="spellStart"/>
            <w:r w:rsidRPr="00805F8C">
              <w:rPr>
                <w:sz w:val="20"/>
                <w:szCs w:val="20"/>
              </w:rPr>
              <w:t>ароматизаторов</w:t>
            </w:r>
            <w:proofErr w:type="spellEnd"/>
            <w:r w:rsidRPr="00805F8C">
              <w:rPr>
                <w:sz w:val="20"/>
                <w:szCs w:val="20"/>
              </w:rPr>
              <w:t>);</w:t>
            </w:r>
          </w:p>
          <w:p w:rsidR="004672AD" w:rsidRPr="00805F8C" w:rsidRDefault="004672AD" w:rsidP="00805F8C">
            <w:pPr>
              <w:pStyle w:val="a3"/>
              <w:ind w:left="884" w:hanging="2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пирожные, торты (песочные и бисквитные, без крема);</w:t>
            </w:r>
          </w:p>
          <w:p w:rsidR="004672AD" w:rsidRPr="00805F8C" w:rsidRDefault="004672AD" w:rsidP="00805F8C">
            <w:pPr>
              <w:pStyle w:val="a3"/>
              <w:ind w:left="884" w:hanging="2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джемы, варенье, повидло, мед – промышленного выпуска</w:t>
            </w:r>
          </w:p>
        </w:tc>
      </w:tr>
    </w:tbl>
    <w:p w:rsidR="004672AD" w:rsidRDefault="004672AD" w:rsidP="00DE3133">
      <w:pPr>
        <w:pStyle w:val="a3"/>
        <w:ind w:left="862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"/>
        <w:gridCol w:w="3699"/>
      </w:tblGrid>
      <w:tr w:rsidR="004672AD" w:rsidRPr="00805F8C" w:rsidTr="00805F8C">
        <w:trPr>
          <w:trHeight w:val="158"/>
        </w:trPr>
        <w:tc>
          <w:tcPr>
            <w:tcW w:w="4253" w:type="dxa"/>
            <w:gridSpan w:val="2"/>
          </w:tcPr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lastRenderedPageBreak/>
              <w:t>Овощи:</w:t>
            </w:r>
          </w:p>
          <w:p w:rsidR="004672AD" w:rsidRPr="00805F8C" w:rsidRDefault="004672AD" w:rsidP="00805F8C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805F8C">
              <w:rPr>
                <w:sz w:val="20"/>
                <w:szCs w:val="20"/>
              </w:rPr>
              <w:t>картофель, капуста белокочанная, капуста цветная, морковь, свекла, огурцы, томаты, кабачки, патиссоны, лук, чеснок, петрушка, укроп, сельдерей, томатная паста, томат-пюре.</w:t>
            </w:r>
            <w:proofErr w:type="gramEnd"/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 Фрукты: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яблоки, груши, бананы, ягоды (за исключением клубники);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цитрусовые (апельсины, мандарины, лимоны) с учетом индивидуальной переносимости;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сухофрукты.</w:t>
            </w:r>
          </w:p>
          <w:p w:rsidR="004672AD" w:rsidRPr="00805F8C" w:rsidRDefault="004672AD" w:rsidP="004672AD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672AD" w:rsidRPr="00805F8C" w:rsidTr="00805F8C">
        <w:trPr>
          <w:gridAfter w:val="1"/>
          <w:wAfter w:w="3699" w:type="dxa"/>
          <w:trHeight w:val="63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4672AD" w:rsidRPr="00805F8C" w:rsidRDefault="004672AD" w:rsidP="004672AD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4672AD" w:rsidRPr="00805F8C" w:rsidTr="00805F8C">
        <w:trPr>
          <w:trHeight w:val="1298"/>
        </w:trPr>
        <w:tc>
          <w:tcPr>
            <w:tcW w:w="4253" w:type="dxa"/>
            <w:gridSpan w:val="2"/>
          </w:tcPr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Соки и напитки: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натуральные отечественные и импортные соки и нектары промышленного выпуск</w:t>
            </w:r>
            <w:proofErr w:type="gramStart"/>
            <w:r w:rsidRPr="00805F8C">
              <w:rPr>
                <w:sz w:val="20"/>
                <w:szCs w:val="20"/>
              </w:rPr>
              <w:t>а(</w:t>
            </w:r>
            <w:proofErr w:type="gramEnd"/>
            <w:r w:rsidRPr="00805F8C">
              <w:rPr>
                <w:sz w:val="20"/>
                <w:szCs w:val="20"/>
              </w:rPr>
              <w:t>осветленные и с мякотью), предпочтительно в мелкоштучной упаковке;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напитки промышленного выпуска на основе натуральных фруктов;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витаминизированные напитки промышленного выпуска без консервантов и искусственных пищевых добавок;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кофе (суррогатный), какао, чай.</w:t>
            </w:r>
          </w:p>
          <w:p w:rsidR="004672AD" w:rsidRPr="00805F8C" w:rsidRDefault="004672AD" w:rsidP="004672AD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</w:tbl>
    <w:p w:rsidR="004672AD" w:rsidRDefault="004672AD" w:rsidP="00DE3133">
      <w:pPr>
        <w:pStyle w:val="a3"/>
        <w:ind w:left="862"/>
        <w:rPr>
          <w:sz w:val="28"/>
          <w:szCs w:val="28"/>
        </w:rPr>
      </w:pPr>
    </w:p>
    <w:tbl>
      <w:tblPr>
        <w:tblW w:w="0" w:type="auto"/>
        <w:tblInd w:w="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</w:tblGrid>
      <w:tr w:rsidR="004672AD" w:rsidRPr="00805F8C" w:rsidTr="00805F8C">
        <w:trPr>
          <w:trHeight w:val="807"/>
        </w:trPr>
        <w:tc>
          <w:tcPr>
            <w:tcW w:w="3960" w:type="dxa"/>
          </w:tcPr>
          <w:p w:rsidR="004672AD" w:rsidRPr="00805F8C" w:rsidRDefault="004672AD" w:rsidP="004672AD">
            <w:pPr>
              <w:pStyle w:val="a3"/>
              <w:ind w:left="427"/>
              <w:rPr>
                <w:sz w:val="20"/>
                <w:szCs w:val="20"/>
              </w:rPr>
            </w:pP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 xml:space="preserve">Консервы: 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говядина тушеная (в виде исключения (при отсутствии мяса) для приготовления первых блюд);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лосось, сайра (для приготовления супов);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компоты, фрукты дольками, баклажанная и кабачковая икра;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зеленый горошек;</w:t>
            </w:r>
          </w:p>
          <w:p w:rsidR="004672AD" w:rsidRPr="00805F8C" w:rsidRDefault="004672AD" w:rsidP="004672AD">
            <w:pPr>
              <w:pStyle w:val="a3"/>
              <w:ind w:left="862"/>
              <w:rPr>
                <w:sz w:val="20"/>
                <w:szCs w:val="20"/>
              </w:rPr>
            </w:pPr>
            <w:r w:rsidRPr="00805F8C">
              <w:rPr>
                <w:sz w:val="20"/>
                <w:szCs w:val="20"/>
              </w:rPr>
              <w:t>-      томаты и огурцы стерилизованные.</w:t>
            </w:r>
          </w:p>
          <w:p w:rsidR="004672AD" w:rsidRPr="00805F8C" w:rsidRDefault="004672AD" w:rsidP="004672AD">
            <w:pPr>
              <w:pStyle w:val="a3"/>
              <w:ind w:left="427"/>
              <w:rPr>
                <w:sz w:val="20"/>
                <w:szCs w:val="20"/>
              </w:rPr>
            </w:pPr>
          </w:p>
        </w:tc>
      </w:tr>
    </w:tbl>
    <w:p w:rsidR="004672AD" w:rsidRDefault="004672AD" w:rsidP="00DE3133">
      <w:pPr>
        <w:pStyle w:val="a3"/>
        <w:ind w:left="862"/>
        <w:rPr>
          <w:sz w:val="28"/>
          <w:szCs w:val="28"/>
        </w:rPr>
      </w:pPr>
    </w:p>
    <w:tbl>
      <w:tblPr>
        <w:tblW w:w="0" w:type="auto"/>
        <w:tblInd w:w="63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865"/>
      </w:tblGrid>
      <w:tr w:rsidR="004672AD" w:rsidTr="00805F8C">
        <w:trPr>
          <w:trHeight w:val="100"/>
        </w:trPr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AD" w:rsidRDefault="004672AD" w:rsidP="00DE3133">
            <w:pPr>
              <w:pStyle w:val="a3"/>
              <w:ind w:left="0"/>
              <w:rPr>
                <w:sz w:val="28"/>
                <w:szCs w:val="28"/>
              </w:rPr>
            </w:pPr>
            <w:r w:rsidRPr="00DE3133">
              <w:rPr>
                <w:sz w:val="28"/>
                <w:szCs w:val="28"/>
              </w:rPr>
              <w:t>Хлеб, крупы, макаронные изделия – все виды без ограничения.</w:t>
            </w:r>
          </w:p>
        </w:tc>
      </w:tr>
    </w:tbl>
    <w:p w:rsidR="00805F8C" w:rsidRDefault="00805F8C" w:rsidP="00805F8C">
      <w:pPr>
        <w:pStyle w:val="a3"/>
        <w:ind w:left="0"/>
        <w:rPr>
          <w:sz w:val="28"/>
          <w:szCs w:val="28"/>
        </w:rPr>
        <w:sectPr w:rsidR="00805F8C" w:rsidSect="00805F8C">
          <w:type w:val="continuous"/>
          <w:pgSz w:w="11906" w:h="16838"/>
          <w:pgMar w:top="1134" w:right="850" w:bottom="709" w:left="1701" w:header="708" w:footer="708" w:gutter="0"/>
          <w:cols w:num="2" w:space="3"/>
          <w:docGrid w:linePitch="360"/>
        </w:sectPr>
      </w:pPr>
      <w:bookmarkStart w:id="0" w:name="_GoBack"/>
      <w:bookmarkEnd w:id="0"/>
    </w:p>
    <w:p w:rsidR="00DE3133" w:rsidRPr="00482C39" w:rsidRDefault="00DE3133" w:rsidP="00DE3133">
      <w:pPr>
        <w:pStyle w:val="a3"/>
        <w:ind w:left="862"/>
        <w:rPr>
          <w:sz w:val="28"/>
          <w:szCs w:val="28"/>
        </w:rPr>
      </w:pPr>
      <w:r w:rsidRPr="00DE3133">
        <w:rPr>
          <w:sz w:val="28"/>
          <w:szCs w:val="28"/>
        </w:rPr>
        <w:lastRenderedPageBreak/>
        <w:t> </w:t>
      </w:r>
    </w:p>
    <w:p w:rsidR="00482C39" w:rsidRDefault="00482C39" w:rsidP="005D3B72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2C39">
        <w:rPr>
          <w:sz w:val="28"/>
          <w:szCs w:val="28"/>
        </w:rPr>
        <w:t>Режим двигательной активности ребенка с лишней массой тела и ожирением.</w:t>
      </w:r>
    </w:p>
    <w:p w:rsidR="004672AD" w:rsidRDefault="004672AD" w:rsidP="006324E5">
      <w:pPr>
        <w:pStyle w:val="a3"/>
        <w:ind w:left="862"/>
        <w:rPr>
          <w:sz w:val="28"/>
          <w:szCs w:val="28"/>
        </w:rPr>
      </w:pPr>
      <w:r>
        <w:rPr>
          <w:sz w:val="28"/>
          <w:szCs w:val="28"/>
        </w:rPr>
        <w:t xml:space="preserve">Помните!! </w:t>
      </w:r>
    </w:p>
    <w:p w:rsidR="006324E5" w:rsidRPr="006324E5" w:rsidRDefault="006324E5" w:rsidP="006324E5">
      <w:pPr>
        <w:pStyle w:val="a3"/>
        <w:ind w:left="862"/>
        <w:rPr>
          <w:sz w:val="28"/>
          <w:szCs w:val="28"/>
        </w:rPr>
      </w:pPr>
      <w:r>
        <w:rPr>
          <w:sz w:val="28"/>
          <w:szCs w:val="28"/>
        </w:rPr>
        <w:t>Помимо школьных уроков физ</w:t>
      </w:r>
      <w:r w:rsidRPr="006324E5">
        <w:rPr>
          <w:sz w:val="28"/>
          <w:szCs w:val="28"/>
        </w:rPr>
        <w:t xml:space="preserve">культуры, посещать </w:t>
      </w:r>
      <w:r>
        <w:rPr>
          <w:sz w:val="28"/>
          <w:szCs w:val="28"/>
        </w:rPr>
        <w:t>бассейн, детские спортивные сек</w:t>
      </w:r>
      <w:r w:rsidRPr="006324E5">
        <w:rPr>
          <w:sz w:val="28"/>
          <w:szCs w:val="28"/>
        </w:rPr>
        <w:t>ции, участвовать в подвижных играх на воздухе.</w:t>
      </w:r>
    </w:p>
    <w:p w:rsidR="006324E5" w:rsidRDefault="006324E5" w:rsidP="006324E5">
      <w:pPr>
        <w:pStyle w:val="a3"/>
        <w:ind w:left="862"/>
        <w:rPr>
          <w:sz w:val="28"/>
          <w:szCs w:val="28"/>
        </w:rPr>
      </w:pPr>
      <w:r w:rsidRPr="006324E5">
        <w:rPr>
          <w:sz w:val="28"/>
          <w:szCs w:val="28"/>
        </w:rPr>
        <w:t>Занятия ЛФК до</w:t>
      </w:r>
      <w:r>
        <w:rPr>
          <w:sz w:val="28"/>
          <w:szCs w:val="28"/>
        </w:rPr>
        <w:t>лжны проводиться в спокойной до</w:t>
      </w:r>
      <w:r w:rsidRPr="006324E5">
        <w:rPr>
          <w:sz w:val="28"/>
          <w:szCs w:val="28"/>
        </w:rPr>
        <w:t>брожелательной обс</w:t>
      </w:r>
      <w:r>
        <w:rPr>
          <w:sz w:val="28"/>
          <w:szCs w:val="28"/>
        </w:rPr>
        <w:t>тановке с учетом физических воз</w:t>
      </w:r>
      <w:r w:rsidRPr="006324E5">
        <w:rPr>
          <w:sz w:val="28"/>
          <w:szCs w:val="28"/>
        </w:rPr>
        <w:t>можностей таких детей и постепенным увеличением</w:t>
      </w:r>
      <w:r>
        <w:rPr>
          <w:sz w:val="28"/>
          <w:szCs w:val="28"/>
        </w:rPr>
        <w:t xml:space="preserve"> </w:t>
      </w:r>
      <w:r w:rsidRPr="006324E5">
        <w:rPr>
          <w:sz w:val="28"/>
          <w:szCs w:val="28"/>
        </w:rPr>
        <w:t>интенсивности и продолжительности занятий.</w:t>
      </w:r>
    </w:p>
    <w:p w:rsidR="00CA4BF0" w:rsidRDefault="00CA4BF0" w:rsidP="006324E5">
      <w:pPr>
        <w:pStyle w:val="a3"/>
        <w:ind w:left="862"/>
        <w:rPr>
          <w:sz w:val="28"/>
          <w:szCs w:val="28"/>
        </w:rPr>
      </w:pPr>
      <w:r>
        <w:rPr>
          <w:sz w:val="28"/>
          <w:szCs w:val="28"/>
        </w:rPr>
        <w:t>Дневник физической активности</w:t>
      </w:r>
    </w:p>
    <w:tbl>
      <w:tblPr>
        <w:tblStyle w:val="ab"/>
        <w:tblW w:w="0" w:type="auto"/>
        <w:tblInd w:w="862" w:type="dxa"/>
        <w:tblLook w:val="04A0" w:firstRow="1" w:lastRow="0" w:firstColumn="1" w:lastColumn="0" w:noHBand="0" w:noVBand="1"/>
      </w:tblPr>
      <w:tblGrid>
        <w:gridCol w:w="2834"/>
        <w:gridCol w:w="3005"/>
        <w:gridCol w:w="2870"/>
      </w:tblGrid>
      <w:tr w:rsidR="00330C74" w:rsidTr="00CA4BF0">
        <w:tc>
          <w:tcPr>
            <w:tcW w:w="3190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3190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Рекомендуется</w:t>
            </w:r>
          </w:p>
        </w:tc>
        <w:tc>
          <w:tcPr>
            <w:tcW w:w="3191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сделал?</w:t>
            </w:r>
          </w:p>
        </w:tc>
      </w:tr>
      <w:tr w:rsidR="00330C74" w:rsidTr="00CA4BF0">
        <w:tc>
          <w:tcPr>
            <w:tcW w:w="3190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6.50</w:t>
            </w:r>
          </w:p>
        </w:tc>
        <w:tc>
          <w:tcPr>
            <w:tcW w:w="3190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</w:p>
        </w:tc>
        <w:tc>
          <w:tcPr>
            <w:tcW w:w="3191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30C74" w:rsidTr="00CA4BF0">
        <w:tc>
          <w:tcPr>
            <w:tcW w:w="3190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</w:t>
            </w:r>
          </w:p>
        </w:tc>
        <w:tc>
          <w:tcPr>
            <w:tcW w:w="3190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Пешая прогулка до школы до 20мин</w:t>
            </w:r>
          </w:p>
        </w:tc>
        <w:tc>
          <w:tcPr>
            <w:tcW w:w="3191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30C74" w:rsidTr="00CA4BF0">
        <w:tc>
          <w:tcPr>
            <w:tcW w:w="3190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</w:t>
            </w:r>
          </w:p>
        </w:tc>
        <w:tc>
          <w:tcPr>
            <w:tcW w:w="3190" w:type="dxa"/>
          </w:tcPr>
          <w:p w:rsidR="00CA4BF0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в секции</w:t>
            </w:r>
          </w:p>
          <w:p w:rsidR="00330C74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в бассейн</w:t>
            </w:r>
          </w:p>
        </w:tc>
        <w:tc>
          <w:tcPr>
            <w:tcW w:w="3191" w:type="dxa"/>
          </w:tcPr>
          <w:p w:rsidR="00CA4BF0" w:rsidRDefault="00CA4BF0" w:rsidP="006324E5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30C74" w:rsidTr="00CA4BF0">
        <w:tc>
          <w:tcPr>
            <w:tcW w:w="3190" w:type="dxa"/>
          </w:tcPr>
          <w:p w:rsidR="00330C74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20.00</w:t>
            </w:r>
          </w:p>
        </w:tc>
        <w:tc>
          <w:tcPr>
            <w:tcW w:w="3190" w:type="dxa"/>
          </w:tcPr>
          <w:p w:rsidR="00330C74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Пешая прогулка перед на свежем воздухе сном до 30 мин</w:t>
            </w:r>
          </w:p>
        </w:tc>
        <w:tc>
          <w:tcPr>
            <w:tcW w:w="3191" w:type="dxa"/>
          </w:tcPr>
          <w:p w:rsidR="00330C74" w:rsidRDefault="00330C74" w:rsidP="006324E5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CA4BF0" w:rsidRPr="006324E5" w:rsidRDefault="00CA4BF0" w:rsidP="006324E5">
      <w:pPr>
        <w:pStyle w:val="a3"/>
        <w:ind w:left="862"/>
        <w:rPr>
          <w:sz w:val="28"/>
          <w:szCs w:val="28"/>
        </w:rPr>
      </w:pPr>
    </w:p>
    <w:p w:rsidR="005D3B72" w:rsidRPr="00482C39" w:rsidRDefault="005D3B72" w:rsidP="005D3B72">
      <w:pPr>
        <w:pStyle w:val="a3"/>
        <w:ind w:left="862"/>
        <w:rPr>
          <w:sz w:val="28"/>
          <w:szCs w:val="28"/>
        </w:rPr>
      </w:pPr>
    </w:p>
    <w:p w:rsidR="009534E4" w:rsidRDefault="00482C39" w:rsidP="005D3B72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482C39">
        <w:rPr>
          <w:sz w:val="28"/>
          <w:szCs w:val="28"/>
        </w:rPr>
        <w:lastRenderedPageBreak/>
        <w:t>Биоимпедансометрия</w:t>
      </w:r>
      <w:proofErr w:type="spellEnd"/>
      <w:r w:rsidRPr="00482C39">
        <w:rPr>
          <w:sz w:val="28"/>
          <w:szCs w:val="28"/>
        </w:rPr>
        <w:t xml:space="preserve"> - метод обследования ребенка с</w:t>
      </w:r>
      <w:r w:rsidR="005D3B72">
        <w:rPr>
          <w:sz w:val="28"/>
          <w:szCs w:val="28"/>
        </w:rPr>
        <w:t xml:space="preserve"> лишней массой тела и ожирением</w:t>
      </w:r>
    </w:p>
    <w:p w:rsidR="005D3B72" w:rsidRPr="005D3B72" w:rsidRDefault="005D3B72" w:rsidP="005D3B72">
      <w:pPr>
        <w:pStyle w:val="a3"/>
        <w:rPr>
          <w:sz w:val="28"/>
          <w:szCs w:val="28"/>
        </w:rPr>
      </w:pPr>
    </w:p>
    <w:tbl>
      <w:tblPr>
        <w:tblW w:w="0" w:type="auto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77"/>
      </w:tblGrid>
      <w:tr w:rsidR="004672AD" w:rsidTr="004672AD">
        <w:trPr>
          <w:trHeight w:val="2975"/>
        </w:trPr>
        <w:tc>
          <w:tcPr>
            <w:tcW w:w="8877" w:type="dxa"/>
          </w:tcPr>
          <w:p w:rsidR="004672AD" w:rsidRPr="004672AD" w:rsidRDefault="004672AD" w:rsidP="004672AD">
            <w:pPr>
              <w:pStyle w:val="a3"/>
              <w:ind w:left="300"/>
              <w:rPr>
                <w:b/>
                <w:sz w:val="28"/>
                <w:szCs w:val="28"/>
                <w:u w:val="single"/>
              </w:rPr>
            </w:pPr>
            <w:r w:rsidRPr="004672AD">
              <w:rPr>
                <w:b/>
                <w:sz w:val="28"/>
                <w:szCs w:val="28"/>
                <w:u w:val="single"/>
              </w:rPr>
              <w:t>Биоимпедансный анализатор состава тела</w:t>
            </w:r>
          </w:p>
          <w:p w:rsidR="004672AD" w:rsidRPr="004672AD" w:rsidRDefault="004672AD" w:rsidP="004672AD">
            <w:pPr>
              <w:rPr>
                <w:b/>
                <w:i/>
                <w:sz w:val="28"/>
                <w:szCs w:val="28"/>
              </w:rPr>
            </w:pPr>
            <w:r w:rsidRPr="004672AD">
              <w:rPr>
                <w:b/>
                <w:i/>
                <w:sz w:val="28"/>
                <w:szCs w:val="28"/>
              </w:rPr>
              <w:t xml:space="preserve">    Для чего??</w:t>
            </w:r>
          </w:p>
          <w:p w:rsidR="004672AD" w:rsidRPr="006324E5" w:rsidRDefault="004672AD" w:rsidP="004672AD">
            <w:pPr>
              <w:pStyle w:val="a3"/>
              <w:ind w:left="300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>определить объемы жидкостных секторов организма (объем общей, внеклеточной, внутриклеточной жидкости);</w:t>
            </w:r>
          </w:p>
          <w:p w:rsidR="004672AD" w:rsidRPr="006324E5" w:rsidRDefault="004672AD" w:rsidP="004672AD">
            <w:pPr>
              <w:pStyle w:val="a3"/>
              <w:ind w:left="300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>определить состав тела (</w:t>
            </w:r>
            <w:proofErr w:type="spellStart"/>
            <w:r w:rsidRPr="006324E5">
              <w:rPr>
                <w:i/>
                <w:sz w:val="28"/>
                <w:szCs w:val="28"/>
              </w:rPr>
              <w:t>безжировую</w:t>
            </w:r>
            <w:proofErr w:type="spellEnd"/>
            <w:r w:rsidRPr="006324E5">
              <w:rPr>
                <w:i/>
                <w:sz w:val="28"/>
                <w:szCs w:val="28"/>
              </w:rPr>
              <w:t>, мышечную, жировую массу)</w:t>
            </w:r>
          </w:p>
          <w:p w:rsidR="004672AD" w:rsidRPr="006324E5" w:rsidRDefault="004672AD" w:rsidP="004672AD">
            <w:pPr>
              <w:pStyle w:val="a3"/>
              <w:ind w:left="300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 xml:space="preserve">Повышенные значения общей гидратации тела могут указывать на наличие отечных явлений, связанных с кардиологическими и </w:t>
            </w:r>
            <w:proofErr w:type="spellStart"/>
            <w:r w:rsidRPr="006324E5">
              <w:rPr>
                <w:i/>
                <w:sz w:val="28"/>
                <w:szCs w:val="28"/>
              </w:rPr>
              <w:t>нефрологическими</w:t>
            </w:r>
            <w:proofErr w:type="spellEnd"/>
            <w:r w:rsidRPr="006324E5">
              <w:rPr>
                <w:i/>
                <w:sz w:val="28"/>
                <w:szCs w:val="28"/>
              </w:rPr>
              <w:t xml:space="preserve"> нарушениями </w:t>
            </w:r>
          </w:p>
          <w:p w:rsidR="004672AD" w:rsidRDefault="004672AD" w:rsidP="004672AD">
            <w:pPr>
              <w:pStyle w:val="a3"/>
              <w:ind w:left="300"/>
              <w:rPr>
                <w:b/>
                <w:sz w:val="28"/>
                <w:szCs w:val="28"/>
                <w:u w:val="single"/>
              </w:rPr>
            </w:pPr>
          </w:p>
        </w:tc>
      </w:tr>
      <w:tr w:rsidR="004672AD" w:rsidTr="004672AD">
        <w:trPr>
          <w:trHeight w:val="4384"/>
        </w:trPr>
        <w:tc>
          <w:tcPr>
            <w:tcW w:w="8877" w:type="dxa"/>
          </w:tcPr>
          <w:p w:rsidR="004672AD" w:rsidRPr="004672AD" w:rsidRDefault="004672AD" w:rsidP="004672AD">
            <w:pPr>
              <w:pStyle w:val="a3"/>
              <w:ind w:left="862"/>
              <w:rPr>
                <w:b/>
                <w:i/>
                <w:sz w:val="28"/>
                <w:szCs w:val="28"/>
              </w:rPr>
            </w:pPr>
            <w:r w:rsidRPr="004672AD">
              <w:rPr>
                <w:b/>
                <w:i/>
                <w:sz w:val="28"/>
                <w:szCs w:val="28"/>
              </w:rPr>
              <w:t xml:space="preserve">Что это значит??   </w:t>
            </w:r>
          </w:p>
          <w:p w:rsidR="004672AD" w:rsidRPr="006324E5" w:rsidRDefault="004672AD" w:rsidP="004672AD">
            <w:pPr>
              <w:pStyle w:val="a3"/>
              <w:ind w:left="862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 xml:space="preserve">  •   Пониженные значения активной клеточной массы могут свидетельствовать о недостаточности белкового компонента питания, недостаточности физической активности</w:t>
            </w:r>
          </w:p>
          <w:p w:rsidR="004672AD" w:rsidRPr="006324E5" w:rsidRDefault="004672AD" w:rsidP="004672AD">
            <w:pPr>
              <w:pStyle w:val="a3"/>
              <w:ind w:left="862"/>
              <w:rPr>
                <w:i/>
                <w:sz w:val="28"/>
                <w:szCs w:val="28"/>
              </w:rPr>
            </w:pPr>
          </w:p>
          <w:p w:rsidR="004672AD" w:rsidRPr="006324E5" w:rsidRDefault="004672AD" w:rsidP="004672AD">
            <w:pPr>
              <w:pStyle w:val="a3"/>
              <w:ind w:left="862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 xml:space="preserve">    •    </w:t>
            </w:r>
            <w:proofErr w:type="spellStart"/>
            <w:r w:rsidRPr="006324E5">
              <w:rPr>
                <w:i/>
                <w:sz w:val="28"/>
                <w:szCs w:val="28"/>
              </w:rPr>
              <w:t>Биоимпедансная</w:t>
            </w:r>
            <w:proofErr w:type="spellEnd"/>
            <w:r w:rsidRPr="006324E5">
              <w:rPr>
                <w:i/>
                <w:sz w:val="28"/>
                <w:szCs w:val="28"/>
              </w:rPr>
              <w:t xml:space="preserve"> оценка жировой массы позволяет более точно по сравнению с общепринятыми антропометрическими индексами судить о степени ожирения </w:t>
            </w:r>
          </w:p>
          <w:p w:rsidR="004672AD" w:rsidRPr="006324E5" w:rsidRDefault="004672AD" w:rsidP="004672AD">
            <w:pPr>
              <w:pStyle w:val="a3"/>
              <w:ind w:left="862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 xml:space="preserve"> </w:t>
            </w:r>
          </w:p>
          <w:p w:rsidR="004672AD" w:rsidRPr="006324E5" w:rsidRDefault="004672AD" w:rsidP="004672AD">
            <w:pPr>
              <w:pStyle w:val="a3"/>
              <w:ind w:left="862"/>
              <w:rPr>
                <w:i/>
                <w:sz w:val="28"/>
                <w:szCs w:val="28"/>
              </w:rPr>
            </w:pPr>
            <w:r w:rsidRPr="006324E5">
              <w:rPr>
                <w:i/>
                <w:sz w:val="28"/>
                <w:szCs w:val="28"/>
              </w:rPr>
              <w:t xml:space="preserve">    </w:t>
            </w:r>
            <w:r w:rsidRPr="006324E5">
              <w:rPr>
                <w:i/>
                <w:sz w:val="28"/>
                <w:szCs w:val="28"/>
              </w:rPr>
              <w:tab/>
              <w:t xml:space="preserve">•   Пониженные значения жировой и тощей массы могут указывать на пониженный статус питания или </w:t>
            </w:r>
            <w:proofErr w:type="spellStart"/>
            <w:r w:rsidRPr="006324E5">
              <w:rPr>
                <w:i/>
                <w:sz w:val="28"/>
                <w:szCs w:val="28"/>
              </w:rPr>
              <w:t>белково</w:t>
            </w:r>
            <w:proofErr w:type="spellEnd"/>
            <w:r w:rsidRPr="006324E5">
              <w:rPr>
                <w:i/>
                <w:sz w:val="28"/>
                <w:szCs w:val="28"/>
              </w:rPr>
              <w:t>-энергетическую недостаточность.</w:t>
            </w:r>
          </w:p>
          <w:p w:rsidR="004672AD" w:rsidRDefault="004672AD" w:rsidP="004672AD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</w:p>
        </w:tc>
      </w:tr>
    </w:tbl>
    <w:p w:rsidR="005D3B72" w:rsidRPr="006324E5" w:rsidRDefault="004672AD" w:rsidP="004672AD">
      <w:pPr>
        <w:pStyle w:val="a3"/>
        <w:ind w:left="862"/>
        <w:rPr>
          <w:i/>
          <w:sz w:val="28"/>
          <w:szCs w:val="28"/>
        </w:rPr>
      </w:pPr>
      <w:r w:rsidRPr="004672AD">
        <w:rPr>
          <w:b/>
          <w:i/>
          <w:sz w:val="28"/>
          <w:szCs w:val="28"/>
        </w:rPr>
        <w:t xml:space="preserve">         </w:t>
      </w:r>
    </w:p>
    <w:p w:rsidR="004672AD" w:rsidRPr="006324E5" w:rsidRDefault="004672AD">
      <w:pPr>
        <w:pStyle w:val="a3"/>
        <w:ind w:left="862"/>
        <w:rPr>
          <w:i/>
          <w:sz w:val="28"/>
          <w:szCs w:val="28"/>
        </w:rPr>
      </w:pPr>
    </w:p>
    <w:sectPr w:rsidR="004672AD" w:rsidRPr="006324E5" w:rsidSect="00805F8C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1F2" w:rsidRDefault="00DA71F2" w:rsidP="00A47812">
      <w:r>
        <w:separator/>
      </w:r>
    </w:p>
  </w:endnote>
  <w:endnote w:type="continuationSeparator" w:id="0">
    <w:p w:rsidR="00DA71F2" w:rsidRDefault="00DA71F2" w:rsidP="00A4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0957047"/>
      <w:docPartObj>
        <w:docPartGallery w:val="Page Numbers (Bottom of Page)"/>
        <w:docPartUnique/>
      </w:docPartObj>
    </w:sdtPr>
    <w:sdtEndPr/>
    <w:sdtContent>
      <w:p w:rsidR="00A47812" w:rsidRDefault="00A4781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F8C">
          <w:rPr>
            <w:noProof/>
          </w:rPr>
          <w:t>17</w:t>
        </w:r>
        <w:r>
          <w:fldChar w:fldCharType="end"/>
        </w:r>
      </w:p>
    </w:sdtContent>
  </w:sdt>
  <w:p w:rsidR="00A47812" w:rsidRDefault="00A478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1F2" w:rsidRDefault="00DA71F2" w:rsidP="00A47812">
      <w:r>
        <w:separator/>
      </w:r>
    </w:p>
  </w:footnote>
  <w:footnote w:type="continuationSeparator" w:id="0">
    <w:p w:rsidR="00DA71F2" w:rsidRDefault="00DA71F2" w:rsidP="00A47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953A8"/>
    <w:multiLevelType w:val="hybridMultilevel"/>
    <w:tmpl w:val="65247D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44B83"/>
    <w:multiLevelType w:val="hybridMultilevel"/>
    <w:tmpl w:val="8458B8B8"/>
    <w:lvl w:ilvl="0" w:tplc="C2A4B39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1456125"/>
    <w:multiLevelType w:val="hybridMultilevel"/>
    <w:tmpl w:val="271E1DC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8E"/>
    <w:rsid w:val="0008091D"/>
    <w:rsid w:val="000C6079"/>
    <w:rsid w:val="000F4C5A"/>
    <w:rsid w:val="001A1ABF"/>
    <w:rsid w:val="001E216C"/>
    <w:rsid w:val="00267BC1"/>
    <w:rsid w:val="0031689C"/>
    <w:rsid w:val="00330C74"/>
    <w:rsid w:val="003469B6"/>
    <w:rsid w:val="00354CA9"/>
    <w:rsid w:val="003F1C52"/>
    <w:rsid w:val="004447FC"/>
    <w:rsid w:val="004672AD"/>
    <w:rsid w:val="00482C39"/>
    <w:rsid w:val="0049418E"/>
    <w:rsid w:val="00495A6C"/>
    <w:rsid w:val="00587091"/>
    <w:rsid w:val="005D3B72"/>
    <w:rsid w:val="006324E5"/>
    <w:rsid w:val="006976A7"/>
    <w:rsid w:val="00805F8C"/>
    <w:rsid w:val="008D39FB"/>
    <w:rsid w:val="00914E67"/>
    <w:rsid w:val="009534E4"/>
    <w:rsid w:val="009B4737"/>
    <w:rsid w:val="00A47812"/>
    <w:rsid w:val="00A66CAB"/>
    <w:rsid w:val="00AD53B6"/>
    <w:rsid w:val="00B16569"/>
    <w:rsid w:val="00B406C9"/>
    <w:rsid w:val="00B65208"/>
    <w:rsid w:val="00B90CCC"/>
    <w:rsid w:val="00C05663"/>
    <w:rsid w:val="00C570F4"/>
    <w:rsid w:val="00C761D7"/>
    <w:rsid w:val="00C847EF"/>
    <w:rsid w:val="00CA4BF0"/>
    <w:rsid w:val="00CE5903"/>
    <w:rsid w:val="00DA71F2"/>
    <w:rsid w:val="00DE3133"/>
    <w:rsid w:val="00DF524B"/>
    <w:rsid w:val="00E00886"/>
    <w:rsid w:val="00F80D3E"/>
    <w:rsid w:val="00FB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3B7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6A7"/>
    <w:pPr>
      <w:ind w:left="720"/>
      <w:contextualSpacing/>
    </w:pPr>
  </w:style>
  <w:style w:type="paragraph" w:styleId="a4">
    <w:name w:val="Balloon Text"/>
    <w:basedOn w:val="a"/>
    <w:link w:val="a5"/>
    <w:rsid w:val="00495A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95A6C"/>
    <w:rPr>
      <w:rFonts w:ascii="Tahoma" w:hAnsi="Tahoma" w:cs="Tahoma"/>
      <w:sz w:val="16"/>
      <w:szCs w:val="16"/>
    </w:rPr>
  </w:style>
  <w:style w:type="character" w:styleId="a6">
    <w:name w:val="line number"/>
    <w:basedOn w:val="a0"/>
    <w:rsid w:val="00A47812"/>
  </w:style>
  <w:style w:type="paragraph" w:styleId="a7">
    <w:name w:val="header"/>
    <w:basedOn w:val="a"/>
    <w:link w:val="a8"/>
    <w:rsid w:val="00A478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47812"/>
    <w:rPr>
      <w:sz w:val="24"/>
      <w:szCs w:val="24"/>
    </w:rPr>
  </w:style>
  <w:style w:type="paragraph" w:styleId="a9">
    <w:name w:val="footer"/>
    <w:basedOn w:val="a"/>
    <w:link w:val="aa"/>
    <w:uiPriority w:val="99"/>
    <w:rsid w:val="00A478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47812"/>
    <w:rPr>
      <w:sz w:val="24"/>
      <w:szCs w:val="24"/>
    </w:rPr>
  </w:style>
  <w:style w:type="table" w:styleId="ab">
    <w:name w:val="Table Grid"/>
    <w:basedOn w:val="a1"/>
    <w:rsid w:val="00482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3B7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6A7"/>
    <w:pPr>
      <w:ind w:left="720"/>
      <w:contextualSpacing/>
    </w:pPr>
  </w:style>
  <w:style w:type="paragraph" w:styleId="a4">
    <w:name w:val="Balloon Text"/>
    <w:basedOn w:val="a"/>
    <w:link w:val="a5"/>
    <w:rsid w:val="00495A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95A6C"/>
    <w:rPr>
      <w:rFonts w:ascii="Tahoma" w:hAnsi="Tahoma" w:cs="Tahoma"/>
      <w:sz w:val="16"/>
      <w:szCs w:val="16"/>
    </w:rPr>
  </w:style>
  <w:style w:type="character" w:styleId="a6">
    <w:name w:val="line number"/>
    <w:basedOn w:val="a0"/>
    <w:rsid w:val="00A47812"/>
  </w:style>
  <w:style w:type="paragraph" w:styleId="a7">
    <w:name w:val="header"/>
    <w:basedOn w:val="a"/>
    <w:link w:val="a8"/>
    <w:rsid w:val="00A478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47812"/>
    <w:rPr>
      <w:sz w:val="24"/>
      <w:szCs w:val="24"/>
    </w:rPr>
  </w:style>
  <w:style w:type="paragraph" w:styleId="a9">
    <w:name w:val="footer"/>
    <w:basedOn w:val="a"/>
    <w:link w:val="aa"/>
    <w:uiPriority w:val="99"/>
    <w:rsid w:val="00A478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47812"/>
    <w:rPr>
      <w:sz w:val="24"/>
      <w:szCs w:val="24"/>
    </w:rPr>
  </w:style>
  <w:style w:type="table" w:styleId="ab">
    <w:name w:val="Table Grid"/>
    <w:basedOn w:val="a1"/>
    <w:rsid w:val="00482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17</Pages>
  <Words>3164</Words>
  <Characters>18040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малыш</cp:lastModifiedBy>
  <cp:revision>20</cp:revision>
  <dcterms:created xsi:type="dcterms:W3CDTF">2016-05-23T08:35:00Z</dcterms:created>
  <dcterms:modified xsi:type="dcterms:W3CDTF">2016-05-30T04:23:00Z</dcterms:modified>
</cp:coreProperties>
</file>