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D8587F" w:rsidTr="00D8587F">
        <w:tc>
          <w:tcPr>
            <w:tcW w:w="3085" w:type="dxa"/>
          </w:tcPr>
          <w:p w:rsidR="00D8587F" w:rsidRDefault="00D8587F" w:rsidP="00F807BB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bookmarkStart w:id="0" w:name="_GoBack"/>
            <w:bookmarkEnd w:id="0"/>
            <w:r w:rsidRPr="00D8587F"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w:drawing>
                <wp:inline distT="0" distB="0" distL="0" distR="0">
                  <wp:extent cx="1668463" cy="1144588"/>
                  <wp:effectExtent l="19050" t="0" r="7937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463" cy="1144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7" w:type="dxa"/>
          </w:tcPr>
          <w:p w:rsidR="00D8587F" w:rsidRPr="00D8587F" w:rsidRDefault="00D8587F" w:rsidP="00D8587F">
            <w:pPr>
              <w:shd w:val="clear" w:color="auto" w:fill="FFFFFF" w:themeFill="background1"/>
              <w:tabs>
                <w:tab w:val="center" w:pos="4513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8587F">
              <w:rPr>
                <w:rFonts w:ascii="Times New Roman" w:hAnsi="Times New Roman" w:cs="Times New Roman"/>
                <w:b/>
                <w:bCs/>
                <w:sz w:val="24"/>
              </w:rPr>
      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      </w:r>
            <w:proofErr w:type="spellStart"/>
            <w:r w:rsidRPr="00D8587F">
              <w:rPr>
                <w:rFonts w:ascii="Times New Roman" w:hAnsi="Times New Roman" w:cs="Times New Roman"/>
                <w:b/>
                <w:bCs/>
                <w:sz w:val="24"/>
              </w:rPr>
              <w:t>В.Ф.Войно-Ясенецкого</w:t>
            </w:r>
            <w:proofErr w:type="spellEnd"/>
            <w:r w:rsidRPr="00D8587F">
              <w:rPr>
                <w:rFonts w:ascii="Times New Roman" w:hAnsi="Times New Roman" w:cs="Times New Roman"/>
                <w:b/>
                <w:bCs/>
                <w:sz w:val="24"/>
              </w:rPr>
              <w:t>" Министерства здравоохранения Российской Федерации</w:t>
            </w:r>
          </w:p>
          <w:p w:rsidR="00D8587F" w:rsidRDefault="00D8587F" w:rsidP="00F807BB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8587F">
              <w:rPr>
                <w:rFonts w:ascii="Times New Roman" w:hAnsi="Times New Roman" w:cs="Times New Roman"/>
                <w:b/>
                <w:sz w:val="32"/>
                <w:szCs w:val="28"/>
              </w:rPr>
              <w:t>Фармацевтический колледж</w:t>
            </w:r>
          </w:p>
          <w:p w:rsidR="005A0DA2" w:rsidRDefault="005A0DA2" w:rsidP="00F807BB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2B4FF9" w:rsidRDefault="00F807BB" w:rsidP="00F807BB">
      <w:pPr>
        <w:shd w:val="clear" w:color="auto" w:fill="FFFFFF" w:themeFill="background1"/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F807BB">
        <w:rPr>
          <w:rFonts w:ascii="Times New Roman" w:hAnsi="Times New Roman" w:cs="Times New Roman"/>
          <w:b/>
          <w:sz w:val="36"/>
          <w:szCs w:val="28"/>
        </w:rPr>
        <w:tab/>
      </w:r>
      <w:r>
        <w:rPr>
          <w:rFonts w:ascii="Times New Roman" w:hAnsi="Times New Roman" w:cs="Times New Roman"/>
          <w:b/>
          <w:noProof/>
          <w:sz w:val="36"/>
          <w:szCs w:val="28"/>
        </w:rPr>
        <w:drawing>
          <wp:inline distT="0" distB="0" distL="0" distR="0">
            <wp:extent cx="5269230" cy="3598555"/>
            <wp:effectExtent l="19050" t="0" r="7620" b="0"/>
            <wp:docPr id="1" name="Рисунок 1" descr="C:\Users\petrukova\Pictures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ukova\Pictures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75" cy="359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BB" w:rsidRDefault="00F807BB" w:rsidP="00F807BB">
      <w:pPr>
        <w:shd w:val="clear" w:color="auto" w:fill="FFFFFF" w:themeFill="background1"/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F807BB" w:rsidRPr="00F807BB" w:rsidRDefault="00F807BB" w:rsidP="00F807BB">
      <w:pPr>
        <w:shd w:val="clear" w:color="auto" w:fill="FFFFFF" w:themeFill="background1"/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28"/>
        </w:rPr>
      </w:pPr>
      <w:r w:rsidRPr="00F807BB">
        <w:rPr>
          <w:rFonts w:ascii="Times New Roman" w:hAnsi="Times New Roman" w:cs="Times New Roman"/>
          <w:b/>
          <w:sz w:val="56"/>
          <w:szCs w:val="28"/>
        </w:rPr>
        <w:t>ПРОГРАММА</w:t>
      </w:r>
    </w:p>
    <w:p w:rsidR="00F807BB" w:rsidRPr="00F807BB" w:rsidRDefault="005A0DA2" w:rsidP="00F807BB">
      <w:pPr>
        <w:shd w:val="clear" w:color="auto" w:fill="FFFFFF" w:themeFill="background1"/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Конференция</w:t>
      </w:r>
      <w:r w:rsidR="00F807BB" w:rsidRPr="00F807BB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D8587F" w:rsidRDefault="00D8587F" w:rsidP="00F807BB">
      <w:pPr>
        <w:shd w:val="clear" w:color="auto" w:fill="FFFFFF" w:themeFill="background1"/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A95561" w:rsidRDefault="00F807BB" w:rsidP="00A95561">
      <w:pPr>
        <w:shd w:val="clear" w:color="auto" w:fill="FFFFFF" w:themeFill="background1"/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  <w:r w:rsidRPr="00F807BB">
        <w:rPr>
          <w:rFonts w:ascii="Times New Roman" w:hAnsi="Times New Roman" w:cs="Times New Roman"/>
          <w:b/>
          <w:sz w:val="44"/>
          <w:szCs w:val="28"/>
        </w:rPr>
        <w:t>Современные аспекты лабораторной диагностики</w:t>
      </w:r>
    </w:p>
    <w:p w:rsidR="00A95561" w:rsidRPr="00A95561" w:rsidRDefault="00A95561" w:rsidP="00A95561">
      <w:pPr>
        <w:shd w:val="clear" w:color="auto" w:fill="FFFFFF" w:themeFill="background1"/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95561" w:rsidTr="00A95561">
        <w:tc>
          <w:tcPr>
            <w:tcW w:w="4621" w:type="dxa"/>
          </w:tcPr>
          <w:p w:rsidR="00A95561" w:rsidRDefault="00A95561" w:rsidP="00F807BB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95561"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w:drawing>
                <wp:inline distT="0" distB="0" distL="0" distR="0">
                  <wp:extent cx="1741170" cy="1535430"/>
                  <wp:effectExtent l="57150" t="19050" r="30480" b="0"/>
                  <wp:docPr id="7" name="Рисунок 2" descr="logo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3428" t="6647" r="17924" b="59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578" cy="1539317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95561" w:rsidRDefault="00A95561" w:rsidP="00F807BB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95561" w:rsidRDefault="00A95561" w:rsidP="00F807BB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95561" w:rsidRDefault="00A95561" w:rsidP="00F807BB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95561" w:rsidRDefault="00A95561" w:rsidP="00A95561">
            <w:pPr>
              <w:tabs>
                <w:tab w:val="center" w:pos="4513"/>
              </w:tabs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г. Красноярск</w:t>
            </w:r>
          </w:p>
          <w:p w:rsidR="00A95561" w:rsidRDefault="00A95561" w:rsidP="00A95561">
            <w:pPr>
              <w:tabs>
                <w:tab w:val="center" w:pos="4513"/>
              </w:tabs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24 марта 2015 года </w:t>
            </w:r>
          </w:p>
        </w:tc>
      </w:tr>
    </w:tbl>
    <w:p w:rsidR="00F807BB" w:rsidRDefault="00F807BB" w:rsidP="00F807BB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807BB">
        <w:rPr>
          <w:rFonts w:ascii="Times New Roman" w:hAnsi="Times New Roman" w:cs="Times New Roman"/>
          <w:b/>
          <w:sz w:val="36"/>
          <w:szCs w:val="28"/>
        </w:rPr>
        <w:lastRenderedPageBreak/>
        <w:t>24 марта 2015 года</w:t>
      </w:r>
    </w:p>
    <w:p w:rsidR="00F807BB" w:rsidRDefault="00F807BB" w:rsidP="002B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F9" w:rsidRPr="00EA2D88" w:rsidRDefault="002B4FF9" w:rsidP="002B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88">
        <w:rPr>
          <w:rFonts w:ascii="Times New Roman" w:hAnsi="Times New Roman" w:cs="Times New Roman"/>
          <w:b/>
          <w:sz w:val="28"/>
          <w:szCs w:val="28"/>
        </w:rPr>
        <w:t>Актовый зал</w:t>
      </w:r>
    </w:p>
    <w:p w:rsidR="002B4FF9" w:rsidRPr="00EA2D88" w:rsidRDefault="002B4FF9" w:rsidP="002B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Фармацевтический колледж</w:t>
      </w:r>
      <w:r w:rsidRPr="00EA2D88">
        <w:rPr>
          <w:rFonts w:ascii="Times New Roman" w:hAnsi="Times New Roman" w:cs="Times New Roman"/>
          <w:b/>
          <w:sz w:val="28"/>
          <w:szCs w:val="28"/>
        </w:rPr>
        <w:t xml:space="preserve"> (пр. Мира, 70)</w:t>
      </w:r>
    </w:p>
    <w:p w:rsidR="002B4FF9" w:rsidRDefault="002B4FF9" w:rsidP="002B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F9" w:rsidRPr="00D220CD" w:rsidRDefault="002B4FF9" w:rsidP="002B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20CD">
        <w:rPr>
          <w:rFonts w:ascii="Times New Roman" w:hAnsi="Times New Roman" w:cs="Times New Roman"/>
          <w:b/>
          <w:sz w:val="28"/>
          <w:szCs w:val="24"/>
        </w:rPr>
        <w:t xml:space="preserve"> «Современные аспекты лабораторной диагностики»</w:t>
      </w:r>
    </w:p>
    <w:p w:rsidR="002B4FF9" w:rsidRDefault="002B4FF9" w:rsidP="002B4F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4FF9" w:rsidRPr="002B6325" w:rsidRDefault="002B4FF9" w:rsidP="002B4F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2B6325">
        <w:rPr>
          <w:rFonts w:ascii="Times New Roman" w:hAnsi="Times New Roman" w:cs="Times New Roman"/>
          <w:b/>
          <w:i/>
          <w:sz w:val="28"/>
          <w:szCs w:val="28"/>
        </w:rPr>
        <w:t>.00 – Открытие конференции</w:t>
      </w:r>
    </w:p>
    <w:p w:rsidR="002B4FF9" w:rsidRPr="002B6325" w:rsidRDefault="001761C4" w:rsidP="002B4F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4FF9" w:rsidRPr="00EA2D88" w:rsidRDefault="002B4FF9" w:rsidP="002B4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руководителя колледжа Селютиной Галины Васильевны</w:t>
      </w:r>
    </w:p>
    <w:p w:rsidR="002B4FF9" w:rsidRPr="002B6325" w:rsidRDefault="002B4FF9" w:rsidP="002B4FF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6325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2B6325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2B4FF9" w:rsidRDefault="002B4FF9" w:rsidP="002B4FF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4FF9" w:rsidRPr="004872C2" w:rsidRDefault="002B4FF9" w:rsidP="002B4FF9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2C2">
        <w:rPr>
          <w:rFonts w:ascii="Times New Roman" w:hAnsi="Times New Roman" w:cs="Times New Roman"/>
          <w:b/>
          <w:i/>
          <w:sz w:val="28"/>
          <w:szCs w:val="28"/>
        </w:rPr>
        <w:t>– 16.00</w:t>
      </w:r>
    </w:p>
    <w:p w:rsidR="002B4FF9" w:rsidRPr="005E3EBE" w:rsidRDefault="002B4FF9" w:rsidP="002B4F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4FF9" w:rsidRPr="004872C2" w:rsidRDefault="002B4FF9" w:rsidP="002B4FF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2C2">
        <w:rPr>
          <w:rFonts w:ascii="Times New Roman" w:hAnsi="Times New Roman" w:cs="Times New Roman"/>
          <w:b/>
          <w:sz w:val="28"/>
          <w:szCs w:val="28"/>
        </w:rPr>
        <w:t xml:space="preserve"> Современные методы диагностики ВИЧ-инфекции</w:t>
      </w:r>
    </w:p>
    <w:p w:rsidR="002B4FF9" w:rsidRPr="00E71A1F" w:rsidRDefault="002B4FF9" w:rsidP="002B4FF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1A1F">
        <w:rPr>
          <w:rFonts w:ascii="Times New Roman" w:hAnsi="Times New Roman" w:cs="Times New Roman"/>
          <w:sz w:val="28"/>
          <w:szCs w:val="28"/>
        </w:rPr>
        <w:t>Докладчик Степанова А., 405 группа</w:t>
      </w:r>
    </w:p>
    <w:p w:rsidR="002B4FF9" w:rsidRDefault="002B4FF9" w:rsidP="002B4FF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1A1F">
        <w:rPr>
          <w:rFonts w:ascii="Times New Roman" w:hAnsi="Times New Roman" w:cs="Times New Roman"/>
          <w:sz w:val="28"/>
          <w:szCs w:val="28"/>
        </w:rPr>
        <w:t>Руководитель Воронова М.Ф.</w:t>
      </w:r>
    </w:p>
    <w:p w:rsidR="002B4FF9" w:rsidRPr="009E06C9" w:rsidRDefault="002B4FF9" w:rsidP="009E06C9">
      <w:pPr>
        <w:pStyle w:val="a3"/>
        <w:numPr>
          <w:ilvl w:val="0"/>
          <w:numId w:val="8"/>
        </w:num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06C9">
        <w:rPr>
          <w:rFonts w:ascii="Times New Roman" w:hAnsi="Times New Roman" w:cs="Times New Roman"/>
          <w:i/>
          <w:sz w:val="28"/>
          <w:szCs w:val="28"/>
        </w:rPr>
        <w:t>минут</w:t>
      </w:r>
    </w:p>
    <w:p w:rsidR="002B4FF9" w:rsidRPr="00E71A1F" w:rsidRDefault="002B4FF9" w:rsidP="002B4F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FF9" w:rsidRPr="009E06C9" w:rsidRDefault="002B4FF9" w:rsidP="009E06C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06C9">
        <w:rPr>
          <w:rFonts w:ascii="Times New Roman" w:hAnsi="Times New Roman" w:cs="Times New Roman"/>
          <w:b/>
          <w:sz w:val="28"/>
          <w:szCs w:val="28"/>
        </w:rPr>
        <w:t>Современные методы диагностики инфаркта миокарда</w:t>
      </w:r>
    </w:p>
    <w:p w:rsidR="002B4FF9" w:rsidRPr="00E71A1F" w:rsidRDefault="002B4FF9" w:rsidP="002B4FF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1A1F">
        <w:rPr>
          <w:rFonts w:ascii="Times New Roman" w:hAnsi="Times New Roman" w:cs="Times New Roman"/>
          <w:sz w:val="28"/>
          <w:szCs w:val="28"/>
        </w:rPr>
        <w:t>Докладчик Павлухина Н., 406 группа</w:t>
      </w:r>
    </w:p>
    <w:p w:rsidR="002B4FF9" w:rsidRDefault="002B4FF9" w:rsidP="002B4FF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1A1F">
        <w:rPr>
          <w:rFonts w:ascii="Times New Roman" w:hAnsi="Times New Roman" w:cs="Times New Roman"/>
          <w:sz w:val="28"/>
          <w:szCs w:val="28"/>
        </w:rPr>
        <w:t>Руководитель Воронова М.Ф.</w:t>
      </w:r>
    </w:p>
    <w:p w:rsidR="002B4FF9" w:rsidRPr="009E06C9" w:rsidRDefault="002B4FF9" w:rsidP="009E06C9">
      <w:pPr>
        <w:pStyle w:val="a3"/>
        <w:numPr>
          <w:ilvl w:val="0"/>
          <w:numId w:val="9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06C9">
        <w:rPr>
          <w:rFonts w:ascii="Times New Roman" w:hAnsi="Times New Roman" w:cs="Times New Roman"/>
          <w:i/>
          <w:sz w:val="28"/>
          <w:szCs w:val="28"/>
        </w:rPr>
        <w:t>минут</w:t>
      </w:r>
    </w:p>
    <w:p w:rsidR="002B4FF9" w:rsidRPr="002B6325" w:rsidRDefault="002B4FF9" w:rsidP="002B4FF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4FF9" w:rsidRPr="009E06C9" w:rsidRDefault="002B4FF9" w:rsidP="009E06C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06C9">
        <w:rPr>
          <w:rFonts w:ascii="Times New Roman" w:hAnsi="Times New Roman" w:cs="Times New Roman"/>
          <w:b/>
          <w:sz w:val="28"/>
          <w:szCs w:val="28"/>
        </w:rPr>
        <w:t xml:space="preserve">Лабораторная диагностика возбудителей </w:t>
      </w:r>
      <w:proofErr w:type="spellStart"/>
      <w:r w:rsidRPr="009E06C9">
        <w:rPr>
          <w:rFonts w:ascii="Times New Roman" w:hAnsi="Times New Roman" w:cs="Times New Roman"/>
          <w:b/>
          <w:sz w:val="28"/>
          <w:szCs w:val="28"/>
        </w:rPr>
        <w:t>нозокоминальных</w:t>
      </w:r>
      <w:proofErr w:type="spellEnd"/>
      <w:r w:rsidRPr="009E06C9">
        <w:rPr>
          <w:rFonts w:ascii="Times New Roman" w:hAnsi="Times New Roman" w:cs="Times New Roman"/>
          <w:b/>
          <w:sz w:val="28"/>
          <w:szCs w:val="28"/>
        </w:rPr>
        <w:t xml:space="preserve"> инфекций</w:t>
      </w:r>
    </w:p>
    <w:p w:rsidR="002B4FF9" w:rsidRPr="00E71A1F" w:rsidRDefault="002B4FF9" w:rsidP="002B4FF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1A1F">
        <w:rPr>
          <w:rFonts w:ascii="Times New Roman" w:hAnsi="Times New Roman" w:cs="Times New Roman"/>
          <w:sz w:val="28"/>
          <w:szCs w:val="28"/>
        </w:rPr>
        <w:t>Докладчик</w:t>
      </w:r>
      <w:r w:rsidR="005A0DA2">
        <w:rPr>
          <w:rFonts w:ascii="Times New Roman" w:hAnsi="Times New Roman" w:cs="Times New Roman"/>
          <w:sz w:val="28"/>
          <w:szCs w:val="28"/>
        </w:rPr>
        <w:t>и</w:t>
      </w:r>
      <w:r w:rsidRPr="00E71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1F">
        <w:rPr>
          <w:rFonts w:ascii="Times New Roman" w:hAnsi="Times New Roman" w:cs="Times New Roman"/>
          <w:sz w:val="28"/>
          <w:szCs w:val="28"/>
        </w:rPr>
        <w:t>Люсова</w:t>
      </w:r>
      <w:proofErr w:type="spellEnd"/>
      <w:r w:rsidRPr="00E71A1F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="005A0DA2">
        <w:rPr>
          <w:rFonts w:ascii="Times New Roman" w:hAnsi="Times New Roman" w:cs="Times New Roman"/>
          <w:sz w:val="28"/>
          <w:szCs w:val="28"/>
        </w:rPr>
        <w:t>Буканова</w:t>
      </w:r>
      <w:proofErr w:type="spellEnd"/>
      <w:r w:rsidR="005A0DA2">
        <w:rPr>
          <w:rFonts w:ascii="Times New Roman" w:hAnsi="Times New Roman" w:cs="Times New Roman"/>
          <w:sz w:val="28"/>
          <w:szCs w:val="28"/>
        </w:rPr>
        <w:t xml:space="preserve"> П.О., </w:t>
      </w:r>
      <w:r w:rsidRPr="00E71A1F">
        <w:rPr>
          <w:rFonts w:ascii="Times New Roman" w:hAnsi="Times New Roman" w:cs="Times New Roman"/>
          <w:sz w:val="28"/>
          <w:szCs w:val="28"/>
        </w:rPr>
        <w:t>306 группа</w:t>
      </w:r>
    </w:p>
    <w:p w:rsidR="002B4FF9" w:rsidRDefault="002B4FF9" w:rsidP="002B4FF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1A1F">
        <w:rPr>
          <w:rFonts w:ascii="Times New Roman" w:hAnsi="Times New Roman" w:cs="Times New Roman"/>
          <w:sz w:val="28"/>
          <w:szCs w:val="28"/>
        </w:rPr>
        <w:t>Руководитель Нестеренко Н.В.</w:t>
      </w:r>
    </w:p>
    <w:p w:rsidR="002B4FF9" w:rsidRPr="004872C2" w:rsidRDefault="002B4FF9" w:rsidP="002B4FF9">
      <w:pPr>
        <w:pStyle w:val="a3"/>
        <w:numPr>
          <w:ilvl w:val="0"/>
          <w:numId w:val="7"/>
        </w:num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72C2">
        <w:rPr>
          <w:rFonts w:ascii="Times New Roman" w:hAnsi="Times New Roman" w:cs="Times New Roman"/>
          <w:i/>
          <w:sz w:val="28"/>
          <w:szCs w:val="28"/>
        </w:rPr>
        <w:t>минут</w:t>
      </w:r>
    </w:p>
    <w:p w:rsidR="002B4FF9" w:rsidRPr="00E71A1F" w:rsidRDefault="002B4FF9" w:rsidP="002B4F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FF9" w:rsidRPr="004872C2" w:rsidRDefault="002B4FF9" w:rsidP="002B4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872C2">
        <w:rPr>
          <w:rFonts w:ascii="Times New Roman" w:hAnsi="Times New Roman" w:cs="Times New Roman"/>
          <w:b/>
          <w:sz w:val="28"/>
          <w:szCs w:val="28"/>
        </w:rPr>
        <w:t>Лабораторная диагностика атеросклероза</w:t>
      </w:r>
    </w:p>
    <w:p w:rsidR="002B4FF9" w:rsidRPr="002B6325" w:rsidRDefault="002B4FF9" w:rsidP="005A0DA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1A1F">
        <w:rPr>
          <w:rFonts w:ascii="Times New Roman" w:hAnsi="Times New Roman" w:cs="Times New Roman"/>
          <w:sz w:val="28"/>
          <w:szCs w:val="28"/>
        </w:rPr>
        <w:t xml:space="preserve">Докладчики </w:t>
      </w:r>
      <w:proofErr w:type="spellStart"/>
      <w:r w:rsidRPr="00E71A1F">
        <w:rPr>
          <w:rFonts w:ascii="Times New Roman" w:hAnsi="Times New Roman" w:cs="Times New Roman"/>
          <w:sz w:val="28"/>
          <w:szCs w:val="28"/>
        </w:rPr>
        <w:t>Боргоякова</w:t>
      </w:r>
      <w:proofErr w:type="spellEnd"/>
      <w:r w:rsidRPr="00E71A1F">
        <w:rPr>
          <w:rFonts w:ascii="Times New Roman" w:hAnsi="Times New Roman" w:cs="Times New Roman"/>
          <w:sz w:val="28"/>
          <w:szCs w:val="28"/>
        </w:rPr>
        <w:t xml:space="preserve"> Д., Аксенова Ю., 306 группа руководитель Перфильева Г.В.</w:t>
      </w:r>
    </w:p>
    <w:p w:rsidR="002B4FF9" w:rsidRDefault="002B4FF9" w:rsidP="002B4FF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6325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2B6325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5A0DA2" w:rsidRPr="002B6325" w:rsidRDefault="005A0DA2" w:rsidP="002B4FF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4FF9" w:rsidRPr="005A0DA2" w:rsidRDefault="005A0DA2" w:rsidP="005A0D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DA2">
        <w:rPr>
          <w:rFonts w:ascii="Times New Roman" w:hAnsi="Times New Roman" w:cs="Times New Roman"/>
          <w:b/>
          <w:sz w:val="28"/>
          <w:szCs w:val="28"/>
        </w:rPr>
        <w:t>Современные ферментные тесты оценки состояния поджелудочной железы.</w:t>
      </w:r>
    </w:p>
    <w:p w:rsidR="005A0DA2" w:rsidRDefault="005A0DA2" w:rsidP="005A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A2">
        <w:rPr>
          <w:rFonts w:ascii="Times New Roman" w:hAnsi="Times New Roman" w:cs="Times New Roman"/>
          <w:sz w:val="28"/>
          <w:szCs w:val="28"/>
        </w:rPr>
        <w:t>Докладчик Севастьянова К.С., ординатор 1 года</w:t>
      </w:r>
    </w:p>
    <w:p w:rsidR="005A0DA2" w:rsidRPr="002B6325" w:rsidRDefault="005A0DA2" w:rsidP="005A0DA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6325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2B6325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5A0DA2" w:rsidRPr="005A0DA2" w:rsidRDefault="005A0DA2" w:rsidP="005A0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DA2" w:rsidRPr="005A0DA2" w:rsidRDefault="005A0DA2" w:rsidP="005A0D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DA2">
        <w:rPr>
          <w:rFonts w:ascii="Times New Roman" w:hAnsi="Times New Roman" w:cs="Times New Roman"/>
          <w:b/>
          <w:sz w:val="28"/>
          <w:szCs w:val="28"/>
        </w:rPr>
        <w:t>Циста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A0DA2">
        <w:rPr>
          <w:rFonts w:ascii="Times New Roman" w:hAnsi="Times New Roman" w:cs="Times New Roman"/>
          <w:b/>
          <w:sz w:val="28"/>
          <w:szCs w:val="28"/>
        </w:rPr>
        <w:t>ин</w:t>
      </w:r>
      <w:proofErr w:type="spellEnd"/>
      <w:r w:rsidRPr="005A0DA2">
        <w:rPr>
          <w:rFonts w:ascii="Times New Roman" w:hAnsi="Times New Roman" w:cs="Times New Roman"/>
          <w:b/>
          <w:sz w:val="28"/>
          <w:szCs w:val="28"/>
        </w:rPr>
        <w:t xml:space="preserve"> С и его клиническое значение.</w:t>
      </w:r>
    </w:p>
    <w:p w:rsidR="005A0DA2" w:rsidRDefault="005A0DA2" w:rsidP="005A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A2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 w:rsidRPr="005A0DA2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5A0DA2">
        <w:rPr>
          <w:rFonts w:ascii="Times New Roman" w:hAnsi="Times New Roman" w:cs="Times New Roman"/>
          <w:sz w:val="28"/>
          <w:szCs w:val="28"/>
        </w:rPr>
        <w:t xml:space="preserve"> А.Н., интерн</w:t>
      </w:r>
    </w:p>
    <w:p w:rsidR="005A0DA2" w:rsidRPr="002B6325" w:rsidRDefault="005A0DA2" w:rsidP="005A0DA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6325">
        <w:rPr>
          <w:rFonts w:ascii="Times New Roman" w:hAnsi="Times New Roman" w:cs="Times New Roman"/>
          <w:i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2B6325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5A0DA2" w:rsidRPr="005A0DA2" w:rsidRDefault="005A0DA2" w:rsidP="005A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DA2" w:rsidRPr="005A0DA2" w:rsidRDefault="005A0DA2" w:rsidP="005A0D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DA2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Pr="005A0DA2">
        <w:rPr>
          <w:rFonts w:ascii="Times New Roman" w:hAnsi="Times New Roman" w:cs="Times New Roman"/>
          <w:b/>
          <w:sz w:val="28"/>
          <w:szCs w:val="28"/>
        </w:rPr>
        <w:t>иммуноблота</w:t>
      </w:r>
      <w:proofErr w:type="spellEnd"/>
      <w:r w:rsidRPr="005A0DA2">
        <w:rPr>
          <w:rFonts w:ascii="Times New Roman" w:hAnsi="Times New Roman" w:cs="Times New Roman"/>
          <w:b/>
          <w:sz w:val="28"/>
          <w:szCs w:val="28"/>
        </w:rPr>
        <w:t xml:space="preserve"> и его клиническая роль.</w:t>
      </w:r>
    </w:p>
    <w:p w:rsidR="005A0DA2" w:rsidRDefault="005A0DA2" w:rsidP="005A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A2">
        <w:rPr>
          <w:rFonts w:ascii="Times New Roman" w:hAnsi="Times New Roman" w:cs="Times New Roman"/>
          <w:sz w:val="28"/>
          <w:szCs w:val="28"/>
        </w:rPr>
        <w:t>Докладчик Попов В.Г., ординатор 2 года</w:t>
      </w:r>
    </w:p>
    <w:p w:rsidR="005A0DA2" w:rsidRPr="002B6325" w:rsidRDefault="005A0DA2" w:rsidP="005A0DA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6325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2B6325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5A0DA2" w:rsidRPr="005A0DA2" w:rsidRDefault="005A0DA2" w:rsidP="005A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DA2" w:rsidRDefault="005A0DA2" w:rsidP="002B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FF9" w:rsidRDefault="002B4FF9" w:rsidP="002B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Заключительное слово </w:t>
      </w:r>
      <w:r w:rsidRPr="00EA2D88">
        <w:rPr>
          <w:rFonts w:ascii="Times New Roman" w:hAnsi="Times New Roman" w:cs="Times New Roman"/>
          <w:sz w:val="28"/>
          <w:szCs w:val="28"/>
        </w:rPr>
        <w:t xml:space="preserve">заведующего образовательным центром-кафедрой клинико-лабораторной диагностики ИПО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</w:t>
      </w:r>
      <w:r w:rsidRPr="00EA2D88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"Красноярский государственный медицинский университет имени профессора </w:t>
      </w:r>
      <w:proofErr w:type="spellStart"/>
      <w:r w:rsidRPr="00EA2D88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EA2D88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к.м.н.,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доцента </w:t>
      </w:r>
      <w:r w:rsidRPr="00EA2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Анисимовой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Елены Николаевны.</w:t>
      </w:r>
    </w:p>
    <w:p w:rsidR="002B4FF9" w:rsidRDefault="002B4FF9" w:rsidP="002B4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FF9" w:rsidRDefault="002B4FF9" w:rsidP="002B4FF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EA2D88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2B4FF9" w:rsidRDefault="002B4FF9" w:rsidP="002B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FF9" w:rsidRPr="00EF7425" w:rsidRDefault="002B4FF9" w:rsidP="002B4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425">
        <w:rPr>
          <w:rFonts w:ascii="Times New Roman" w:hAnsi="Times New Roman" w:cs="Times New Roman"/>
          <w:b/>
          <w:sz w:val="28"/>
          <w:szCs w:val="28"/>
        </w:rPr>
        <w:t>Председатель оргкомитета конференции</w:t>
      </w:r>
    </w:p>
    <w:p w:rsidR="002B4FF9" w:rsidRDefault="002B4FF9" w:rsidP="002B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колледжа Селютина Галина Васильевна</w:t>
      </w:r>
    </w:p>
    <w:p w:rsidR="002B4FF9" w:rsidRDefault="002B4FF9" w:rsidP="002B4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FF9" w:rsidRPr="00EF7425" w:rsidRDefault="002B4FF9" w:rsidP="002B4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42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опредседатели</w:t>
      </w:r>
    </w:p>
    <w:p w:rsidR="002B4FF9" w:rsidRPr="00391C42" w:rsidRDefault="002B4FF9" w:rsidP="002B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C42">
        <w:rPr>
          <w:rFonts w:ascii="Times New Roman" w:hAnsi="Times New Roman" w:cs="Times New Roman"/>
          <w:sz w:val="28"/>
          <w:szCs w:val="28"/>
        </w:rPr>
        <w:t>Заведующий  образовательным</w:t>
      </w:r>
      <w:proofErr w:type="gramEnd"/>
      <w:r w:rsidRPr="00391C42">
        <w:rPr>
          <w:rFonts w:ascii="Times New Roman" w:hAnsi="Times New Roman" w:cs="Times New Roman"/>
          <w:sz w:val="28"/>
          <w:szCs w:val="28"/>
        </w:rPr>
        <w:t xml:space="preserve"> центром-кафедрой клинико-лабораторной диагностики ИПО ГБОУ ВПО "Красноярский</w:t>
      </w:r>
      <w:r w:rsidRPr="002B4FF9">
        <w:rPr>
          <w:rFonts w:ascii="Times New Roman" w:hAnsi="Times New Roman" w:cs="Times New Roman"/>
          <w:sz w:val="28"/>
          <w:szCs w:val="28"/>
        </w:rPr>
        <w:t xml:space="preserve"> </w:t>
      </w:r>
      <w:r w:rsidRPr="00391C42">
        <w:rPr>
          <w:rFonts w:ascii="Times New Roman" w:hAnsi="Times New Roman" w:cs="Times New Roman"/>
          <w:sz w:val="28"/>
          <w:szCs w:val="28"/>
        </w:rPr>
        <w:t xml:space="preserve">государственный медицинский университет имени профессора </w:t>
      </w:r>
      <w:proofErr w:type="spellStart"/>
      <w:r w:rsidRPr="00391C42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391C42">
        <w:rPr>
          <w:rFonts w:ascii="Times New Roman" w:hAnsi="Times New Roman" w:cs="Times New Roman"/>
          <w:sz w:val="28"/>
          <w:szCs w:val="28"/>
        </w:rPr>
        <w:t>" Минздрава Российской Федерации, к.м.н., доцента  Анисимова Елена Николаевна</w:t>
      </w:r>
    </w:p>
    <w:p w:rsidR="002B4FF9" w:rsidRPr="00391C42" w:rsidRDefault="002B4FF9" w:rsidP="002B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C42">
        <w:rPr>
          <w:rFonts w:ascii="Times New Roman" w:hAnsi="Times New Roman" w:cs="Times New Roman"/>
          <w:sz w:val="28"/>
          <w:szCs w:val="28"/>
        </w:rPr>
        <w:t>Заведующий отделением «Лабораторная диагностика» Фармацевтического колледжа Питрукова Ольга Константиновна</w:t>
      </w:r>
    </w:p>
    <w:p w:rsidR="002B4FF9" w:rsidRDefault="002B4FF9" w:rsidP="002B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FF9" w:rsidRPr="00391C42" w:rsidRDefault="002B4FF9" w:rsidP="002B4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C42">
        <w:rPr>
          <w:rFonts w:ascii="Times New Roman" w:hAnsi="Times New Roman" w:cs="Times New Roman"/>
          <w:b/>
          <w:sz w:val="28"/>
          <w:szCs w:val="28"/>
        </w:rPr>
        <w:t>Члены оргкомитета конференции</w:t>
      </w:r>
    </w:p>
    <w:p w:rsidR="002B4FF9" w:rsidRPr="00391C42" w:rsidRDefault="002B4FF9" w:rsidP="002B4F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C42">
        <w:rPr>
          <w:rFonts w:ascii="Times New Roman" w:hAnsi="Times New Roman" w:cs="Times New Roman"/>
          <w:sz w:val="28"/>
          <w:szCs w:val="28"/>
        </w:rPr>
        <w:t>Председатель ЦМК «Клинические и санитарно-гигиенические дисциплины» Перфильева Галина Владимировна</w:t>
      </w:r>
    </w:p>
    <w:p w:rsidR="002B4FF9" w:rsidRDefault="002B4FF9" w:rsidP="002B4F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C42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Фармацевтического колледжа</w:t>
      </w:r>
      <w:r w:rsidRPr="00391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42">
        <w:rPr>
          <w:rFonts w:ascii="Times New Roman" w:hAnsi="Times New Roman" w:cs="Times New Roman"/>
          <w:sz w:val="28"/>
          <w:szCs w:val="28"/>
        </w:rPr>
        <w:t>Догадаева</w:t>
      </w:r>
      <w:proofErr w:type="spellEnd"/>
      <w:r w:rsidRPr="00391C42">
        <w:rPr>
          <w:rFonts w:ascii="Times New Roman" w:hAnsi="Times New Roman" w:cs="Times New Roman"/>
          <w:sz w:val="28"/>
          <w:szCs w:val="28"/>
        </w:rPr>
        <w:t xml:space="preserve"> Едена </w:t>
      </w:r>
      <w:r w:rsidR="005A0DA2">
        <w:rPr>
          <w:rFonts w:ascii="Times New Roman" w:hAnsi="Times New Roman" w:cs="Times New Roman"/>
          <w:sz w:val="28"/>
          <w:szCs w:val="28"/>
        </w:rPr>
        <w:t>Григорьевна</w:t>
      </w:r>
    </w:p>
    <w:p w:rsidR="002B4FF9" w:rsidRPr="00391C42" w:rsidRDefault="002B4FF9" w:rsidP="002B4F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Pr="00391C42">
        <w:rPr>
          <w:rFonts w:ascii="Times New Roman" w:hAnsi="Times New Roman" w:cs="Times New Roman"/>
          <w:sz w:val="28"/>
          <w:szCs w:val="28"/>
        </w:rPr>
        <w:t>клинико-лабораторной диагностики ИПО ГБОУ ВПО "Красноярский</w:t>
      </w:r>
      <w:r w:rsidRPr="002B4FF9">
        <w:rPr>
          <w:rFonts w:ascii="Times New Roman" w:hAnsi="Times New Roman" w:cs="Times New Roman"/>
          <w:sz w:val="28"/>
          <w:szCs w:val="28"/>
        </w:rPr>
        <w:t xml:space="preserve"> </w:t>
      </w:r>
      <w:r w:rsidRPr="00391C42">
        <w:rPr>
          <w:rFonts w:ascii="Times New Roman" w:hAnsi="Times New Roman" w:cs="Times New Roman"/>
          <w:sz w:val="28"/>
          <w:szCs w:val="28"/>
        </w:rPr>
        <w:t xml:space="preserve">государственный медицинский университет имени профессора </w:t>
      </w:r>
      <w:proofErr w:type="spellStart"/>
      <w:r w:rsidRPr="00391C42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391C42">
        <w:rPr>
          <w:rFonts w:ascii="Times New Roman" w:hAnsi="Times New Roman" w:cs="Times New Roman"/>
          <w:sz w:val="28"/>
          <w:szCs w:val="28"/>
        </w:rPr>
        <w:t>" Минздрава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к.м.н.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2B4FF9" w:rsidRDefault="002B4FF9" w:rsidP="002B4FF9"/>
    <w:p w:rsidR="004872C2" w:rsidRDefault="004872C2" w:rsidP="002B4FF9">
      <w:pPr>
        <w:spacing w:after="0" w:line="240" w:lineRule="auto"/>
        <w:jc w:val="center"/>
      </w:pPr>
    </w:p>
    <w:sectPr w:rsidR="004872C2" w:rsidSect="002B4FF9">
      <w:headerReference w:type="default" r:id="rId10"/>
      <w:pgSz w:w="11906" w:h="16838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08" w:rsidRDefault="00330808" w:rsidP="00A95561">
      <w:pPr>
        <w:spacing w:after="0" w:line="240" w:lineRule="auto"/>
      </w:pPr>
      <w:r>
        <w:separator/>
      </w:r>
    </w:p>
  </w:endnote>
  <w:endnote w:type="continuationSeparator" w:id="0">
    <w:p w:rsidR="00330808" w:rsidRDefault="00330808" w:rsidP="00A9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08" w:rsidRDefault="00330808" w:rsidP="00A95561">
      <w:pPr>
        <w:spacing w:after="0" w:line="240" w:lineRule="auto"/>
      </w:pPr>
      <w:r>
        <w:separator/>
      </w:r>
    </w:p>
  </w:footnote>
  <w:footnote w:type="continuationSeparator" w:id="0">
    <w:p w:rsidR="00330808" w:rsidRDefault="00330808" w:rsidP="00A9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561" w:rsidRDefault="00A95561">
    <w:pPr>
      <w:pStyle w:val="a8"/>
    </w:pPr>
  </w:p>
  <w:p w:rsidR="00A95561" w:rsidRDefault="00A955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786F"/>
    <w:multiLevelType w:val="hybridMultilevel"/>
    <w:tmpl w:val="9BC43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671B0"/>
    <w:multiLevelType w:val="hybridMultilevel"/>
    <w:tmpl w:val="52F8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5060"/>
    <w:multiLevelType w:val="multilevel"/>
    <w:tmpl w:val="4DFE7A44"/>
    <w:lvl w:ilvl="0">
      <w:start w:val="14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B65C91"/>
    <w:multiLevelType w:val="hybridMultilevel"/>
    <w:tmpl w:val="CD2CA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48633E"/>
    <w:multiLevelType w:val="hybridMultilevel"/>
    <w:tmpl w:val="17AC8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EF190F"/>
    <w:multiLevelType w:val="hybridMultilevel"/>
    <w:tmpl w:val="9D0E98A6"/>
    <w:lvl w:ilvl="0" w:tplc="090083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C65FD"/>
    <w:multiLevelType w:val="hybridMultilevel"/>
    <w:tmpl w:val="7568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E286B"/>
    <w:multiLevelType w:val="hybridMultilevel"/>
    <w:tmpl w:val="7ABCFCA2"/>
    <w:lvl w:ilvl="0" w:tplc="37867A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63476"/>
    <w:multiLevelType w:val="hybridMultilevel"/>
    <w:tmpl w:val="F6024B30"/>
    <w:lvl w:ilvl="0" w:tplc="90B28F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0E0F"/>
    <w:rsid w:val="00130338"/>
    <w:rsid w:val="0016359A"/>
    <w:rsid w:val="001761C4"/>
    <w:rsid w:val="002B4FF9"/>
    <w:rsid w:val="00330808"/>
    <w:rsid w:val="00391C42"/>
    <w:rsid w:val="004872C2"/>
    <w:rsid w:val="004B42AC"/>
    <w:rsid w:val="005A0DA2"/>
    <w:rsid w:val="00844FEE"/>
    <w:rsid w:val="00932D23"/>
    <w:rsid w:val="009E06C9"/>
    <w:rsid w:val="00A95561"/>
    <w:rsid w:val="00B015B6"/>
    <w:rsid w:val="00C1132E"/>
    <w:rsid w:val="00D033A9"/>
    <w:rsid w:val="00D220CD"/>
    <w:rsid w:val="00D57829"/>
    <w:rsid w:val="00D8587F"/>
    <w:rsid w:val="00E80797"/>
    <w:rsid w:val="00EF7425"/>
    <w:rsid w:val="00F807BB"/>
    <w:rsid w:val="00FB2804"/>
    <w:rsid w:val="00FE0E0F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5A0E9-7324-496E-B473-2295A4B5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0F"/>
    <w:pPr>
      <w:ind w:left="720"/>
      <w:contextualSpacing/>
    </w:pPr>
  </w:style>
  <w:style w:type="table" w:styleId="a4">
    <w:name w:val="Table Grid"/>
    <w:basedOn w:val="a1"/>
    <w:uiPriority w:val="59"/>
    <w:rsid w:val="00487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7B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8587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9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5561"/>
  </w:style>
  <w:style w:type="paragraph" w:styleId="aa">
    <w:name w:val="footer"/>
    <w:basedOn w:val="a"/>
    <w:link w:val="ab"/>
    <w:uiPriority w:val="99"/>
    <w:semiHidden/>
    <w:unhideWhenUsed/>
    <w:rsid w:val="00A9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petrukova</dc:creator>
  <cp:keywords/>
  <dc:description/>
  <cp:lastModifiedBy>Питрукова Ольга Константиновна</cp:lastModifiedBy>
  <cp:revision>13</cp:revision>
  <cp:lastPrinted>2015-03-19T01:18:00Z</cp:lastPrinted>
  <dcterms:created xsi:type="dcterms:W3CDTF">2014-04-26T02:41:00Z</dcterms:created>
  <dcterms:modified xsi:type="dcterms:W3CDTF">2015-11-18T07:21:00Z</dcterms:modified>
</cp:coreProperties>
</file>