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83" w:type="dxa"/>
        <w:tblInd w:w="-643" w:type="dxa"/>
        <w:tblLayout w:type="fixed"/>
        <w:tblLook w:val="04A0"/>
      </w:tblPr>
      <w:tblGrid>
        <w:gridCol w:w="3450"/>
        <w:gridCol w:w="3583"/>
        <w:gridCol w:w="3450"/>
      </w:tblGrid>
      <w:tr w:rsidR="00A44C3B">
        <w:trPr>
          <w:trHeight w:val="2684"/>
        </w:trPr>
        <w:tc>
          <w:tcPr>
            <w:tcW w:w="10483" w:type="dxa"/>
            <w:gridSpan w:val="3"/>
          </w:tcPr>
          <w:p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График консультаций по ликвидации текущей неуспеваемости</w:t>
            </w:r>
          </w:p>
          <w:p w:rsidR="00A44C3B" w:rsidRDefault="00E03BD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кафедра </w:t>
            </w:r>
            <w:proofErr w:type="spellStart"/>
            <w:r>
              <w:rPr>
                <w:rFonts w:eastAsia="Calibri"/>
              </w:rPr>
              <w:t>перинатологии</w:t>
            </w:r>
            <w:proofErr w:type="spellEnd"/>
            <w:r>
              <w:rPr>
                <w:rFonts w:eastAsia="Calibri"/>
              </w:rPr>
              <w:t>, акушерства и гинекологии лечебного факультета</w:t>
            </w:r>
          </w:p>
          <w:p w:rsidR="00A44C3B" w:rsidRDefault="00A44C3B">
            <w:pPr>
              <w:spacing w:after="0" w:line="240" w:lineRule="auto"/>
              <w:ind w:left="-283"/>
              <w:jc w:val="center"/>
              <w:rPr>
                <w:rFonts w:ascii="Calibri" w:eastAsia="Calibri" w:hAnsi="Calibri"/>
              </w:rPr>
            </w:pPr>
          </w:p>
          <w:p w:rsidR="00A44C3B" w:rsidRDefault="00440D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апрель </w:t>
            </w:r>
            <w:r w:rsidR="00E03BD8">
              <w:rPr>
                <w:rFonts w:eastAsia="Calibri"/>
                <w:b/>
              </w:rPr>
              <w:t>2024г</w:t>
            </w:r>
          </w:p>
          <w:p w:rsidR="00A44C3B" w:rsidRDefault="00A44C3B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</w:p>
          <w:p w:rsidR="00A44C3B" w:rsidRPr="00440D0A" w:rsidRDefault="00E03BD8"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440D0A">
              <w:rPr>
                <w:rFonts w:eastAsia="Calibri"/>
                <w:b/>
                <w:color w:val="FF0000"/>
                <w:sz w:val="40"/>
                <w:szCs w:val="40"/>
              </w:rPr>
              <w:t>ВНИМАНИЕ!!!!</w:t>
            </w:r>
          </w:p>
          <w:p w:rsidR="00A44C3B" w:rsidRDefault="00E03B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Отработка будет проводиться</w:t>
            </w:r>
            <w:r w:rsidR="00440D0A" w:rsidRPr="00440D0A">
              <w:rPr>
                <w:rFonts w:eastAsia="Calibri"/>
                <w:b/>
              </w:rPr>
              <w:t xml:space="preserve"> </w:t>
            </w:r>
            <w:r w:rsidR="00440D0A" w:rsidRPr="00440D0A">
              <w:rPr>
                <w:rFonts w:eastAsia="Calibri"/>
                <w:b/>
                <w:u w:val="single"/>
              </w:rPr>
              <w:t>только</w:t>
            </w:r>
            <w:r w:rsidRPr="00440D0A">
              <w:rPr>
                <w:rFonts w:eastAsia="Calibri"/>
                <w:b/>
                <w:u w:val="single"/>
              </w:rPr>
              <w:t xml:space="preserve"> по предварительной записи</w:t>
            </w:r>
            <w:r>
              <w:rPr>
                <w:rFonts w:eastAsia="Calibri"/>
                <w:b/>
              </w:rPr>
              <w:t xml:space="preserve"> (телефоны указаны на сайте) у тех преподавателей, у которых вы планируете отработать занятие</w:t>
            </w:r>
          </w:p>
          <w:p w:rsidR="00A44C3B" w:rsidRDefault="00A44C3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44C3B">
        <w:trPr>
          <w:trHeight w:val="356"/>
        </w:trPr>
        <w:tc>
          <w:tcPr>
            <w:tcW w:w="3450" w:type="dxa"/>
          </w:tcPr>
          <w:p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дата/время</w:t>
            </w:r>
          </w:p>
        </w:tc>
        <w:tc>
          <w:tcPr>
            <w:tcW w:w="3583" w:type="dxa"/>
          </w:tcPr>
          <w:p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ФИО преподавателя</w:t>
            </w:r>
          </w:p>
        </w:tc>
        <w:tc>
          <w:tcPr>
            <w:tcW w:w="3450" w:type="dxa"/>
          </w:tcPr>
          <w:p w:rsidR="00A44C3B" w:rsidRDefault="00E03B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место проведения</w:t>
            </w:r>
          </w:p>
        </w:tc>
      </w:tr>
      <w:tr w:rsidR="00A44C3B">
        <w:trPr>
          <w:trHeight w:val="380"/>
        </w:trPr>
        <w:tc>
          <w:tcPr>
            <w:tcW w:w="3450" w:type="dxa"/>
          </w:tcPr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04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с 1</w:t>
            </w:r>
            <w:r w:rsidRPr="00286AC5"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286AC5">
              <w:rPr>
                <w:rFonts w:eastAsia="Calibri"/>
                <w:sz w:val="28"/>
                <w:szCs w:val="28"/>
              </w:rPr>
              <w:t>.00-1</w:t>
            </w:r>
            <w:r w:rsidRPr="00286AC5">
              <w:rPr>
                <w:rFonts w:eastAsia="Calibri"/>
                <w:sz w:val="28"/>
                <w:szCs w:val="28"/>
                <w:lang w:val="en-US"/>
              </w:rPr>
              <w:t>6</w:t>
            </w:r>
            <w:r w:rsidR="00E03BD8" w:rsidRPr="00286AC5">
              <w:rPr>
                <w:rFonts w:eastAsia="Calibri"/>
                <w:sz w:val="28"/>
                <w:szCs w:val="28"/>
              </w:rPr>
              <w:t>.00</w:t>
            </w:r>
          </w:p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</w:rPr>
              <w:t>1</w:t>
            </w:r>
            <w:proofErr w:type="spellStart"/>
            <w:r w:rsidR="00286AC5"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1</w:t>
            </w:r>
            <w:proofErr w:type="spellEnd"/>
            <w:r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="00286AC5"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с 1</w:t>
            </w:r>
            <w:r w:rsidRPr="00286AC5">
              <w:rPr>
                <w:rFonts w:eastAsia="Calibri"/>
                <w:sz w:val="28"/>
                <w:szCs w:val="28"/>
                <w:lang w:val="en-US"/>
              </w:rPr>
              <w:t>4</w:t>
            </w:r>
            <w:r w:rsidRPr="00286AC5">
              <w:rPr>
                <w:rFonts w:eastAsia="Calibri"/>
                <w:sz w:val="28"/>
                <w:szCs w:val="28"/>
              </w:rPr>
              <w:t>.00-1</w:t>
            </w:r>
            <w:r w:rsidRPr="00286AC5">
              <w:rPr>
                <w:rFonts w:eastAsia="Calibri"/>
                <w:sz w:val="28"/>
                <w:szCs w:val="28"/>
                <w:lang w:val="en-US"/>
              </w:rPr>
              <w:t>6</w:t>
            </w:r>
            <w:r w:rsidR="00E03BD8" w:rsidRPr="00286AC5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3583" w:type="dxa"/>
          </w:tcPr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доц.</w:t>
            </w:r>
            <w:bookmarkStart w:id="0" w:name="_GoBack"/>
            <w:bookmarkEnd w:id="0"/>
            <w:r w:rsidR="000104F5" w:rsidRPr="00286AC5">
              <w:rPr>
                <w:rFonts w:eastAsia="Calibri"/>
                <w:sz w:val="28"/>
                <w:szCs w:val="28"/>
              </w:rPr>
              <w:t xml:space="preserve"> </w:t>
            </w:r>
            <w:r w:rsidRPr="00286AC5">
              <w:rPr>
                <w:rFonts w:eastAsia="Calibri"/>
                <w:sz w:val="28"/>
                <w:szCs w:val="28"/>
              </w:rPr>
              <w:t>Гребенникова Э.К.</w:t>
            </w:r>
          </w:p>
          <w:p w:rsidR="00A44C3B" w:rsidRPr="00286AC5" w:rsidRDefault="00A44C3B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450" w:type="dxa"/>
          </w:tcPr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286AC5">
              <w:rPr>
                <w:rFonts w:eastAsia="Calibri"/>
                <w:sz w:val="28"/>
                <w:szCs w:val="28"/>
              </w:rPr>
              <w:t>Перинататальный</w:t>
            </w:r>
            <w:proofErr w:type="spellEnd"/>
            <w:r w:rsidRPr="00286AC5">
              <w:rPr>
                <w:rFonts w:eastAsia="Calibri"/>
                <w:sz w:val="28"/>
                <w:szCs w:val="28"/>
              </w:rPr>
              <w:t xml:space="preserve"> центр</w:t>
            </w:r>
          </w:p>
        </w:tc>
      </w:tr>
      <w:tr w:rsidR="00A44C3B">
        <w:trPr>
          <w:trHeight w:val="380"/>
        </w:trPr>
        <w:tc>
          <w:tcPr>
            <w:tcW w:w="3450" w:type="dxa"/>
          </w:tcPr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05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286AC5"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2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="00286AC5"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 w:rsidRPr="00286AC5">
              <w:rPr>
                <w:rFonts w:eastAsia="Calibri"/>
                <w:sz w:val="28"/>
                <w:szCs w:val="28"/>
                <w:lang w:val="en-US"/>
              </w:rPr>
              <w:t>15.00-17.00</w:t>
            </w:r>
          </w:p>
        </w:tc>
        <w:tc>
          <w:tcPr>
            <w:tcW w:w="3583" w:type="dxa"/>
          </w:tcPr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асс.</w:t>
            </w:r>
            <w:r w:rsidR="000104F5" w:rsidRPr="00286AC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286AC5">
              <w:rPr>
                <w:rFonts w:eastAsia="Calibri"/>
                <w:sz w:val="28"/>
                <w:szCs w:val="28"/>
              </w:rPr>
              <w:t>Коновалов</w:t>
            </w:r>
            <w:proofErr w:type="gramEnd"/>
            <w:r w:rsidRPr="00286AC5">
              <w:rPr>
                <w:rFonts w:eastAsia="Calibri"/>
                <w:sz w:val="28"/>
                <w:szCs w:val="28"/>
              </w:rPr>
              <w:t xml:space="preserve"> В.Н.</w:t>
            </w:r>
          </w:p>
        </w:tc>
        <w:tc>
          <w:tcPr>
            <w:tcW w:w="3450" w:type="dxa"/>
          </w:tcPr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Родильный дом №5</w:t>
            </w:r>
          </w:p>
        </w:tc>
      </w:tr>
      <w:tr w:rsidR="00A44C3B" w:rsidRPr="00440D0A">
        <w:trPr>
          <w:trHeight w:val="356"/>
        </w:trPr>
        <w:tc>
          <w:tcPr>
            <w:tcW w:w="3450" w:type="dxa"/>
          </w:tcPr>
          <w:p w:rsidR="00440D0A" w:rsidRPr="00440D0A" w:rsidRDefault="00440D0A" w:rsidP="00440D0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440D0A">
              <w:rPr>
                <w:rFonts w:eastAsia="Calibri"/>
                <w:b/>
                <w:bCs/>
                <w:sz w:val="28"/>
                <w:szCs w:val="28"/>
              </w:rPr>
              <w:t>04.0</w:t>
            </w:r>
            <w:r w:rsidRPr="00440D0A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440D0A" w:rsidRPr="00440D0A" w:rsidRDefault="00440D0A" w:rsidP="00440D0A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с12.00-15.00</w:t>
            </w:r>
          </w:p>
          <w:p w:rsidR="00440D0A" w:rsidRPr="00440D0A" w:rsidRDefault="00440D0A" w:rsidP="00440D0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440D0A">
              <w:rPr>
                <w:rFonts w:eastAsia="Calibri"/>
                <w:b/>
                <w:bCs/>
                <w:sz w:val="28"/>
                <w:szCs w:val="28"/>
              </w:rPr>
              <w:t>25.0</w:t>
            </w:r>
            <w:r w:rsidRPr="00440D0A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440D0A" w:rsidRDefault="00440D0A" w:rsidP="00440D0A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</w:t>
            </w:r>
            <w:r w:rsidRPr="00440D0A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440D0A">
              <w:rPr>
                <w:rFonts w:eastAsia="Calibri"/>
                <w:sz w:val="28"/>
                <w:szCs w:val="28"/>
              </w:rPr>
              <w:t>2.00-15.00</w:t>
            </w:r>
          </w:p>
        </w:tc>
        <w:tc>
          <w:tcPr>
            <w:tcW w:w="3583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асс.</w:t>
            </w:r>
            <w:r w:rsidR="000104F5" w:rsidRPr="00440D0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0D0A">
              <w:rPr>
                <w:rFonts w:eastAsia="Calibri"/>
                <w:sz w:val="28"/>
                <w:szCs w:val="28"/>
              </w:rPr>
              <w:t>Яметова</w:t>
            </w:r>
            <w:proofErr w:type="spellEnd"/>
            <w:r w:rsidRPr="00440D0A">
              <w:rPr>
                <w:rFonts w:eastAsia="Calibri"/>
                <w:sz w:val="28"/>
                <w:szCs w:val="28"/>
              </w:rPr>
              <w:t xml:space="preserve"> Н.М.</w:t>
            </w:r>
          </w:p>
        </w:tc>
        <w:tc>
          <w:tcPr>
            <w:tcW w:w="3450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440D0A">
              <w:rPr>
                <w:rFonts w:eastAsia="Calibri"/>
                <w:sz w:val="28"/>
                <w:szCs w:val="28"/>
              </w:rPr>
              <w:t>Перинататальный</w:t>
            </w:r>
            <w:proofErr w:type="spellEnd"/>
            <w:r w:rsidRPr="00440D0A">
              <w:rPr>
                <w:rFonts w:eastAsia="Calibri"/>
                <w:sz w:val="28"/>
                <w:szCs w:val="28"/>
              </w:rPr>
              <w:t xml:space="preserve"> центр</w:t>
            </w:r>
          </w:p>
        </w:tc>
      </w:tr>
      <w:tr w:rsidR="00A44C3B" w:rsidRPr="00440D0A">
        <w:trPr>
          <w:trHeight w:val="380"/>
        </w:trPr>
        <w:tc>
          <w:tcPr>
            <w:tcW w:w="3450" w:type="dxa"/>
          </w:tcPr>
          <w:p w:rsidR="00A44C3B" w:rsidRPr="00440D0A" w:rsidRDefault="00440D0A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440D0A">
              <w:rPr>
                <w:rFonts w:eastAsia="Calibri"/>
                <w:b/>
                <w:bCs/>
                <w:sz w:val="28"/>
                <w:szCs w:val="28"/>
              </w:rPr>
              <w:t>04</w:t>
            </w:r>
            <w:r w:rsidR="00286AC5" w:rsidRPr="00440D0A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="00286AC5" w:rsidRPr="00440D0A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с1</w:t>
            </w:r>
            <w:r w:rsidR="00440D0A" w:rsidRPr="00440D0A">
              <w:rPr>
                <w:rFonts w:eastAsia="Calibri"/>
                <w:sz w:val="28"/>
                <w:szCs w:val="28"/>
              </w:rPr>
              <w:t>2</w:t>
            </w:r>
            <w:r w:rsidRPr="00440D0A">
              <w:rPr>
                <w:rFonts w:eastAsia="Calibri"/>
                <w:sz w:val="28"/>
                <w:szCs w:val="28"/>
              </w:rPr>
              <w:t>.00-1</w:t>
            </w:r>
            <w:r w:rsidR="00440D0A" w:rsidRPr="00440D0A">
              <w:rPr>
                <w:rFonts w:eastAsia="Calibri"/>
                <w:sz w:val="28"/>
                <w:szCs w:val="28"/>
              </w:rPr>
              <w:t>5</w:t>
            </w:r>
            <w:r w:rsidRPr="00440D0A">
              <w:rPr>
                <w:rFonts w:eastAsia="Calibri"/>
                <w:sz w:val="28"/>
                <w:szCs w:val="28"/>
              </w:rPr>
              <w:t>.00</w:t>
            </w:r>
          </w:p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440D0A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440D0A" w:rsidRPr="00440D0A"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Pr="00440D0A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="00286AC5" w:rsidRPr="00440D0A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440D0A" w:rsidRDefault="00286AC5" w:rsidP="00440D0A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</w:t>
            </w:r>
            <w:r w:rsidRPr="00440D0A">
              <w:rPr>
                <w:rFonts w:eastAsia="Calibri"/>
                <w:sz w:val="28"/>
                <w:szCs w:val="28"/>
                <w:lang w:val="en-US"/>
              </w:rPr>
              <w:t>1</w:t>
            </w:r>
            <w:r w:rsidR="00440D0A" w:rsidRPr="00440D0A">
              <w:rPr>
                <w:rFonts w:eastAsia="Calibri"/>
                <w:sz w:val="28"/>
                <w:szCs w:val="28"/>
              </w:rPr>
              <w:t>2</w:t>
            </w:r>
            <w:r w:rsidRPr="00440D0A">
              <w:rPr>
                <w:rFonts w:eastAsia="Calibri"/>
                <w:sz w:val="28"/>
                <w:szCs w:val="28"/>
              </w:rPr>
              <w:t>.00-1</w:t>
            </w:r>
            <w:r w:rsidR="00440D0A" w:rsidRPr="00440D0A">
              <w:rPr>
                <w:rFonts w:eastAsia="Calibri"/>
                <w:sz w:val="28"/>
                <w:szCs w:val="28"/>
              </w:rPr>
              <w:t>5.</w:t>
            </w:r>
            <w:r w:rsidR="00E03BD8" w:rsidRPr="00440D0A">
              <w:rPr>
                <w:rFonts w:eastAsia="Calibri"/>
                <w:sz w:val="28"/>
                <w:szCs w:val="28"/>
              </w:rPr>
              <w:t>00</w:t>
            </w:r>
          </w:p>
        </w:tc>
        <w:tc>
          <w:tcPr>
            <w:tcW w:w="3583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доц.</w:t>
            </w:r>
            <w:r w:rsidR="000104F5" w:rsidRPr="00440D0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40D0A">
              <w:rPr>
                <w:rFonts w:eastAsia="Calibri"/>
                <w:sz w:val="28"/>
                <w:szCs w:val="28"/>
              </w:rPr>
              <w:t>Домрачева</w:t>
            </w:r>
            <w:proofErr w:type="spellEnd"/>
            <w:r w:rsidRPr="00440D0A">
              <w:rPr>
                <w:rFonts w:eastAsia="Calibri"/>
                <w:sz w:val="28"/>
                <w:szCs w:val="28"/>
              </w:rPr>
              <w:t xml:space="preserve"> М.Я.</w:t>
            </w:r>
          </w:p>
        </w:tc>
        <w:tc>
          <w:tcPr>
            <w:tcW w:w="3450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440D0A">
              <w:rPr>
                <w:rFonts w:eastAsia="Calibri"/>
                <w:sz w:val="28"/>
                <w:szCs w:val="28"/>
              </w:rPr>
              <w:t>Перинататальный</w:t>
            </w:r>
            <w:proofErr w:type="spellEnd"/>
            <w:r w:rsidRPr="00440D0A">
              <w:rPr>
                <w:rFonts w:eastAsia="Calibri"/>
                <w:sz w:val="28"/>
                <w:szCs w:val="28"/>
              </w:rPr>
              <w:t xml:space="preserve"> центр</w:t>
            </w:r>
          </w:p>
        </w:tc>
      </w:tr>
      <w:tr w:rsidR="00A44C3B" w:rsidRPr="00440D0A">
        <w:trPr>
          <w:trHeight w:val="380"/>
        </w:trPr>
        <w:tc>
          <w:tcPr>
            <w:tcW w:w="3450" w:type="dxa"/>
          </w:tcPr>
          <w:p w:rsidR="00A44C3B" w:rsidRPr="00440D0A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440D0A">
              <w:rPr>
                <w:rFonts w:eastAsia="Calibri"/>
                <w:b/>
                <w:bCs/>
                <w:sz w:val="28"/>
                <w:szCs w:val="28"/>
                <w:lang w:val="en-US"/>
              </w:rPr>
              <w:t>02</w:t>
            </w:r>
            <w:r w:rsidRPr="00440D0A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440D0A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286AC5" w:rsidRPr="00440D0A" w:rsidRDefault="00286AC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440D0A">
              <w:rPr>
                <w:rFonts w:eastAsia="Calibri"/>
                <w:sz w:val="28"/>
                <w:szCs w:val="28"/>
              </w:rPr>
              <w:t>С</w:t>
            </w:r>
            <w:r w:rsidRPr="00440D0A">
              <w:rPr>
                <w:rFonts w:eastAsia="Calibri"/>
                <w:sz w:val="28"/>
                <w:szCs w:val="28"/>
                <w:lang w:val="en-US"/>
              </w:rPr>
              <w:t>14</w:t>
            </w:r>
            <w:r w:rsidRPr="00440D0A">
              <w:rPr>
                <w:rFonts w:eastAsia="Calibri"/>
                <w:sz w:val="28"/>
                <w:szCs w:val="28"/>
              </w:rPr>
              <w:t>.00-1</w:t>
            </w:r>
            <w:r w:rsidRPr="00440D0A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440D0A">
              <w:rPr>
                <w:rFonts w:eastAsia="Calibri"/>
                <w:sz w:val="28"/>
                <w:szCs w:val="28"/>
              </w:rPr>
              <w:t>.00</w:t>
            </w:r>
          </w:p>
          <w:p w:rsidR="00A44C3B" w:rsidRPr="00440D0A" w:rsidRDefault="00E35A07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440D0A">
              <w:rPr>
                <w:rFonts w:eastAsia="Calibri"/>
                <w:b/>
                <w:bCs/>
                <w:sz w:val="28"/>
                <w:szCs w:val="28"/>
                <w:lang w:val="en-US"/>
              </w:rPr>
              <w:t>23</w:t>
            </w:r>
            <w:r w:rsidR="00E03BD8" w:rsidRPr="00440D0A">
              <w:rPr>
                <w:rFonts w:eastAsia="Calibri"/>
                <w:b/>
                <w:bCs/>
                <w:sz w:val="28"/>
                <w:szCs w:val="28"/>
              </w:rPr>
              <w:t>.01.24</w:t>
            </w:r>
          </w:p>
          <w:p w:rsidR="00A44C3B" w:rsidRPr="00440D0A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</w:t>
            </w:r>
            <w:r w:rsidRPr="00440D0A">
              <w:rPr>
                <w:rFonts w:eastAsia="Calibri"/>
                <w:sz w:val="28"/>
                <w:szCs w:val="28"/>
                <w:lang w:val="en-US"/>
              </w:rPr>
              <w:t>14</w:t>
            </w:r>
            <w:r w:rsidRPr="00440D0A">
              <w:rPr>
                <w:rFonts w:eastAsia="Calibri"/>
                <w:sz w:val="28"/>
                <w:szCs w:val="28"/>
              </w:rPr>
              <w:t>.00-1</w:t>
            </w:r>
            <w:r w:rsidRPr="00440D0A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440D0A"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3583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доц.</w:t>
            </w:r>
            <w:r w:rsidR="000104F5" w:rsidRPr="00440D0A">
              <w:rPr>
                <w:rFonts w:eastAsia="Calibri"/>
                <w:sz w:val="28"/>
                <w:szCs w:val="28"/>
              </w:rPr>
              <w:t xml:space="preserve"> </w:t>
            </w:r>
            <w:r w:rsidRPr="00440D0A">
              <w:rPr>
                <w:rFonts w:eastAsia="Calibri"/>
                <w:sz w:val="28"/>
                <w:szCs w:val="28"/>
              </w:rPr>
              <w:t>Костарева О.В.</w:t>
            </w:r>
          </w:p>
        </w:tc>
        <w:tc>
          <w:tcPr>
            <w:tcW w:w="3450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Родильный дом №5</w:t>
            </w:r>
          </w:p>
        </w:tc>
      </w:tr>
      <w:tr w:rsidR="00A44C3B">
        <w:trPr>
          <w:trHeight w:val="380"/>
        </w:trPr>
        <w:tc>
          <w:tcPr>
            <w:tcW w:w="3450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440D0A">
              <w:rPr>
                <w:rFonts w:eastAsia="Calibri"/>
                <w:b/>
                <w:bCs/>
                <w:sz w:val="28"/>
                <w:szCs w:val="28"/>
              </w:rPr>
              <w:t>13.0</w:t>
            </w:r>
            <w:r w:rsidR="00440D0A" w:rsidRPr="00440D0A"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 13.00-15.00</w:t>
            </w:r>
          </w:p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440D0A">
              <w:rPr>
                <w:rFonts w:eastAsia="Calibri"/>
                <w:b/>
                <w:bCs/>
                <w:sz w:val="28"/>
                <w:szCs w:val="28"/>
              </w:rPr>
              <w:t>20.0</w:t>
            </w:r>
            <w:r w:rsidR="00440D0A" w:rsidRPr="00440D0A"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Pr="00440D0A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с 13.00-15.00</w:t>
            </w:r>
          </w:p>
        </w:tc>
        <w:tc>
          <w:tcPr>
            <w:tcW w:w="3583" w:type="dxa"/>
          </w:tcPr>
          <w:p w:rsidR="00A44C3B" w:rsidRPr="00440D0A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доц.</w:t>
            </w:r>
            <w:r w:rsidR="000104F5" w:rsidRPr="00440D0A">
              <w:rPr>
                <w:rFonts w:eastAsia="Calibri"/>
                <w:sz w:val="28"/>
                <w:szCs w:val="28"/>
              </w:rPr>
              <w:t xml:space="preserve"> </w:t>
            </w:r>
            <w:r w:rsidRPr="00440D0A">
              <w:rPr>
                <w:rFonts w:eastAsia="Calibri"/>
                <w:sz w:val="28"/>
                <w:szCs w:val="28"/>
              </w:rPr>
              <w:t>Брехова И.С.</w:t>
            </w:r>
          </w:p>
        </w:tc>
        <w:tc>
          <w:tcPr>
            <w:tcW w:w="3450" w:type="dxa"/>
          </w:tcPr>
          <w:p w:rsidR="00A44C3B" w:rsidRPr="00440D0A" w:rsidRDefault="00440D0A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40D0A">
              <w:rPr>
                <w:rFonts w:eastAsia="Calibri"/>
                <w:sz w:val="28"/>
                <w:szCs w:val="28"/>
              </w:rPr>
              <w:t>По договоренности</w:t>
            </w:r>
          </w:p>
        </w:tc>
      </w:tr>
      <w:tr w:rsidR="00A44C3B" w:rsidTr="000104F5">
        <w:trPr>
          <w:trHeight w:val="380"/>
        </w:trPr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09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с 1</w:t>
            </w:r>
            <w:r w:rsidRPr="00286AC5">
              <w:rPr>
                <w:rFonts w:eastAsia="Calibri"/>
                <w:sz w:val="28"/>
                <w:szCs w:val="28"/>
                <w:lang w:val="en-US"/>
              </w:rPr>
              <w:t>5</w:t>
            </w:r>
            <w:r w:rsidRPr="00286AC5">
              <w:rPr>
                <w:rFonts w:eastAsia="Calibri"/>
                <w:sz w:val="28"/>
                <w:szCs w:val="28"/>
              </w:rPr>
              <w:t>:00 до 1</w:t>
            </w:r>
            <w:r w:rsidRPr="00286AC5">
              <w:rPr>
                <w:rFonts w:eastAsia="Calibri"/>
                <w:sz w:val="28"/>
                <w:szCs w:val="28"/>
                <w:lang w:val="en-US"/>
              </w:rPr>
              <w:t>7</w:t>
            </w:r>
            <w:r w:rsidR="00E03BD8" w:rsidRPr="00286AC5">
              <w:rPr>
                <w:rFonts w:eastAsia="Calibri"/>
                <w:sz w:val="28"/>
                <w:szCs w:val="28"/>
              </w:rPr>
              <w:t>:00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9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E03BD8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A44C3B" w:rsidRPr="00286AC5" w:rsidRDefault="00286AC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с 1</w:t>
            </w:r>
            <w:r w:rsidRPr="00286AC5">
              <w:rPr>
                <w:rFonts w:eastAsia="Calibri"/>
                <w:sz w:val="28"/>
                <w:szCs w:val="28"/>
                <w:lang w:val="en-US"/>
              </w:rPr>
              <w:t>5</w:t>
            </w:r>
            <w:r w:rsidRPr="00286AC5">
              <w:rPr>
                <w:rFonts w:eastAsia="Calibri"/>
                <w:sz w:val="28"/>
                <w:szCs w:val="28"/>
              </w:rPr>
              <w:t>:00 до 1</w:t>
            </w:r>
            <w:r w:rsidRPr="00286AC5">
              <w:rPr>
                <w:rFonts w:eastAsia="Calibri"/>
                <w:sz w:val="28"/>
                <w:szCs w:val="28"/>
                <w:lang w:val="en-US"/>
              </w:rPr>
              <w:t>7</w:t>
            </w:r>
            <w:r w:rsidR="00E03BD8" w:rsidRPr="00286AC5">
              <w:rPr>
                <w:rFonts w:eastAsia="Calibri"/>
                <w:sz w:val="28"/>
                <w:szCs w:val="28"/>
              </w:rPr>
              <w:t>:00</w:t>
            </w:r>
          </w:p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</w:rPr>
              <w:t>только для студентов, обучающихся на языке посреднике</w:t>
            </w:r>
          </w:p>
        </w:tc>
        <w:tc>
          <w:tcPr>
            <w:tcW w:w="3583" w:type="dxa"/>
            <w:tcBorders>
              <w:top w:val="nil"/>
              <w:bottom w:val="single" w:sz="4" w:space="0" w:color="auto"/>
            </w:tcBorders>
          </w:tcPr>
          <w:p w:rsidR="00A44C3B" w:rsidRPr="00286AC5" w:rsidRDefault="000104F5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 xml:space="preserve">асс. </w:t>
            </w:r>
            <w:r w:rsidR="00E03BD8" w:rsidRPr="00286AC5">
              <w:rPr>
                <w:rFonts w:eastAsia="Calibri"/>
                <w:sz w:val="28"/>
                <w:szCs w:val="28"/>
              </w:rPr>
              <w:t>Бакунина  А.А.</w:t>
            </w: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:rsidR="00A44C3B" w:rsidRPr="00286AC5" w:rsidRDefault="00E03BD8">
            <w:pPr>
              <w:spacing w:after="0" w:line="24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По договоренности</w:t>
            </w:r>
          </w:p>
        </w:tc>
      </w:tr>
      <w:tr w:rsidR="000104F5" w:rsidTr="000104F5">
        <w:trPr>
          <w:trHeight w:val="1314"/>
        </w:trPr>
        <w:tc>
          <w:tcPr>
            <w:tcW w:w="3450" w:type="dxa"/>
            <w:tcBorders>
              <w:top w:val="single" w:sz="4" w:space="0" w:color="auto"/>
            </w:tcBorders>
          </w:tcPr>
          <w:p w:rsidR="000104F5" w:rsidRPr="00286AC5" w:rsidRDefault="00286AC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12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0104F5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0104F5" w:rsidRPr="00286AC5" w:rsidRDefault="00286AC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86AC5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9</w:t>
            </w:r>
            <w:r w:rsidRPr="00286AC5">
              <w:rPr>
                <w:rFonts w:eastAsia="Calibri"/>
                <w:b/>
                <w:bCs/>
                <w:sz w:val="28"/>
                <w:szCs w:val="28"/>
              </w:rPr>
              <w:t>.0</w:t>
            </w:r>
            <w:r w:rsidRPr="00286AC5">
              <w:rPr>
                <w:rFonts w:eastAsia="Calibri"/>
                <w:b/>
                <w:bCs/>
                <w:sz w:val="28"/>
                <w:szCs w:val="28"/>
                <w:lang w:val="en-US"/>
              </w:rPr>
              <w:t>4</w:t>
            </w:r>
            <w:r w:rsidR="000104F5" w:rsidRPr="00286AC5">
              <w:rPr>
                <w:rFonts w:eastAsia="Calibri"/>
                <w:b/>
                <w:bCs/>
                <w:sz w:val="28"/>
                <w:szCs w:val="28"/>
              </w:rPr>
              <w:t>.24</w:t>
            </w:r>
          </w:p>
          <w:p w:rsidR="000104F5" w:rsidRPr="00286AC5" w:rsidRDefault="00286AC5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286AC5">
              <w:rPr>
                <w:rFonts w:eastAsia="Calibri"/>
                <w:bCs/>
                <w:sz w:val="28"/>
                <w:szCs w:val="28"/>
              </w:rPr>
              <w:t>С 1</w:t>
            </w:r>
            <w:r w:rsidRPr="00286AC5">
              <w:rPr>
                <w:rFonts w:eastAsia="Calibri"/>
                <w:bCs/>
                <w:sz w:val="28"/>
                <w:szCs w:val="28"/>
                <w:lang w:val="en-US"/>
              </w:rPr>
              <w:t>4</w:t>
            </w:r>
            <w:r w:rsidRPr="00286AC5">
              <w:rPr>
                <w:rFonts w:eastAsia="Calibri"/>
                <w:bCs/>
                <w:sz w:val="28"/>
                <w:szCs w:val="28"/>
              </w:rPr>
              <w:t>:00-1</w:t>
            </w:r>
            <w:r w:rsidRPr="00286AC5">
              <w:rPr>
                <w:rFonts w:eastAsia="Calibri"/>
                <w:bCs/>
                <w:sz w:val="28"/>
                <w:szCs w:val="28"/>
                <w:lang w:val="en-US"/>
              </w:rPr>
              <w:t>6</w:t>
            </w:r>
            <w:r w:rsidR="000104F5" w:rsidRPr="00286AC5">
              <w:rPr>
                <w:rFonts w:eastAsia="Calibri"/>
                <w:bCs/>
                <w:sz w:val="28"/>
                <w:szCs w:val="28"/>
              </w:rPr>
              <w:t>:</w:t>
            </w:r>
            <w:r w:rsidRPr="00286AC5">
              <w:rPr>
                <w:rFonts w:eastAsia="Calibri"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0104F5" w:rsidRPr="00286AC5" w:rsidRDefault="000104F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доц. Полстяная Г.Н.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0104F5" w:rsidRPr="00286AC5" w:rsidRDefault="000104F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86AC5">
              <w:rPr>
                <w:rFonts w:eastAsia="Calibri"/>
                <w:sz w:val="28"/>
                <w:szCs w:val="28"/>
              </w:rPr>
              <w:t>Родильный дом №1</w:t>
            </w:r>
          </w:p>
        </w:tc>
      </w:tr>
    </w:tbl>
    <w:p w:rsidR="00A44C3B" w:rsidRDefault="00A44C3B"/>
    <w:sectPr w:rsidR="00A44C3B" w:rsidSect="000104F5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A44C3B"/>
    <w:rsid w:val="000104F5"/>
    <w:rsid w:val="00286AC5"/>
    <w:rsid w:val="00440D0A"/>
    <w:rsid w:val="00A44C3B"/>
    <w:rsid w:val="00AA7C37"/>
    <w:rsid w:val="00E03BD8"/>
    <w:rsid w:val="00E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44C3B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rsid w:val="00A44C3B"/>
    <w:pPr>
      <w:spacing w:after="140"/>
    </w:pPr>
  </w:style>
  <w:style w:type="paragraph" w:styleId="a5">
    <w:name w:val="List"/>
    <w:basedOn w:val="a4"/>
    <w:rsid w:val="00A44C3B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A44C3B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6">
    <w:name w:val="index heading"/>
    <w:basedOn w:val="a"/>
    <w:qFormat/>
    <w:rsid w:val="00A44C3B"/>
    <w:pPr>
      <w:suppressLineNumbers/>
    </w:pPr>
    <w:rPr>
      <w:rFonts w:ascii="Times New Roman" w:hAnsi="Times New Roman" w:cs="Arial"/>
    </w:rPr>
  </w:style>
  <w:style w:type="paragraph" w:customStyle="1" w:styleId="a7">
    <w:name w:val="Колонтитул"/>
    <w:basedOn w:val="a"/>
    <w:qFormat/>
    <w:rsid w:val="00A44C3B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7"/>
    <w:rsid w:val="00A44C3B"/>
  </w:style>
  <w:style w:type="table" w:styleId="a8">
    <w:name w:val="Table Grid"/>
    <w:basedOn w:val="a1"/>
    <w:uiPriority w:val="59"/>
    <w:rsid w:val="00F77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Pericentr</cp:lastModifiedBy>
  <cp:revision>2</cp:revision>
  <dcterms:created xsi:type="dcterms:W3CDTF">2024-03-29T03:33:00Z</dcterms:created>
  <dcterms:modified xsi:type="dcterms:W3CDTF">2024-03-29T03:33:00Z</dcterms:modified>
  <dc:language>ru-RU</dc:language>
</cp:coreProperties>
</file>