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C54D3" w14:textId="41C9966F" w:rsidR="00E5461B" w:rsidRDefault="00C60F61" w:rsidP="00C60F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F61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14:paraId="6D9CF61D" w14:textId="15A78C8B" w:rsidR="00C60F61" w:rsidRDefault="00C60F61" w:rsidP="00C60F61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F61">
        <w:rPr>
          <w:rFonts w:ascii="Times New Roman" w:hAnsi="Times New Roman" w:cs="Times New Roman"/>
          <w:b/>
          <w:bCs/>
          <w:sz w:val="28"/>
          <w:szCs w:val="28"/>
        </w:rPr>
        <w:t xml:space="preserve">Лекарственные средства, влияющие на органы дыхания </w:t>
      </w:r>
    </w:p>
    <w:p w14:paraId="57C776B4" w14:textId="0E3D6CAD" w:rsidR="00C60F61" w:rsidRPr="00ED5007" w:rsidRDefault="00ED5007" w:rsidP="00ED5007">
      <w:pPr>
        <w:spacing w:line="360" w:lineRule="auto"/>
        <w:ind w:right="113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5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1</w:t>
      </w:r>
    </w:p>
    <w:p w14:paraId="657ED953" w14:textId="44A0942E" w:rsidR="00ED5007" w:rsidRPr="00ED5007" w:rsidRDefault="00ED5007" w:rsidP="00ED5007">
      <w:pPr>
        <w:spacing w:line="360" w:lineRule="auto"/>
        <w:ind w:right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5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Укажите классификацию лекарственных средств, используемых для лечения бронхиальной астмы:</w:t>
      </w:r>
    </w:p>
    <w:p w14:paraId="5F61719D" w14:textId="6658A68A" w:rsidR="00ED5007" w:rsidRPr="00ED5007" w:rsidRDefault="00ED5007" w:rsidP="00ED5007">
      <w:pPr>
        <w:spacing w:line="360" w:lineRule="auto"/>
        <w:ind w:right="1134"/>
        <w:jc w:val="both"/>
        <w:rPr>
          <w:rFonts w:ascii="Times New Roman" w:hAnsi="Times New Roman" w:cs="Times New Roman"/>
          <w:i/>
          <w:iCs/>
        </w:rPr>
      </w:pPr>
      <w:r w:rsidRPr="00ED5007">
        <w:rPr>
          <w:rFonts w:ascii="Times New Roman" w:hAnsi="Times New Roman" w:cs="Times New Roman"/>
          <w:i/>
          <w:iCs/>
        </w:rPr>
        <w:t>Таблица 1 Лекарственные препараты для лечения бронхиальной астмы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ED5007" w14:paraId="60EFA2D4" w14:textId="77777777" w:rsidTr="00ED5007">
        <w:tc>
          <w:tcPr>
            <w:tcW w:w="5245" w:type="dxa"/>
          </w:tcPr>
          <w:p w14:paraId="04DED70E" w14:textId="380D92FE" w:rsidR="00ED5007" w:rsidRP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  <w:r w:rsidRPr="00ED5007">
              <w:rPr>
                <w:rFonts w:ascii="Times New Roman" w:hAnsi="Times New Roman" w:cs="Times New Roman"/>
              </w:rPr>
              <w:t>Базисные противовоспалительные препараты</w:t>
            </w:r>
            <w:r>
              <w:rPr>
                <w:rFonts w:ascii="Times New Roman" w:hAnsi="Times New Roman" w:cs="Times New Roman"/>
              </w:rPr>
              <w:t xml:space="preserve"> (МНН)</w:t>
            </w:r>
          </w:p>
        </w:tc>
        <w:tc>
          <w:tcPr>
            <w:tcW w:w="3969" w:type="dxa"/>
          </w:tcPr>
          <w:p w14:paraId="73ECDD38" w14:textId="2CADD447" w:rsidR="00ED5007" w:rsidRP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  <w:r w:rsidRPr="00ED5007">
              <w:rPr>
                <w:rFonts w:ascii="Times New Roman" w:hAnsi="Times New Roman" w:cs="Times New Roman"/>
              </w:rPr>
              <w:t>Средства неотложной помощи</w:t>
            </w:r>
            <w:r>
              <w:rPr>
                <w:rFonts w:ascii="Times New Roman" w:hAnsi="Times New Roman" w:cs="Times New Roman"/>
              </w:rPr>
              <w:t xml:space="preserve"> (МНН)</w:t>
            </w:r>
          </w:p>
        </w:tc>
      </w:tr>
      <w:tr w:rsidR="00ED5007" w14:paraId="3D343257" w14:textId="77777777" w:rsidTr="00ED5007">
        <w:tc>
          <w:tcPr>
            <w:tcW w:w="5245" w:type="dxa"/>
          </w:tcPr>
          <w:p w14:paraId="5EC1A5AD" w14:textId="7E1D89E3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  <w:r w:rsidRPr="00ED5007">
              <w:rPr>
                <w:rFonts w:ascii="Times New Roman" w:hAnsi="Times New Roman" w:cs="Times New Roman"/>
              </w:rPr>
              <w:t xml:space="preserve">Ингаляционные </w:t>
            </w:r>
            <w:proofErr w:type="spellStart"/>
            <w:r w:rsidRPr="00ED5007">
              <w:rPr>
                <w:rFonts w:ascii="Times New Roman" w:hAnsi="Times New Roman" w:cs="Times New Roman"/>
              </w:rPr>
              <w:t>глюкокортикостероиды</w:t>
            </w:r>
            <w:proofErr w:type="spellEnd"/>
            <w:r w:rsidRPr="00ED5007">
              <w:rPr>
                <w:rFonts w:ascii="Times New Roman" w:hAnsi="Times New Roman" w:cs="Times New Roman"/>
              </w:rPr>
              <w:t>:</w:t>
            </w:r>
            <w:r w:rsidRPr="00ED5007">
              <w:rPr>
                <w:rFonts w:ascii="Times New Roman" w:hAnsi="Times New Roman" w:cs="Times New Roman"/>
              </w:rPr>
              <w:br/>
            </w:r>
            <w:r w:rsidRPr="00ED5007">
              <w:rPr>
                <w:rFonts w:ascii="Times New Roman" w:hAnsi="Times New Roman" w:cs="Times New Roman"/>
              </w:rPr>
              <w:br/>
            </w:r>
            <w:r w:rsidRPr="00ED5007">
              <w:rPr>
                <w:rFonts w:ascii="Times New Roman" w:hAnsi="Times New Roman" w:cs="Times New Roman"/>
              </w:rPr>
              <w:br/>
            </w:r>
            <w:r w:rsidRPr="00ED5007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Длительнодействующие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62"/>
            </w:r>
            <w:r>
              <w:rPr>
                <w:rFonts w:ascii="Times New Roman" w:hAnsi="Times New Roman" w:cs="Times New Roman"/>
              </w:rPr>
              <w:t xml:space="preserve">2-агонисты: </w:t>
            </w:r>
          </w:p>
          <w:p w14:paraId="3328F957" w14:textId="77777777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</w:p>
          <w:p w14:paraId="7D1E003F" w14:textId="728A29F7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</w:p>
          <w:p w14:paraId="3978D381" w14:textId="77777777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</w:p>
          <w:p w14:paraId="19340121" w14:textId="77777777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Блокаторы </w:t>
            </w:r>
            <w:proofErr w:type="spellStart"/>
            <w:r>
              <w:rPr>
                <w:rFonts w:ascii="Times New Roman" w:hAnsi="Times New Roman" w:cs="Times New Roman"/>
              </w:rPr>
              <w:t>лейкотриеновых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рецепторов</w:t>
            </w:r>
          </w:p>
          <w:p w14:paraId="7D2CDA2D" w14:textId="77777777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</w:p>
          <w:p w14:paraId="67414A48" w14:textId="77777777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</w:p>
          <w:p w14:paraId="75A0429A" w14:textId="77777777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</w:p>
          <w:p w14:paraId="391B975A" w14:textId="7B064253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Длительнодействующие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теофиллины:</w:t>
            </w:r>
          </w:p>
          <w:p w14:paraId="4B23E6D7" w14:textId="3B5B9501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</w:p>
          <w:p w14:paraId="43702B78" w14:textId="414067D8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</w:p>
          <w:p w14:paraId="5EDCADB9" w14:textId="398D4113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Биологическая терапия:</w:t>
            </w:r>
          </w:p>
          <w:p w14:paraId="64469806" w14:textId="2027FCD7" w:rsidR="00ED5007" w:rsidRP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  <w:r w:rsidRPr="00ED5007">
              <w:rPr>
                <w:rFonts w:ascii="Times New Roman" w:hAnsi="Times New Roman" w:cs="Times New Roman"/>
              </w:rPr>
              <w:br/>
            </w:r>
            <w:r w:rsidRPr="00ED500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69" w:type="dxa"/>
          </w:tcPr>
          <w:p w14:paraId="0BC45AB7" w14:textId="77777777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  <w:r w:rsidRPr="00ED5007">
              <w:rPr>
                <w:rFonts w:ascii="Times New Roman" w:hAnsi="Times New Roman" w:cs="Times New Roman"/>
              </w:rPr>
              <w:t>Быстродействующие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62"/>
            </w:r>
            <w:r>
              <w:rPr>
                <w:rFonts w:ascii="Times New Roman" w:hAnsi="Times New Roman" w:cs="Times New Roman"/>
              </w:rPr>
              <w:t xml:space="preserve">2-агонисты: </w:t>
            </w:r>
          </w:p>
          <w:p w14:paraId="733C2A2E" w14:textId="77777777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AF6EDC" w14:textId="23B5792B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F62424" w14:textId="77777777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2185E2" w14:textId="77777777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  <w:r w:rsidRPr="00ED5007">
              <w:rPr>
                <w:rFonts w:ascii="Times New Roman" w:hAnsi="Times New Roman" w:cs="Times New Roman"/>
              </w:rPr>
              <w:t>Теофиллины короткого действия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F8DCEF2" w14:textId="77777777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</w:p>
          <w:p w14:paraId="1062BD4A" w14:textId="77777777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</w:p>
          <w:p w14:paraId="3F65F221" w14:textId="77777777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</w:p>
          <w:p w14:paraId="2F408341" w14:textId="77777777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</w:p>
          <w:p w14:paraId="38B8F0CF" w14:textId="4B3EDDB8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Системные </w:t>
            </w:r>
            <w:proofErr w:type="spellStart"/>
            <w:r>
              <w:rPr>
                <w:rFonts w:ascii="Times New Roman" w:hAnsi="Times New Roman" w:cs="Times New Roman"/>
              </w:rPr>
              <w:t>глюкокортикостероиды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45CCADBE" w14:textId="77777777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</w:p>
          <w:p w14:paraId="20995781" w14:textId="77777777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</w:p>
          <w:p w14:paraId="6F955ADE" w14:textId="77777777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</w:p>
          <w:p w14:paraId="5C2C1926" w14:textId="77777777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</w:p>
          <w:p w14:paraId="5774CEF5" w14:textId="77777777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Ингаляционные кортикостероиды+</w:t>
            </w:r>
          </w:p>
          <w:p w14:paraId="1144ED06" w14:textId="3EE17F9D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длительнодействующие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62"/>
            </w:r>
            <w:r>
              <w:rPr>
                <w:rFonts w:ascii="Times New Roman" w:hAnsi="Times New Roman" w:cs="Times New Roman"/>
              </w:rPr>
              <w:t xml:space="preserve">2-агонисты: </w:t>
            </w:r>
          </w:p>
          <w:p w14:paraId="6BE97962" w14:textId="76E2979D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</w:p>
          <w:p w14:paraId="151A8DDE" w14:textId="77777777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</w:p>
          <w:p w14:paraId="0343056F" w14:textId="1C45B714" w:rsidR="00ED5007" w:rsidRP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756B70" w14:textId="72539B84" w:rsidR="00C60F61" w:rsidRDefault="00C60F61" w:rsidP="00ED5007">
      <w:pPr>
        <w:spacing w:line="360" w:lineRule="auto"/>
        <w:ind w:right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821270" w14:textId="423634B4" w:rsidR="00ED5007" w:rsidRDefault="00ED5007" w:rsidP="00ED5007">
      <w:pPr>
        <w:spacing w:line="360" w:lineRule="auto"/>
        <w:ind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2</w:t>
      </w:r>
    </w:p>
    <w:p w14:paraId="3490ACBE" w14:textId="5F36D88A" w:rsidR="00ED5007" w:rsidRDefault="00ED5007" w:rsidP="00ED5007">
      <w:pPr>
        <w:spacing w:line="360" w:lineRule="auto"/>
        <w:ind w:right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5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Перечислите комбинированные препараты для базисной терапии бронхиальной астмы с указанием доз и ингаляционной формы </w:t>
      </w:r>
      <w:proofErr w:type="gramStart"/>
      <w:r w:rsidRPr="00ED5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выпуска(</w:t>
      </w:r>
      <w:proofErr w:type="gramEnd"/>
      <w:r w:rsidRPr="00ED5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ДАИ, ДПИ и </w:t>
      </w:r>
      <w:proofErr w:type="spellStart"/>
      <w:r w:rsidRPr="00ED5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тд</w:t>
      </w:r>
      <w:proofErr w:type="spellEnd"/>
      <w:r w:rsidRPr="00ED5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виде МНН</w:t>
      </w:r>
    </w:p>
    <w:p w14:paraId="177FD246" w14:textId="02456E3D" w:rsidR="00ED5007" w:rsidRDefault="00ED5007" w:rsidP="00ED5007">
      <w:pPr>
        <w:spacing w:line="360" w:lineRule="auto"/>
        <w:ind w:right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4DE75" w14:textId="561E1BB2" w:rsidR="00ED5007" w:rsidRDefault="00ED5007" w:rsidP="00ED5007">
      <w:pPr>
        <w:spacing w:line="360" w:lineRule="auto"/>
        <w:ind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____________________________________________________________________________________________________________________З</w:t>
      </w:r>
      <w:r w:rsidRPr="00ED5007">
        <w:rPr>
          <w:rFonts w:ascii="Times New Roman" w:hAnsi="Times New Roman" w:cs="Times New Roman"/>
          <w:b/>
          <w:bCs/>
          <w:sz w:val="28"/>
          <w:szCs w:val="28"/>
        </w:rPr>
        <w:t>адание 3</w:t>
      </w:r>
    </w:p>
    <w:p w14:paraId="5C195547" w14:textId="015B764E" w:rsidR="00ED5007" w:rsidRDefault="00ED5007" w:rsidP="00ED5007">
      <w:pPr>
        <w:spacing w:line="360" w:lineRule="auto"/>
        <w:ind w:right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Укажите на какой ступени базисной терапии используются следующие препараты: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меполизумаб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формотерол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будесонид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монтелукаст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беклометазона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пропионат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сальметерол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флутиказон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омализумаб</w:t>
      </w:r>
      <w:proofErr w:type="spellEnd"/>
    </w:p>
    <w:p w14:paraId="66347CB3" w14:textId="5D2F9604" w:rsidR="00ED5007" w:rsidRDefault="00ED5007" w:rsidP="00ED5007">
      <w:pPr>
        <w:spacing w:line="360" w:lineRule="auto"/>
        <w:ind w:right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ступень:_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</w:t>
      </w:r>
    </w:p>
    <w:p w14:paraId="059B06CD" w14:textId="1B2D4555" w:rsidR="00ED5007" w:rsidRDefault="00ED5007" w:rsidP="00ED5007">
      <w:pPr>
        <w:spacing w:line="360" w:lineRule="auto"/>
        <w:ind w:right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ступень:_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</w:t>
      </w:r>
    </w:p>
    <w:p w14:paraId="32C97BBC" w14:textId="48CE3F5C" w:rsidR="00ED5007" w:rsidRDefault="00ED5007" w:rsidP="00ED5007">
      <w:pPr>
        <w:spacing w:line="360" w:lineRule="auto"/>
        <w:ind w:right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ступень:_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</w:t>
      </w:r>
    </w:p>
    <w:p w14:paraId="148479CF" w14:textId="2B619613" w:rsidR="00ED5007" w:rsidRDefault="00ED5007" w:rsidP="00ED5007">
      <w:pPr>
        <w:spacing w:line="360" w:lineRule="auto"/>
        <w:ind w:right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ступень:_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</w:t>
      </w:r>
    </w:p>
    <w:p w14:paraId="06FB63A9" w14:textId="0C0C2403" w:rsidR="00ED5007" w:rsidRPr="00ED5007" w:rsidRDefault="00ED5007" w:rsidP="00ED5007">
      <w:pPr>
        <w:spacing w:line="360" w:lineRule="auto"/>
        <w:ind w:right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ступень:_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</w:t>
      </w:r>
    </w:p>
    <w:p w14:paraId="51D5ECDA" w14:textId="3A6D3856" w:rsidR="00ED5007" w:rsidRDefault="00ED5007" w:rsidP="00C60F61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4 </w:t>
      </w:r>
    </w:p>
    <w:p w14:paraId="10F5AA82" w14:textId="42057B94" w:rsidR="00ED5007" w:rsidRDefault="00ED5007" w:rsidP="00ED5007">
      <w:pPr>
        <w:spacing w:line="360" w:lineRule="auto"/>
        <w:ind w:right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Механизмы действия ингаляционных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глюкокортикостероидов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 бронхиальной астме:</w:t>
      </w:r>
    </w:p>
    <w:p w14:paraId="6762C6A3" w14:textId="198AADF0" w:rsidR="00ED5007" w:rsidRDefault="00ED5007" w:rsidP="00ED5007">
      <w:pPr>
        <w:spacing w:line="360" w:lineRule="auto"/>
        <w:ind w:right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___________________________________________________________________________________________________________________2.___________________________________________________________________________________________________________________3.___________________________________________________________________________________________________________________</w:t>
      </w:r>
    </w:p>
    <w:p w14:paraId="3926515C" w14:textId="5B349CE0" w:rsidR="00ED5007" w:rsidRPr="00ED5007" w:rsidRDefault="00ED5007" w:rsidP="00ED5007">
      <w:pPr>
        <w:spacing w:line="360" w:lineRule="auto"/>
        <w:ind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007">
        <w:rPr>
          <w:rFonts w:ascii="Times New Roman" w:hAnsi="Times New Roman" w:cs="Times New Roman"/>
          <w:b/>
          <w:bCs/>
          <w:sz w:val="28"/>
          <w:szCs w:val="28"/>
        </w:rPr>
        <w:t>Задание 5</w:t>
      </w:r>
    </w:p>
    <w:p w14:paraId="0B16FFCE" w14:textId="0C731FE9" w:rsidR="00ED5007" w:rsidRDefault="00ED5007" w:rsidP="00ED5007">
      <w:pPr>
        <w:spacing w:line="360" w:lineRule="auto"/>
        <w:ind w:right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Побочные эффекты системных и ингаляционных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глюкокортикостероидов</w:t>
      </w:r>
      <w:proofErr w:type="spellEnd"/>
    </w:p>
    <w:p w14:paraId="379BDBA7" w14:textId="70696341" w:rsidR="00ED5007" w:rsidRDefault="00ED5007" w:rsidP="00ED5007">
      <w:pPr>
        <w:spacing w:line="360" w:lineRule="auto"/>
        <w:ind w:right="1134"/>
        <w:jc w:val="both"/>
        <w:rPr>
          <w:rFonts w:ascii="Times New Roman" w:hAnsi="Times New Roman" w:cs="Times New Roman"/>
          <w:i/>
          <w:iCs/>
        </w:rPr>
      </w:pPr>
      <w:r w:rsidRPr="00ED5007">
        <w:rPr>
          <w:rFonts w:ascii="Times New Roman" w:hAnsi="Times New Roman" w:cs="Times New Roman"/>
          <w:i/>
          <w:iCs/>
        </w:rPr>
        <w:t>Таблица</w:t>
      </w:r>
      <w:r>
        <w:rPr>
          <w:rFonts w:ascii="Times New Roman" w:hAnsi="Times New Roman" w:cs="Times New Roman"/>
          <w:i/>
          <w:iCs/>
        </w:rPr>
        <w:t xml:space="preserve"> 2</w:t>
      </w:r>
      <w:r w:rsidRPr="00ED5007">
        <w:rPr>
          <w:rFonts w:ascii="Times New Roman" w:hAnsi="Times New Roman" w:cs="Times New Roman"/>
          <w:i/>
          <w:iCs/>
        </w:rPr>
        <w:t xml:space="preserve"> Сравнительная таблица побочных эффектов системных и ингаляционных кортикостероидов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4253"/>
      </w:tblGrid>
      <w:tr w:rsidR="00ED5007" w14:paraId="749731D4" w14:textId="77777777" w:rsidTr="00ED5007">
        <w:tc>
          <w:tcPr>
            <w:tcW w:w="3964" w:type="dxa"/>
          </w:tcPr>
          <w:p w14:paraId="6957F7D0" w14:textId="339060B6" w:rsidR="00ED5007" w:rsidRP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Системные кортикостероиды</w:t>
            </w:r>
          </w:p>
        </w:tc>
        <w:tc>
          <w:tcPr>
            <w:tcW w:w="4253" w:type="dxa"/>
          </w:tcPr>
          <w:p w14:paraId="6ECAC93E" w14:textId="21CDF6A9" w:rsidR="00ED5007" w:rsidRP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</w:rPr>
            </w:pPr>
            <w:r w:rsidRPr="00ED5007">
              <w:rPr>
                <w:rFonts w:ascii="Times New Roman" w:hAnsi="Times New Roman" w:cs="Times New Roman"/>
              </w:rPr>
              <w:t>Ингаляционные кортикостероиды</w:t>
            </w:r>
          </w:p>
        </w:tc>
      </w:tr>
      <w:tr w:rsidR="00ED5007" w14:paraId="1DCAF934" w14:textId="77777777" w:rsidTr="00ED5007">
        <w:tc>
          <w:tcPr>
            <w:tcW w:w="3964" w:type="dxa"/>
          </w:tcPr>
          <w:p w14:paraId="453E56BF" w14:textId="77777777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2DC8868A" w14:textId="77777777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63B8D1F1" w14:textId="77777777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73007386" w14:textId="77777777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4A6F75D0" w14:textId="77777777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675F77D7" w14:textId="735CCE9E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53" w:type="dxa"/>
          </w:tcPr>
          <w:p w14:paraId="54856D9D" w14:textId="77777777" w:rsidR="00ED5007" w:rsidRDefault="00ED5007" w:rsidP="00ED5007">
            <w:pPr>
              <w:spacing w:line="360" w:lineRule="auto"/>
              <w:ind w:right="1134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9AB5DDC" w14:textId="77777777" w:rsidR="00ED5007" w:rsidRPr="00ED5007" w:rsidRDefault="00ED5007" w:rsidP="00ED5007">
      <w:pPr>
        <w:spacing w:line="360" w:lineRule="auto"/>
        <w:ind w:right="1134"/>
        <w:jc w:val="both"/>
        <w:rPr>
          <w:rFonts w:ascii="Times New Roman" w:hAnsi="Times New Roman" w:cs="Times New Roman"/>
          <w:i/>
          <w:iCs/>
        </w:rPr>
      </w:pPr>
    </w:p>
    <w:p w14:paraId="0090678F" w14:textId="5CF5B03C" w:rsidR="00ED5007" w:rsidRDefault="00ED5007" w:rsidP="00ED5007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6</w:t>
      </w:r>
    </w:p>
    <w:p w14:paraId="5876DD70" w14:textId="53A09AAD" w:rsidR="00ED5007" w:rsidRDefault="00ED5007" w:rsidP="00ED5007">
      <w:pPr>
        <w:spacing w:line="360" w:lineRule="auto"/>
        <w:ind w:right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5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Фармакодинамические эффекты блокаторов </w:t>
      </w:r>
      <w:proofErr w:type="spellStart"/>
      <w:r w:rsidRPr="00ED5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лейкотриеновых</w:t>
      </w:r>
      <w:proofErr w:type="spellEnd"/>
      <w:r w:rsidRPr="00ED5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рецепторов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35AB7A3" w14:textId="7FB29CC8" w:rsidR="00ED5007" w:rsidRDefault="00ED5007" w:rsidP="00ED5007">
      <w:pPr>
        <w:spacing w:line="360" w:lineRule="auto"/>
        <w:ind w:right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5B160" w14:textId="3BB57F41" w:rsidR="00ED5007" w:rsidRDefault="00ED5007" w:rsidP="00ED5007">
      <w:pPr>
        <w:spacing w:line="360" w:lineRule="auto"/>
        <w:ind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7</w:t>
      </w:r>
    </w:p>
    <w:p w14:paraId="3CDFC0BF" w14:textId="0BDB2751" w:rsidR="00ED5007" w:rsidRDefault="00ED5007" w:rsidP="00ED5007">
      <w:pPr>
        <w:spacing w:line="360" w:lineRule="auto"/>
        <w:ind w:right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5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Укажите время начала и длительность </w:t>
      </w:r>
      <w:proofErr w:type="spellStart"/>
      <w:r w:rsidRPr="00ED5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бронхолитического</w:t>
      </w:r>
      <w:proofErr w:type="spellEnd"/>
      <w:r w:rsidRPr="00ED5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эффекта следующих препаратов:</w:t>
      </w:r>
    </w:p>
    <w:p w14:paraId="71800904" w14:textId="1FC7A8F1" w:rsidR="00ED5007" w:rsidRDefault="00ED5007" w:rsidP="00ED5007">
      <w:pPr>
        <w:spacing w:line="360" w:lineRule="auto"/>
        <w:ind w:right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сальметерол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                ________________</w:t>
      </w:r>
    </w:p>
    <w:p w14:paraId="49A8EC82" w14:textId="24ADE35E" w:rsidR="00ED5007" w:rsidRDefault="00ED5007" w:rsidP="00ED5007">
      <w:pPr>
        <w:spacing w:line="360" w:lineRule="auto"/>
        <w:ind w:right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Б)фенотерол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                ________________</w:t>
      </w:r>
    </w:p>
    <w:p w14:paraId="3DF850BC" w14:textId="79D4E67D" w:rsidR="00ED5007" w:rsidRDefault="00ED5007" w:rsidP="00ED5007">
      <w:pPr>
        <w:spacing w:line="360" w:lineRule="auto"/>
        <w:ind w:right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В)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ипратропия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бромид______________                ________________</w:t>
      </w:r>
    </w:p>
    <w:p w14:paraId="779B51ED" w14:textId="4D6715B3" w:rsidR="00ED5007" w:rsidRDefault="00ED5007" w:rsidP="00ED5007">
      <w:pPr>
        <w:spacing w:line="360" w:lineRule="auto"/>
        <w:ind w:right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Г)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сальбутамол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               ________________</w:t>
      </w:r>
    </w:p>
    <w:p w14:paraId="06B85F1B" w14:textId="509C3427" w:rsidR="00ED5007" w:rsidRDefault="00ED5007" w:rsidP="00ED5007">
      <w:pPr>
        <w:spacing w:line="360" w:lineRule="auto"/>
        <w:ind w:right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Д)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вилантерол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               ________________</w:t>
      </w:r>
    </w:p>
    <w:p w14:paraId="1389A2AD" w14:textId="2F580A8D" w:rsidR="00ED5007" w:rsidRDefault="00ED5007" w:rsidP="00ED5007">
      <w:pPr>
        <w:spacing w:line="360" w:lineRule="auto"/>
        <w:ind w:right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Е)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формотерол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_____________________              ________________</w:t>
      </w:r>
    </w:p>
    <w:p w14:paraId="3C58F574" w14:textId="77777777" w:rsidR="00ED5007" w:rsidRDefault="00ED5007" w:rsidP="00ED5007">
      <w:pPr>
        <w:spacing w:line="360" w:lineRule="auto"/>
        <w:ind w:right="113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F99884E" w14:textId="16148CA0" w:rsidR="00ED5007" w:rsidRDefault="00ED5007" w:rsidP="00ED5007">
      <w:pPr>
        <w:spacing w:line="360" w:lineRule="auto"/>
        <w:ind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0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8</w:t>
      </w:r>
    </w:p>
    <w:p w14:paraId="4A40DBEF" w14:textId="35423073" w:rsidR="00ED5007" w:rsidRDefault="00ED5007" w:rsidP="00ED5007">
      <w:pPr>
        <w:spacing w:line="360" w:lineRule="auto"/>
        <w:ind w:right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Укажите точки приложения противоаллергических препаратов при бронхиальной астме </w:t>
      </w:r>
    </w:p>
    <w:p w14:paraId="07A2B6D1" w14:textId="6A6B50DA" w:rsidR="00ED5007" w:rsidRDefault="00ED5007" w:rsidP="00ED5007">
      <w:pPr>
        <w:spacing w:line="360" w:lineRule="auto"/>
        <w:ind w:right="113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EE7917" wp14:editId="59499688">
            <wp:simplePos x="0" y="0"/>
            <wp:positionH relativeFrom="column">
              <wp:posOffset>62865</wp:posOffset>
            </wp:positionH>
            <wp:positionV relativeFrom="paragraph">
              <wp:posOffset>248285</wp:posOffset>
            </wp:positionV>
            <wp:extent cx="5394542" cy="3855720"/>
            <wp:effectExtent l="25400" t="25400" r="28575" b="30480"/>
            <wp:wrapNone/>
            <wp:docPr id="2" name="Picture 4" descr="barnes 1">
              <a:extLst xmlns:a="http://schemas.openxmlformats.org/drawingml/2006/main">
                <a:ext uri="{FF2B5EF4-FFF2-40B4-BE49-F238E27FC236}">
                  <a16:creationId xmlns:a16="http://schemas.microsoft.com/office/drawing/2014/main" id="{BA317CAB-64A5-7F4C-9970-B1F7624E92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barnes 1">
                      <a:extLst>
                        <a:ext uri="{FF2B5EF4-FFF2-40B4-BE49-F238E27FC236}">
                          <a16:creationId xmlns:a16="http://schemas.microsoft.com/office/drawing/2014/main" id="{BA317CAB-64A5-7F4C-9970-B1F7624E92A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170" cy="387904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9A60B" w14:textId="335C92CF" w:rsidR="00ED5007" w:rsidRPr="00ED5007" w:rsidRDefault="00ED5007" w:rsidP="00ED5007">
      <w:pPr>
        <w:rPr>
          <w:rFonts w:ascii="Times New Roman" w:hAnsi="Times New Roman" w:cs="Times New Roman"/>
          <w:sz w:val="28"/>
          <w:szCs w:val="28"/>
        </w:rPr>
      </w:pPr>
    </w:p>
    <w:p w14:paraId="0178DE41" w14:textId="14F308EE" w:rsidR="00ED5007" w:rsidRPr="00ED5007" w:rsidRDefault="00ED5007" w:rsidP="00ED5007">
      <w:pPr>
        <w:rPr>
          <w:rFonts w:ascii="Times New Roman" w:hAnsi="Times New Roman" w:cs="Times New Roman"/>
          <w:sz w:val="28"/>
          <w:szCs w:val="28"/>
        </w:rPr>
      </w:pPr>
    </w:p>
    <w:p w14:paraId="4AAA5779" w14:textId="03EA871A" w:rsidR="00ED5007" w:rsidRPr="00ED5007" w:rsidRDefault="00ED5007" w:rsidP="00ED5007">
      <w:pPr>
        <w:rPr>
          <w:rFonts w:ascii="Times New Roman" w:hAnsi="Times New Roman" w:cs="Times New Roman"/>
          <w:sz w:val="28"/>
          <w:szCs w:val="28"/>
        </w:rPr>
      </w:pPr>
    </w:p>
    <w:p w14:paraId="574DACD6" w14:textId="59EC7704" w:rsidR="00ED5007" w:rsidRPr="00ED5007" w:rsidRDefault="00ED5007" w:rsidP="00ED5007">
      <w:pPr>
        <w:rPr>
          <w:rFonts w:ascii="Times New Roman" w:hAnsi="Times New Roman" w:cs="Times New Roman"/>
          <w:sz w:val="28"/>
          <w:szCs w:val="28"/>
        </w:rPr>
      </w:pPr>
    </w:p>
    <w:p w14:paraId="5F9EB628" w14:textId="66BF1756" w:rsidR="00ED5007" w:rsidRPr="00ED5007" w:rsidRDefault="00ED5007" w:rsidP="00ED5007">
      <w:pPr>
        <w:rPr>
          <w:rFonts w:ascii="Times New Roman" w:hAnsi="Times New Roman" w:cs="Times New Roman"/>
          <w:sz w:val="28"/>
          <w:szCs w:val="28"/>
        </w:rPr>
      </w:pPr>
    </w:p>
    <w:p w14:paraId="4BEF3348" w14:textId="328F205B" w:rsidR="00ED5007" w:rsidRPr="00ED5007" w:rsidRDefault="00ED5007" w:rsidP="00ED5007">
      <w:pPr>
        <w:rPr>
          <w:rFonts w:ascii="Times New Roman" w:hAnsi="Times New Roman" w:cs="Times New Roman"/>
          <w:sz w:val="28"/>
          <w:szCs w:val="28"/>
        </w:rPr>
      </w:pPr>
    </w:p>
    <w:p w14:paraId="37D91CAC" w14:textId="1F2DD59E" w:rsidR="00ED5007" w:rsidRPr="00ED5007" w:rsidRDefault="00ED5007" w:rsidP="00ED5007">
      <w:pPr>
        <w:rPr>
          <w:rFonts w:ascii="Times New Roman" w:hAnsi="Times New Roman" w:cs="Times New Roman"/>
          <w:sz w:val="28"/>
          <w:szCs w:val="28"/>
        </w:rPr>
      </w:pPr>
    </w:p>
    <w:p w14:paraId="3C68CDCA" w14:textId="1BAB8B7D" w:rsidR="00ED5007" w:rsidRPr="00ED5007" w:rsidRDefault="00ED5007" w:rsidP="00ED5007">
      <w:pPr>
        <w:rPr>
          <w:rFonts w:ascii="Times New Roman" w:hAnsi="Times New Roman" w:cs="Times New Roman"/>
          <w:sz w:val="28"/>
          <w:szCs w:val="28"/>
        </w:rPr>
      </w:pPr>
    </w:p>
    <w:p w14:paraId="1F12EA5E" w14:textId="33B5D537" w:rsidR="00ED5007" w:rsidRPr="00ED5007" w:rsidRDefault="00ED5007" w:rsidP="00ED5007">
      <w:pPr>
        <w:rPr>
          <w:rFonts w:ascii="Times New Roman" w:hAnsi="Times New Roman" w:cs="Times New Roman"/>
          <w:sz w:val="28"/>
          <w:szCs w:val="28"/>
        </w:rPr>
      </w:pPr>
    </w:p>
    <w:p w14:paraId="61C17A3E" w14:textId="567B7F81" w:rsidR="00ED5007" w:rsidRPr="00ED5007" w:rsidRDefault="00ED5007" w:rsidP="00ED5007">
      <w:pPr>
        <w:rPr>
          <w:rFonts w:ascii="Times New Roman" w:hAnsi="Times New Roman" w:cs="Times New Roman"/>
          <w:sz w:val="28"/>
          <w:szCs w:val="28"/>
        </w:rPr>
      </w:pPr>
    </w:p>
    <w:p w14:paraId="5AD74FAE" w14:textId="11189B8F" w:rsidR="00ED5007" w:rsidRPr="00ED5007" w:rsidRDefault="00ED5007" w:rsidP="00ED5007">
      <w:pPr>
        <w:rPr>
          <w:rFonts w:ascii="Times New Roman" w:hAnsi="Times New Roman" w:cs="Times New Roman"/>
          <w:sz w:val="28"/>
          <w:szCs w:val="28"/>
        </w:rPr>
      </w:pPr>
    </w:p>
    <w:p w14:paraId="78146C27" w14:textId="4285FEA4" w:rsidR="00ED5007" w:rsidRPr="00ED5007" w:rsidRDefault="00ED5007" w:rsidP="00ED5007">
      <w:pPr>
        <w:rPr>
          <w:rFonts w:ascii="Times New Roman" w:hAnsi="Times New Roman" w:cs="Times New Roman"/>
          <w:sz w:val="28"/>
          <w:szCs w:val="28"/>
        </w:rPr>
      </w:pPr>
    </w:p>
    <w:p w14:paraId="2986B7C4" w14:textId="30449A0B" w:rsidR="00ED5007" w:rsidRPr="00ED5007" w:rsidRDefault="00ED5007" w:rsidP="00ED5007">
      <w:pPr>
        <w:rPr>
          <w:rFonts w:ascii="Times New Roman" w:hAnsi="Times New Roman" w:cs="Times New Roman"/>
          <w:sz w:val="28"/>
          <w:szCs w:val="28"/>
        </w:rPr>
      </w:pPr>
    </w:p>
    <w:p w14:paraId="52D6688B" w14:textId="06758074" w:rsidR="00ED5007" w:rsidRPr="00ED5007" w:rsidRDefault="00ED5007" w:rsidP="00ED5007">
      <w:pPr>
        <w:rPr>
          <w:rFonts w:ascii="Times New Roman" w:hAnsi="Times New Roman" w:cs="Times New Roman"/>
          <w:sz w:val="28"/>
          <w:szCs w:val="28"/>
        </w:rPr>
      </w:pPr>
    </w:p>
    <w:p w14:paraId="64CDA174" w14:textId="3FB7CBA3" w:rsidR="00ED5007" w:rsidRPr="00ED5007" w:rsidRDefault="00ED5007" w:rsidP="00ED5007">
      <w:pPr>
        <w:rPr>
          <w:rFonts w:ascii="Times New Roman" w:hAnsi="Times New Roman" w:cs="Times New Roman"/>
          <w:sz w:val="28"/>
          <w:szCs w:val="28"/>
        </w:rPr>
      </w:pPr>
    </w:p>
    <w:p w14:paraId="090C06A8" w14:textId="2D6817BA" w:rsidR="00ED5007" w:rsidRPr="00ED5007" w:rsidRDefault="00ED5007" w:rsidP="00ED5007">
      <w:pPr>
        <w:rPr>
          <w:rFonts w:ascii="Times New Roman" w:hAnsi="Times New Roman" w:cs="Times New Roman"/>
          <w:sz w:val="28"/>
          <w:szCs w:val="28"/>
        </w:rPr>
      </w:pPr>
    </w:p>
    <w:p w14:paraId="0D62F2FF" w14:textId="2810CB7F" w:rsidR="00ED5007" w:rsidRPr="00ED5007" w:rsidRDefault="00ED5007" w:rsidP="00ED5007">
      <w:pPr>
        <w:rPr>
          <w:rFonts w:ascii="Times New Roman" w:hAnsi="Times New Roman" w:cs="Times New Roman"/>
          <w:sz w:val="28"/>
          <w:szCs w:val="28"/>
        </w:rPr>
      </w:pPr>
    </w:p>
    <w:p w14:paraId="275B9D15" w14:textId="00A5EF39" w:rsidR="00ED5007" w:rsidRDefault="00ED5007" w:rsidP="00ED500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8D700D8" w14:textId="6B4865F0" w:rsidR="00ED5007" w:rsidRDefault="00ED5007" w:rsidP="00ED500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848A979" w14:textId="2407A79D" w:rsidR="00ED5007" w:rsidRDefault="00ED5007" w:rsidP="00ED5007">
      <w:pPr>
        <w:spacing w:line="360" w:lineRule="auto"/>
        <w:ind w:right="1134"/>
        <w:jc w:val="both"/>
        <w:rPr>
          <w:rFonts w:ascii="Times New Roman" w:hAnsi="Times New Roman" w:cs="Times New Roman"/>
          <w:i/>
          <w:iCs/>
        </w:rPr>
      </w:pPr>
      <w:r w:rsidRPr="00ED5007">
        <w:rPr>
          <w:rFonts w:ascii="Times New Roman" w:hAnsi="Times New Roman" w:cs="Times New Roman"/>
          <w:i/>
          <w:iCs/>
        </w:rPr>
        <w:t>Рисунок 1 Механизм развития аллергического воспаления при бронхиальной астме</w:t>
      </w:r>
    </w:p>
    <w:p w14:paraId="54B6049B" w14:textId="0F23C731" w:rsidR="00ED5007" w:rsidRDefault="00ED5007" w:rsidP="00ED5007">
      <w:pPr>
        <w:spacing w:line="360" w:lineRule="auto"/>
        <w:ind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007">
        <w:rPr>
          <w:rFonts w:ascii="Times New Roman" w:hAnsi="Times New Roman" w:cs="Times New Roman"/>
          <w:b/>
          <w:bCs/>
          <w:sz w:val="28"/>
          <w:szCs w:val="28"/>
        </w:rPr>
        <w:t>Задание 9</w:t>
      </w:r>
    </w:p>
    <w:p w14:paraId="6A9D6376" w14:textId="66343667" w:rsidR="00ED5007" w:rsidRDefault="00ED5007" w:rsidP="00ED5007">
      <w:pPr>
        <w:spacing w:line="360" w:lineRule="auto"/>
        <w:ind w:right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 классификацию противокашлевых средств</w:t>
      </w:r>
    </w:p>
    <w:p w14:paraId="7C17F677" w14:textId="089B1AF6" w:rsidR="00ED5007" w:rsidRDefault="00ED5007" w:rsidP="00ED5007">
      <w:pPr>
        <w:pStyle w:val="a4"/>
        <w:numPr>
          <w:ilvl w:val="0"/>
          <w:numId w:val="1"/>
        </w:numPr>
        <w:spacing w:line="360" w:lineRule="auto"/>
        <w:ind w:right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Средства центрального действия</w:t>
      </w:r>
    </w:p>
    <w:p w14:paraId="41660949" w14:textId="3B8D944C" w:rsidR="00ED5007" w:rsidRDefault="00ED5007" w:rsidP="00ED5007">
      <w:pPr>
        <w:pStyle w:val="a4"/>
        <w:spacing w:line="360" w:lineRule="auto"/>
        <w:ind w:right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Опиоидные___________________________________________</w:t>
      </w:r>
    </w:p>
    <w:p w14:paraId="417EFB14" w14:textId="3A268BF5" w:rsidR="00ED5007" w:rsidRDefault="00ED5007" w:rsidP="00ED5007">
      <w:pPr>
        <w:pStyle w:val="a4"/>
        <w:spacing w:line="360" w:lineRule="auto"/>
        <w:ind w:right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Неопиодные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а)_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</w:t>
      </w:r>
    </w:p>
    <w:p w14:paraId="73D40C52" w14:textId="4C980C61" w:rsidR="00ED5007" w:rsidRDefault="00ED5007" w:rsidP="00ED5007">
      <w:pPr>
        <w:pStyle w:val="a4"/>
        <w:spacing w:line="360" w:lineRule="auto"/>
        <w:ind w:right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б)_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</w:t>
      </w:r>
    </w:p>
    <w:p w14:paraId="001FD5B6" w14:textId="592C5B8A" w:rsidR="00ED5007" w:rsidRDefault="00ED5007" w:rsidP="00ED5007">
      <w:pPr>
        <w:spacing w:line="360" w:lineRule="auto"/>
        <w:ind w:right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2. Средства периферического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действия:_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</w:t>
      </w:r>
    </w:p>
    <w:p w14:paraId="15C096D3" w14:textId="0B80BF1F" w:rsidR="00ED5007" w:rsidRDefault="00ED5007" w:rsidP="00ED5007">
      <w:pPr>
        <w:spacing w:line="360" w:lineRule="auto"/>
        <w:ind w:right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_______________________________________________________</w:t>
      </w:r>
    </w:p>
    <w:p w14:paraId="2DF6719E" w14:textId="1A7396FF" w:rsidR="00ED5007" w:rsidRDefault="00ED5007" w:rsidP="00ED5007">
      <w:pPr>
        <w:spacing w:line="360" w:lineRule="auto"/>
        <w:ind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10</w:t>
      </w:r>
    </w:p>
    <w:p w14:paraId="5F747500" w14:textId="75CB291B" w:rsidR="00ED5007" w:rsidRDefault="00ED5007" w:rsidP="00ED5007">
      <w:pPr>
        <w:spacing w:line="360" w:lineRule="auto"/>
        <w:ind w:right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Дайте сравнительную характеристику противокашлевых средств. Результаты отразите в таблице 3</w:t>
      </w:r>
    </w:p>
    <w:p w14:paraId="59FDF3D2" w14:textId="7E7FA304" w:rsidR="00ED5007" w:rsidRDefault="00ED5007" w:rsidP="00ED5007">
      <w:pPr>
        <w:spacing w:line="360" w:lineRule="auto"/>
        <w:ind w:right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FA79EE9" w14:textId="16F28E50" w:rsidR="00ED5007" w:rsidRPr="00ED5007" w:rsidRDefault="00ED5007" w:rsidP="00ED5007">
      <w:pPr>
        <w:spacing w:line="360" w:lineRule="auto"/>
        <w:ind w:right="1134"/>
        <w:jc w:val="both"/>
        <w:rPr>
          <w:rFonts w:ascii="Times New Roman" w:hAnsi="Times New Roman" w:cs="Times New Roman"/>
          <w:i/>
          <w:iCs/>
        </w:rPr>
      </w:pPr>
      <w:r w:rsidRPr="00ED5007">
        <w:rPr>
          <w:rFonts w:ascii="Times New Roman" w:hAnsi="Times New Roman" w:cs="Times New Roman"/>
          <w:i/>
          <w:iCs/>
        </w:rPr>
        <w:lastRenderedPageBreak/>
        <w:t>Таблица 3</w:t>
      </w:r>
      <w:r>
        <w:rPr>
          <w:rFonts w:ascii="Times New Roman" w:hAnsi="Times New Roman" w:cs="Times New Roman"/>
          <w:i/>
          <w:iCs/>
        </w:rPr>
        <w:t xml:space="preserve"> Сравнительная характеристика противокашлевых средств</w:t>
      </w:r>
    </w:p>
    <w:p w14:paraId="019DC798" w14:textId="464D544B" w:rsidR="00ED5007" w:rsidRPr="00ED5007" w:rsidRDefault="00ED5007" w:rsidP="00ED5007">
      <w:pPr>
        <w:spacing w:line="360" w:lineRule="auto"/>
        <w:ind w:right="1134"/>
        <w:jc w:val="both"/>
        <w:rPr>
          <w:rFonts w:ascii="Times New Roman" w:hAnsi="Times New Roman" w:cs="Times New Roman"/>
          <w:i/>
          <w:iCs/>
        </w:rPr>
      </w:pPr>
    </w:p>
    <w:p w14:paraId="60F95B31" w14:textId="77777777" w:rsidR="00ED5007" w:rsidRPr="00ED5007" w:rsidRDefault="00ED5007" w:rsidP="00ED5007">
      <w:pPr>
        <w:spacing w:line="360" w:lineRule="auto"/>
        <w:ind w:right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0C1353B" w14:textId="77777777" w:rsidR="00ED5007" w:rsidRPr="00ED5007" w:rsidRDefault="00ED5007" w:rsidP="00ED5007">
      <w:pPr>
        <w:spacing w:line="360" w:lineRule="auto"/>
        <w:ind w:right="1134"/>
        <w:jc w:val="center"/>
        <w:rPr>
          <w:rFonts w:ascii="Times New Roman" w:hAnsi="Times New Roman" w:cs="Times New Roman"/>
          <w:sz w:val="28"/>
          <w:szCs w:val="28"/>
        </w:rPr>
      </w:pPr>
    </w:p>
    <w:p w14:paraId="537B9D26" w14:textId="77777777" w:rsidR="00ED5007" w:rsidRPr="00ED5007" w:rsidRDefault="00ED5007" w:rsidP="00ED5007">
      <w:pPr>
        <w:rPr>
          <w:rFonts w:ascii="Times New Roman" w:hAnsi="Times New Roman" w:cs="Times New Roman"/>
          <w:sz w:val="28"/>
          <w:szCs w:val="28"/>
        </w:rPr>
      </w:pPr>
    </w:p>
    <w:sectPr w:rsidR="00ED5007" w:rsidRPr="00ED5007" w:rsidSect="00ED500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0136D"/>
    <w:multiLevelType w:val="hybridMultilevel"/>
    <w:tmpl w:val="96C4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61"/>
    <w:rsid w:val="000344F9"/>
    <w:rsid w:val="0023338C"/>
    <w:rsid w:val="00C60F61"/>
    <w:rsid w:val="00ED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0134"/>
  <w15:chartTrackingRefBased/>
  <w15:docId w15:val="{1EBD08D5-B172-7144-AEE5-CBC91300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Бычковская</dc:creator>
  <cp:keywords/>
  <dc:description/>
  <cp:lastModifiedBy>Снежана Бычковская</cp:lastModifiedBy>
  <cp:revision>1</cp:revision>
  <dcterms:created xsi:type="dcterms:W3CDTF">2020-12-27T10:14:00Z</dcterms:created>
  <dcterms:modified xsi:type="dcterms:W3CDTF">2021-01-03T07:36:00Z</dcterms:modified>
</cp:coreProperties>
</file>