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7E" w:rsidRDefault="0014177E" w:rsidP="0014177E">
      <w:pPr>
        <w:widowControl w:val="0"/>
        <w:tabs>
          <w:tab w:val="left" w:pos="5220"/>
        </w:tabs>
        <w:jc w:val="center"/>
        <w:rPr>
          <w:i/>
          <w:snapToGrid w:val="0"/>
          <w:sz w:val="28"/>
          <w:szCs w:val="28"/>
        </w:rPr>
      </w:pPr>
    </w:p>
    <w:p w:rsidR="0014177E" w:rsidRDefault="0014177E" w:rsidP="001417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РЕГИСТРАЦИИ РЕЗУЛЬТАТОВ ОРГАНОЛЕПТИЧЕСКОГО,</w:t>
      </w:r>
    </w:p>
    <w:p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ФИЗИЧЕСКОГО И ХИМИЧЕСКОГО КОНТРОЛЯ ВНУТРИАПТЕЧНОЙ</w:t>
      </w:r>
    </w:p>
    <w:p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ЗАГОТОВКИ, ЛЕКАРСТВЕННЫХ ФОРМ, ИЗГОТОВЛЕННЫХ</w:t>
      </w:r>
    </w:p>
    <w:p w:rsidR="0014177E" w:rsidRDefault="009C7251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4177E">
        <w:rPr>
          <w:rFonts w:ascii="Times New Roman" w:hAnsi="Times New Roman" w:cs="Times New Roman"/>
          <w:sz w:val="28"/>
          <w:szCs w:val="28"/>
          <w:lang w:eastAsia="ru-RU"/>
        </w:rPr>
        <w:t xml:space="preserve"> РЕЦЕПТАМ (ТРЕБОВАНИЯМ ЛЕЧЕБНЫХ</w:t>
      </w:r>
    </w:p>
    <w:p w:rsidR="0014177E" w:rsidRDefault="009C7251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ОРГАНИЗАЦИЙ), КОНЦЕНТРАТОВ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177E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4177E">
        <w:rPr>
          <w:rFonts w:ascii="Times New Roman" w:hAnsi="Times New Roman" w:cs="Times New Roman"/>
          <w:sz w:val="28"/>
          <w:szCs w:val="28"/>
          <w:lang w:eastAsia="ru-RU"/>
        </w:rPr>
        <w:t>РИТУРАЦИЙ,</w:t>
      </w:r>
    </w:p>
    <w:p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СПИРТА ЭТИЛОВОГО И ФАСОВКИ.</w:t>
      </w:r>
    </w:p>
    <w:p w:rsidR="0014177E" w:rsidRDefault="0014177E" w:rsidP="001417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358" w:type="dxa"/>
        <w:tblInd w:w="-572" w:type="dxa"/>
        <w:tblLayout w:type="fixed"/>
        <w:tblLook w:val="04A0"/>
      </w:tblPr>
      <w:tblGrid>
        <w:gridCol w:w="1729"/>
        <w:gridCol w:w="1008"/>
        <w:gridCol w:w="1516"/>
        <w:gridCol w:w="850"/>
        <w:gridCol w:w="2268"/>
        <w:gridCol w:w="1531"/>
        <w:gridCol w:w="1446"/>
        <w:gridCol w:w="1985"/>
        <w:gridCol w:w="821"/>
        <w:gridCol w:w="1141"/>
        <w:gridCol w:w="1063"/>
      </w:tblGrid>
      <w:tr w:rsidR="0014177E" w:rsidTr="00C40D8A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же № анализа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рецепта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№ требования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лекарственного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изготовившего,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расфасо</w:t>
            </w:r>
            <w:proofErr w:type="spellEnd"/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вавшего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проверившего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уд) 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(неуд)</w:t>
            </w:r>
          </w:p>
        </w:tc>
      </w:tr>
      <w:tr w:rsidR="0014177E" w:rsidTr="00C40D8A">
        <w:trPr>
          <w:trHeight w:val="215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14177E" w:rsidP="009C7251">
            <w:pPr>
              <w:pStyle w:val="a4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14177E" w:rsidRDefault="0014177E" w:rsidP="009C7251">
            <w:pPr>
              <w:pStyle w:val="a4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ского</w:t>
            </w:r>
            <w:proofErr w:type="spellEnd"/>
          </w:p>
          <w:p w:rsidR="0014177E" w:rsidRDefault="0014177E" w:rsidP="009C7251">
            <w:pPr>
              <w:pStyle w:val="a4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органолепт</w:t>
            </w:r>
            <w:proofErr w:type="spellEnd"/>
          </w:p>
          <w:p w:rsidR="0014177E" w:rsidRDefault="0014177E" w:rsidP="009C7251">
            <w:pPr>
              <w:pStyle w:val="a4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ического</w:t>
            </w:r>
            <w:proofErr w:type="spellEnd"/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</w:p>
          <w:p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(-)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полного химического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 подлинности,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расчета,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преломления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7E" w:rsidRDefault="0014177E" w:rsidP="009C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7E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C05F22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6FE6" w:rsidRPr="005D6FE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B169D7" w:rsidP="00B169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7" w:rsidRPr="005D6FE6" w:rsidRDefault="00B169D7" w:rsidP="00B169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Diphenhydramini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  <w:p w:rsidR="0014177E" w:rsidRPr="005D6FE6" w:rsidRDefault="00B169D7" w:rsidP="00B169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Dextrosi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1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Белый порошок, без запаха, однородно смешен</w:t>
            </w:r>
          </w:p>
          <w:p w:rsidR="005D6FE6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0,22±0,022 [0,20-0,24]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Димедрол+</w:t>
            </w:r>
          </w:p>
          <w:p w:rsidR="005D6FE6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Глюкоза+</w:t>
            </w:r>
          </w:p>
          <w:p w:rsidR="0014177E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1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*К*T*P/m=0,33*1*0,02918*0,22/0,009=0,021</w:t>
            </w:r>
          </w:p>
          <w:p w:rsidR="00E45C81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0,02±0,004[0,016-0,024]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Pr="005D6FE6" w:rsidRDefault="005D6FE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D6FE6" w:rsidRPr="005D6FE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Bendazoli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</w:p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Dextrosi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Белый порошок, без запаха, однородно смешен.</w:t>
            </w:r>
          </w:p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0,23±0,023 [0,207-0,253]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3C5DA8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Бендазол++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*К*T*P/m=0,5*1*0,02447*0,23/0,1=0,0281</w:t>
            </w:r>
          </w:p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0,03±0,0045[0,0255-0,0345]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6FE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5D6FE6" w:rsidP="005D6FE6">
            <w:r w:rsidRPr="0010143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5D6FE6" w:rsidP="005D6FE6">
            <w:r w:rsidRPr="0010143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Barbitali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  <w:p w:rsidR="005D6FE6" w:rsidRPr="005D6FE6" w:rsidRDefault="005D6FE6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Glucosi</w:t>
            </w:r>
            <w:proofErr w:type="spellEnd"/>
            <w:r w:rsidRPr="005D6FE6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8" w:rsidRPr="003C5DA8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Белый порошок, без запаха, однородно смешен.</w:t>
            </w:r>
          </w:p>
          <w:p w:rsidR="005D6FE6" w:rsidRPr="005D6FE6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0,22±0,022 [0,198-0,242]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3C5DA8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Барбитураты++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8" w:rsidRPr="003C5DA8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*К*T*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P/m=0,4*1*0,0206*0,22/0,1=0,018</w:t>
            </w:r>
          </w:p>
          <w:p w:rsidR="005D6FE6" w:rsidRPr="005D6FE6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0,02±0,004[0,016-0,024]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5DA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8" w:rsidRPr="003C5DA8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Papaverini</w:t>
            </w:r>
            <w:proofErr w:type="spellEnd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  <w:p w:rsidR="005D6FE6" w:rsidRPr="005D6FE6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Metamizoli</w:t>
            </w:r>
            <w:proofErr w:type="spellEnd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8" w:rsidRPr="003C5DA8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Белый порошок, без запаха, однородно смешен.</w:t>
            </w:r>
          </w:p>
          <w:p w:rsidR="005D6FE6" w:rsidRPr="005D6FE6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0,32±0,016 [0,304-0,336]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3C5DA8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Анальгин++</w:t>
            </w:r>
          </w:p>
          <w:p w:rsidR="003C5DA8" w:rsidRPr="005D6FE6" w:rsidRDefault="003C5DA8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8" w:rsidRPr="003C5DA8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*К*T*P/m=0,3*1*0,0375*0,32/0,2=0,018</w:t>
            </w:r>
          </w:p>
          <w:p w:rsidR="005D6FE6" w:rsidRPr="005D6FE6" w:rsidRDefault="003C5DA8" w:rsidP="003C5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A8">
              <w:rPr>
                <w:rFonts w:ascii="Times New Roman" w:hAnsi="Times New Roman" w:cs="Times New Roman"/>
                <w:sz w:val="24"/>
                <w:szCs w:val="24"/>
              </w:rPr>
              <w:t>0,02±0,004[0,016-0,024]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554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Aminophyllini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 xml:space="preserve"> 2%-100ml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 без механических включений.</w:t>
            </w:r>
          </w:p>
          <w:p w:rsidR="005D6FE6" w:rsidRPr="005D6FE6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100±3 [97-0,103]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7A5549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*К*T*V/m=0,9*1*0,0214*100/1=1,92</w:t>
            </w:r>
          </w:p>
          <w:p w:rsidR="005D6FE6" w:rsidRPr="005D6FE6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2,0±0,01[1,9-2,1]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  <w:r w:rsidR="007A55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Sol.Acidum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hydrochlorici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2%-150ml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Pepsini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Слегка опалесцирующая (мутная) жидкость, без запаха, без механических включений.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150±4,5 [145,5-154,5]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7A5549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H+</w:t>
            </w:r>
          </w:p>
          <w:p w:rsidR="007A5549" w:rsidRPr="007A5549" w:rsidRDefault="007A5549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Хг=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/у*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=0,94*1*0,044*150/2=3,10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3,0±0,12[2,88-3,12]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7A5549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7A5549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7A55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salicylici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 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Aethanoli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70%-50ml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 с характерным запахом спирта, без механических включений.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50±2 [48-52]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7A5549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Салицилат ион </w:t>
            </w:r>
            <w:r w:rsid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9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Хг=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/у*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A5549">
              <w:rPr>
                <w:rFonts w:ascii="Times New Roman" w:hAnsi="Times New Roman" w:cs="Times New Roman"/>
                <w:sz w:val="24"/>
                <w:szCs w:val="24"/>
              </w:rPr>
              <w:t>=0,71*1*0,01381*50/1=0,49</w:t>
            </w:r>
          </w:p>
          <w:p w:rsidR="005D6FE6" w:rsidRPr="007A5549" w:rsidRDefault="007A5549" w:rsidP="007A55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0,5±0,04[0,46-0,54]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7A5549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7A5549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chloridi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3%-80ml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жидкость, без запаха, без механических включений.</w:t>
            </w:r>
          </w:p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80±2,4 [77,6-82,4]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Са+++</w:t>
            </w:r>
            <w:proofErr w:type="spellEnd"/>
          </w:p>
          <w:p w:rsidR="005D6FE6" w:rsidRPr="00C40D8A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ор=а/Т=0,06/0,01095=5,47=0,547</w:t>
            </w:r>
          </w:p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2,4±0,096[2,304-2,496]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NaBr 20%-200ml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жидкость, без запаха, без механических включений.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200±4 [196-204]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</w:p>
          <w:p w:rsidR="005D6FE6" w:rsidRPr="005D6FE6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С%=n-no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/F=1,384-1,333/0,00130=39,23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40±1,2[38,8-41,2]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salicylici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2%-30,0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Белая мазь,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запаха, однородна смешена.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30±2,1 [27,9-32,1]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Салицилат ион+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*T*Р/m=1,38*1*0,01381*30/1=0,571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0,6±0,048[0,552-0,648]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Papaverini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Ol.Cacao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Почти бесцветные, со слабым желтоватым оттенком, с маслянистой гладкой поверхностью, со слабым характерным запахом.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1,32±0,066 [1,254-1,386]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Папаверин++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*T=10.5*0,0375=0,018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0,1±0,004[0,016-0,024]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Procaini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1%-10ml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бесцветная 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жидкость, без запаха, без механических включений.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10±1 [9-11]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Прокаин++</w:t>
            </w:r>
            <w:proofErr w:type="spellEnd"/>
          </w:p>
          <w:p w:rsidR="00C40D8A" w:rsidRPr="005D6FE6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Cl+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Tх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/у*V/m=0,37*1*0,0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2728*10/1=0,100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0,1±0,015[0,085-0,115]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  <w:r w:rsidR="00C40D8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chloridi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0,9%-100ml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Прозрачная бесцветная жидкость, без запаха, без механических включений.</w:t>
            </w:r>
          </w:p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100±3 [97-103]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D6FE6" w:rsidRPr="00C40D8A" w:rsidRDefault="00C40D8A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Хг=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/у*</w:t>
            </w: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=1,6*1*0,0005844*100/1=0,935</w:t>
            </w:r>
          </w:p>
          <w:p w:rsidR="005D6FE6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0,9±0,054[0,846-0,954]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40D8A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  <w:tr w:rsidR="005D6FE6" w:rsidTr="00C40D8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885BAD" w:rsidRDefault="00C05F22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Riboflavini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0,002</w:t>
            </w:r>
          </w:p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Ac. </w:t>
            </w: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scorbinici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0,02</w:t>
            </w:r>
          </w:p>
          <w:p w:rsidR="00C40D8A" w:rsidRPr="00C40D8A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chloride 0,05</w:t>
            </w:r>
          </w:p>
          <w:p w:rsidR="005D6FE6" w:rsidRPr="005D6FE6" w:rsidRDefault="00C40D8A" w:rsidP="00C40D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Dextrosi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2%-10ml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D" w:rsidRPr="00885BAD" w:rsidRDefault="00885BAD" w:rsidP="00885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Прозрачная бесцветная /желтоватая жидкость, без запаха, без механических включений.</w:t>
            </w:r>
          </w:p>
          <w:p w:rsidR="005D6FE6" w:rsidRPr="005D6FE6" w:rsidRDefault="00885BAD" w:rsidP="00885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10±1 [9-11]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Default="00885BAD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К=та аскорбиновая+++</w:t>
            </w:r>
          </w:p>
          <w:p w:rsidR="00885BAD" w:rsidRDefault="00885BAD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Глюкоза+</w:t>
            </w:r>
          </w:p>
          <w:p w:rsidR="00885BAD" w:rsidRPr="005D6FE6" w:rsidRDefault="00885BAD" w:rsidP="00885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Cl+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AD" w:rsidRPr="00885BAD" w:rsidRDefault="00885BAD" w:rsidP="00885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Хг=Vт</w:t>
            </w:r>
            <w:proofErr w:type="spellEnd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Tх</w:t>
            </w:r>
            <w:proofErr w:type="spellEnd"/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/у*V/m=0,25*1*0,0176*10/2=0,022</w:t>
            </w:r>
          </w:p>
          <w:p w:rsidR="005D6FE6" w:rsidRPr="005D6FE6" w:rsidRDefault="00885BAD" w:rsidP="00885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AD">
              <w:rPr>
                <w:rFonts w:ascii="Times New Roman" w:hAnsi="Times New Roman" w:cs="Times New Roman"/>
                <w:sz w:val="24"/>
                <w:szCs w:val="24"/>
              </w:rPr>
              <w:t>0,02±0,004[0,016-0,024]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5D6FE6" w:rsidRDefault="005D6FE6" w:rsidP="005D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E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</w:tr>
    </w:tbl>
    <w:p w:rsidR="0014177E" w:rsidRDefault="0014177E" w:rsidP="001417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BAD" w:rsidRDefault="00885BAD" w:rsidP="001417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BAD" w:rsidRDefault="00885BAD" w:rsidP="001417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F22" w:rsidRDefault="00C05F22" w:rsidP="001417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F22" w:rsidRDefault="00C05F22" w:rsidP="001417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</w:t>
      </w:r>
    </w:p>
    <w:p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РЕЗУЛЬТАТОВ КОНТРОЛЯ</w:t>
      </w:r>
    </w:p>
    <w:p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"ВОДЫ ОЧИЩЕННОЙ", "ВОДЫ ДЛЯ ИНЪЕКЦИЙ</w:t>
      </w:r>
      <w:r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14177E" w:rsidRDefault="0014177E" w:rsidP="001417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47" w:type="dxa"/>
        <w:tblInd w:w="-431" w:type="dxa"/>
        <w:tblLayout w:type="fixed"/>
        <w:tblLook w:val="04A0"/>
      </w:tblPr>
      <w:tblGrid>
        <w:gridCol w:w="1310"/>
        <w:gridCol w:w="1439"/>
        <w:gridCol w:w="889"/>
        <w:gridCol w:w="785"/>
        <w:gridCol w:w="680"/>
        <w:gridCol w:w="1282"/>
        <w:gridCol w:w="1309"/>
        <w:gridCol w:w="1177"/>
        <w:gridCol w:w="1178"/>
        <w:gridCol w:w="1309"/>
        <w:gridCol w:w="1177"/>
        <w:gridCol w:w="1336"/>
        <w:gridCol w:w="1876"/>
      </w:tblGrid>
      <w:tr w:rsidR="00D42EAE" w:rsidTr="00655A46">
        <w:trPr>
          <w:trHeight w:val="20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анализа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баллона 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ind w:left="-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EAE" w:rsidRDefault="00EE753F" w:rsidP="00D42E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D42EAE">
              <w:rPr>
                <w:sz w:val="28"/>
                <w:szCs w:val="28"/>
                <w:lang w:eastAsia="en-US"/>
              </w:rPr>
              <w:t>Н</w:t>
            </w:r>
          </w:p>
          <w:p w:rsidR="00D42EAE" w:rsidRPr="00D42EAE" w:rsidRDefault="00D42EAE" w:rsidP="00D42EA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ind w:left="-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кальция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отсутствия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аммония 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восстанав</w:t>
            </w:r>
            <w:proofErr w:type="spellEnd"/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углеро</w:t>
            </w:r>
            <w:proofErr w:type="spellEnd"/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(уд) или</w:t>
            </w:r>
          </w:p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(неуд)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AE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проверившего</w:t>
            </w:r>
          </w:p>
        </w:tc>
      </w:tr>
      <w:tr w:rsidR="00D42EAE" w:rsidTr="00655A46">
        <w:trPr>
          <w:trHeight w:val="2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C05F22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0EA6" w:rsidRPr="00100EA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C05F22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0EA6" w:rsidRPr="00100EA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0E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42EAE" w:rsidTr="00655A46">
        <w:trPr>
          <w:trHeight w:val="24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C05F22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0EA6" w:rsidRPr="00100EA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C05F22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0EA6" w:rsidRPr="00100EA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100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AE" w:rsidRDefault="00100EA6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4177E" w:rsidRDefault="0014177E" w:rsidP="001417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177E" w:rsidRDefault="0014177E" w:rsidP="00141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C7251" w:rsidRDefault="009C7251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D42EAE" w:rsidRDefault="00D42EA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655A46" w:rsidRDefault="00655A46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D42EAE" w:rsidRDefault="00D42EA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D42EAE" w:rsidRDefault="00D42EA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ЖУРНАЛ</w:t>
      </w:r>
    </w:p>
    <w:p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РЕЗУЛЬТАТОВ КОНТРОЛЯ</w:t>
      </w:r>
    </w:p>
    <w:p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ЛЕКАРСТВЕННЫХ СРЕДСТВ НА ПОДЛИННОСТЬ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206FE" w:rsidRDefault="009206F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</w:rPr>
      </w:pPr>
    </w:p>
    <w:tbl>
      <w:tblPr>
        <w:tblStyle w:val="a3"/>
        <w:tblW w:w="0" w:type="auto"/>
        <w:tblLook w:val="04A0"/>
      </w:tblPr>
      <w:tblGrid>
        <w:gridCol w:w="1476"/>
        <w:gridCol w:w="1178"/>
        <w:gridCol w:w="2157"/>
        <w:gridCol w:w="1870"/>
        <w:gridCol w:w="1622"/>
        <w:gridCol w:w="1688"/>
        <w:gridCol w:w="1453"/>
        <w:gridCol w:w="1666"/>
        <w:gridCol w:w="1676"/>
      </w:tblGrid>
      <w:tr w:rsidR="0014177E" w:rsidTr="0087023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14177E" w:rsidRDefault="0014177E" w:rsidP="009C725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  <w:p w:rsidR="0014177E" w:rsidRDefault="009C7251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r w:rsidR="0014177E">
              <w:rPr>
                <w:color w:val="000000"/>
                <w:lang w:eastAsia="en-US"/>
              </w:rPr>
              <w:t>он же</w:t>
            </w:r>
          </w:p>
          <w:p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анализа)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серии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анализа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Предприятия-изготовителя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контрольно-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лаборатории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заполняемого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штангласса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Определяемое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(ион)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заполнившего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проверившего</w:t>
            </w:r>
          </w:p>
        </w:tc>
      </w:tr>
      <w:tr w:rsidR="0014177E" w:rsidTr="0087023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C05F22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  <w:r w:rsidR="00B169D7" w:rsidRPr="00B169D7">
              <w:rPr>
                <w:color w:val="000000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69D7">
              <w:rPr>
                <w:color w:val="000000"/>
                <w:sz w:val="28"/>
                <w:szCs w:val="28"/>
                <w:lang w:eastAsia="en-US"/>
              </w:rPr>
              <w:t>Kalii</w:t>
            </w:r>
            <w:proofErr w:type="spellEnd"/>
            <w:r w:rsidRPr="00B169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69D7">
              <w:rPr>
                <w:color w:val="000000"/>
                <w:sz w:val="28"/>
                <w:szCs w:val="28"/>
                <w:lang w:eastAsia="en-US"/>
              </w:rPr>
              <w:t>cloridum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</w:p>
          <w:p w:rsidR="00B169D7" w:rsidRPr="00B169D7" w:rsidRDefault="00B169D7" w:rsidP="00B169D7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+++</w:t>
            </w:r>
          </w:p>
          <w:p w:rsidR="00B169D7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</w:tr>
      <w:tr w:rsidR="0014177E" w:rsidTr="0087023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C05F22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  <w:r w:rsidR="00B169D7" w:rsidRPr="00B169D7">
              <w:rPr>
                <w:color w:val="000000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69D7">
              <w:rPr>
                <w:color w:val="000000"/>
                <w:sz w:val="28"/>
                <w:szCs w:val="28"/>
                <w:lang w:eastAsia="en-US"/>
              </w:rPr>
              <w:t>Natrii</w:t>
            </w:r>
            <w:proofErr w:type="spellEnd"/>
            <w:r w:rsidRPr="00B169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69D7">
              <w:rPr>
                <w:color w:val="000000"/>
                <w:sz w:val="28"/>
                <w:szCs w:val="28"/>
                <w:lang w:eastAsia="en-US"/>
              </w:rPr>
              <w:t>cloridum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55" w:rsidRDefault="00B169D7" w:rsidP="00B169D7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Na</w:t>
            </w:r>
          </w:p>
          <w:p w:rsidR="00B169D7" w:rsidRPr="00B169D7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Cl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++</w:t>
            </w:r>
          </w:p>
          <w:p w:rsidR="00B169D7" w:rsidRPr="00B169D7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E" w:rsidRDefault="00B169D7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69D7">
              <w:rPr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9206FE" w:rsidRPr="00B169D7" w:rsidRDefault="009206FE" w:rsidP="0087023D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6FE" w:rsidRDefault="009206F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9206FE" w:rsidSect="0014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77E"/>
    <w:rsid w:val="00027FE1"/>
    <w:rsid w:val="000564A2"/>
    <w:rsid w:val="00061CE8"/>
    <w:rsid w:val="000966DA"/>
    <w:rsid w:val="00100EA6"/>
    <w:rsid w:val="001129AD"/>
    <w:rsid w:val="00121F3A"/>
    <w:rsid w:val="0014177E"/>
    <w:rsid w:val="00173BCE"/>
    <w:rsid w:val="00173F4E"/>
    <w:rsid w:val="002A0D32"/>
    <w:rsid w:val="003076D8"/>
    <w:rsid w:val="00363C64"/>
    <w:rsid w:val="0038221F"/>
    <w:rsid w:val="003C5DA8"/>
    <w:rsid w:val="003D4C99"/>
    <w:rsid w:val="00425936"/>
    <w:rsid w:val="005D6FE6"/>
    <w:rsid w:val="00655A46"/>
    <w:rsid w:val="006C1C55"/>
    <w:rsid w:val="00737FD1"/>
    <w:rsid w:val="007A5549"/>
    <w:rsid w:val="007C3A4B"/>
    <w:rsid w:val="00800DFE"/>
    <w:rsid w:val="0087023D"/>
    <w:rsid w:val="00883F16"/>
    <w:rsid w:val="00885BAD"/>
    <w:rsid w:val="00900468"/>
    <w:rsid w:val="009206FE"/>
    <w:rsid w:val="009C7251"/>
    <w:rsid w:val="00B169D7"/>
    <w:rsid w:val="00BD4623"/>
    <w:rsid w:val="00C05F22"/>
    <w:rsid w:val="00C40D8A"/>
    <w:rsid w:val="00CB7766"/>
    <w:rsid w:val="00D04664"/>
    <w:rsid w:val="00D42EAE"/>
    <w:rsid w:val="00E06B0E"/>
    <w:rsid w:val="00E45C81"/>
    <w:rsid w:val="00E901DA"/>
    <w:rsid w:val="00EE753F"/>
    <w:rsid w:val="00F5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177E"/>
    <w:pPr>
      <w:spacing w:after="0" w:line="240" w:lineRule="auto"/>
    </w:pPr>
    <w:rPr>
      <w:rFonts w:eastAsiaTheme="minorHAnsi"/>
      <w:lang w:eastAsia="en-US"/>
    </w:rPr>
  </w:style>
  <w:style w:type="paragraph" w:customStyle="1" w:styleId="rvps1">
    <w:name w:val="rvps1"/>
    <w:basedOn w:val="a"/>
    <w:rsid w:val="001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B095-93B0-4117-8322-2B04B32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Дорохова</cp:lastModifiedBy>
  <cp:revision>6</cp:revision>
  <dcterms:created xsi:type="dcterms:W3CDTF">2020-05-22T07:21:00Z</dcterms:created>
  <dcterms:modified xsi:type="dcterms:W3CDTF">2020-06-06T08:40:00Z</dcterms:modified>
</cp:coreProperties>
</file>