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A9" w:rsidRDefault="005571B7" w:rsidP="005571B7">
      <w:pPr>
        <w:jc w:val="center"/>
        <w:rPr>
          <w:b/>
        </w:rPr>
      </w:pPr>
      <w:r w:rsidRPr="009974A9">
        <w:rPr>
          <w:b/>
        </w:rPr>
        <w:t xml:space="preserve">Календарно-тематический план лекций </w:t>
      </w:r>
    </w:p>
    <w:p w:rsidR="009974A9" w:rsidRDefault="005571B7" w:rsidP="005571B7">
      <w:pPr>
        <w:jc w:val="center"/>
        <w:rPr>
          <w:b/>
        </w:rPr>
      </w:pPr>
      <w:r w:rsidRPr="009974A9">
        <w:rPr>
          <w:b/>
        </w:rPr>
        <w:t xml:space="preserve">по дисциплине «Гистология, эмбриология, цитология – гистология полости рта» </w:t>
      </w:r>
    </w:p>
    <w:p w:rsidR="005571B7" w:rsidRPr="009974A9" w:rsidRDefault="005571B7" w:rsidP="005571B7">
      <w:pPr>
        <w:jc w:val="center"/>
        <w:rPr>
          <w:b/>
        </w:rPr>
      </w:pPr>
      <w:r w:rsidRPr="009974A9">
        <w:rPr>
          <w:b/>
        </w:rPr>
        <w:t xml:space="preserve">на </w:t>
      </w:r>
      <w:r w:rsidR="003878C0">
        <w:rPr>
          <w:b/>
          <w:lang w:val="en-US"/>
        </w:rPr>
        <w:t>II</w:t>
      </w:r>
      <w:r w:rsidR="003878C0">
        <w:rPr>
          <w:b/>
        </w:rPr>
        <w:t xml:space="preserve"> (весенний</w:t>
      </w:r>
      <w:r w:rsidRPr="009974A9">
        <w:rPr>
          <w:b/>
        </w:rPr>
        <w:t xml:space="preserve">) семестр 2018-2019 учебного года  </w:t>
      </w:r>
    </w:p>
    <w:p w:rsidR="005571B7" w:rsidRPr="009974A9" w:rsidRDefault="005571B7" w:rsidP="005571B7">
      <w:pPr>
        <w:jc w:val="center"/>
        <w:rPr>
          <w:b/>
        </w:rPr>
      </w:pPr>
      <w:r w:rsidRPr="009974A9">
        <w:rPr>
          <w:b/>
        </w:rPr>
        <w:t>специальность «Стоматология»</w:t>
      </w:r>
    </w:p>
    <w:p w:rsidR="005571B7" w:rsidRDefault="005571B7" w:rsidP="005571B7">
      <w:pPr>
        <w:jc w:val="center"/>
        <w:rPr>
          <w:b/>
          <w:sz w:val="22"/>
          <w:szCs w:val="22"/>
        </w:rPr>
      </w:pPr>
    </w:p>
    <w:tbl>
      <w:tblPr>
        <w:tblW w:w="1077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6946"/>
        <w:gridCol w:w="708"/>
        <w:gridCol w:w="1843"/>
      </w:tblGrid>
      <w:tr w:rsidR="005571B7" w:rsidTr="00FE65E1">
        <w:trPr>
          <w:trHeight w:val="3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1B7" w:rsidRDefault="005571B7" w:rsidP="00FE65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1B7" w:rsidRDefault="005571B7" w:rsidP="00FE65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1B7" w:rsidRDefault="005571B7" w:rsidP="00FE65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1B7" w:rsidRDefault="005571B7" w:rsidP="00FE65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5571B7" w:rsidTr="00FE65E1">
        <w:trPr>
          <w:trHeight w:val="8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B7" w:rsidRPr="00440BA4" w:rsidRDefault="00440BA4" w:rsidP="00FE65E1">
            <w:pPr>
              <w:spacing w:line="276" w:lineRule="auto"/>
              <w:jc w:val="center"/>
            </w:pPr>
            <w:r>
              <w:t>21.02.19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B7" w:rsidRPr="001D00EB" w:rsidRDefault="00CC0CAD" w:rsidP="001D00EB">
            <w:pPr>
              <w:rPr>
                <w:sz w:val="18"/>
                <w:szCs w:val="18"/>
              </w:rPr>
            </w:pPr>
            <w:r w:rsidRPr="001D00EB">
              <w:rPr>
                <w:b/>
                <w:sz w:val="18"/>
                <w:szCs w:val="18"/>
              </w:rPr>
              <w:t>Цитология </w:t>
            </w:r>
            <w:r w:rsidRPr="001D00EB">
              <w:rPr>
                <w:b/>
                <w:sz w:val="18"/>
                <w:szCs w:val="18"/>
              </w:rPr>
              <w:br/>
            </w:r>
            <w:r w:rsidRPr="001D00EB">
              <w:rPr>
                <w:sz w:val="18"/>
                <w:szCs w:val="18"/>
              </w:rPr>
              <w:t>Введение в курс гистологии с эмбриологией и цитологией. Роль русских ученых в развитии гистологии. Методы исследования в гистологии и эмбриологии. Цитология. Понятие о клетке, как основной единице живого. Общий план строения клеток эукариот: клеточная оболочка, цитоплазма, ядро. Неклеточные структуры как производные клеток. Основные проявления жизнедеятельности клеток.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7" w:rsidRPr="009974A9" w:rsidRDefault="005571B7" w:rsidP="00FE65E1">
            <w:pPr>
              <w:spacing w:line="276" w:lineRule="auto"/>
              <w:jc w:val="center"/>
            </w:pPr>
          </w:p>
          <w:p w:rsidR="005571B7" w:rsidRPr="009974A9" w:rsidRDefault="005571B7" w:rsidP="00FE65E1">
            <w:pPr>
              <w:spacing w:line="276" w:lineRule="auto"/>
              <w:jc w:val="center"/>
            </w:pPr>
            <w:r w:rsidRPr="009974A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3" w:rsidRDefault="00CC0CAD" w:rsidP="00CC0C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Профессор</w:t>
            </w:r>
          </w:p>
          <w:p w:rsidR="00CC0CAD" w:rsidRPr="00950AD3" w:rsidRDefault="00CC0CAD" w:rsidP="00CC0C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Медведева Н.Н.</w:t>
            </w:r>
          </w:p>
        </w:tc>
      </w:tr>
      <w:tr w:rsidR="005571B7" w:rsidTr="00FE65E1">
        <w:trPr>
          <w:trHeight w:val="11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B7" w:rsidRPr="009974A9" w:rsidRDefault="00440BA4" w:rsidP="00FE65E1">
            <w:pPr>
              <w:spacing w:line="276" w:lineRule="auto"/>
              <w:jc w:val="center"/>
            </w:pPr>
            <w:r>
              <w:t>07.03.19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B7" w:rsidRPr="001D00EB" w:rsidRDefault="00CC0CAD" w:rsidP="001D00EB">
            <w:pPr>
              <w:rPr>
                <w:sz w:val="18"/>
                <w:szCs w:val="18"/>
              </w:rPr>
            </w:pPr>
            <w:r w:rsidRPr="001D00EB">
              <w:rPr>
                <w:b/>
                <w:sz w:val="18"/>
                <w:szCs w:val="18"/>
              </w:rPr>
              <w:t>Общая гистология</w:t>
            </w:r>
            <w:r w:rsidRPr="001D00EB">
              <w:rPr>
                <w:sz w:val="18"/>
                <w:szCs w:val="18"/>
              </w:rPr>
              <w:t> </w:t>
            </w:r>
            <w:r w:rsidRPr="001D00EB">
              <w:rPr>
                <w:sz w:val="18"/>
                <w:szCs w:val="18"/>
              </w:rPr>
              <w:br/>
              <w:t>Понятия о тканях. Понятие о клеточных популяциях. Стволовые клетки и их свойства. Классификация тканей. Закономерности возникновения и эволюции тканей. Эпителиальные ткани. Признаки эпителиальных тканей. Классификация, морфофункциональные признаки, локализация, функции однослойных и многослойных эпителиев. Железистый эпителий. Классификация желез.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7" w:rsidRPr="009974A9" w:rsidRDefault="005571B7" w:rsidP="00FE65E1">
            <w:pPr>
              <w:spacing w:line="276" w:lineRule="auto"/>
              <w:jc w:val="center"/>
            </w:pPr>
          </w:p>
          <w:p w:rsidR="005571B7" w:rsidRPr="009974A9" w:rsidRDefault="005571B7" w:rsidP="00FE65E1">
            <w:pPr>
              <w:spacing w:line="276" w:lineRule="auto"/>
              <w:jc w:val="center"/>
            </w:pPr>
            <w:r w:rsidRPr="009974A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3" w:rsidRPr="00950AD3" w:rsidRDefault="00950AD3" w:rsidP="00950AD3">
            <w:pPr>
              <w:spacing w:line="276" w:lineRule="auto"/>
              <w:jc w:val="center"/>
            </w:pPr>
            <w:r w:rsidRPr="00950AD3">
              <w:rPr>
                <w:sz w:val="22"/>
                <w:szCs w:val="22"/>
              </w:rPr>
              <w:t>Доцент</w:t>
            </w:r>
          </w:p>
          <w:p w:rsidR="00950AD3" w:rsidRPr="00950AD3" w:rsidRDefault="00CC0CAD" w:rsidP="00FE65E1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Долгушин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r w:rsidR="00950AD3" w:rsidRPr="00950AD3">
              <w:rPr>
                <w:sz w:val="22"/>
                <w:szCs w:val="22"/>
              </w:rPr>
              <w:t>.В.</w:t>
            </w:r>
          </w:p>
        </w:tc>
      </w:tr>
      <w:tr w:rsidR="005571B7" w:rsidTr="00FE65E1">
        <w:trPr>
          <w:trHeight w:val="7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B7" w:rsidRPr="009974A9" w:rsidRDefault="00440BA4" w:rsidP="00FE65E1">
            <w:pPr>
              <w:spacing w:line="276" w:lineRule="auto"/>
              <w:jc w:val="center"/>
            </w:pPr>
            <w:r>
              <w:t>21.03.19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B7" w:rsidRPr="001D00EB" w:rsidRDefault="00CC0CAD" w:rsidP="001D00EB">
            <w:pPr>
              <w:rPr>
                <w:sz w:val="18"/>
                <w:szCs w:val="18"/>
              </w:rPr>
            </w:pPr>
            <w:r w:rsidRPr="001D00EB">
              <w:rPr>
                <w:b/>
                <w:sz w:val="18"/>
                <w:szCs w:val="18"/>
              </w:rPr>
              <w:t>Ткани внутренней среды. Мезенхима. Кровь.</w:t>
            </w:r>
            <w:r w:rsidR="001D00EB">
              <w:rPr>
                <w:b/>
                <w:sz w:val="18"/>
                <w:szCs w:val="18"/>
              </w:rPr>
              <w:t xml:space="preserve"> </w:t>
            </w:r>
            <w:r w:rsidRPr="001D00EB">
              <w:rPr>
                <w:b/>
                <w:sz w:val="18"/>
                <w:szCs w:val="18"/>
              </w:rPr>
              <w:t>Волокнистые соединительные и специализированные соединительные ткани.</w:t>
            </w:r>
            <w:r w:rsidRPr="001D00EB">
              <w:rPr>
                <w:sz w:val="18"/>
                <w:szCs w:val="18"/>
              </w:rPr>
              <w:t> </w:t>
            </w:r>
            <w:r w:rsidRPr="001D00EB">
              <w:rPr>
                <w:sz w:val="18"/>
                <w:szCs w:val="18"/>
              </w:rPr>
              <w:br/>
              <w:t xml:space="preserve">Ткани внутренней среды: источник развития, морфофункциональная характеристика. Мезенхима. Кровь. Основные компоненты крови как ткани – плазма и форменные элементы. Функции крови. Характеристика форменных элементов </w:t>
            </w:r>
            <w:proofErr w:type="spellStart"/>
            <w:r w:rsidRPr="001D00EB">
              <w:rPr>
                <w:sz w:val="18"/>
                <w:szCs w:val="18"/>
              </w:rPr>
              <w:t>крови</w:t>
            </w:r>
            <w:proofErr w:type="gramStart"/>
            <w:r w:rsidRPr="001D00EB">
              <w:rPr>
                <w:sz w:val="18"/>
                <w:szCs w:val="18"/>
              </w:rPr>
              <w:t>.Г</w:t>
            </w:r>
            <w:proofErr w:type="gramEnd"/>
            <w:r w:rsidRPr="001D00EB">
              <w:rPr>
                <w:sz w:val="18"/>
                <w:szCs w:val="18"/>
              </w:rPr>
              <w:t>емограмма</w:t>
            </w:r>
            <w:proofErr w:type="spellEnd"/>
            <w:r w:rsidRPr="001D00EB">
              <w:rPr>
                <w:sz w:val="18"/>
                <w:szCs w:val="18"/>
              </w:rPr>
              <w:t xml:space="preserve">. Лейкоцитарная формула. Соединительные ткани: источники развития, общая характеристика, классификация. Волокнистые соединительные и специализированные соединительные ткани: </w:t>
            </w:r>
            <w:proofErr w:type="spellStart"/>
            <w:r w:rsidRPr="001D00EB">
              <w:rPr>
                <w:sz w:val="18"/>
                <w:szCs w:val="18"/>
              </w:rPr>
              <w:t>гистоструктурные</w:t>
            </w:r>
            <w:proofErr w:type="spellEnd"/>
            <w:r w:rsidRPr="001D00EB">
              <w:rPr>
                <w:sz w:val="18"/>
                <w:szCs w:val="18"/>
              </w:rPr>
              <w:t xml:space="preserve"> особенности.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7" w:rsidRPr="009974A9" w:rsidRDefault="005571B7" w:rsidP="00FE65E1">
            <w:pPr>
              <w:spacing w:line="276" w:lineRule="auto"/>
              <w:jc w:val="center"/>
            </w:pPr>
          </w:p>
          <w:p w:rsidR="005571B7" w:rsidRPr="009974A9" w:rsidRDefault="005571B7" w:rsidP="00FE65E1">
            <w:pPr>
              <w:spacing w:line="276" w:lineRule="auto"/>
              <w:jc w:val="center"/>
            </w:pPr>
            <w:r w:rsidRPr="009974A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B7" w:rsidRPr="00950AD3" w:rsidRDefault="00950AD3" w:rsidP="00FE65E1">
            <w:pPr>
              <w:spacing w:line="276" w:lineRule="auto"/>
              <w:jc w:val="center"/>
            </w:pPr>
            <w:r w:rsidRPr="00950AD3">
              <w:rPr>
                <w:sz w:val="22"/>
                <w:szCs w:val="22"/>
              </w:rPr>
              <w:t>Доцент</w:t>
            </w:r>
          </w:p>
          <w:p w:rsidR="00950AD3" w:rsidRPr="00067E9C" w:rsidRDefault="00067E9C" w:rsidP="00067E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Ковалева Г.К.</w:t>
            </w:r>
          </w:p>
        </w:tc>
      </w:tr>
      <w:tr w:rsidR="005571B7" w:rsidTr="00CC0CAD">
        <w:trPr>
          <w:trHeight w:val="9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B7" w:rsidRPr="009974A9" w:rsidRDefault="00440BA4" w:rsidP="00FE65E1">
            <w:pPr>
              <w:spacing w:line="276" w:lineRule="auto"/>
              <w:jc w:val="center"/>
            </w:pPr>
            <w:r>
              <w:t>04.04.19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B7" w:rsidRPr="001D00EB" w:rsidRDefault="00CC0CAD" w:rsidP="001D00EB">
            <w:pPr>
              <w:rPr>
                <w:sz w:val="18"/>
                <w:szCs w:val="18"/>
              </w:rPr>
            </w:pPr>
            <w:r w:rsidRPr="001D00EB">
              <w:rPr>
                <w:b/>
                <w:sz w:val="18"/>
                <w:szCs w:val="18"/>
              </w:rPr>
              <w:t>Скелетные соединительные ткани</w:t>
            </w:r>
            <w:r w:rsidRPr="001D00EB">
              <w:rPr>
                <w:sz w:val="18"/>
                <w:szCs w:val="18"/>
              </w:rPr>
              <w:t> </w:t>
            </w:r>
            <w:r w:rsidRPr="001D00EB">
              <w:rPr>
                <w:sz w:val="18"/>
                <w:szCs w:val="18"/>
              </w:rPr>
              <w:br/>
              <w:t xml:space="preserve">Скелетные ткани: источник развития, общая морфофункциональная характеристика, классификация. </w:t>
            </w:r>
            <w:proofErr w:type="spellStart"/>
            <w:r w:rsidRPr="001D00EB">
              <w:rPr>
                <w:sz w:val="18"/>
                <w:szCs w:val="18"/>
              </w:rPr>
              <w:t>Гистоструктурные</w:t>
            </w:r>
            <w:proofErr w:type="spellEnd"/>
            <w:r w:rsidRPr="001D00EB">
              <w:rPr>
                <w:sz w:val="18"/>
                <w:szCs w:val="18"/>
              </w:rPr>
              <w:t xml:space="preserve"> особенности, питание, рост, регенерация скелетных тканей. Хрящ как орган. Кость как орган. </w:t>
            </w:r>
            <w:proofErr w:type="spellStart"/>
            <w:r w:rsidRPr="001D00EB">
              <w:rPr>
                <w:sz w:val="18"/>
                <w:szCs w:val="18"/>
              </w:rPr>
              <w:t>Остеогенез</w:t>
            </w:r>
            <w:proofErr w:type="spellEnd"/>
            <w:r w:rsidRPr="001D00EB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7" w:rsidRPr="009974A9" w:rsidRDefault="005571B7" w:rsidP="00FE65E1">
            <w:pPr>
              <w:spacing w:line="276" w:lineRule="auto"/>
              <w:jc w:val="center"/>
            </w:pPr>
          </w:p>
          <w:p w:rsidR="005571B7" w:rsidRPr="009974A9" w:rsidRDefault="005571B7" w:rsidP="00FE65E1">
            <w:pPr>
              <w:spacing w:line="276" w:lineRule="auto"/>
              <w:jc w:val="center"/>
            </w:pPr>
            <w:r w:rsidRPr="009974A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D" w:rsidRDefault="00CC0CAD" w:rsidP="00CC0C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Доцент</w:t>
            </w:r>
          </w:p>
          <w:p w:rsidR="00CC0CAD" w:rsidRPr="00950AD3" w:rsidRDefault="00CC0CAD" w:rsidP="00CC0CA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Шеломенцева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5571B7" w:rsidTr="00CC0CAD">
        <w:trPr>
          <w:trHeight w:val="7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B7" w:rsidRPr="009974A9" w:rsidRDefault="00440BA4" w:rsidP="00FE65E1">
            <w:pPr>
              <w:spacing w:line="276" w:lineRule="auto"/>
              <w:jc w:val="center"/>
            </w:pPr>
            <w:r>
              <w:t>18.04.19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B7" w:rsidRPr="001D00EB" w:rsidRDefault="00CC0CAD" w:rsidP="001D00EB">
            <w:pPr>
              <w:rPr>
                <w:sz w:val="18"/>
                <w:szCs w:val="18"/>
              </w:rPr>
            </w:pPr>
            <w:r w:rsidRPr="001D00EB">
              <w:rPr>
                <w:b/>
                <w:sz w:val="18"/>
                <w:szCs w:val="18"/>
              </w:rPr>
              <w:t>Мышечные ткани</w:t>
            </w:r>
            <w:r w:rsidRPr="001D00EB">
              <w:rPr>
                <w:sz w:val="18"/>
                <w:szCs w:val="18"/>
              </w:rPr>
              <w:t> </w:t>
            </w:r>
            <w:r w:rsidRPr="001D00EB">
              <w:rPr>
                <w:sz w:val="18"/>
                <w:szCs w:val="18"/>
              </w:rPr>
              <w:br/>
              <w:t>Мышечные ткани: общая морфофункциональная характеристика, источники развития, регенерация. Механизм мышечного сокращения. Мышца как орган.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7" w:rsidRPr="009974A9" w:rsidRDefault="005571B7" w:rsidP="00CC0CAD">
            <w:pPr>
              <w:spacing w:line="276" w:lineRule="auto"/>
              <w:jc w:val="center"/>
            </w:pPr>
            <w:r w:rsidRPr="009974A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7" w:rsidRDefault="00CC0CAD" w:rsidP="00CC0C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Доцент</w:t>
            </w:r>
          </w:p>
          <w:p w:rsidR="00CC0CAD" w:rsidRPr="00950AD3" w:rsidRDefault="00CC0CAD" w:rsidP="00CC0CA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Долгушин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5571B7" w:rsidTr="00CC0CAD">
        <w:trPr>
          <w:trHeight w:val="9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B7" w:rsidRPr="009974A9" w:rsidRDefault="00440BA4" w:rsidP="00FE65E1">
            <w:pPr>
              <w:spacing w:line="276" w:lineRule="auto"/>
              <w:jc w:val="center"/>
            </w:pPr>
            <w:r>
              <w:t>02.05.19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B7" w:rsidRPr="001D00EB" w:rsidRDefault="00CC0CAD" w:rsidP="001D00EB">
            <w:pPr>
              <w:rPr>
                <w:sz w:val="18"/>
                <w:szCs w:val="18"/>
              </w:rPr>
            </w:pPr>
            <w:r w:rsidRPr="001D00EB">
              <w:rPr>
                <w:b/>
                <w:sz w:val="18"/>
                <w:szCs w:val="18"/>
              </w:rPr>
              <w:t>Нервная ткань</w:t>
            </w:r>
            <w:r w:rsidRPr="001D00EB">
              <w:rPr>
                <w:sz w:val="18"/>
                <w:szCs w:val="18"/>
              </w:rPr>
              <w:t> </w:t>
            </w:r>
            <w:r w:rsidRPr="001D00EB">
              <w:rPr>
                <w:sz w:val="18"/>
                <w:szCs w:val="18"/>
              </w:rPr>
              <w:br/>
              <w:t>Нервная ткань: гистогенез, основные тканевые элементы, их классификация, морфофункциональные особенности. Нервные волокна, периферический нерв, нервные окончания.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7" w:rsidRPr="009974A9" w:rsidRDefault="005571B7" w:rsidP="00FE65E1">
            <w:pPr>
              <w:spacing w:line="276" w:lineRule="auto"/>
              <w:jc w:val="center"/>
            </w:pPr>
          </w:p>
          <w:p w:rsidR="005571B7" w:rsidRPr="009974A9" w:rsidRDefault="005571B7" w:rsidP="00FE65E1">
            <w:pPr>
              <w:spacing w:after="200" w:line="276" w:lineRule="auto"/>
              <w:jc w:val="center"/>
            </w:pPr>
            <w:r w:rsidRPr="009974A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D" w:rsidRDefault="00CC0CAD" w:rsidP="00CC0C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Доцент</w:t>
            </w:r>
          </w:p>
          <w:p w:rsidR="005571B7" w:rsidRPr="00950AD3" w:rsidRDefault="00CC0CAD" w:rsidP="00CC0CAD">
            <w:pPr>
              <w:spacing w:after="200"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Долгушин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5571B7" w:rsidTr="00F2648A">
        <w:trPr>
          <w:trHeight w:val="1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B7" w:rsidRPr="009974A9" w:rsidRDefault="00440BA4" w:rsidP="00FE65E1">
            <w:pPr>
              <w:spacing w:line="276" w:lineRule="auto"/>
              <w:jc w:val="center"/>
            </w:pPr>
            <w:r>
              <w:t>23.05.19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B7" w:rsidRPr="001D00EB" w:rsidRDefault="00CC0CAD" w:rsidP="001D00EB">
            <w:pPr>
              <w:rPr>
                <w:sz w:val="18"/>
                <w:szCs w:val="18"/>
              </w:rPr>
            </w:pPr>
            <w:r w:rsidRPr="001D00EB">
              <w:rPr>
                <w:b/>
                <w:sz w:val="18"/>
                <w:szCs w:val="18"/>
              </w:rPr>
              <w:t>Нервная система</w:t>
            </w:r>
            <w:r w:rsidRPr="001D00EB">
              <w:rPr>
                <w:sz w:val="18"/>
                <w:szCs w:val="18"/>
              </w:rPr>
              <w:t> </w:t>
            </w:r>
            <w:r w:rsidRPr="001D00EB">
              <w:rPr>
                <w:sz w:val="18"/>
                <w:szCs w:val="18"/>
              </w:rPr>
              <w:br/>
              <w:t>Центральная нервная система. Спинной мозг: источники развития, строение. Кора больших полушарий головного мозга: источник развития, нейронный состав</w:t>
            </w:r>
            <w:proofErr w:type="gramStart"/>
            <w:r w:rsidRPr="001D00EB">
              <w:rPr>
                <w:sz w:val="18"/>
                <w:szCs w:val="18"/>
              </w:rPr>
              <w:t>.</w:t>
            </w:r>
            <w:proofErr w:type="gramEnd"/>
            <w:r w:rsidRPr="001D00EB">
              <w:rPr>
                <w:sz w:val="18"/>
                <w:szCs w:val="18"/>
              </w:rPr>
              <w:t xml:space="preserve"> </w:t>
            </w:r>
            <w:proofErr w:type="gramStart"/>
            <w:r w:rsidRPr="001D00EB">
              <w:rPr>
                <w:sz w:val="18"/>
                <w:szCs w:val="18"/>
              </w:rPr>
              <w:t>м</w:t>
            </w:r>
            <w:proofErr w:type="gramEnd"/>
            <w:r w:rsidRPr="001D00EB">
              <w:rPr>
                <w:sz w:val="18"/>
                <w:szCs w:val="18"/>
              </w:rPr>
              <w:t>одуль. Мозжечок: источник развития, нейронный состав коры. Периферическая нервная система. Спинальный и вегетативный ганглии: источники развития, строение, отличительные морфологические особенности. Рефлекторная дуга: определения, звенья. Соматическая и вегетативная рефлекторные дуги.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7" w:rsidRPr="009974A9" w:rsidRDefault="005571B7" w:rsidP="00FE65E1">
            <w:pPr>
              <w:spacing w:line="276" w:lineRule="auto"/>
              <w:jc w:val="center"/>
            </w:pPr>
          </w:p>
          <w:p w:rsidR="005571B7" w:rsidRPr="009974A9" w:rsidRDefault="005571B7" w:rsidP="00FE65E1">
            <w:pPr>
              <w:spacing w:line="276" w:lineRule="auto"/>
              <w:jc w:val="center"/>
            </w:pPr>
          </w:p>
          <w:p w:rsidR="005571B7" w:rsidRPr="009974A9" w:rsidRDefault="005571B7" w:rsidP="00FE65E1">
            <w:pPr>
              <w:spacing w:after="200" w:line="276" w:lineRule="auto"/>
              <w:jc w:val="center"/>
            </w:pPr>
            <w:r w:rsidRPr="009974A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3" w:rsidRPr="00950AD3" w:rsidRDefault="00950AD3" w:rsidP="00950AD3">
            <w:pPr>
              <w:spacing w:line="276" w:lineRule="auto"/>
              <w:jc w:val="center"/>
            </w:pPr>
            <w:r w:rsidRPr="00950AD3">
              <w:rPr>
                <w:sz w:val="22"/>
                <w:szCs w:val="22"/>
              </w:rPr>
              <w:t>Профессор</w:t>
            </w:r>
          </w:p>
          <w:p w:rsidR="005571B7" w:rsidRPr="00950AD3" w:rsidRDefault="00950AD3" w:rsidP="00950AD3">
            <w:pPr>
              <w:spacing w:after="200" w:line="276" w:lineRule="auto"/>
              <w:jc w:val="center"/>
            </w:pPr>
            <w:r w:rsidRPr="00950AD3">
              <w:rPr>
                <w:sz w:val="22"/>
                <w:szCs w:val="22"/>
              </w:rPr>
              <w:t>Медведева Н.Н.</w:t>
            </w:r>
          </w:p>
        </w:tc>
      </w:tr>
      <w:tr w:rsidR="00CC0CAD" w:rsidTr="00F2648A">
        <w:trPr>
          <w:trHeight w:val="1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D" w:rsidRPr="009974A9" w:rsidRDefault="00440BA4" w:rsidP="00FE65E1">
            <w:pPr>
              <w:spacing w:line="276" w:lineRule="auto"/>
              <w:jc w:val="center"/>
            </w:pPr>
            <w:r>
              <w:t>06.06.19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CAD" w:rsidRPr="001D00EB" w:rsidRDefault="00CC0CAD" w:rsidP="001D00E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D00EB">
              <w:rPr>
                <w:b/>
                <w:sz w:val="18"/>
                <w:szCs w:val="18"/>
              </w:rPr>
              <w:t>Сердечно-сосудистая</w:t>
            </w:r>
            <w:proofErr w:type="spellEnd"/>
            <w:proofErr w:type="gramEnd"/>
            <w:r w:rsidRPr="001D00EB">
              <w:rPr>
                <w:b/>
                <w:sz w:val="18"/>
                <w:szCs w:val="18"/>
              </w:rPr>
              <w:t xml:space="preserve"> система</w:t>
            </w:r>
            <w:r w:rsidRPr="001D00EB">
              <w:rPr>
                <w:sz w:val="18"/>
                <w:szCs w:val="18"/>
              </w:rPr>
              <w:t> </w:t>
            </w:r>
            <w:r w:rsidRPr="001D00EB">
              <w:rPr>
                <w:sz w:val="18"/>
                <w:szCs w:val="18"/>
              </w:rPr>
              <w:br/>
              <w:t xml:space="preserve">Сердечно – сосудистая и лимфатическая система. Общая характеристика, источники развития, регенерация. Кровеносные сосуды, принципы строения, тканевый состав, питание стенок сосудов. Артериальные, венозные сосуды, сосуды микроциркуляторного русла, </w:t>
            </w:r>
            <w:proofErr w:type="spellStart"/>
            <w:r w:rsidRPr="001D00EB">
              <w:rPr>
                <w:sz w:val="18"/>
                <w:szCs w:val="18"/>
              </w:rPr>
              <w:t>артериоловенулярные</w:t>
            </w:r>
            <w:proofErr w:type="spellEnd"/>
            <w:r w:rsidRPr="001D00EB">
              <w:rPr>
                <w:sz w:val="18"/>
                <w:szCs w:val="18"/>
              </w:rPr>
              <w:t xml:space="preserve"> анастомозы. Строение лимфатических сосудов, классификация. Лимфатические капилляры. Особенности </w:t>
            </w:r>
            <w:proofErr w:type="spellStart"/>
            <w:r w:rsidRPr="001D00EB">
              <w:rPr>
                <w:sz w:val="18"/>
                <w:szCs w:val="18"/>
              </w:rPr>
              <w:t>лимфообращения</w:t>
            </w:r>
            <w:proofErr w:type="spellEnd"/>
            <w:r w:rsidRPr="001D00EB">
              <w:rPr>
                <w:sz w:val="18"/>
                <w:szCs w:val="18"/>
              </w:rPr>
              <w:t>. Сердце: оболочки, сократительная и проводящая системы. Внутриорганные сосуды сердца, иннервация.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D" w:rsidRDefault="00CC0CAD" w:rsidP="00FE65E1">
            <w:pPr>
              <w:spacing w:line="276" w:lineRule="auto"/>
              <w:jc w:val="center"/>
            </w:pPr>
          </w:p>
          <w:p w:rsidR="00CC0CAD" w:rsidRDefault="00CC0CAD" w:rsidP="00FE65E1">
            <w:pPr>
              <w:spacing w:line="276" w:lineRule="auto"/>
              <w:jc w:val="center"/>
            </w:pPr>
          </w:p>
          <w:p w:rsidR="00CC0CAD" w:rsidRPr="009974A9" w:rsidRDefault="00CC0CAD" w:rsidP="00FE65E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D" w:rsidRDefault="00CC0CAD" w:rsidP="00950AD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Доцент</w:t>
            </w:r>
          </w:p>
          <w:p w:rsidR="00CC0CAD" w:rsidRPr="00950AD3" w:rsidRDefault="00CC0CAD" w:rsidP="00950AD3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Хапилина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CC0CAD" w:rsidTr="00F2648A">
        <w:trPr>
          <w:trHeight w:val="1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D" w:rsidRPr="009974A9" w:rsidRDefault="00440BA4" w:rsidP="00FE65E1">
            <w:pPr>
              <w:spacing w:line="276" w:lineRule="auto"/>
              <w:jc w:val="center"/>
            </w:pPr>
            <w:r>
              <w:t>20.06.19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CAD" w:rsidRPr="001D00EB" w:rsidRDefault="00CC0CAD" w:rsidP="001D00EB">
            <w:pPr>
              <w:rPr>
                <w:sz w:val="18"/>
                <w:szCs w:val="18"/>
              </w:rPr>
            </w:pPr>
            <w:r w:rsidRPr="001D00EB">
              <w:rPr>
                <w:sz w:val="18"/>
                <w:szCs w:val="18"/>
              </w:rPr>
              <w:t> </w:t>
            </w:r>
            <w:r w:rsidRPr="001D00EB">
              <w:rPr>
                <w:b/>
                <w:sz w:val="18"/>
                <w:szCs w:val="18"/>
              </w:rPr>
              <w:t>Кроветворение: центральные и периферические органы кроветворения и иммуногенеза </w:t>
            </w:r>
            <w:r w:rsidRPr="001D00EB">
              <w:rPr>
                <w:b/>
                <w:sz w:val="18"/>
                <w:szCs w:val="18"/>
              </w:rPr>
              <w:br/>
            </w:r>
            <w:r w:rsidRPr="001D00EB">
              <w:rPr>
                <w:sz w:val="18"/>
                <w:szCs w:val="18"/>
              </w:rPr>
              <w:t>Органы кроветворения и иммунной защиты. Источники развития. Классификация. Красный костный мозг. Тимус. Селезенка. Лимфатический узел. Морфофункциональная характеристика органов. Виды иммунитета. Характеристика основных клеток, осуществляющих иммунные реакции.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D" w:rsidRDefault="00CC0CAD" w:rsidP="00FE65E1">
            <w:pPr>
              <w:spacing w:line="276" w:lineRule="auto"/>
              <w:jc w:val="center"/>
            </w:pPr>
          </w:p>
          <w:p w:rsidR="00CC0CAD" w:rsidRDefault="00CC0CAD" w:rsidP="00FE65E1">
            <w:pPr>
              <w:spacing w:line="276" w:lineRule="auto"/>
              <w:jc w:val="center"/>
            </w:pPr>
          </w:p>
          <w:p w:rsidR="00CC0CAD" w:rsidRPr="009974A9" w:rsidRDefault="00CC0CAD" w:rsidP="00FE65E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D" w:rsidRDefault="00CC0CAD" w:rsidP="00CC0C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Доцент</w:t>
            </w:r>
          </w:p>
          <w:p w:rsidR="00CC0CAD" w:rsidRPr="00950AD3" w:rsidRDefault="00CC0CAD" w:rsidP="00CC0CA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Шеломенцева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</w:tbl>
    <w:p w:rsidR="001D00EB" w:rsidRDefault="001D00EB" w:rsidP="005571B7">
      <w:pPr>
        <w:rPr>
          <w:color w:val="FF0000"/>
          <w:sz w:val="22"/>
          <w:szCs w:val="22"/>
        </w:rPr>
      </w:pPr>
    </w:p>
    <w:p w:rsidR="005571B7" w:rsidRPr="00440BA4" w:rsidRDefault="00440BA4" w:rsidP="005571B7">
      <w:pPr>
        <w:rPr>
          <w:sz w:val="22"/>
          <w:szCs w:val="22"/>
        </w:rPr>
      </w:pPr>
      <w:proofErr w:type="gramStart"/>
      <w:r w:rsidRPr="00440BA4">
        <w:rPr>
          <w:sz w:val="22"/>
          <w:szCs w:val="22"/>
          <w:lang w:val="en-US"/>
        </w:rPr>
        <w:t>14</w:t>
      </w:r>
      <w:r w:rsidRPr="00440BA4">
        <w:rPr>
          <w:sz w:val="22"/>
          <w:szCs w:val="22"/>
        </w:rPr>
        <w:t>.0</w:t>
      </w:r>
      <w:r w:rsidRPr="00440BA4">
        <w:rPr>
          <w:sz w:val="22"/>
          <w:szCs w:val="22"/>
          <w:lang w:val="en-US"/>
        </w:rPr>
        <w:t>1</w:t>
      </w:r>
      <w:r w:rsidR="003878C0" w:rsidRPr="00440BA4">
        <w:rPr>
          <w:sz w:val="22"/>
          <w:szCs w:val="22"/>
        </w:rPr>
        <w:t>.2019</w:t>
      </w:r>
      <w:r w:rsidR="005571B7" w:rsidRPr="00440BA4">
        <w:rPr>
          <w:sz w:val="22"/>
          <w:szCs w:val="22"/>
        </w:rPr>
        <w:t xml:space="preserve"> г.</w:t>
      </w:r>
      <w:proofErr w:type="gramEnd"/>
    </w:p>
    <w:p w:rsidR="005571B7" w:rsidRDefault="005571B7" w:rsidP="005571B7">
      <w:pPr>
        <w:rPr>
          <w:sz w:val="22"/>
          <w:szCs w:val="22"/>
        </w:rPr>
      </w:pPr>
      <w:r>
        <w:rPr>
          <w:sz w:val="22"/>
          <w:szCs w:val="22"/>
        </w:rPr>
        <w:t>Зав. кафедрой анатомии и гистологии человека</w:t>
      </w:r>
    </w:p>
    <w:p w:rsidR="005571B7" w:rsidRDefault="005571B7" w:rsidP="005571B7">
      <w:pPr>
        <w:ind w:left="-993" w:hanging="141"/>
      </w:pPr>
      <w:r>
        <w:rPr>
          <w:sz w:val="22"/>
          <w:szCs w:val="22"/>
        </w:rPr>
        <w:t xml:space="preserve">                     д.м.н., профессор                                                                                                                Н.Н. Медведева                                                                                           </w:t>
      </w:r>
    </w:p>
    <w:sectPr w:rsidR="005571B7" w:rsidSect="003878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1B7"/>
    <w:rsid w:val="00067E9C"/>
    <w:rsid w:val="000F2514"/>
    <w:rsid w:val="001D00EB"/>
    <w:rsid w:val="0024703E"/>
    <w:rsid w:val="002B6D9C"/>
    <w:rsid w:val="003878C0"/>
    <w:rsid w:val="00440BA4"/>
    <w:rsid w:val="005571B7"/>
    <w:rsid w:val="00724A0B"/>
    <w:rsid w:val="00950AD3"/>
    <w:rsid w:val="009974A9"/>
    <w:rsid w:val="00A71892"/>
    <w:rsid w:val="00B74004"/>
    <w:rsid w:val="00BA5651"/>
    <w:rsid w:val="00CC0CAD"/>
    <w:rsid w:val="00EA4198"/>
    <w:rsid w:val="00F2648A"/>
    <w:rsid w:val="00F6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HapilinaEA</cp:lastModifiedBy>
  <cp:revision>13</cp:revision>
  <dcterms:created xsi:type="dcterms:W3CDTF">2018-08-20T04:12:00Z</dcterms:created>
  <dcterms:modified xsi:type="dcterms:W3CDTF">2019-01-14T08:51:00Z</dcterms:modified>
</cp:coreProperties>
</file>